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D31" w:rsidRDefault="00A2453F" w:rsidP="00A2453F">
      <w:pPr>
        <w:jc w:val="center"/>
        <w:rPr>
          <w:rFonts w:ascii="Times New Roman" w:hAnsi="Times New Roman" w:cs="Times New Roman"/>
          <w:b/>
          <w:sz w:val="28"/>
          <w:szCs w:val="28"/>
        </w:rPr>
      </w:pPr>
      <w:r>
        <w:rPr>
          <w:rFonts w:ascii="Times New Roman" w:hAnsi="Times New Roman" w:cs="Times New Roman"/>
          <w:b/>
          <w:sz w:val="28"/>
          <w:szCs w:val="28"/>
        </w:rPr>
        <w:t xml:space="preserve">Научно-исследовательская работа кафедры на тему </w:t>
      </w:r>
      <w:r w:rsidRPr="00A2453F">
        <w:rPr>
          <w:rFonts w:ascii="Times New Roman" w:hAnsi="Times New Roman" w:cs="Times New Roman"/>
          <w:b/>
          <w:sz w:val="28"/>
          <w:szCs w:val="28"/>
        </w:rPr>
        <w:t>«Факторы формирования и особенности развития соматической культуры личности в условиях глобализации и информатизации современной общественной жизни»</w:t>
      </w:r>
      <w:r>
        <w:rPr>
          <w:rFonts w:ascii="Times New Roman" w:hAnsi="Times New Roman" w:cs="Times New Roman"/>
          <w:b/>
          <w:sz w:val="28"/>
          <w:szCs w:val="28"/>
        </w:rPr>
        <w:t>.</w:t>
      </w:r>
    </w:p>
    <w:p w:rsidR="00A2453F" w:rsidRDefault="00A2453F" w:rsidP="00A2453F">
      <w:pPr>
        <w:jc w:val="center"/>
        <w:rPr>
          <w:rFonts w:ascii="Times New Roman" w:hAnsi="Times New Roman" w:cs="Times New Roman"/>
          <w:b/>
          <w:sz w:val="28"/>
          <w:szCs w:val="28"/>
        </w:rPr>
      </w:pPr>
      <w:r>
        <w:rPr>
          <w:rFonts w:ascii="Times New Roman" w:hAnsi="Times New Roman" w:cs="Times New Roman"/>
          <w:b/>
          <w:sz w:val="28"/>
          <w:szCs w:val="28"/>
        </w:rPr>
        <w:t>Раздел 1.</w:t>
      </w:r>
    </w:p>
    <w:p w:rsidR="00A2453F" w:rsidRPr="00096923" w:rsidRDefault="00A2453F" w:rsidP="00A2453F">
      <w:pPr>
        <w:spacing w:after="0" w:line="360" w:lineRule="auto"/>
        <w:ind w:firstLine="567"/>
        <w:contextualSpacing/>
        <w:rPr>
          <w:rFonts w:ascii="Times New Roman" w:eastAsiaTheme="minorHAnsi" w:hAnsi="Times New Roman" w:cs="Times New Roman"/>
          <w:sz w:val="28"/>
          <w:szCs w:val="28"/>
          <w:lang w:eastAsia="en-US"/>
        </w:rPr>
      </w:pPr>
      <w:r w:rsidRPr="00096923">
        <w:rPr>
          <w:rFonts w:ascii="Times New Roman" w:eastAsiaTheme="minorHAnsi" w:hAnsi="Times New Roman" w:cs="Times New Roman"/>
          <w:sz w:val="28"/>
          <w:szCs w:val="28"/>
          <w:lang w:eastAsia="en-US"/>
        </w:rPr>
        <w:t xml:space="preserve">М.А. Милославский, Н.В. Иванова </w:t>
      </w:r>
    </w:p>
    <w:p w:rsidR="00A2453F" w:rsidRPr="00096923" w:rsidRDefault="00A2453F" w:rsidP="00A2453F">
      <w:pPr>
        <w:spacing w:after="0" w:line="360" w:lineRule="auto"/>
        <w:contextualSpacing/>
        <w:jc w:val="center"/>
        <w:rPr>
          <w:rFonts w:ascii="Times New Roman" w:eastAsiaTheme="minorHAnsi" w:hAnsi="Times New Roman" w:cs="Times New Roman"/>
          <w:b/>
          <w:sz w:val="28"/>
          <w:szCs w:val="28"/>
          <w:lang w:eastAsia="en-US"/>
        </w:rPr>
      </w:pPr>
      <w:r w:rsidRPr="00096923">
        <w:rPr>
          <w:rFonts w:ascii="Times New Roman" w:eastAsiaTheme="minorHAnsi" w:hAnsi="Times New Roman" w:cs="Times New Roman"/>
          <w:b/>
          <w:sz w:val="28"/>
          <w:szCs w:val="28"/>
          <w:lang w:eastAsia="en-US"/>
        </w:rPr>
        <w:t>ОСОБЕННОСТИ ЭМОЦИОНАЛЬНОГО ВЫГОРАНИЯ ВРАЧЕЙ</w:t>
      </w:r>
    </w:p>
    <w:p w:rsidR="00A2453F" w:rsidRPr="00096923" w:rsidRDefault="00A2453F" w:rsidP="00A2453F">
      <w:pPr>
        <w:spacing w:after="0" w:line="360" w:lineRule="auto"/>
        <w:contextualSpacing/>
        <w:jc w:val="center"/>
        <w:rPr>
          <w:rFonts w:ascii="Times New Roman" w:eastAsiaTheme="minorHAnsi" w:hAnsi="Times New Roman" w:cs="Times New Roman"/>
          <w:b/>
          <w:sz w:val="28"/>
          <w:szCs w:val="28"/>
          <w:lang w:eastAsia="en-US"/>
        </w:rPr>
      </w:pPr>
      <w:r w:rsidRPr="00096923">
        <w:rPr>
          <w:rFonts w:ascii="Times New Roman" w:eastAsiaTheme="minorHAnsi" w:hAnsi="Times New Roman" w:cs="Times New Roman"/>
          <w:b/>
          <w:sz w:val="28"/>
          <w:szCs w:val="28"/>
          <w:lang w:eastAsia="en-US"/>
        </w:rPr>
        <w:t>В ПЕРИОДЫ НОРМАТИВНЫХ КРИЗИСОВ</w:t>
      </w:r>
    </w:p>
    <w:p w:rsidR="00A2453F" w:rsidRPr="00096923" w:rsidRDefault="00A2453F" w:rsidP="00A2453F">
      <w:pPr>
        <w:spacing w:after="0" w:line="360" w:lineRule="auto"/>
        <w:contextualSpacing/>
        <w:jc w:val="center"/>
        <w:rPr>
          <w:rFonts w:ascii="Times New Roman" w:eastAsiaTheme="minorHAnsi" w:hAnsi="Times New Roman" w:cs="Times New Roman"/>
          <w:b/>
          <w:sz w:val="28"/>
          <w:szCs w:val="28"/>
          <w:lang w:eastAsia="en-US"/>
        </w:rPr>
      </w:pPr>
      <w:r w:rsidRPr="00096923">
        <w:rPr>
          <w:rFonts w:ascii="Times New Roman" w:eastAsiaTheme="minorHAnsi" w:hAnsi="Times New Roman" w:cs="Times New Roman"/>
          <w:b/>
          <w:sz w:val="28"/>
          <w:szCs w:val="28"/>
          <w:lang w:eastAsia="en-US"/>
        </w:rPr>
        <w:t>ПРОФЕССИОНАЛЬНОГО РАЗВИТИЯ</w:t>
      </w:r>
    </w:p>
    <w:p w:rsidR="00A2453F" w:rsidRPr="00096923" w:rsidRDefault="00A2453F" w:rsidP="00A2453F">
      <w:pPr>
        <w:spacing w:after="0" w:line="360" w:lineRule="auto"/>
        <w:ind w:firstLine="567"/>
        <w:contextualSpacing/>
        <w:jc w:val="both"/>
        <w:rPr>
          <w:rFonts w:ascii="Times New Roman" w:eastAsiaTheme="minorHAnsi" w:hAnsi="Times New Roman" w:cs="Times New Roman"/>
          <w:sz w:val="28"/>
          <w:szCs w:val="28"/>
          <w:lang w:eastAsia="en-US"/>
        </w:rPr>
      </w:pPr>
      <w:r w:rsidRPr="00096923">
        <w:rPr>
          <w:rFonts w:ascii="Times New Roman" w:eastAsiaTheme="minorHAnsi" w:hAnsi="Times New Roman" w:cs="Times New Roman"/>
          <w:sz w:val="28"/>
          <w:szCs w:val="28"/>
          <w:lang w:eastAsia="en-US"/>
        </w:rPr>
        <w:t>Тема эмоционального выгорания среди специалистов в сфере здравоохранения имеет важное социальное значение. Автором термина «выгорание» (</w:t>
      </w:r>
      <w:r w:rsidRPr="00096923">
        <w:rPr>
          <w:rFonts w:ascii="Times New Roman" w:eastAsiaTheme="minorHAnsi" w:hAnsi="Times New Roman" w:cs="Times New Roman"/>
          <w:sz w:val="28"/>
          <w:szCs w:val="28"/>
          <w:lang w:val="en-US" w:eastAsia="en-US"/>
        </w:rPr>
        <w:t>burnout</w:t>
      </w:r>
      <w:r w:rsidRPr="00096923">
        <w:rPr>
          <w:rFonts w:ascii="Times New Roman" w:eastAsiaTheme="minorHAnsi" w:hAnsi="Times New Roman" w:cs="Times New Roman"/>
          <w:sz w:val="28"/>
          <w:szCs w:val="28"/>
          <w:lang w:eastAsia="en-US"/>
        </w:rPr>
        <w:t>) в 1970-е годы стал Х. Фреденбергер [6, С. 167]. В своих исследованиях он понимал этот феномен как чувство изнеможения и ощущение собственной бесполезности, как особую характеристику психологического состояния здоровых людей, оказывающих профессиональную помощь, сопряженную с тесным и интенсивным взаимодействием с клиентами или пациентами. Однако до сих пор данное понятие не получило более точного определения, вследствие чего этот феномен эмпирически не в полной мере отличим от стресса. В нашей стране масштабные исследования были проведены Н.Л. Водопьяновой, Е.С. Старченковой [2], В.В. Бойко [1] и др. Выявлены такие негативные последствия эмоционального выгорания специалистов, как снижение эффективности профессиональной деятельности, личностная и социальная дезадаптация, повышенный риск тревожных и депрессивных расстройств [2, 5].</w:t>
      </w:r>
    </w:p>
    <w:p w:rsidR="00A2453F" w:rsidRPr="00096923" w:rsidRDefault="00A2453F" w:rsidP="00A2453F">
      <w:pPr>
        <w:spacing w:after="0" w:line="360" w:lineRule="auto"/>
        <w:ind w:firstLine="567"/>
        <w:contextualSpacing/>
        <w:jc w:val="both"/>
        <w:rPr>
          <w:rFonts w:ascii="Times New Roman" w:eastAsiaTheme="minorHAnsi" w:hAnsi="Times New Roman" w:cs="Times New Roman"/>
          <w:sz w:val="28"/>
          <w:szCs w:val="28"/>
          <w:lang w:eastAsia="en-US"/>
        </w:rPr>
      </w:pPr>
      <w:r w:rsidRPr="00096923">
        <w:rPr>
          <w:rFonts w:ascii="Times New Roman" w:eastAsiaTheme="minorHAnsi" w:hAnsi="Times New Roman" w:cs="Times New Roman"/>
          <w:sz w:val="28"/>
          <w:szCs w:val="28"/>
          <w:lang w:eastAsia="en-US"/>
        </w:rPr>
        <w:t xml:space="preserve">Данное исследование посвящено изучению нормативных кризисов личностного становления и профессионализации врача как социально-психологических предикторов эмоционального выгорания, знание которых помогло бы спланировать эффективную политику по профилактике и реабилитации стрессового истощения в среде специалистов [2, С. 232; 5, С. </w:t>
      </w:r>
      <w:r w:rsidRPr="00096923">
        <w:rPr>
          <w:rFonts w:ascii="Times New Roman" w:eastAsiaTheme="minorHAnsi" w:hAnsi="Times New Roman" w:cs="Times New Roman"/>
          <w:sz w:val="28"/>
          <w:szCs w:val="28"/>
          <w:lang w:eastAsia="en-US"/>
        </w:rPr>
        <w:lastRenderedPageBreak/>
        <w:t>37]. Избежать естественного развития нормативного кризиса скорее не удастся, но существует возможность облегчить его преодоление и усовершенствовать систему социальной реабилитации [5, С. 38].</w:t>
      </w:r>
    </w:p>
    <w:p w:rsidR="00A2453F" w:rsidRPr="00096923" w:rsidRDefault="00A2453F" w:rsidP="00A2453F">
      <w:pPr>
        <w:spacing w:after="0" w:line="360" w:lineRule="auto"/>
        <w:ind w:firstLine="567"/>
        <w:contextualSpacing/>
        <w:jc w:val="both"/>
        <w:rPr>
          <w:rFonts w:ascii="Times New Roman" w:eastAsiaTheme="minorHAnsi" w:hAnsi="Times New Roman" w:cs="Times New Roman"/>
          <w:sz w:val="28"/>
          <w:szCs w:val="28"/>
          <w:lang w:eastAsia="en-US"/>
        </w:rPr>
      </w:pPr>
      <w:r w:rsidRPr="00096923">
        <w:rPr>
          <w:rFonts w:ascii="Times New Roman" w:eastAsiaTheme="minorHAnsi" w:hAnsi="Times New Roman" w:cs="Times New Roman"/>
          <w:sz w:val="28"/>
          <w:szCs w:val="28"/>
          <w:lang w:eastAsia="en-US"/>
        </w:rPr>
        <w:t xml:space="preserve">Представление о нормативных кризисах профессионализации заимствовано нами из психологических теорий Д. Сьюпера [7], </w:t>
      </w:r>
      <w:r w:rsidRPr="00096923">
        <w:rPr>
          <w:rFonts w:ascii="Times New Roman" w:eastAsiaTheme="minorHAnsi" w:hAnsi="Times New Roman" w:cs="Times New Roman"/>
          <w:color w:val="000000"/>
          <w:sz w:val="28"/>
          <w:szCs w:val="28"/>
          <w:shd w:val="clear" w:color="auto" w:fill="FFFFFF"/>
          <w:lang w:eastAsia="en-US"/>
        </w:rPr>
        <w:t>Н.С. Пряжникова и Е.Ю. Пряжниковой [4]</w:t>
      </w:r>
      <w:r w:rsidRPr="00096923">
        <w:rPr>
          <w:rFonts w:ascii="Times New Roman" w:eastAsiaTheme="minorHAnsi" w:hAnsi="Times New Roman" w:cs="Times New Roman"/>
          <w:sz w:val="28"/>
          <w:szCs w:val="28"/>
          <w:lang w:eastAsia="en-US"/>
        </w:rPr>
        <w:t xml:space="preserve">. Заслуга Д. Сьюпера состоит в периодизации жизненного пути личности в связи с профессиональным становлением, в которой описаны 5 стадий профессионального становления. Каждой стадии соответствуют свои уникальные задачи и предпосылки нормативного кризиса. Однако теория Д.Сьюпера валидизирована на американской выборке, что не позволяет без потерь экстраполировать ее выводы в наших условиях. В отечественной литературе, на наш взгляд, наиболее объективное описание предпосылок нормативных профессиональных кризисов дано в работах Э.Ф. Зеер [3], развивая идеи </w:t>
      </w:r>
      <w:proofErr w:type="gramStart"/>
      <w:r w:rsidRPr="00096923">
        <w:rPr>
          <w:rFonts w:ascii="Times New Roman" w:eastAsiaTheme="minorHAnsi" w:hAnsi="Times New Roman" w:cs="Times New Roman"/>
          <w:sz w:val="28"/>
          <w:szCs w:val="28"/>
          <w:lang w:eastAsia="en-US"/>
        </w:rPr>
        <w:t>которого</w:t>
      </w:r>
      <w:proofErr w:type="gramEnd"/>
      <w:r w:rsidRPr="00096923">
        <w:rPr>
          <w:rFonts w:ascii="Times New Roman" w:eastAsiaTheme="minorHAnsi" w:hAnsi="Times New Roman" w:cs="Times New Roman"/>
          <w:sz w:val="28"/>
          <w:szCs w:val="28"/>
          <w:lang w:eastAsia="en-US"/>
        </w:rPr>
        <w:t xml:space="preserve"> </w:t>
      </w:r>
      <w:r w:rsidRPr="00096923">
        <w:rPr>
          <w:rFonts w:ascii="Times New Roman" w:eastAsiaTheme="minorHAnsi" w:hAnsi="Times New Roman" w:cs="Times New Roman"/>
          <w:color w:val="000000"/>
          <w:sz w:val="28"/>
          <w:szCs w:val="28"/>
          <w:shd w:val="clear" w:color="auto" w:fill="FFFFFF"/>
          <w:lang w:eastAsia="en-US"/>
        </w:rPr>
        <w:t>Н.С. Пряжников и Е.Ю. Пряжникова [4] создали периодизацию самих кризисов профессионализации. Авторы выделяют восемь кризисов, охватывающих жизненный путь человека от 14 до 70 лет. В своем исследовании мы предположили, что показатель паспортного возраста может служить показателем нахождения человека в ситуации профессионального кризиса. Также была выдвинута гипотеза о различиях в уровне эмоционального выгорания между специалистами, попавшими в кризисные возрастные интервалы и не попавшими.</w:t>
      </w:r>
    </w:p>
    <w:p w:rsidR="00A2453F" w:rsidRPr="00096923" w:rsidRDefault="00A2453F" w:rsidP="00A2453F">
      <w:pPr>
        <w:spacing w:after="0" w:line="360" w:lineRule="auto"/>
        <w:ind w:firstLine="567"/>
        <w:contextualSpacing/>
        <w:jc w:val="both"/>
        <w:rPr>
          <w:rFonts w:ascii="Times New Roman" w:eastAsiaTheme="minorHAnsi" w:hAnsi="Times New Roman" w:cs="Times New Roman"/>
          <w:sz w:val="28"/>
          <w:szCs w:val="28"/>
          <w:lang w:eastAsia="en-US"/>
        </w:rPr>
      </w:pPr>
      <w:r w:rsidRPr="00096923">
        <w:rPr>
          <w:rFonts w:ascii="Times New Roman" w:eastAsiaTheme="minorHAnsi" w:hAnsi="Times New Roman" w:cs="Times New Roman"/>
          <w:sz w:val="28"/>
          <w:szCs w:val="28"/>
          <w:lang w:eastAsia="en-US"/>
        </w:rPr>
        <w:t>Исследование проведено в феврале 2018 года в группах врачей-терапевтов и хирургов (</w:t>
      </w:r>
      <w:r w:rsidRPr="00096923">
        <w:rPr>
          <w:rFonts w:ascii="Times New Roman" w:eastAsiaTheme="minorHAnsi" w:hAnsi="Times New Roman" w:cs="Times New Roman"/>
          <w:sz w:val="28"/>
          <w:szCs w:val="28"/>
          <w:lang w:val="en-US" w:eastAsia="en-US"/>
        </w:rPr>
        <w:t>n</w:t>
      </w:r>
      <w:r w:rsidRPr="00096923">
        <w:rPr>
          <w:rFonts w:ascii="Times New Roman" w:eastAsiaTheme="minorHAnsi" w:hAnsi="Times New Roman" w:cs="Times New Roman"/>
          <w:sz w:val="28"/>
          <w:szCs w:val="28"/>
          <w:lang w:eastAsia="en-US"/>
        </w:rPr>
        <w:t xml:space="preserve">=66), осваивавших программы повышения квалификации на базе кафедры терапии №2 ФПК и ППС КубГМУ. Средний возраст испытуемых 51 год (от 24 до 78 лет), 52 респондента женского пола и 14 - мужского, все возрастные группы представлены в долях, соответствующих генеральной выборочной совокупности врачей, занятых в сфере геронтологии в Краснодарском крае. Для сбора данных использовался авторский социологический опросник, включавший вопросы относительно </w:t>
      </w:r>
      <w:r w:rsidRPr="00096923">
        <w:rPr>
          <w:rFonts w:ascii="Times New Roman" w:eastAsiaTheme="minorHAnsi" w:hAnsi="Times New Roman" w:cs="Times New Roman"/>
          <w:sz w:val="28"/>
          <w:szCs w:val="28"/>
          <w:lang w:eastAsia="en-US"/>
        </w:rPr>
        <w:lastRenderedPageBreak/>
        <w:t xml:space="preserve">основных биометрических и социальных характеристик испытуемых, а также методика диагностики уровня эмоционального выгорания В.В. Бойко [1]. Статистическая обработка данных реализована в программах </w:t>
      </w:r>
      <w:r w:rsidRPr="00096923">
        <w:rPr>
          <w:rFonts w:ascii="Times New Roman" w:eastAsiaTheme="minorHAnsi" w:hAnsi="Times New Roman" w:cs="Times New Roman"/>
          <w:sz w:val="28"/>
          <w:szCs w:val="28"/>
          <w:lang w:val="en-US" w:eastAsia="en-US"/>
        </w:rPr>
        <w:t>Excel</w:t>
      </w:r>
      <w:r w:rsidRPr="00096923">
        <w:rPr>
          <w:rFonts w:ascii="Times New Roman" w:eastAsiaTheme="minorHAnsi" w:hAnsi="Times New Roman" w:cs="Times New Roman"/>
          <w:sz w:val="28"/>
          <w:szCs w:val="28"/>
          <w:lang w:eastAsia="en-US"/>
        </w:rPr>
        <w:t xml:space="preserve"> 10 и </w:t>
      </w:r>
      <w:r w:rsidRPr="00096923">
        <w:rPr>
          <w:rFonts w:ascii="Times New Roman" w:eastAsiaTheme="minorHAnsi" w:hAnsi="Times New Roman" w:cs="Times New Roman"/>
          <w:sz w:val="28"/>
          <w:szCs w:val="28"/>
          <w:lang w:val="en-US" w:eastAsia="en-US"/>
        </w:rPr>
        <w:t>Statistica</w:t>
      </w:r>
      <w:r w:rsidRPr="00096923">
        <w:rPr>
          <w:rFonts w:ascii="Times New Roman" w:eastAsiaTheme="minorHAnsi" w:hAnsi="Times New Roman" w:cs="Times New Roman"/>
          <w:sz w:val="28"/>
          <w:szCs w:val="28"/>
          <w:lang w:eastAsia="en-US"/>
        </w:rPr>
        <w:t xml:space="preserve"> 10.0.</w:t>
      </w:r>
    </w:p>
    <w:p w:rsidR="00A2453F" w:rsidRPr="00096923" w:rsidRDefault="00A2453F" w:rsidP="00A2453F">
      <w:pPr>
        <w:spacing w:after="0" w:line="360" w:lineRule="auto"/>
        <w:ind w:firstLine="567"/>
        <w:contextualSpacing/>
        <w:jc w:val="both"/>
        <w:rPr>
          <w:rFonts w:ascii="Times New Roman" w:eastAsiaTheme="minorHAnsi" w:hAnsi="Times New Roman" w:cs="Times New Roman"/>
          <w:sz w:val="28"/>
          <w:szCs w:val="28"/>
          <w:lang w:eastAsia="en-US"/>
        </w:rPr>
      </w:pPr>
      <w:r w:rsidRPr="00096923">
        <w:rPr>
          <w:rFonts w:ascii="Times New Roman" w:eastAsiaTheme="minorHAnsi" w:hAnsi="Times New Roman" w:cs="Times New Roman"/>
          <w:sz w:val="28"/>
          <w:szCs w:val="28"/>
          <w:lang w:eastAsia="en-US"/>
        </w:rPr>
        <w:t xml:space="preserve">Статистическая обработка данных показала, что, согласно периодизации Д. Сьюпера, 24% (16 чел.) находятся на этапе консолидации, определения своей личностной позиции в профессиональном поле. </w:t>
      </w:r>
      <w:proofErr w:type="gramStart"/>
      <w:r w:rsidRPr="00096923">
        <w:rPr>
          <w:rFonts w:ascii="Times New Roman" w:eastAsiaTheme="minorHAnsi" w:hAnsi="Times New Roman" w:cs="Times New Roman"/>
          <w:sz w:val="28"/>
          <w:szCs w:val="28"/>
          <w:lang w:eastAsia="en-US"/>
        </w:rPr>
        <w:t>Большинство испытуемых - 65% (43 чел.) находятся на этапе сохранения достигнутого, в рамках которого профессиональное развитие индивида идет в одном определенном направлении, без выходов за рамки найденного поля, и 10% (7 чел.) находятся на этапе спада трудовой активности, когда формируются новые социальные роли. 20% (30 чел.) испытуемых по возрасту оказались в «кризисных» интервалах по теории Н.С. и Е.Ю. Пряжниковых</w:t>
      </w:r>
      <w:proofErr w:type="gramEnd"/>
      <w:r w:rsidRPr="00096923">
        <w:rPr>
          <w:rFonts w:ascii="Times New Roman" w:eastAsiaTheme="minorHAnsi" w:hAnsi="Times New Roman" w:cs="Times New Roman"/>
          <w:sz w:val="28"/>
          <w:szCs w:val="28"/>
          <w:lang w:eastAsia="en-US"/>
        </w:rPr>
        <w:t xml:space="preserve">. </w:t>
      </w:r>
      <w:proofErr w:type="gramStart"/>
      <w:r w:rsidRPr="00096923">
        <w:rPr>
          <w:rFonts w:ascii="Times New Roman" w:eastAsiaTheme="minorHAnsi" w:hAnsi="Times New Roman" w:cs="Times New Roman"/>
          <w:sz w:val="28"/>
          <w:szCs w:val="28"/>
          <w:lang w:eastAsia="en-US"/>
        </w:rPr>
        <w:t>Из этой группы 23% (7 чел.) попали в интервал от 65 лет, соответствующий кризису социальной адекватности, связанный с активным изменением социальных ролей и существенным снижением трудовой активности. 0,7% (2 чел.) оказались в интервале 30-33 лет, что соответствует кризису карьеры, в ходе которого человек переживает неудовлетворенность профессиональным статусом и доступными возможностями самореализации в труде и профессии. 1% (3 чел.) попали в</w:t>
      </w:r>
      <w:proofErr w:type="gramEnd"/>
      <w:r w:rsidRPr="00096923">
        <w:rPr>
          <w:rFonts w:ascii="Times New Roman" w:eastAsiaTheme="minorHAnsi" w:hAnsi="Times New Roman" w:cs="Times New Roman"/>
          <w:sz w:val="28"/>
          <w:szCs w:val="28"/>
          <w:lang w:eastAsia="en-US"/>
        </w:rPr>
        <w:t xml:space="preserve"> </w:t>
      </w:r>
      <w:proofErr w:type="gramStart"/>
      <w:r w:rsidRPr="00096923">
        <w:rPr>
          <w:rFonts w:ascii="Times New Roman" w:eastAsiaTheme="minorHAnsi" w:hAnsi="Times New Roman" w:cs="Times New Roman"/>
          <w:sz w:val="28"/>
          <w:szCs w:val="28"/>
          <w:lang w:eastAsia="en-US"/>
        </w:rPr>
        <w:t>возрастной интервал от 38 до 42 лет, что соответствует кризису социально-профессиональной самоактуализации, в ходе которого формируются новые ценностные ориентации и личность претерпевает профессиональную деформацию.</w:t>
      </w:r>
      <w:proofErr w:type="gramEnd"/>
      <w:r w:rsidRPr="00096923">
        <w:rPr>
          <w:rFonts w:ascii="Times New Roman" w:eastAsiaTheme="minorHAnsi" w:hAnsi="Times New Roman" w:cs="Times New Roman"/>
          <w:sz w:val="28"/>
          <w:szCs w:val="28"/>
          <w:lang w:eastAsia="en-US"/>
        </w:rPr>
        <w:t xml:space="preserve"> Большинство испытуемых - 60% (18 чел.) в данной выборке попали в интервал 55-60 лет, что соответствует предпенсионному возрасту и связано с кризисом угасания профессиональной деятельности, подготовкой к смене социального статуса.</w:t>
      </w:r>
    </w:p>
    <w:p w:rsidR="00A2453F" w:rsidRPr="00096923" w:rsidRDefault="00A2453F" w:rsidP="00A2453F">
      <w:pPr>
        <w:spacing w:after="0" w:line="360" w:lineRule="auto"/>
        <w:ind w:firstLine="567"/>
        <w:contextualSpacing/>
        <w:jc w:val="both"/>
        <w:rPr>
          <w:rFonts w:ascii="Times New Roman" w:eastAsiaTheme="minorHAnsi" w:hAnsi="Times New Roman" w:cs="Times New Roman"/>
          <w:sz w:val="28"/>
          <w:szCs w:val="28"/>
          <w:lang w:eastAsia="en-US"/>
        </w:rPr>
      </w:pPr>
      <w:r w:rsidRPr="00096923">
        <w:rPr>
          <w:rFonts w:ascii="Times New Roman" w:eastAsiaTheme="minorHAnsi" w:hAnsi="Times New Roman" w:cs="Times New Roman"/>
          <w:sz w:val="28"/>
          <w:szCs w:val="28"/>
          <w:lang w:eastAsia="en-US"/>
        </w:rPr>
        <w:t xml:space="preserve">Для сравнения пребывающих в кризисном возрасте и остальных испытуемых по уровню эмоционального выгорания использован непараметрический статистический </w:t>
      </w:r>
      <w:r w:rsidRPr="00096923">
        <w:rPr>
          <w:rFonts w:ascii="Times New Roman" w:eastAsiaTheme="minorHAnsi" w:hAnsi="Times New Roman" w:cs="Times New Roman"/>
          <w:sz w:val="28"/>
          <w:szCs w:val="28"/>
          <w:lang w:val="en-US" w:eastAsia="en-US"/>
        </w:rPr>
        <w:t>U</w:t>
      </w:r>
      <w:r w:rsidRPr="00096923">
        <w:rPr>
          <w:rFonts w:ascii="Times New Roman" w:eastAsiaTheme="minorHAnsi" w:hAnsi="Times New Roman" w:cs="Times New Roman"/>
          <w:sz w:val="28"/>
          <w:szCs w:val="28"/>
          <w:lang w:eastAsia="en-US"/>
        </w:rPr>
        <w:t xml:space="preserve">-критерий Манна-Уитни. Для сравнения групп испытуемых, пребывающих в разных кризисных возрастах, </w:t>
      </w:r>
      <w:r w:rsidRPr="00096923">
        <w:rPr>
          <w:rFonts w:ascii="Times New Roman" w:eastAsiaTheme="minorHAnsi" w:hAnsi="Times New Roman" w:cs="Times New Roman"/>
          <w:sz w:val="28"/>
          <w:szCs w:val="28"/>
          <w:lang w:eastAsia="en-US"/>
        </w:rPr>
        <w:lastRenderedPageBreak/>
        <w:t>между собой и с остальной выборкой использован непараметрический критерий Краскела-Уоллиса.</w:t>
      </w:r>
    </w:p>
    <w:p w:rsidR="00A2453F" w:rsidRPr="00096923" w:rsidRDefault="00A2453F" w:rsidP="00A2453F">
      <w:pPr>
        <w:spacing w:after="0" w:line="360" w:lineRule="auto"/>
        <w:ind w:firstLine="567"/>
        <w:contextualSpacing/>
        <w:jc w:val="both"/>
        <w:rPr>
          <w:rFonts w:ascii="Times New Roman" w:eastAsiaTheme="minorHAnsi" w:hAnsi="Times New Roman" w:cs="Times New Roman"/>
          <w:sz w:val="28"/>
          <w:szCs w:val="28"/>
          <w:lang w:eastAsia="en-US"/>
        </w:rPr>
      </w:pPr>
      <w:r w:rsidRPr="00096923">
        <w:rPr>
          <w:rFonts w:ascii="Times New Roman" w:eastAsiaTheme="minorHAnsi" w:hAnsi="Times New Roman" w:cs="Times New Roman"/>
          <w:sz w:val="28"/>
          <w:szCs w:val="28"/>
          <w:lang w:eastAsia="en-US"/>
        </w:rPr>
        <w:t>Статистически значимые различия между данными группами испытуемых не выявлены, что опровергает гипотезу о различиях в уровне эмоционального выгорания специалистов в определенные кризисные периоды жизненного пути и профессионализации. Корреляционный анализ (непараметрический критерий Спирмена) показал отсутствие связи возраста и рабочего стажа со всеми шкалами методики для диагностики уровня эмоционального выгорания. Таким образом, несмотря на то, что в выборке присутствовали испытуемые с достаточно высоким уровнем стрессового истощения, установить связь выгорания с кризисными периодами жизненного пути не представляется возможным.</w:t>
      </w:r>
    </w:p>
    <w:p w:rsidR="00A2453F" w:rsidRPr="00096923" w:rsidRDefault="00A2453F" w:rsidP="00A2453F">
      <w:pPr>
        <w:spacing w:after="0" w:line="360" w:lineRule="auto"/>
        <w:contextualSpacing/>
        <w:jc w:val="both"/>
        <w:rPr>
          <w:rFonts w:ascii="Times New Roman" w:eastAsiaTheme="minorHAnsi" w:hAnsi="Times New Roman" w:cs="Times New Roman"/>
          <w:sz w:val="28"/>
          <w:szCs w:val="28"/>
          <w:lang w:eastAsia="en-US"/>
        </w:rPr>
      </w:pPr>
      <w:r w:rsidRPr="00096923">
        <w:rPr>
          <w:rFonts w:ascii="Times New Roman" w:eastAsiaTheme="minorHAnsi" w:hAnsi="Times New Roman" w:cs="Times New Roman"/>
          <w:sz w:val="28"/>
          <w:szCs w:val="28"/>
          <w:lang w:eastAsia="en-US"/>
        </w:rPr>
        <w:t>Литература:</w:t>
      </w:r>
    </w:p>
    <w:p w:rsidR="00A2453F" w:rsidRPr="00096923" w:rsidRDefault="00A2453F" w:rsidP="00A2453F">
      <w:pPr>
        <w:numPr>
          <w:ilvl w:val="0"/>
          <w:numId w:val="1"/>
        </w:numPr>
        <w:tabs>
          <w:tab w:val="left" w:pos="426"/>
        </w:tabs>
        <w:spacing w:after="0" w:line="360" w:lineRule="auto"/>
        <w:ind w:hanging="927"/>
        <w:contextualSpacing/>
        <w:jc w:val="both"/>
        <w:rPr>
          <w:rFonts w:ascii="Times New Roman" w:eastAsiaTheme="minorHAnsi" w:hAnsi="Times New Roman" w:cs="Times New Roman"/>
          <w:sz w:val="28"/>
          <w:szCs w:val="28"/>
          <w:lang w:eastAsia="en-US"/>
        </w:rPr>
      </w:pPr>
      <w:r w:rsidRPr="00096923">
        <w:rPr>
          <w:rFonts w:ascii="Times New Roman" w:eastAsiaTheme="minorHAnsi" w:hAnsi="Times New Roman" w:cs="Times New Roman"/>
          <w:color w:val="000000"/>
          <w:sz w:val="28"/>
          <w:szCs w:val="28"/>
          <w:lang w:eastAsia="en-US"/>
        </w:rPr>
        <w:t xml:space="preserve">Бойко, В.В. Энергия эмоций в общении: взгляд на себя и других </w:t>
      </w:r>
      <w:r w:rsidRPr="00096923">
        <w:rPr>
          <w:rFonts w:ascii="Times New Roman" w:eastAsiaTheme="minorHAnsi" w:hAnsi="Times New Roman" w:cs="Times New Roman"/>
          <w:sz w:val="28"/>
          <w:szCs w:val="28"/>
          <w:lang w:eastAsia="en-US"/>
        </w:rPr>
        <w:t xml:space="preserve">[Текст] / </w:t>
      </w:r>
      <w:r w:rsidRPr="00096923">
        <w:rPr>
          <w:rFonts w:ascii="Times New Roman" w:eastAsiaTheme="minorHAnsi" w:hAnsi="Times New Roman" w:cs="Times New Roman"/>
          <w:iCs/>
          <w:color w:val="000000"/>
          <w:sz w:val="28"/>
          <w:szCs w:val="28"/>
          <w:lang w:eastAsia="en-US"/>
        </w:rPr>
        <w:t xml:space="preserve"> В.В. Бойко</w:t>
      </w:r>
      <w:r w:rsidRPr="00096923">
        <w:rPr>
          <w:rFonts w:ascii="Times New Roman" w:eastAsiaTheme="minorHAnsi" w:hAnsi="Times New Roman" w:cs="Times New Roman"/>
          <w:color w:val="000000"/>
          <w:sz w:val="28"/>
          <w:szCs w:val="28"/>
          <w:lang w:eastAsia="en-US"/>
        </w:rPr>
        <w:t>. – М., 1996. - 472 с.</w:t>
      </w:r>
    </w:p>
    <w:p w:rsidR="00A2453F" w:rsidRPr="00096923" w:rsidRDefault="00A2453F" w:rsidP="00A2453F">
      <w:pPr>
        <w:numPr>
          <w:ilvl w:val="0"/>
          <w:numId w:val="1"/>
        </w:numPr>
        <w:tabs>
          <w:tab w:val="left" w:pos="426"/>
        </w:tabs>
        <w:spacing w:after="0" w:line="360" w:lineRule="auto"/>
        <w:ind w:left="142" w:hanging="142"/>
        <w:contextualSpacing/>
        <w:jc w:val="both"/>
        <w:rPr>
          <w:rFonts w:ascii="Times New Roman" w:eastAsiaTheme="minorHAnsi" w:hAnsi="Times New Roman" w:cs="Times New Roman"/>
          <w:sz w:val="28"/>
          <w:szCs w:val="28"/>
          <w:lang w:eastAsia="en-US"/>
        </w:rPr>
      </w:pPr>
      <w:r w:rsidRPr="00096923">
        <w:rPr>
          <w:rFonts w:ascii="Times New Roman" w:eastAsiaTheme="minorHAnsi" w:hAnsi="Times New Roman" w:cs="Times New Roman"/>
          <w:sz w:val="28"/>
          <w:szCs w:val="28"/>
          <w:lang w:eastAsia="en-US"/>
        </w:rPr>
        <w:t xml:space="preserve">Водопьянова, Н.Л., Старченкова, Е.С. Синдром выгорания: диагностика и профилактика [Текст] / </w:t>
      </w:r>
      <w:r w:rsidRPr="00096923">
        <w:rPr>
          <w:rFonts w:ascii="Times New Roman" w:eastAsiaTheme="minorHAnsi" w:hAnsi="Times New Roman" w:cs="Times New Roman"/>
          <w:iCs/>
          <w:color w:val="000000"/>
          <w:sz w:val="28"/>
          <w:szCs w:val="28"/>
          <w:lang w:eastAsia="en-US"/>
        </w:rPr>
        <w:t xml:space="preserve"> Н.Л. Водопьянова, Е.С. Старченкова</w:t>
      </w:r>
      <w:r w:rsidRPr="00096923">
        <w:rPr>
          <w:rFonts w:ascii="Times New Roman" w:eastAsiaTheme="minorHAnsi" w:hAnsi="Times New Roman" w:cs="Times New Roman"/>
          <w:sz w:val="28"/>
          <w:szCs w:val="28"/>
          <w:lang w:eastAsia="en-US"/>
        </w:rPr>
        <w:t xml:space="preserve">. – СПб., 2009. – 336 </w:t>
      </w:r>
      <w:proofErr w:type="gramStart"/>
      <w:r w:rsidRPr="00096923">
        <w:rPr>
          <w:rFonts w:ascii="Times New Roman" w:eastAsiaTheme="minorHAnsi" w:hAnsi="Times New Roman" w:cs="Times New Roman"/>
          <w:sz w:val="28"/>
          <w:szCs w:val="28"/>
          <w:lang w:eastAsia="en-US"/>
        </w:rPr>
        <w:t>с</w:t>
      </w:r>
      <w:proofErr w:type="gramEnd"/>
      <w:r w:rsidRPr="00096923">
        <w:rPr>
          <w:rFonts w:ascii="Times New Roman" w:eastAsiaTheme="minorHAnsi" w:hAnsi="Times New Roman" w:cs="Times New Roman"/>
          <w:sz w:val="28"/>
          <w:szCs w:val="28"/>
          <w:lang w:eastAsia="en-US"/>
        </w:rPr>
        <w:t>.</w:t>
      </w:r>
    </w:p>
    <w:p w:rsidR="00A2453F" w:rsidRPr="00096923" w:rsidRDefault="00A2453F" w:rsidP="00A2453F">
      <w:pPr>
        <w:numPr>
          <w:ilvl w:val="0"/>
          <w:numId w:val="1"/>
        </w:numPr>
        <w:tabs>
          <w:tab w:val="left" w:pos="426"/>
        </w:tabs>
        <w:spacing w:after="0" w:line="360" w:lineRule="auto"/>
        <w:ind w:left="142" w:hanging="142"/>
        <w:contextualSpacing/>
        <w:jc w:val="both"/>
        <w:rPr>
          <w:rFonts w:ascii="Times New Roman" w:eastAsiaTheme="minorHAnsi" w:hAnsi="Times New Roman" w:cs="Times New Roman"/>
          <w:sz w:val="28"/>
          <w:szCs w:val="28"/>
          <w:lang w:eastAsia="en-US"/>
        </w:rPr>
      </w:pPr>
      <w:r w:rsidRPr="00096923">
        <w:rPr>
          <w:rFonts w:ascii="Times New Roman" w:eastAsiaTheme="minorHAnsi" w:hAnsi="Times New Roman" w:cs="Times New Roman"/>
          <w:sz w:val="28"/>
          <w:szCs w:val="28"/>
          <w:lang w:eastAsia="en-US"/>
        </w:rPr>
        <w:t>Зеер, Э.Ф., Сыманюк, Э.Э. Кризисы профессионального становления личности / Э.Ф. Зеер, Э.Э. Сыманюк // Психологический журнал - 1997. -Т. 18. - № 6. - С. 35-44.</w:t>
      </w:r>
    </w:p>
    <w:p w:rsidR="00A2453F" w:rsidRPr="00096923" w:rsidRDefault="00A2453F" w:rsidP="00A2453F">
      <w:pPr>
        <w:numPr>
          <w:ilvl w:val="0"/>
          <w:numId w:val="1"/>
        </w:numPr>
        <w:tabs>
          <w:tab w:val="left" w:pos="426"/>
        </w:tabs>
        <w:spacing w:after="0" w:line="360" w:lineRule="auto"/>
        <w:ind w:left="142" w:hanging="142"/>
        <w:contextualSpacing/>
        <w:jc w:val="both"/>
        <w:rPr>
          <w:rFonts w:ascii="Times New Roman" w:eastAsiaTheme="minorHAnsi" w:hAnsi="Times New Roman" w:cs="Times New Roman"/>
          <w:sz w:val="28"/>
          <w:szCs w:val="28"/>
          <w:lang w:eastAsia="en-US"/>
        </w:rPr>
      </w:pPr>
      <w:r w:rsidRPr="00096923">
        <w:rPr>
          <w:rFonts w:ascii="Times New Roman" w:eastAsiaTheme="minorHAnsi" w:hAnsi="Times New Roman" w:cs="Times New Roman"/>
          <w:sz w:val="28"/>
          <w:szCs w:val="28"/>
          <w:lang w:eastAsia="en-US"/>
        </w:rPr>
        <w:t xml:space="preserve">Пряжников, Н.С., Пряжникова, Е.Ю. Психология труда и человеческого достоинства [Текст] / </w:t>
      </w:r>
      <w:r w:rsidRPr="00096923">
        <w:rPr>
          <w:rFonts w:ascii="Times New Roman" w:eastAsiaTheme="minorHAnsi" w:hAnsi="Times New Roman" w:cs="Times New Roman"/>
          <w:iCs/>
          <w:color w:val="000000"/>
          <w:sz w:val="28"/>
          <w:szCs w:val="28"/>
          <w:lang w:eastAsia="en-US"/>
        </w:rPr>
        <w:t>Н.С. Пряжников, Е.Ю. Пряжникова</w:t>
      </w:r>
      <w:r w:rsidRPr="00096923">
        <w:rPr>
          <w:rFonts w:ascii="Times New Roman" w:eastAsiaTheme="minorHAnsi" w:hAnsi="Times New Roman" w:cs="Times New Roman"/>
          <w:sz w:val="28"/>
          <w:szCs w:val="28"/>
          <w:lang w:eastAsia="en-US"/>
        </w:rPr>
        <w:t>. – М.: Academia, 2004. – 408 с.</w:t>
      </w:r>
    </w:p>
    <w:p w:rsidR="00A2453F" w:rsidRPr="00096923" w:rsidRDefault="00A2453F" w:rsidP="00A2453F">
      <w:pPr>
        <w:numPr>
          <w:ilvl w:val="0"/>
          <w:numId w:val="1"/>
        </w:numPr>
        <w:tabs>
          <w:tab w:val="left" w:pos="426"/>
        </w:tabs>
        <w:spacing w:after="0" w:line="360" w:lineRule="auto"/>
        <w:ind w:left="142" w:hanging="142"/>
        <w:contextualSpacing/>
        <w:jc w:val="both"/>
        <w:rPr>
          <w:rFonts w:ascii="Times New Roman" w:eastAsiaTheme="minorHAnsi" w:hAnsi="Times New Roman" w:cs="Times New Roman"/>
          <w:sz w:val="28"/>
          <w:szCs w:val="28"/>
          <w:lang w:eastAsia="en-US"/>
        </w:rPr>
      </w:pPr>
      <w:r w:rsidRPr="00096923">
        <w:rPr>
          <w:rFonts w:ascii="Times New Roman" w:eastAsiaTheme="minorHAnsi" w:hAnsi="Times New Roman" w:cs="Times New Roman"/>
          <w:sz w:val="28"/>
          <w:szCs w:val="28"/>
          <w:lang w:eastAsia="en-US"/>
        </w:rPr>
        <w:t>Ронгинская, Т.И. Синдром выгорания в социальных профессиях / Т.И. Ронгинская // Психологический журнал. – 2002. – № 3. С. – 85-95.</w:t>
      </w:r>
    </w:p>
    <w:p w:rsidR="00A2453F" w:rsidRPr="00096923" w:rsidRDefault="00A2453F" w:rsidP="00A2453F">
      <w:pPr>
        <w:numPr>
          <w:ilvl w:val="0"/>
          <w:numId w:val="1"/>
        </w:numPr>
        <w:tabs>
          <w:tab w:val="left" w:pos="426"/>
        </w:tabs>
        <w:spacing w:after="0" w:line="360" w:lineRule="auto"/>
        <w:ind w:left="142" w:hanging="142"/>
        <w:contextualSpacing/>
        <w:jc w:val="both"/>
        <w:rPr>
          <w:rFonts w:ascii="Times New Roman" w:eastAsiaTheme="minorHAnsi" w:hAnsi="Times New Roman" w:cs="Times New Roman"/>
          <w:sz w:val="28"/>
          <w:szCs w:val="28"/>
          <w:lang w:val="en-US" w:eastAsia="en-US"/>
        </w:rPr>
      </w:pPr>
      <w:r w:rsidRPr="00096923">
        <w:rPr>
          <w:rFonts w:ascii="Times New Roman" w:eastAsiaTheme="minorHAnsi" w:hAnsi="Times New Roman" w:cs="Times New Roman"/>
          <w:sz w:val="28"/>
          <w:szCs w:val="28"/>
          <w:lang w:val="en-US" w:eastAsia="en-US"/>
        </w:rPr>
        <w:t xml:space="preserve">Freudenberger, H. J. Staff burn-out // Journal of Social Issues - 1974. - V. 30. –  </w:t>
      </w:r>
      <w:r w:rsidRPr="00096923">
        <w:rPr>
          <w:rFonts w:ascii="Times New Roman" w:eastAsiaTheme="minorHAnsi" w:hAnsi="Times New Roman" w:cs="Times New Roman"/>
          <w:sz w:val="28"/>
          <w:szCs w:val="28"/>
          <w:lang w:eastAsia="en-US"/>
        </w:rPr>
        <w:t>С</w:t>
      </w:r>
      <w:r w:rsidRPr="00096923">
        <w:rPr>
          <w:rFonts w:ascii="Times New Roman" w:eastAsiaTheme="minorHAnsi" w:hAnsi="Times New Roman" w:cs="Times New Roman"/>
          <w:sz w:val="28"/>
          <w:szCs w:val="28"/>
          <w:lang w:val="en-US" w:eastAsia="en-US"/>
        </w:rPr>
        <w:t>. 159-165</w:t>
      </w:r>
    </w:p>
    <w:p w:rsidR="00A2453F" w:rsidRPr="005E61C1" w:rsidRDefault="00A2453F" w:rsidP="005E61C1">
      <w:pPr>
        <w:numPr>
          <w:ilvl w:val="0"/>
          <w:numId w:val="1"/>
        </w:numPr>
        <w:tabs>
          <w:tab w:val="left" w:pos="426"/>
        </w:tabs>
        <w:spacing w:after="0" w:line="360" w:lineRule="auto"/>
        <w:ind w:left="142" w:hanging="142"/>
        <w:contextualSpacing/>
        <w:jc w:val="both"/>
        <w:rPr>
          <w:rFonts w:ascii="Times New Roman" w:eastAsiaTheme="minorHAnsi" w:hAnsi="Times New Roman" w:cs="Times New Roman"/>
          <w:sz w:val="28"/>
          <w:szCs w:val="28"/>
          <w:lang w:val="en-US" w:eastAsia="en-US"/>
        </w:rPr>
      </w:pPr>
      <w:r w:rsidRPr="00096923">
        <w:rPr>
          <w:rFonts w:ascii="Times New Roman" w:eastAsiaTheme="minorHAnsi" w:hAnsi="Times New Roman" w:cs="Times New Roman"/>
          <w:sz w:val="28"/>
          <w:szCs w:val="28"/>
          <w:lang w:val="en-US" w:eastAsia="en-US"/>
        </w:rPr>
        <w:t xml:space="preserve">Super, D.E. Vocational Development: A Framework of Research. - N.Y., 1957. – 391 </w:t>
      </w:r>
      <w:r w:rsidRPr="00096923">
        <w:rPr>
          <w:rFonts w:ascii="Times New Roman" w:eastAsiaTheme="minorHAnsi" w:hAnsi="Times New Roman" w:cs="Times New Roman"/>
          <w:sz w:val="28"/>
          <w:szCs w:val="28"/>
          <w:lang w:eastAsia="en-US"/>
        </w:rPr>
        <w:t>с</w:t>
      </w:r>
      <w:r w:rsidRPr="00096923">
        <w:rPr>
          <w:rFonts w:ascii="Times New Roman" w:eastAsiaTheme="minorHAnsi" w:hAnsi="Times New Roman" w:cs="Times New Roman"/>
          <w:sz w:val="28"/>
          <w:szCs w:val="28"/>
          <w:lang w:val="en-US" w:eastAsia="en-US"/>
        </w:rPr>
        <w:t>.</w:t>
      </w:r>
    </w:p>
    <w:p w:rsidR="00A2453F" w:rsidRPr="00096923" w:rsidRDefault="00A2453F" w:rsidP="00A2453F">
      <w:pPr>
        <w:spacing w:after="0" w:line="360" w:lineRule="auto"/>
        <w:ind w:firstLine="709"/>
        <w:jc w:val="both"/>
        <w:rPr>
          <w:rFonts w:ascii="Times New Roman" w:hAnsi="Times New Roman" w:cs="Times New Roman"/>
          <w:sz w:val="28"/>
          <w:szCs w:val="28"/>
        </w:rPr>
      </w:pPr>
      <w:r w:rsidRPr="00096923">
        <w:rPr>
          <w:rFonts w:ascii="Times New Roman" w:hAnsi="Times New Roman" w:cs="Times New Roman"/>
          <w:sz w:val="28"/>
          <w:szCs w:val="28"/>
        </w:rPr>
        <w:lastRenderedPageBreak/>
        <w:t>Ковелина Т.А., Марухно В.М.</w:t>
      </w:r>
    </w:p>
    <w:p w:rsidR="00A2453F" w:rsidRPr="00096923" w:rsidRDefault="00A2453F" w:rsidP="00A2453F">
      <w:pPr>
        <w:spacing w:after="0" w:line="360" w:lineRule="auto"/>
        <w:ind w:firstLine="709"/>
        <w:jc w:val="both"/>
        <w:rPr>
          <w:rFonts w:ascii="Times New Roman" w:hAnsi="Times New Roman" w:cs="Times New Roman"/>
          <w:b/>
          <w:sz w:val="28"/>
          <w:szCs w:val="28"/>
        </w:rPr>
      </w:pPr>
      <w:r w:rsidRPr="00096923">
        <w:rPr>
          <w:rFonts w:ascii="Times New Roman" w:hAnsi="Times New Roman" w:cs="Times New Roman"/>
          <w:b/>
          <w:sz w:val="28"/>
          <w:szCs w:val="28"/>
        </w:rPr>
        <w:t xml:space="preserve">ЭТИКО-ПРАВОВОЕ СОДЕРЖАНИЕ </w:t>
      </w:r>
      <w:proofErr w:type="gramStart"/>
      <w:r w:rsidRPr="00096923">
        <w:rPr>
          <w:rFonts w:ascii="Times New Roman" w:hAnsi="Times New Roman" w:cs="Times New Roman"/>
          <w:b/>
          <w:sz w:val="28"/>
          <w:szCs w:val="28"/>
        </w:rPr>
        <w:t>МЕДИЦИНСКОЙ</w:t>
      </w:r>
      <w:proofErr w:type="gramEnd"/>
      <w:r w:rsidRPr="00096923">
        <w:rPr>
          <w:rFonts w:ascii="Times New Roman" w:hAnsi="Times New Roman" w:cs="Times New Roman"/>
          <w:b/>
          <w:sz w:val="28"/>
          <w:szCs w:val="28"/>
        </w:rPr>
        <w:t xml:space="preserve"> АНРОПОЛОГИИ: ФИЛОСОФИЯ И МЕТОДОЛОГИЯ ПРОБЛЕМЫ</w:t>
      </w:r>
    </w:p>
    <w:p w:rsidR="00A2453F" w:rsidRDefault="00A2453F" w:rsidP="00A2453F">
      <w:pPr>
        <w:spacing w:after="0" w:line="360" w:lineRule="auto"/>
        <w:ind w:firstLine="709"/>
        <w:jc w:val="both"/>
        <w:rPr>
          <w:rFonts w:ascii="Times New Roman" w:hAnsi="Times New Roman" w:cs="Times New Roman"/>
          <w:sz w:val="28"/>
          <w:szCs w:val="28"/>
        </w:rPr>
      </w:pPr>
      <w:r w:rsidRPr="00096923">
        <w:rPr>
          <w:rFonts w:ascii="Times New Roman" w:hAnsi="Times New Roman" w:cs="Times New Roman"/>
          <w:sz w:val="28"/>
          <w:szCs w:val="28"/>
        </w:rPr>
        <w:t xml:space="preserve"> Современная информационно-техническая цивилизация переживает глубокий кризис, связанный с крушением традиционных, исторически сложившихся ценностных ориентиров, кризисом общественного сознания, перемещением акцентов с духовного бытия человека на бытие в сфере потребления. В мире, полном драматизма, проблемы существования и сущности человека становятся особенно острыми, что активизирует различные, как научные, так и эзотерические, теологические и вненаучные исследования в этой области. </w:t>
      </w:r>
      <w:proofErr w:type="gramStart"/>
      <w:r w:rsidRPr="00096923">
        <w:rPr>
          <w:rFonts w:ascii="Times New Roman" w:hAnsi="Times New Roman" w:cs="Times New Roman"/>
          <w:sz w:val="28"/>
          <w:szCs w:val="28"/>
        </w:rPr>
        <w:t>Симптоматично, что в период анропокультурного кризиса активно развивается естественнонаучное познание природы человека, современные биомедицинские технологии проникли в сам феномен Жизни, о чем свидетельствуют такие медицинские практики, как клонирование, трансплантация внутренних органов, генная инженерия, искусственное зарождение жизни и др. Такая ситуация порождает иную парадигму сущности бытия человека, основанную на интеграции гуманитарных и медико- биологических наук.</w:t>
      </w:r>
      <w:proofErr w:type="gramEnd"/>
      <w:r w:rsidRPr="00096923">
        <w:rPr>
          <w:rFonts w:ascii="Times New Roman" w:hAnsi="Times New Roman" w:cs="Times New Roman"/>
          <w:sz w:val="28"/>
          <w:szCs w:val="28"/>
        </w:rPr>
        <w:t xml:space="preserve"> Результатом такой интеграции можно признать формирование и активное развитие медицинской антропологии – области научного знания социокультурной направленности. Её предметом являются исторически сложившиеся в человеческой культуре медицинские системы, теории и практики медицинской деятельности, а также ментальные модусы и знания различных народов и обществ относительно здоровья и болезни, жизни и смерти, форм и методов лечения и сохранения здоровья, продления жизни, избавления (профилактики) от телесных и духовных недугов. </w:t>
      </w:r>
    </w:p>
    <w:p w:rsidR="00A2453F" w:rsidRDefault="00A2453F" w:rsidP="00A2453F">
      <w:pPr>
        <w:spacing w:after="0" w:line="360" w:lineRule="auto"/>
        <w:ind w:firstLine="709"/>
        <w:jc w:val="both"/>
        <w:rPr>
          <w:rFonts w:ascii="Times New Roman" w:hAnsi="Times New Roman" w:cs="Times New Roman"/>
          <w:sz w:val="28"/>
          <w:szCs w:val="28"/>
        </w:rPr>
      </w:pPr>
      <w:r w:rsidRPr="00096923">
        <w:rPr>
          <w:rFonts w:ascii="Times New Roman" w:hAnsi="Times New Roman" w:cs="Times New Roman"/>
          <w:sz w:val="28"/>
          <w:szCs w:val="28"/>
        </w:rPr>
        <w:t>Сама медицина как наука и практика антропологична, направлена познанием и деятельностью на человека. Обладая и фундаментальным, и прикладным характером, медицинская антропология включает в себя ряд аспектов: ге</w:t>
      </w:r>
      <w:r w:rsidR="005E61C1">
        <w:rPr>
          <w:rFonts w:ascii="Times New Roman" w:hAnsi="Times New Roman" w:cs="Times New Roman"/>
          <w:sz w:val="28"/>
          <w:szCs w:val="28"/>
        </w:rPr>
        <w:t>н</w:t>
      </w:r>
      <w:r w:rsidRPr="00096923">
        <w:rPr>
          <w:rFonts w:ascii="Times New Roman" w:hAnsi="Times New Roman" w:cs="Times New Roman"/>
          <w:sz w:val="28"/>
          <w:szCs w:val="28"/>
        </w:rPr>
        <w:t xml:space="preserve">дерный, этномедицинский, этнопсихологический, </w:t>
      </w:r>
      <w:r w:rsidRPr="00096923">
        <w:rPr>
          <w:rFonts w:ascii="Times New Roman" w:hAnsi="Times New Roman" w:cs="Times New Roman"/>
          <w:sz w:val="28"/>
          <w:szCs w:val="28"/>
        </w:rPr>
        <w:lastRenderedPageBreak/>
        <w:t xml:space="preserve">социокультурный. </w:t>
      </w:r>
      <w:proofErr w:type="gramStart"/>
      <w:r w:rsidRPr="00096923">
        <w:rPr>
          <w:rFonts w:ascii="Times New Roman" w:hAnsi="Times New Roman" w:cs="Times New Roman"/>
          <w:sz w:val="28"/>
          <w:szCs w:val="28"/>
        </w:rPr>
        <w:t>Последний имеет достаточно глубокое содержание, в него в качестве составной части входят правое и нравственное сознание, ценностные представления человека о собственном теле, здоровом образе жизни, медицинских практиках.</w:t>
      </w:r>
      <w:proofErr w:type="gramEnd"/>
      <w:r w:rsidRPr="00096923">
        <w:rPr>
          <w:rFonts w:ascii="Times New Roman" w:hAnsi="Times New Roman" w:cs="Times New Roman"/>
          <w:sz w:val="28"/>
          <w:szCs w:val="28"/>
        </w:rPr>
        <w:t xml:space="preserve"> </w:t>
      </w:r>
      <w:proofErr w:type="gramStart"/>
      <w:r w:rsidRPr="00096923">
        <w:rPr>
          <w:rFonts w:ascii="Times New Roman" w:hAnsi="Times New Roman" w:cs="Times New Roman"/>
          <w:sz w:val="28"/>
          <w:szCs w:val="28"/>
        </w:rPr>
        <w:t>В эпоху антропокультурного кризиса медицинская антропология становится особо значимой, так как позволяет понять социальные, этнические, культурные, этногеографические и др. факторы, влияющие на здоровье отдельного человека и социальных групп, а, следовательно, выявить 3 культурные различия народов по поводу их представлений о медицине, которые удовлетворяют потребности этносов и обществ в здоровье, лечении и профилактике заболеваний.</w:t>
      </w:r>
      <w:proofErr w:type="gramEnd"/>
      <w:r w:rsidRPr="00096923">
        <w:rPr>
          <w:rFonts w:ascii="Times New Roman" w:hAnsi="Times New Roman" w:cs="Times New Roman"/>
          <w:sz w:val="28"/>
          <w:szCs w:val="28"/>
        </w:rPr>
        <w:t xml:space="preserve"> </w:t>
      </w:r>
      <w:proofErr w:type="gramStart"/>
      <w:r w:rsidRPr="00096923">
        <w:rPr>
          <w:rFonts w:ascii="Times New Roman" w:hAnsi="Times New Roman" w:cs="Times New Roman"/>
          <w:sz w:val="28"/>
          <w:szCs w:val="28"/>
        </w:rPr>
        <w:t>Теоретической базой медицинской антропологии послужили исследования медицинской культуры, активно проводившиеся в ХХ веке В. Вайцзеккером, В. Гебзаттелем, В. Дерром И. И. Брехманом, В. М. Дильманом, Н. А. Агаджяном, Ю.П. Лисицыным, И. А. Серовой, а также исследования экзистенциальной философии и философской антропологии (П.С. Гуревич, И.В. Вишев, П.П. Калиновский, З.М. Какабадзе, В.Ш. Сабиров, И.Д. Панцхава</w:t>
      </w:r>
      <w:proofErr w:type="gramEnd"/>
      <w:r w:rsidRPr="00096923">
        <w:rPr>
          <w:rFonts w:ascii="Times New Roman" w:hAnsi="Times New Roman" w:cs="Times New Roman"/>
          <w:sz w:val="28"/>
          <w:szCs w:val="28"/>
        </w:rPr>
        <w:t xml:space="preserve">, </w:t>
      </w:r>
      <w:proofErr w:type="gramStart"/>
      <w:r w:rsidRPr="00096923">
        <w:rPr>
          <w:rFonts w:ascii="Times New Roman" w:hAnsi="Times New Roman" w:cs="Times New Roman"/>
          <w:sz w:val="28"/>
          <w:szCs w:val="28"/>
        </w:rPr>
        <w:t>Н.Н. Трубников и А.П. Лаврин).</w:t>
      </w:r>
      <w:proofErr w:type="gramEnd"/>
      <w:r w:rsidRPr="00096923">
        <w:rPr>
          <w:rFonts w:ascii="Times New Roman" w:hAnsi="Times New Roman" w:cs="Times New Roman"/>
          <w:sz w:val="28"/>
          <w:szCs w:val="28"/>
        </w:rPr>
        <w:t xml:space="preserve"> Всех авторов объединяло понимание необходимости интеграции медицинской науки и практики с философскими и психологическими исследованиями экзистенциальных состояний человека, включенного в сферу медицины. </w:t>
      </w:r>
    </w:p>
    <w:p w:rsidR="00A2453F" w:rsidRDefault="00A2453F" w:rsidP="00A2453F">
      <w:pPr>
        <w:spacing w:after="0" w:line="360" w:lineRule="auto"/>
        <w:ind w:firstLine="709"/>
        <w:jc w:val="both"/>
        <w:rPr>
          <w:rFonts w:ascii="Times New Roman" w:hAnsi="Times New Roman" w:cs="Times New Roman"/>
          <w:sz w:val="28"/>
          <w:szCs w:val="28"/>
        </w:rPr>
      </w:pPr>
      <w:r w:rsidRPr="00096923">
        <w:rPr>
          <w:rFonts w:ascii="Times New Roman" w:hAnsi="Times New Roman" w:cs="Times New Roman"/>
          <w:sz w:val="28"/>
          <w:szCs w:val="28"/>
        </w:rPr>
        <w:t xml:space="preserve">Стремление не только найти новейшие биотехнологии, но и понять ценность и сущность жизни, ее уникальность делает медицинскую антропологию гуманизирующим знанием. Под влиянием процесса глобализации культуры медицинская антропология усиливает свои позиции в системе знаний о человеке, начинает играть «роль агента, способного пересекать культурные границы и переформатировать региональные социально-гуманитарные дискурсы» [5,с. 10]. Однако следует признать, что локальные ценностные представления о жизни и смерти, здоровье и болезни, боли и страданиях имеют достаточно глубокие социокультурные корни, прочно укрепившиеся в общественном сознании народов и меняющиеся </w:t>
      </w:r>
      <w:r w:rsidRPr="00096923">
        <w:rPr>
          <w:rFonts w:ascii="Times New Roman" w:hAnsi="Times New Roman" w:cs="Times New Roman"/>
          <w:sz w:val="28"/>
          <w:szCs w:val="28"/>
        </w:rPr>
        <w:lastRenderedPageBreak/>
        <w:t xml:space="preserve">очень болезненно. Драматизм положения особенно заметен, когда речь идет о этико-правовом поле отечественной медицинской антропологии, которое обусловлено исключительно национальными особенностями развития России, ее многонациональной культурой. Западные стандарты либеральной этики и права не принимаются народами нашей страны, что вызывает трудности интеграции медицинской деятельности и ценностного представления о человеке в западноевропейское культурное пространство. </w:t>
      </w:r>
    </w:p>
    <w:p w:rsidR="00A2453F" w:rsidRDefault="00A2453F" w:rsidP="00A2453F">
      <w:pPr>
        <w:spacing w:after="0" w:line="360" w:lineRule="auto"/>
        <w:ind w:firstLine="709"/>
        <w:jc w:val="both"/>
        <w:rPr>
          <w:rFonts w:ascii="Times New Roman" w:hAnsi="Times New Roman" w:cs="Times New Roman"/>
          <w:sz w:val="28"/>
          <w:szCs w:val="28"/>
        </w:rPr>
      </w:pPr>
      <w:r w:rsidRPr="00096923">
        <w:rPr>
          <w:rFonts w:ascii="Times New Roman" w:hAnsi="Times New Roman" w:cs="Times New Roman"/>
          <w:sz w:val="28"/>
          <w:szCs w:val="28"/>
        </w:rPr>
        <w:t>Этико-правовое содержание медицинской антропологии базируется на российской духовной традиции, в которой сформировалось понимание органической взаимосвязи права и морали, неразрывности правовых и нравственных норм. Отечественная история свидетельствует, что закон в нашей стране имел под собой моральную базу, а ослабление морали тормозило развитие права. Однако в последние три десятилетия этическое нормотворчество в сфере медицинской науки и практики практически не осуществлялось. Все, что мы имеем в этой области, заимствовано у западноевропейских теоретиков права и этики. Особенно наглядно этот факт проявляется в решении биоэтических проблем современной медицины. Не секрет, что проблемы репродуктивных технологий, трансплантации внутренних органов, генной инженерии, реанимации и др. в нашей стране решаются на основе этико-правовых норм, разработанных в рамках либеральной западно</w:t>
      </w:r>
      <w:r>
        <w:rPr>
          <w:rFonts w:ascii="Times New Roman" w:hAnsi="Times New Roman" w:cs="Times New Roman"/>
          <w:sz w:val="28"/>
          <w:szCs w:val="28"/>
        </w:rPr>
        <w:t xml:space="preserve"> </w:t>
      </w:r>
      <w:r w:rsidRPr="00096923">
        <w:rPr>
          <w:rFonts w:ascii="Times New Roman" w:hAnsi="Times New Roman" w:cs="Times New Roman"/>
          <w:sz w:val="28"/>
          <w:szCs w:val="28"/>
        </w:rPr>
        <w:t xml:space="preserve">- европейской идеологии, без учета отечественных традиционных 4 представлений. </w:t>
      </w:r>
    </w:p>
    <w:p w:rsidR="00A2453F" w:rsidRDefault="00A2453F" w:rsidP="00A2453F">
      <w:pPr>
        <w:spacing w:after="0" w:line="360" w:lineRule="auto"/>
        <w:ind w:firstLine="709"/>
        <w:jc w:val="both"/>
        <w:rPr>
          <w:rFonts w:ascii="Times New Roman" w:hAnsi="Times New Roman" w:cs="Times New Roman"/>
          <w:sz w:val="28"/>
          <w:szCs w:val="28"/>
        </w:rPr>
      </w:pPr>
      <w:r w:rsidRPr="00096923">
        <w:rPr>
          <w:rFonts w:ascii="Times New Roman" w:hAnsi="Times New Roman" w:cs="Times New Roman"/>
          <w:sz w:val="28"/>
          <w:szCs w:val="28"/>
        </w:rPr>
        <w:t>В настоящее время в нашей стране этико-правовое содержание медицинской антропологии как нигде в мире нуждается в теоретик</w:t>
      </w:r>
      <w:proofErr w:type="gramStart"/>
      <w:r w:rsidRPr="00096923">
        <w:rPr>
          <w:rFonts w:ascii="Times New Roman" w:hAnsi="Times New Roman" w:cs="Times New Roman"/>
          <w:sz w:val="28"/>
          <w:szCs w:val="28"/>
        </w:rPr>
        <w:t>о-</w:t>
      </w:r>
      <w:proofErr w:type="gramEnd"/>
      <w:r w:rsidRPr="00096923">
        <w:rPr>
          <w:rFonts w:ascii="Times New Roman" w:hAnsi="Times New Roman" w:cs="Times New Roman"/>
          <w:sz w:val="28"/>
          <w:szCs w:val="28"/>
        </w:rPr>
        <w:t xml:space="preserve"> методологической разработке и глубоком философском осмыслении. </w:t>
      </w:r>
      <w:proofErr w:type="gramStart"/>
      <w:r w:rsidRPr="00096923">
        <w:rPr>
          <w:rFonts w:ascii="Times New Roman" w:hAnsi="Times New Roman" w:cs="Times New Roman"/>
          <w:sz w:val="28"/>
          <w:szCs w:val="28"/>
        </w:rPr>
        <w:t xml:space="preserve">Отечественная медицинская антропология должна принять во внимание наличие многих социальных противоречий, которые оказывают влияние на её этико-правовое содержание: сохранение старых форм жизнедеятельности при формировании новых социальных институтов; консервативный подход в понимании нравственных проблем медицины и утверждение либерализма, </w:t>
      </w:r>
      <w:r w:rsidRPr="00096923">
        <w:rPr>
          <w:rFonts w:ascii="Times New Roman" w:hAnsi="Times New Roman" w:cs="Times New Roman"/>
          <w:sz w:val="28"/>
          <w:szCs w:val="28"/>
        </w:rPr>
        <w:lastRenderedPageBreak/>
        <w:t>приоритета прав человека над другими ценностями жизни; единство в правовом регулировании и этнокультурное разнообразие народов страны;</w:t>
      </w:r>
      <w:proofErr w:type="gramEnd"/>
      <w:r w:rsidRPr="00096923">
        <w:rPr>
          <w:rFonts w:ascii="Times New Roman" w:hAnsi="Times New Roman" w:cs="Times New Roman"/>
          <w:sz w:val="28"/>
          <w:szCs w:val="28"/>
        </w:rPr>
        <w:t xml:space="preserve"> провозглашенная для всех слоев населения доступность медицины высокого качества и ограничение медицинской помощи по причине ее коммерциализации. Кроме того, анализ проблемы показывает, что медицинская антропология может испытывать на себе влияние нетрадиционной или альтернативной медицины, далеких от научности, но сильных по причине укорененных в общественном сознании религиозных чувств, веры в знахарей, колдунов и экстрасенсов. </w:t>
      </w:r>
      <w:proofErr w:type="gramStart"/>
      <w:r w:rsidRPr="00096923">
        <w:rPr>
          <w:rFonts w:ascii="Times New Roman" w:hAnsi="Times New Roman" w:cs="Times New Roman"/>
          <w:sz w:val="28"/>
          <w:szCs w:val="28"/>
        </w:rPr>
        <w:t>Нельзя не согласиться с выводами А.В.Петрова и Н.Н.Седовой, что «недоверие ко всему "государственному" (удивительно сочетающееся в русской душе с постоянной жаждой "доброго царя"), а также объективные проблемы современного медицинского обслуживания, … толкают людей в объятья ненаучной медицины, и кроме как нравственным воздействием их не убережешь, тем более сейчас, когда отменено лицензирование деятельности народных целителей.</w:t>
      </w:r>
      <w:proofErr w:type="gramEnd"/>
      <w:r w:rsidRPr="00096923">
        <w:rPr>
          <w:rFonts w:ascii="Times New Roman" w:hAnsi="Times New Roman" w:cs="Times New Roman"/>
          <w:sz w:val="28"/>
          <w:szCs w:val="28"/>
        </w:rPr>
        <w:t xml:space="preserve"> Там, где все построено на вере, нужна иная вера, чтобы преодолеть привычки первой. Лучше, если это будет вера, основанная на знании» [6,с. 9]. Поэтому этическое и правовое содержание медицинской антропологии может быть наполненным только на основе глубокого философского изучения сущности человека и его существования с учетом этнокультурных особенностей. </w:t>
      </w:r>
      <w:proofErr w:type="gramStart"/>
      <w:r w:rsidRPr="00096923">
        <w:rPr>
          <w:rFonts w:ascii="Times New Roman" w:hAnsi="Times New Roman" w:cs="Times New Roman"/>
          <w:sz w:val="28"/>
          <w:szCs w:val="28"/>
        </w:rPr>
        <w:t>Трудность этой проблемы объясняется многими факторами, среди них, во-первых, условия жизни человека в ХХI веке, когда, по словам М.Шелера, «еще никогда в истории человек не становился настолько проблематичным для себя, как в настоящее время» [7, с. 341]; во-вторых, каждый человек настолько уникален, что его невозможно заменить другим, подвести под шаблоны.</w:t>
      </w:r>
      <w:proofErr w:type="gramEnd"/>
      <w:r w:rsidRPr="00096923">
        <w:rPr>
          <w:rFonts w:ascii="Times New Roman" w:hAnsi="Times New Roman" w:cs="Times New Roman"/>
          <w:sz w:val="28"/>
          <w:szCs w:val="28"/>
        </w:rPr>
        <w:t xml:space="preserve"> Человек «не есть дробная часть мира, в нем заключена цельная загадка и разгадка мира» [1, с. 54]. Медицинская антропология, базируясь на философском познании человека, должна принять идею его многомерности, тесной связи с Универсумом, идею человека как творца и творения культуры. Конечно, медицинская </w:t>
      </w:r>
      <w:r w:rsidRPr="00096923">
        <w:rPr>
          <w:rFonts w:ascii="Times New Roman" w:hAnsi="Times New Roman" w:cs="Times New Roman"/>
          <w:sz w:val="28"/>
          <w:szCs w:val="28"/>
        </w:rPr>
        <w:lastRenderedPageBreak/>
        <w:t>антропология как самостоятельное научное знание, имеющее свой объект и предмет исследования, не имеет цели постичь всю глубину антропологических проблем в медицине или раскрыть сущность жизни и смерти. Но утрата нравственного измерения делает медицинскую антропологию духовно нищей. В этом своем выводе мы солидарны с П.С.Гуревичем, который, исследуя творчество М. Хайдеггера, писал: «</w:t>
      </w:r>
      <w:proofErr w:type="gramStart"/>
      <w:r w:rsidRPr="00096923">
        <w:rPr>
          <w:rFonts w:ascii="Times New Roman" w:hAnsi="Times New Roman" w:cs="Times New Roman"/>
          <w:sz w:val="28"/>
          <w:szCs w:val="28"/>
        </w:rPr>
        <w:t>наука</w:t>
      </w:r>
      <w:proofErr w:type="gramEnd"/>
      <w:r w:rsidRPr="00096923">
        <w:rPr>
          <w:rFonts w:ascii="Times New Roman" w:hAnsi="Times New Roman" w:cs="Times New Roman"/>
          <w:sz w:val="28"/>
          <w:szCs w:val="28"/>
        </w:rPr>
        <w:t xml:space="preserve"> вряд ли сможет раскрыть тайны человеческого бытия, коль 5 скоро она не способна понять пределы и смысл собственного развития. Наука утратила пафос искания изначальной целостности, универсальности бытия. Духовные корни науки оказались отсеченными. Она во многом потеряла метафизическое, нравственное измерение. Поэтому возникает недоверие к современному научному постижению человека, к тем перспективам, которые оно открывает» [3, с. 68-69]. Один из основоположников медицинской антропологии, известный немецкий философ и ученый В. Вайцзеккер, понимая важность этого обстоятельства, в качестве методологии использует комплексный междисциплинарный подход, объединяющий научную медицину, психоанализ, философию экзистенциализма М.Хайдеггера и К.Ясперса, феноменологию Э.</w:t>
      </w:r>
      <w:r w:rsidR="005E61C1">
        <w:rPr>
          <w:rFonts w:ascii="Times New Roman" w:hAnsi="Times New Roman" w:cs="Times New Roman"/>
          <w:sz w:val="28"/>
          <w:szCs w:val="28"/>
        </w:rPr>
        <w:t xml:space="preserve"> </w:t>
      </w:r>
      <w:r w:rsidRPr="00096923">
        <w:rPr>
          <w:rFonts w:ascii="Times New Roman" w:hAnsi="Times New Roman" w:cs="Times New Roman"/>
          <w:sz w:val="28"/>
          <w:szCs w:val="28"/>
        </w:rPr>
        <w:t xml:space="preserve">Гуссерля, а также философские идеи М.Шелера. Такая методология нацеливает исследователя на феноменологическое познание этико-правового содержания медицинской антропологии, на решение проблем с учетом единства духовных и телесных проявлений человека, важности в его жизни таких экзистенциалов, как страдание, страх смерти и болезни. </w:t>
      </w:r>
    </w:p>
    <w:p w:rsidR="00A2453F" w:rsidRDefault="00A2453F" w:rsidP="00A2453F">
      <w:pPr>
        <w:spacing w:after="0" w:line="360" w:lineRule="auto"/>
        <w:ind w:firstLine="709"/>
        <w:jc w:val="both"/>
        <w:rPr>
          <w:rFonts w:ascii="Times New Roman" w:hAnsi="Times New Roman" w:cs="Times New Roman"/>
          <w:sz w:val="28"/>
          <w:szCs w:val="28"/>
        </w:rPr>
      </w:pPr>
      <w:r w:rsidRPr="00096923">
        <w:rPr>
          <w:rFonts w:ascii="Times New Roman" w:hAnsi="Times New Roman" w:cs="Times New Roman"/>
          <w:sz w:val="28"/>
          <w:szCs w:val="28"/>
        </w:rPr>
        <w:t>Как сторонник философии экзистенциализма, В. Вайцзеккер полагал, что в жизни надо учиться смерти. Как это созвучно отечественным религиозным врачам, призывающим коллег готовить неизлечимо больных людей к смерти! [4,с.113</w:t>
      </w:r>
      <w:proofErr w:type="gramStart"/>
      <w:r w:rsidRPr="00096923">
        <w:rPr>
          <w:rFonts w:ascii="Times New Roman" w:hAnsi="Times New Roman" w:cs="Times New Roman"/>
          <w:sz w:val="28"/>
          <w:szCs w:val="28"/>
        </w:rPr>
        <w:t xml:space="preserve"> ]</w:t>
      </w:r>
      <w:proofErr w:type="gramEnd"/>
      <w:r w:rsidRPr="00096923">
        <w:rPr>
          <w:rFonts w:ascii="Times New Roman" w:hAnsi="Times New Roman" w:cs="Times New Roman"/>
          <w:sz w:val="28"/>
          <w:szCs w:val="28"/>
        </w:rPr>
        <w:t xml:space="preserve">. Концепты смерти, боли, болезни и страданий в медицинской антропологии имеют не только медико-биологическое значение, но приобретают сугубо человеческий, а значит, нравственный смысл. Для медицинской практики такое понимание особенно важно, так как </w:t>
      </w:r>
      <w:r w:rsidRPr="00096923">
        <w:rPr>
          <w:rFonts w:ascii="Times New Roman" w:hAnsi="Times New Roman" w:cs="Times New Roman"/>
          <w:sz w:val="28"/>
          <w:szCs w:val="28"/>
        </w:rPr>
        <w:lastRenderedPageBreak/>
        <w:t xml:space="preserve">укрепляет в клиническом мышлении врача образ страдающего человека, где в едином сплаве переплетаются его соматические, духовные, психические, моральные, социальные трансформации. Нравственно-правовой смысл сугубо медицинских проблем высвечивает особенности человеческих отношений в сфере медицины, позволяет глубже понять причины тех или иных вариантов социального поведения, но самое главное - понять медицину как феномен культуры, как идеологию, а не только набор врачебных процедур и других медицинских манипуляций, направленных на сохранение здоровья. А антропологизм, как основной принцип изучения нравственных и правовых норм в содержании медицинской антропологии, нацеливает исследователя учитывать особенности и характер антропосоциокультурогенеза. Только так можно понять культурный смысл практически всех заболеваний, поведение больных людей, их стремление к восстановлению утраченного здоровья, к утверждению здорового образа жизни. </w:t>
      </w:r>
    </w:p>
    <w:p w:rsidR="00A2453F" w:rsidRDefault="00A2453F" w:rsidP="00A2453F">
      <w:pPr>
        <w:spacing w:after="0" w:line="360" w:lineRule="auto"/>
        <w:ind w:firstLine="709"/>
        <w:jc w:val="both"/>
        <w:rPr>
          <w:rFonts w:ascii="Times New Roman" w:hAnsi="Times New Roman" w:cs="Times New Roman"/>
          <w:sz w:val="28"/>
          <w:szCs w:val="28"/>
        </w:rPr>
      </w:pPr>
      <w:r w:rsidRPr="00096923">
        <w:rPr>
          <w:rFonts w:ascii="Times New Roman" w:hAnsi="Times New Roman" w:cs="Times New Roman"/>
          <w:sz w:val="28"/>
          <w:szCs w:val="28"/>
        </w:rPr>
        <w:t xml:space="preserve">Таким образом, философская рефлексия над проблемами медицинской антропологии – междисциплинарной области знания о здоровье и болезни человека, методах его лечения - не подменяя медицинскую науку и практику, подчеркивает необходимость признания врачами и чиновниками от здравоохранения детерминации здорового образа жизни, здоровья и болезни, жизни и смерти социокультурными и этнокультурными причинами и условиями. </w:t>
      </w:r>
    </w:p>
    <w:p w:rsidR="00A2453F" w:rsidRPr="00096923" w:rsidRDefault="00A2453F" w:rsidP="00A2453F">
      <w:pPr>
        <w:spacing w:after="0" w:line="360" w:lineRule="auto"/>
        <w:ind w:firstLine="709"/>
        <w:jc w:val="both"/>
        <w:rPr>
          <w:rFonts w:ascii="Times New Roman" w:hAnsi="Times New Roman" w:cs="Times New Roman"/>
          <w:sz w:val="28"/>
          <w:szCs w:val="28"/>
        </w:rPr>
      </w:pPr>
      <w:r w:rsidRPr="00096923">
        <w:rPr>
          <w:rFonts w:ascii="Times New Roman" w:hAnsi="Times New Roman" w:cs="Times New Roman"/>
          <w:sz w:val="28"/>
          <w:szCs w:val="28"/>
        </w:rPr>
        <w:t xml:space="preserve">Философское осмысление проблемы выводит на понимание 6 многоаспектного характера медицинской антропологии, в частности её этического и правового содержания, изучение которого возможно на основе комплексного междисциплинарного подхода к изучению человека и особенностей его существования. При этом антропокультурный принцип вносит в изучение медицинской антропологии человеческое измерение. </w:t>
      </w:r>
    </w:p>
    <w:p w:rsidR="00A2453F" w:rsidRPr="00096923" w:rsidRDefault="00A2453F" w:rsidP="00A2453F">
      <w:pPr>
        <w:spacing w:after="0" w:line="360" w:lineRule="auto"/>
        <w:jc w:val="both"/>
        <w:rPr>
          <w:rFonts w:ascii="Times New Roman" w:hAnsi="Times New Roman" w:cs="Times New Roman"/>
          <w:sz w:val="28"/>
          <w:szCs w:val="28"/>
        </w:rPr>
      </w:pPr>
      <w:r w:rsidRPr="00096923">
        <w:rPr>
          <w:rFonts w:ascii="Times New Roman" w:hAnsi="Times New Roman" w:cs="Times New Roman"/>
          <w:sz w:val="28"/>
          <w:szCs w:val="28"/>
        </w:rPr>
        <w:t xml:space="preserve">Литература: </w:t>
      </w:r>
    </w:p>
    <w:p w:rsidR="00A2453F" w:rsidRPr="00096923" w:rsidRDefault="00A2453F" w:rsidP="00A2453F">
      <w:pPr>
        <w:spacing w:after="0" w:line="360" w:lineRule="auto"/>
        <w:jc w:val="both"/>
        <w:rPr>
          <w:rFonts w:ascii="Times New Roman" w:hAnsi="Times New Roman" w:cs="Times New Roman"/>
          <w:sz w:val="28"/>
          <w:szCs w:val="28"/>
          <w:lang w:val="en-US"/>
        </w:rPr>
      </w:pPr>
      <w:r w:rsidRPr="00096923">
        <w:rPr>
          <w:rFonts w:ascii="Times New Roman" w:hAnsi="Times New Roman" w:cs="Times New Roman"/>
          <w:sz w:val="28"/>
          <w:szCs w:val="28"/>
        </w:rPr>
        <w:t>1. Бердяев Н. О назначении человека. М</w:t>
      </w:r>
      <w:r w:rsidRPr="00096923">
        <w:rPr>
          <w:rFonts w:ascii="Times New Roman" w:hAnsi="Times New Roman" w:cs="Times New Roman"/>
          <w:sz w:val="28"/>
          <w:szCs w:val="28"/>
          <w:lang w:val="en-US"/>
        </w:rPr>
        <w:t xml:space="preserve">.: </w:t>
      </w:r>
      <w:r w:rsidRPr="00096923">
        <w:rPr>
          <w:rFonts w:ascii="Times New Roman" w:hAnsi="Times New Roman" w:cs="Times New Roman"/>
          <w:sz w:val="28"/>
          <w:szCs w:val="28"/>
        </w:rPr>
        <w:t>Республика</w:t>
      </w:r>
      <w:r w:rsidRPr="00096923">
        <w:rPr>
          <w:rFonts w:ascii="Times New Roman" w:hAnsi="Times New Roman" w:cs="Times New Roman"/>
          <w:sz w:val="28"/>
          <w:szCs w:val="28"/>
          <w:lang w:val="en-US"/>
        </w:rPr>
        <w:t xml:space="preserve">, 1993. </w:t>
      </w:r>
    </w:p>
    <w:p w:rsidR="00A2453F" w:rsidRPr="00096923" w:rsidRDefault="00A2453F" w:rsidP="00A2453F">
      <w:pPr>
        <w:spacing w:after="0" w:line="360" w:lineRule="auto"/>
        <w:jc w:val="both"/>
        <w:rPr>
          <w:rFonts w:ascii="Times New Roman" w:hAnsi="Times New Roman" w:cs="Times New Roman"/>
          <w:sz w:val="28"/>
          <w:szCs w:val="28"/>
        </w:rPr>
      </w:pPr>
      <w:r w:rsidRPr="00096923">
        <w:rPr>
          <w:rFonts w:ascii="Times New Roman" w:hAnsi="Times New Roman" w:cs="Times New Roman"/>
          <w:sz w:val="28"/>
          <w:szCs w:val="28"/>
          <w:lang w:val="en-US"/>
        </w:rPr>
        <w:lastRenderedPageBreak/>
        <w:t xml:space="preserve">2. Weizsäcker, V.: Studien zur Pathogenese. </w:t>
      </w:r>
      <w:r w:rsidRPr="00096923">
        <w:rPr>
          <w:rFonts w:ascii="Times New Roman" w:hAnsi="Times New Roman" w:cs="Times New Roman"/>
          <w:sz w:val="28"/>
          <w:szCs w:val="28"/>
        </w:rPr>
        <w:t>Thieme, Leipzig 1937 .</w:t>
      </w:r>
    </w:p>
    <w:p w:rsidR="00A2453F" w:rsidRPr="00096923" w:rsidRDefault="00A2453F" w:rsidP="00A2453F">
      <w:pPr>
        <w:spacing w:after="0" w:line="360" w:lineRule="auto"/>
        <w:jc w:val="both"/>
        <w:rPr>
          <w:rFonts w:ascii="Times New Roman" w:hAnsi="Times New Roman" w:cs="Times New Roman"/>
          <w:sz w:val="28"/>
          <w:szCs w:val="28"/>
        </w:rPr>
      </w:pPr>
      <w:r w:rsidRPr="00096923">
        <w:rPr>
          <w:rFonts w:ascii="Times New Roman" w:hAnsi="Times New Roman" w:cs="Times New Roman"/>
          <w:sz w:val="28"/>
          <w:szCs w:val="28"/>
        </w:rPr>
        <w:t xml:space="preserve"> 3. Гуревич П.С. Новая технократическая волна на Западе. М.: Прогресс, 1986. </w:t>
      </w:r>
    </w:p>
    <w:p w:rsidR="00A2453F" w:rsidRPr="00096923" w:rsidRDefault="00A2453F" w:rsidP="00A2453F">
      <w:pPr>
        <w:spacing w:after="0" w:line="360" w:lineRule="auto"/>
        <w:jc w:val="both"/>
        <w:rPr>
          <w:rFonts w:ascii="Times New Roman" w:hAnsi="Times New Roman" w:cs="Times New Roman"/>
          <w:sz w:val="28"/>
          <w:szCs w:val="28"/>
        </w:rPr>
      </w:pPr>
      <w:r w:rsidRPr="00096923">
        <w:rPr>
          <w:rFonts w:ascii="Times New Roman" w:hAnsi="Times New Roman" w:cs="Times New Roman"/>
          <w:sz w:val="28"/>
          <w:szCs w:val="28"/>
        </w:rPr>
        <w:t xml:space="preserve">4. Митрополит Антоний Сурожский Исцеление тела и спасение души.//Человек, 1995, №5. - С. 110-115. </w:t>
      </w:r>
    </w:p>
    <w:p w:rsidR="00A2453F" w:rsidRPr="00096923" w:rsidRDefault="00A2453F" w:rsidP="00A2453F">
      <w:pPr>
        <w:spacing w:after="0" w:line="360" w:lineRule="auto"/>
        <w:jc w:val="both"/>
        <w:rPr>
          <w:rFonts w:ascii="Times New Roman" w:hAnsi="Times New Roman" w:cs="Times New Roman"/>
          <w:sz w:val="28"/>
          <w:szCs w:val="28"/>
        </w:rPr>
      </w:pPr>
      <w:r w:rsidRPr="00096923">
        <w:rPr>
          <w:rFonts w:ascii="Times New Roman" w:hAnsi="Times New Roman" w:cs="Times New Roman"/>
          <w:sz w:val="28"/>
          <w:szCs w:val="28"/>
        </w:rPr>
        <w:t xml:space="preserve">5. Михель Д.В. Медицинская антропология: история развития дисциплины. Саратов, 2010. </w:t>
      </w:r>
    </w:p>
    <w:p w:rsidR="00A2453F" w:rsidRPr="00096923" w:rsidRDefault="00A2453F" w:rsidP="00A2453F">
      <w:pPr>
        <w:spacing w:after="0" w:line="360" w:lineRule="auto"/>
        <w:jc w:val="both"/>
        <w:rPr>
          <w:rFonts w:ascii="Times New Roman" w:hAnsi="Times New Roman" w:cs="Times New Roman"/>
          <w:sz w:val="28"/>
          <w:szCs w:val="28"/>
        </w:rPr>
      </w:pPr>
      <w:r w:rsidRPr="00096923">
        <w:rPr>
          <w:rFonts w:ascii="Times New Roman" w:hAnsi="Times New Roman" w:cs="Times New Roman"/>
          <w:sz w:val="28"/>
          <w:szCs w:val="28"/>
        </w:rPr>
        <w:t>6. Петров А.В., Седова Н.Н. Национальные особенности этик</w:t>
      </w:r>
      <w:proofErr w:type="gramStart"/>
      <w:r w:rsidRPr="00096923">
        <w:rPr>
          <w:rFonts w:ascii="Times New Roman" w:hAnsi="Times New Roman" w:cs="Times New Roman"/>
          <w:sz w:val="28"/>
          <w:szCs w:val="28"/>
        </w:rPr>
        <w:t>о-</w:t>
      </w:r>
      <w:proofErr w:type="gramEnd"/>
      <w:r w:rsidRPr="00096923">
        <w:rPr>
          <w:rFonts w:ascii="Times New Roman" w:hAnsi="Times New Roman" w:cs="Times New Roman"/>
          <w:sz w:val="28"/>
          <w:szCs w:val="28"/>
        </w:rPr>
        <w:t xml:space="preserve"> правового регулирования в российской медицине.// "Медицинское право", 2004, № 2. - С.8-11. </w:t>
      </w:r>
    </w:p>
    <w:p w:rsidR="00A2453F" w:rsidRPr="00096923" w:rsidRDefault="00A2453F" w:rsidP="00A2453F">
      <w:pPr>
        <w:spacing w:after="0" w:line="360" w:lineRule="auto"/>
        <w:jc w:val="both"/>
        <w:rPr>
          <w:rFonts w:ascii="Times New Roman" w:hAnsi="Times New Roman" w:cs="Times New Roman"/>
          <w:sz w:val="28"/>
          <w:szCs w:val="28"/>
        </w:rPr>
      </w:pPr>
      <w:r w:rsidRPr="00096923">
        <w:rPr>
          <w:rFonts w:ascii="Times New Roman" w:hAnsi="Times New Roman" w:cs="Times New Roman"/>
          <w:sz w:val="28"/>
          <w:szCs w:val="28"/>
        </w:rPr>
        <w:t>7. Шелер М. Избранные произведения: Пер. с нем. / Под ред. Денежкина А. В. М.</w:t>
      </w:r>
      <w:proofErr w:type="gramStart"/>
      <w:r w:rsidRPr="00096923">
        <w:rPr>
          <w:rFonts w:ascii="Times New Roman" w:hAnsi="Times New Roman" w:cs="Times New Roman"/>
          <w:sz w:val="28"/>
          <w:szCs w:val="28"/>
        </w:rPr>
        <w:t xml:space="preserve"> :</w:t>
      </w:r>
      <w:proofErr w:type="gramEnd"/>
      <w:r w:rsidRPr="00096923">
        <w:rPr>
          <w:rFonts w:ascii="Times New Roman" w:hAnsi="Times New Roman" w:cs="Times New Roman"/>
          <w:sz w:val="28"/>
          <w:szCs w:val="28"/>
        </w:rPr>
        <w:t xml:space="preserve"> Издательство «Гнозис», 1994. </w:t>
      </w:r>
    </w:p>
    <w:p w:rsidR="00A2453F" w:rsidRPr="00096923" w:rsidRDefault="00A2453F" w:rsidP="00A2453F">
      <w:pPr>
        <w:pStyle w:val="a5"/>
        <w:jc w:val="both"/>
        <w:rPr>
          <w:color w:val="000000"/>
          <w:sz w:val="28"/>
          <w:szCs w:val="28"/>
        </w:rPr>
      </w:pPr>
      <w:r w:rsidRPr="00096923">
        <w:rPr>
          <w:color w:val="000000"/>
          <w:sz w:val="28"/>
          <w:szCs w:val="28"/>
        </w:rPr>
        <w:t>Онищенко В.Л., Лагутин А.О.</w:t>
      </w:r>
    </w:p>
    <w:p w:rsidR="00A2453F" w:rsidRPr="00096923" w:rsidRDefault="00A2453F" w:rsidP="00A2453F">
      <w:pPr>
        <w:pStyle w:val="a5"/>
        <w:spacing w:before="0" w:beforeAutospacing="0" w:after="0" w:afterAutospacing="0" w:line="360" w:lineRule="auto"/>
        <w:jc w:val="center"/>
        <w:rPr>
          <w:b/>
          <w:color w:val="000000"/>
          <w:sz w:val="28"/>
          <w:szCs w:val="28"/>
        </w:rPr>
      </w:pPr>
      <w:r w:rsidRPr="00096923">
        <w:rPr>
          <w:b/>
          <w:color w:val="000000"/>
          <w:sz w:val="28"/>
          <w:szCs w:val="28"/>
        </w:rPr>
        <w:t>НООСФЕРНОЕ УЧЕНИЕ В.И. ВЕРНАДСКОГО</w:t>
      </w:r>
    </w:p>
    <w:p w:rsidR="00A2453F" w:rsidRPr="00096923" w:rsidRDefault="00A2453F" w:rsidP="00A2453F">
      <w:pPr>
        <w:pStyle w:val="a5"/>
        <w:spacing w:before="0" w:beforeAutospacing="0" w:after="0" w:afterAutospacing="0" w:line="360" w:lineRule="auto"/>
        <w:jc w:val="center"/>
        <w:rPr>
          <w:b/>
          <w:color w:val="000000"/>
          <w:sz w:val="28"/>
          <w:szCs w:val="28"/>
        </w:rPr>
      </w:pPr>
      <w:r w:rsidRPr="00096923">
        <w:rPr>
          <w:b/>
          <w:color w:val="000000"/>
          <w:sz w:val="28"/>
          <w:szCs w:val="28"/>
        </w:rPr>
        <w:t>КАК РЕГУЛЯТИВНАЯ МОДЕЛЬ ЭКОЛОГИЧЕСКОГО ОБРАЗОВАНИЯ И ВОСПИТАНИЯ</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Глобальный уровень и динамизм протекающих в обществе и окружающей среде изменений, в том числе негативных, вызванных экономическими, демографическими, политическими процессами ставят сложные теоретические и практические задачи перед человечеством в социокультурном и социоприродном срезах его бытия. Обостряются глобальные проблемы. Особое внимание привлекает их экологический сегмент. Антропогенные детерминанты экологических проблем проявляются все более очевидно в планетарном масштабе. Здесь уместно вспомнить, что любая из глобальных проблем имеет экологический профиль наряду с собственно специфическим содержанием, представляющим ее своеобразие.</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 xml:space="preserve">В этих условиях вопросы экологического образования и воспитания, целью которых является формирование высокого уровня экологического сознания и экологической культуры общества, не могут решаться с позиции </w:t>
      </w:r>
      <w:r w:rsidRPr="00096923">
        <w:rPr>
          <w:color w:val="000000"/>
          <w:sz w:val="28"/>
          <w:szCs w:val="28"/>
        </w:rPr>
        <w:lastRenderedPageBreak/>
        <w:t>регионального или узко государственного подхода. Потенциально продуктивные программы экологической педагогики должны учитывать тесную взаимосвязь разнообразных процессов и тенденций глобализованного мира, состояние социоприродной реальности и в то же время опыты и традиции прошлого, ценностные и мировоззренческие ориентиры научных систем, затрагивающих проблему гармонизации отношений общества и природы.</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В отечественной науке эти вопросы составляют ядро ноосферного учения В.И. Вернадского, отдельные положения которого могут представлять интерес для формирования теоретических оснований экологической культуры, в том числе, средствами педагогического процесса. По сути, речь идет о мировоззренческом статусе ноосферного учения в контексте задачи формирования экологического мышления в условиях учебно-воспитательного работы.</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Разрабатывая ноосферную теорию, Вернадский не ограничился предметной конкретикой наук о природе и вышел в область широких мировоззренческих обобщений, потребовавших привлечения методологических подходов гуманитарных дисциплин и, прежде всего, философии, активное обращение к которой в рамках решения эколого-образовательных задач усиливает мировоззренческий потенциал современных экологических исследований, обогащает их оперативный методологический арсенал.</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В условиях современного этапа научно-технического прогресса ноосферное учение Вернадского, может выступать в качестве своеобразной регулятивной идейно-теоретической парадигмы экологического мышления, образования и воспитания, наряду с другими перспективными научно-теоретическими моделями экологической реконструкции социоприродной реальности.</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 xml:space="preserve">В содержании этой реконструкции выявляется не только ее утилитарно-экзистенциальный, но, прежде всего, нравственно-императивный </w:t>
      </w:r>
      <w:r w:rsidRPr="00096923">
        <w:rPr>
          <w:color w:val="000000"/>
          <w:sz w:val="28"/>
          <w:szCs w:val="28"/>
        </w:rPr>
        <w:lastRenderedPageBreak/>
        <w:t>смысл. Разумное отношение людей к окружающему миру – понимание механизмов и движущих сил перехода биосферы в ноосферу с необходимостью должно переходить в адекватную социальную практику. Человек несмотря на продолжающиеся социальные и социоприродные конфликты «впервые реально понял, что он житель планеты и может - должен - мыслить и действовать..</w:t>
      </w:r>
      <w:proofErr w:type="gramStart"/>
      <w:r w:rsidRPr="00096923">
        <w:rPr>
          <w:color w:val="000000"/>
          <w:sz w:val="28"/>
          <w:szCs w:val="28"/>
        </w:rPr>
        <w:t>.в</w:t>
      </w:r>
      <w:proofErr w:type="gramEnd"/>
      <w:r w:rsidRPr="00096923">
        <w:rPr>
          <w:color w:val="000000"/>
          <w:sz w:val="28"/>
          <w:szCs w:val="28"/>
        </w:rPr>
        <w:t xml:space="preserve"> планетном аспекте...в биосфере...он ее неизбежно, закономерно, непрерывно изменяет»(1, 262).</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Более того, для ноосферной концепции В.И. Вернадского характерен глобальный охват реальности в системном анализе социальных и социоприродных взаимодействий, превышающий ее геологические рамки в соответствии с идеей энергетической зависимости нашей планеты от Космоса. Это связано с решением многих теоретических и практических задач, соответствующих научно-техническим возможностям и интересам современного человечества в области освоения космического пространства, в частности, расширения ноосферы в Космос и его экологических следствий.</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Как известно, признаком ноосферного мышления Вернадский считает разумное отношение общества к действительности и разумно организованный труд, то есть целенаправленная деятельность людей по переводу биосферы в ноосферу - «перестройке биосферы» и совершенствованию ноосферы. Один из аспектов такой «перестройки» - экологический аспект - в условиях XX века, когда природная среда резко меняется человеком как сознательно, так и бессознательно, выходит на первые позиции в социальном программировании, научно-исследовательской и экологической работе. Этот бессознательный момент человеческий деятельности необходимо свести к минимуму, стихийности противопоставить разумность как познание законов развития природы и действие в соответствии с этим знанием.</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 xml:space="preserve">В ноосферном учении природа как структурно организованная целостность, детерминированная в своем современном состоянии </w:t>
      </w:r>
      <w:r w:rsidRPr="00096923">
        <w:rPr>
          <w:color w:val="000000"/>
          <w:sz w:val="28"/>
          <w:szCs w:val="28"/>
        </w:rPr>
        <w:lastRenderedPageBreak/>
        <w:t>многовековым геологическим процессом, становится предметом научного рассмотрения.</w:t>
      </w:r>
    </w:p>
    <w:p w:rsidR="00A2453F" w:rsidRPr="00096923" w:rsidRDefault="00A2453F" w:rsidP="005E61C1">
      <w:pPr>
        <w:pStyle w:val="a5"/>
        <w:spacing w:before="0" w:beforeAutospacing="0" w:after="0" w:afterAutospacing="0" w:line="360" w:lineRule="auto"/>
        <w:ind w:firstLine="708"/>
        <w:jc w:val="both"/>
        <w:rPr>
          <w:color w:val="000000"/>
          <w:sz w:val="28"/>
          <w:szCs w:val="28"/>
        </w:rPr>
      </w:pPr>
      <w:r w:rsidRPr="00096923">
        <w:rPr>
          <w:color w:val="000000"/>
          <w:sz w:val="28"/>
          <w:szCs w:val="28"/>
        </w:rPr>
        <w:t>Учитывая особый статус науки, который отмечался Вернадским во многих его работах, необходимо подчеркнуть, что именно наука, усиленная техникой в производственном процессе, осуществляет перевод энергии мысли в энергию практического действия, направленного на «вещество природы». Характеризуя этот процесс, необходимо выделить два важных аспекта. Первый аспект, цели - это потребности общества, а не преобразование природы ради самой природы, но преобразование ее в интересах людей и удовлетворения их социальных потребностей, то есть воздействие на природу как следствие социокультурных потребностей, которые не могут быть удовлетворены без перевода природной среды обитания человека в ее социокультурные состояние. Второй аспект, - характер этого воздействия определяется как экологически нецелесообразный, превышающий уровень допустимого воздействия, имеющего в итоге отрицательные последствия и для природы, и для общества.</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Вернадский, используя, так называемый, геосферный подход, выделяет биосферный и ноосферный периоды в естественной геологической истории планеты. Последний этап эволюции с его техническим арсеналом, способным «уничтожить» природу, а значит и человечество, по мнению ученого, должен закономерно прийти к такому уровню экологического сознания и нравственной культуры, которые позволят разуму проявить необходимую силу сдерживания антиприродного применения технического арсенала общества. При этом человечество, не снижая, а наоборот, увеличивая темпы своего технического развития, овладевает «непреложным» законом эволюции в рамках уже ноосферного этапа, именно с высоты своего ноосферного положения осмысливает себя и свою научно-техническую материальную практику в качестве органического элемента новой социоприродной целостности.</w:t>
      </w:r>
    </w:p>
    <w:p w:rsidR="00A2453F" w:rsidRPr="00096923" w:rsidRDefault="00A2453F" w:rsidP="00A2453F">
      <w:pPr>
        <w:pStyle w:val="a5"/>
        <w:spacing w:before="0" w:beforeAutospacing="0" w:after="0" w:afterAutospacing="0" w:line="360" w:lineRule="auto"/>
        <w:jc w:val="both"/>
        <w:rPr>
          <w:color w:val="000000"/>
          <w:sz w:val="28"/>
          <w:szCs w:val="28"/>
        </w:rPr>
      </w:pPr>
      <w:r w:rsidRPr="00096923">
        <w:rPr>
          <w:color w:val="000000"/>
          <w:sz w:val="28"/>
          <w:szCs w:val="28"/>
        </w:rPr>
        <w:lastRenderedPageBreak/>
        <w:t>В теории Вернадского экзистенциальный оптимизм является доминирующей психологической установкой, базирующейся на понимании мысли не только как продукта эволюции, но, главным образом, как геологического проявления эволюции на современном этапе, как активной природной силы, одной из форм ее протекания с момента появления homo sapiens.</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Здесь уместно вспомнить точку зрения французского ученого и философа Тейяра де Шардена. В своей но</w:t>
      </w:r>
      <w:r w:rsidR="005E61C1">
        <w:rPr>
          <w:color w:val="000000"/>
          <w:sz w:val="28"/>
          <w:szCs w:val="28"/>
        </w:rPr>
        <w:t>о</w:t>
      </w:r>
      <w:r w:rsidRPr="00096923">
        <w:rPr>
          <w:color w:val="000000"/>
          <w:sz w:val="28"/>
          <w:szCs w:val="28"/>
        </w:rPr>
        <w:t xml:space="preserve">сферной теории Тейяр де Шарден приходит к следующим выводам: «Не говоря уже о подстерегающих нас космических неудачах, умножаются внутренние угрозы. Нашествия микробов. Органические контрэволюции. Стерильность. Войны. Революции»[2, 269]. И далее: «однако, в той </w:t>
      </w:r>
      <w:proofErr w:type="gramStart"/>
      <w:r w:rsidRPr="00096923">
        <w:rPr>
          <w:color w:val="000000"/>
          <w:sz w:val="28"/>
          <w:szCs w:val="28"/>
        </w:rPr>
        <w:t>мере</w:t>
      </w:r>
      <w:proofErr w:type="gramEnd"/>
      <w:r w:rsidRPr="00096923">
        <w:rPr>
          <w:color w:val="000000"/>
          <w:sz w:val="28"/>
          <w:szCs w:val="28"/>
        </w:rPr>
        <w:t xml:space="preserve"> в какой они включают в себя идею преждевременной катастрофы, или упадка…как бы они не были теоретически возможными, мы с полным основанием можем быть уверены, что они не случаться»[2,</w:t>
      </w:r>
    </w:p>
    <w:p w:rsidR="00A2453F" w:rsidRPr="00096923" w:rsidRDefault="00A2453F" w:rsidP="00A2453F">
      <w:pPr>
        <w:pStyle w:val="a5"/>
        <w:spacing w:before="0" w:beforeAutospacing="0" w:after="0" w:afterAutospacing="0" w:line="360" w:lineRule="auto"/>
        <w:jc w:val="both"/>
        <w:rPr>
          <w:color w:val="000000"/>
          <w:sz w:val="28"/>
          <w:szCs w:val="28"/>
        </w:rPr>
      </w:pPr>
      <w:r w:rsidRPr="00096923">
        <w:rPr>
          <w:color w:val="000000"/>
          <w:sz w:val="28"/>
          <w:szCs w:val="28"/>
        </w:rPr>
        <w:t>270]…«Когда-нибудь мы опустошим наши рудники и исчерпаем наши нефтяные источники, заменив их чем-нибудь другим»[2, 275],…«человеческое видение, перемешанное с промышленными и военными работами, осуществляется смутно</w:t>
      </w:r>
      <w:proofErr w:type="gramStart"/>
      <w:r w:rsidRPr="00096923">
        <w:rPr>
          <w:color w:val="000000"/>
          <w:sz w:val="28"/>
          <w:szCs w:val="28"/>
        </w:rPr>
        <w:t>…Н</w:t>
      </w:r>
      <w:proofErr w:type="gramEnd"/>
      <w:r w:rsidRPr="00096923">
        <w:rPr>
          <w:color w:val="000000"/>
          <w:sz w:val="28"/>
          <w:szCs w:val="28"/>
        </w:rPr>
        <w:t>о еще немного и ноосфера найдет свои глаза»[2, 274].</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В этой связи, опираясь на науку, В. И. Вернадский делает следующий вывод: «Взрыв» научной мысли в XX столетии подготовлен всем прошлым биосферы и имеет глубочайшие корни в ее строении. Он не может остановиться и пойти назад…Ноосфера – биосфера, переработанная научной мыслью, подготовлявшаяся шедшим сотнями миллионов, может быть, миллиарды лет, процессом, создавшим Homo sapiens faber, не есть кратковременное и преходящее геологическое явление [1, 277].</w:t>
      </w:r>
    </w:p>
    <w:p w:rsidR="00A2453F" w:rsidRPr="00096923" w:rsidRDefault="00A2453F" w:rsidP="00A2453F">
      <w:pPr>
        <w:pStyle w:val="a5"/>
        <w:spacing w:before="0" w:beforeAutospacing="0" w:after="0" w:afterAutospacing="0" w:line="360" w:lineRule="auto"/>
        <w:jc w:val="both"/>
        <w:rPr>
          <w:color w:val="000000"/>
          <w:sz w:val="28"/>
          <w:szCs w:val="28"/>
        </w:rPr>
      </w:pPr>
      <w:r>
        <w:rPr>
          <w:color w:val="000000"/>
          <w:sz w:val="28"/>
          <w:szCs w:val="28"/>
        </w:rPr>
        <w:t>Литература:</w:t>
      </w:r>
    </w:p>
    <w:p w:rsidR="00A2453F" w:rsidRPr="00096923" w:rsidRDefault="00A2453F" w:rsidP="00A2453F">
      <w:pPr>
        <w:pStyle w:val="a5"/>
        <w:spacing w:before="0" w:beforeAutospacing="0" w:after="0" w:afterAutospacing="0" w:line="360" w:lineRule="auto"/>
        <w:jc w:val="both"/>
        <w:rPr>
          <w:color w:val="000000"/>
          <w:sz w:val="28"/>
          <w:szCs w:val="28"/>
        </w:rPr>
      </w:pPr>
      <w:r w:rsidRPr="00096923">
        <w:rPr>
          <w:color w:val="000000"/>
          <w:sz w:val="28"/>
          <w:szCs w:val="28"/>
        </w:rPr>
        <w:t>1. Вернадский В.И. Биосфера и ноосфера. – М., 2007.</w:t>
      </w:r>
    </w:p>
    <w:p w:rsidR="00A2453F" w:rsidRPr="00096923" w:rsidRDefault="00A2453F" w:rsidP="00A2453F">
      <w:pPr>
        <w:pStyle w:val="a5"/>
        <w:spacing w:before="0" w:beforeAutospacing="0" w:after="0" w:afterAutospacing="0" w:line="360" w:lineRule="auto"/>
        <w:jc w:val="both"/>
        <w:rPr>
          <w:color w:val="000000"/>
          <w:sz w:val="28"/>
          <w:szCs w:val="28"/>
        </w:rPr>
      </w:pPr>
      <w:r w:rsidRPr="00096923">
        <w:rPr>
          <w:color w:val="000000"/>
          <w:sz w:val="28"/>
          <w:szCs w:val="28"/>
        </w:rPr>
        <w:t>2. Тейяр де Шарден Феномен человека. – М., 1965.</w:t>
      </w:r>
    </w:p>
    <w:p w:rsidR="00A2453F" w:rsidRDefault="00A2453F" w:rsidP="00A2453F">
      <w:pPr>
        <w:pStyle w:val="a5"/>
        <w:spacing w:before="0" w:beforeAutospacing="0" w:after="0" w:afterAutospacing="0" w:line="360" w:lineRule="auto"/>
        <w:jc w:val="both"/>
        <w:rPr>
          <w:color w:val="000000"/>
          <w:sz w:val="28"/>
          <w:szCs w:val="28"/>
        </w:rPr>
      </w:pPr>
    </w:p>
    <w:p w:rsidR="00A2453F" w:rsidRPr="00096923" w:rsidRDefault="00A2453F" w:rsidP="00A2453F">
      <w:pPr>
        <w:pStyle w:val="a5"/>
        <w:spacing w:before="0" w:beforeAutospacing="0" w:after="0" w:afterAutospacing="0" w:line="360" w:lineRule="auto"/>
        <w:jc w:val="both"/>
        <w:rPr>
          <w:color w:val="000000"/>
          <w:sz w:val="28"/>
          <w:szCs w:val="28"/>
        </w:rPr>
      </w:pPr>
      <w:r w:rsidRPr="00096923">
        <w:rPr>
          <w:color w:val="000000"/>
          <w:sz w:val="28"/>
          <w:szCs w:val="28"/>
        </w:rPr>
        <w:lastRenderedPageBreak/>
        <w:t>Онищенко В.Л.</w:t>
      </w:r>
    </w:p>
    <w:p w:rsidR="00A2453F" w:rsidRPr="00096923" w:rsidRDefault="00A2453F" w:rsidP="00A2453F">
      <w:pPr>
        <w:pStyle w:val="a5"/>
        <w:spacing w:before="0" w:beforeAutospacing="0" w:after="0" w:afterAutospacing="0" w:line="360" w:lineRule="auto"/>
        <w:jc w:val="center"/>
        <w:rPr>
          <w:b/>
          <w:color w:val="000000"/>
          <w:sz w:val="28"/>
          <w:szCs w:val="28"/>
        </w:rPr>
      </w:pPr>
      <w:r w:rsidRPr="00096923">
        <w:rPr>
          <w:b/>
          <w:color w:val="000000"/>
          <w:sz w:val="28"/>
          <w:szCs w:val="28"/>
        </w:rPr>
        <w:t>НООСФЕРНАЯ ТЕОРИЯ В.И.</w:t>
      </w:r>
      <w:r w:rsidR="005E61C1">
        <w:rPr>
          <w:b/>
          <w:color w:val="000000"/>
          <w:sz w:val="28"/>
          <w:szCs w:val="28"/>
        </w:rPr>
        <w:t xml:space="preserve"> </w:t>
      </w:r>
      <w:r w:rsidRPr="00096923">
        <w:rPr>
          <w:b/>
          <w:color w:val="000000"/>
          <w:sz w:val="28"/>
          <w:szCs w:val="28"/>
        </w:rPr>
        <w:t>ВЕРНАДСКОГО КАК ПАРАДИГМА ЭКОЛОГИЧЕСКИ БЕЗОПАСНОЙ ЖИЗНЕДЕЯТЕЛЬНОСТИ СОВРЕМЕННОГО ЧЕЛОВЕЧЕСТВА</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Экологическая безопасность является одной из наиболее актуальных проблем современного человечества. Обострение противоречий политической и экономической жизни в условиях стремительного роста научного знания приводит к усложнению экологических проблем. В эпоху глобализации расширяются экономические связи. Они во многом определяют характер отношений между народами в культурной, религиозной и политической сферах. Становится все более очевидным</w:t>
      </w:r>
      <w:r w:rsidR="005E61C1">
        <w:rPr>
          <w:color w:val="000000"/>
          <w:sz w:val="28"/>
          <w:szCs w:val="28"/>
        </w:rPr>
        <w:t xml:space="preserve"> </w:t>
      </w:r>
      <w:r w:rsidRPr="00096923">
        <w:rPr>
          <w:color w:val="000000"/>
          <w:sz w:val="28"/>
          <w:szCs w:val="28"/>
        </w:rPr>
        <w:t xml:space="preserve">факт использования </w:t>
      </w:r>
      <w:proofErr w:type="gramStart"/>
      <w:r w:rsidRPr="00096923">
        <w:rPr>
          <w:color w:val="000000"/>
          <w:sz w:val="28"/>
          <w:szCs w:val="28"/>
        </w:rPr>
        <w:t>экономических механизмов</w:t>
      </w:r>
      <w:proofErr w:type="gramEnd"/>
      <w:r w:rsidRPr="00096923">
        <w:rPr>
          <w:color w:val="000000"/>
          <w:sz w:val="28"/>
          <w:szCs w:val="28"/>
        </w:rPr>
        <w:t xml:space="preserve"> для решения политических задач.</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 xml:space="preserve">Рассматривая особенности взаимосвязи </w:t>
      </w:r>
      <w:proofErr w:type="gramStart"/>
      <w:r w:rsidRPr="00096923">
        <w:rPr>
          <w:color w:val="000000"/>
          <w:sz w:val="28"/>
          <w:szCs w:val="28"/>
        </w:rPr>
        <w:t>экономических и политических процессов</w:t>
      </w:r>
      <w:proofErr w:type="gramEnd"/>
      <w:r w:rsidRPr="00096923">
        <w:rPr>
          <w:color w:val="000000"/>
          <w:sz w:val="28"/>
          <w:szCs w:val="28"/>
        </w:rPr>
        <w:t xml:space="preserve">, следует отметить теоретическую правомерность тезиса об определяющей роли экономических процессов по отношению к идеологическим институтам общества и ответной активности политических институтов по отношению к экономическим институтам. Примером служит ситуация, сложившаяся в современных международных отношениях. В самом общем смысле ее можно представить следующей схемой: «экономические интересы – политические решения – экономические санкции». В результате чего в современном мире появляются новые геополитические </w:t>
      </w:r>
      <w:proofErr w:type="gramStart"/>
      <w:r w:rsidRPr="00096923">
        <w:rPr>
          <w:color w:val="000000"/>
          <w:sz w:val="28"/>
          <w:szCs w:val="28"/>
        </w:rPr>
        <w:t>вызовы</w:t>
      </w:r>
      <w:proofErr w:type="gramEnd"/>
      <w:r w:rsidRPr="00096923">
        <w:rPr>
          <w:color w:val="000000"/>
          <w:sz w:val="28"/>
          <w:szCs w:val="28"/>
        </w:rPr>
        <w:t xml:space="preserve"> и усиливается политическая напряженность. Международные конфликты указывают на неблагоприятную перспективу общественного развития не только в экономической и политической сферах, но и в сфере экологических отношений. В этом смысле проблема безопасности проявляется в трех аспектах, образующих определенную системную целостность – экономическом, политическом и экологическом. Военно-политическая составляющая международных отношений приводит к обострению межгосударственных отношений на всех направлениях, сопровождается практически стихийными миграционными процессами с </w:t>
      </w:r>
      <w:r w:rsidRPr="00096923">
        <w:rPr>
          <w:color w:val="000000"/>
          <w:sz w:val="28"/>
          <w:szCs w:val="28"/>
        </w:rPr>
        <w:lastRenderedPageBreak/>
        <w:t>перспективой еще большей дестабилизации не только экономических и политических проблем, но и экологической обстановки. На данном этапе это касается, прежде всего, стран ближневосточного региона и европейских стран.</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В современной науке все чаще высказываются пессимистические прогнозы по поводу экологических перспектив человечества, что обосновывается направленностью общественного развития, характерными признаками которого являются поступательный экономический рост с увеличением объемов производства и потребления, развитие науки,</w:t>
      </w:r>
      <w:r w:rsidR="005E61C1">
        <w:rPr>
          <w:color w:val="000000"/>
          <w:sz w:val="28"/>
          <w:szCs w:val="28"/>
        </w:rPr>
        <w:t xml:space="preserve"> </w:t>
      </w:r>
      <w:r w:rsidRPr="00096923">
        <w:rPr>
          <w:color w:val="000000"/>
          <w:sz w:val="28"/>
          <w:szCs w:val="28"/>
        </w:rPr>
        <w:t>обеспечивающей потребности производства, и соответственно, неизбежное усиление эксплуатации природных ресурсов.</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Альтернативные выводы по поводу перспектив человечества представлены в ноосферном учении В.И. Вернадского, концептуальная направленность которого связана с обоснованием объективности процесса перехода биосферы в ноосферу, а также необходимости формирования ноосферного сознания и ноосферной культуры как атрибутов ноосферной цивилизации.</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 xml:space="preserve">Вернадский неоднократно подчеркивал в своих трудах, посвященных ноосфере, важность осознания человеком ответственности за будущее планеты в условиях стремительного «роста науки». Ученый указывал не только на политические и экономические результаты научного прогресса, но также на экологические и нравственные аспекты развития ноосферной науки. Это соответствует пониманию ноосферы, которое не ограничивалось рамками естественнонаучной рациональности. Формирование экологической культуры и укрепление экологического мировоззрения он считал важнейшим духовным основанием общественного прогресса и гармонизации отношений между обществом и природой. По мнению Вернадского, «…в наше время, с нач. XX века наблюдается исключительное явление в ходе научной мысли. Темп его становится совершенно необычайным, небывалым в ходе многих столетий»[1,274]…«…все более резко стали меняться (химически и </w:t>
      </w:r>
      <w:r w:rsidRPr="00096923">
        <w:rPr>
          <w:color w:val="000000"/>
          <w:sz w:val="28"/>
          <w:szCs w:val="28"/>
        </w:rPr>
        <w:lastRenderedPageBreak/>
        <w:t>биологически) прибрежные моря и части океана. Человек должен теперь принимать все большие и большие меры к тому, чтобы сохранить для будущих поколений никому не принадлежащие морские богатства» [1,487].</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Реализация данного призыва Вернадского предполагает создание комплексной системы обеспечения экологической безопасности, важным компонентом которой будет соответствующая этим целям система экологического образования. Мировоззренческие основания</w:t>
      </w:r>
      <w:proofErr w:type="gramStart"/>
      <w:r w:rsidRPr="00096923">
        <w:rPr>
          <w:color w:val="000000"/>
          <w:sz w:val="28"/>
          <w:szCs w:val="28"/>
        </w:rPr>
        <w:t>«э</w:t>
      </w:r>
      <w:proofErr w:type="gramEnd"/>
      <w:r w:rsidRPr="00096923">
        <w:rPr>
          <w:color w:val="000000"/>
          <w:sz w:val="28"/>
          <w:szCs w:val="28"/>
        </w:rPr>
        <w:t>кологической педагогики» разработаны в ноосферном учении Вернадского.</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Учебно-воспитательный процесс располагает всеми необходимыми возможностями для систематизированного и поступательного рассмотрения экологических проблем. В ходе воспитательных мероприятий раскрывается нравственный смысл приобретенных знаний о состоянии природной среды. Тем самым, создаются нравственные инварианты социоприродной деятельности, как отдельного человека, так и общества в целом. Они представляют собой «внутреннее» основание развития экологической культуры и экологического мировоззрения личности. Результативность учебно-воспитательной работы в области экологического образования выражается, прежде всего, в наличии у человека фундаментальной установки на природосберегающую деятельность как социальную ценность.</w:t>
      </w:r>
    </w:p>
    <w:p w:rsidR="00A2453F" w:rsidRPr="00096923" w:rsidRDefault="00A2453F" w:rsidP="00A2453F">
      <w:pPr>
        <w:pStyle w:val="a5"/>
        <w:spacing w:before="0" w:beforeAutospacing="0" w:after="0" w:afterAutospacing="0" w:line="360" w:lineRule="auto"/>
        <w:jc w:val="both"/>
        <w:rPr>
          <w:color w:val="000000"/>
          <w:sz w:val="28"/>
          <w:szCs w:val="28"/>
        </w:rPr>
      </w:pPr>
      <w:r>
        <w:rPr>
          <w:color w:val="000000"/>
          <w:sz w:val="28"/>
          <w:szCs w:val="28"/>
        </w:rPr>
        <w:t>Литература:</w:t>
      </w:r>
    </w:p>
    <w:p w:rsidR="00A2453F" w:rsidRPr="00096923" w:rsidRDefault="00A2453F" w:rsidP="00A2453F">
      <w:pPr>
        <w:pStyle w:val="a5"/>
        <w:spacing w:before="0" w:beforeAutospacing="0" w:after="0" w:afterAutospacing="0" w:line="360" w:lineRule="auto"/>
        <w:jc w:val="both"/>
        <w:rPr>
          <w:color w:val="000000"/>
          <w:sz w:val="28"/>
          <w:szCs w:val="28"/>
        </w:rPr>
      </w:pPr>
      <w:r w:rsidRPr="00096923">
        <w:rPr>
          <w:color w:val="000000"/>
          <w:sz w:val="28"/>
          <w:szCs w:val="28"/>
        </w:rPr>
        <w:t>1. Вернадский В.И. Биосфера и ноосфера. М., 2007.</w:t>
      </w:r>
    </w:p>
    <w:p w:rsidR="00A2453F" w:rsidRDefault="00A2453F" w:rsidP="00A2453F">
      <w:pPr>
        <w:pStyle w:val="a5"/>
        <w:spacing w:before="0" w:beforeAutospacing="0" w:after="0" w:afterAutospacing="0" w:line="360" w:lineRule="auto"/>
        <w:jc w:val="both"/>
        <w:rPr>
          <w:color w:val="000000"/>
          <w:sz w:val="28"/>
          <w:szCs w:val="28"/>
        </w:rPr>
      </w:pPr>
    </w:p>
    <w:p w:rsidR="00A2453F" w:rsidRDefault="00A2453F" w:rsidP="00A2453F">
      <w:pPr>
        <w:pStyle w:val="a5"/>
        <w:spacing w:before="0" w:beforeAutospacing="0" w:after="0" w:afterAutospacing="0" w:line="360" w:lineRule="auto"/>
        <w:rPr>
          <w:color w:val="000000"/>
          <w:sz w:val="28"/>
          <w:szCs w:val="28"/>
        </w:rPr>
      </w:pPr>
      <w:r w:rsidRPr="00096923">
        <w:rPr>
          <w:color w:val="000000"/>
          <w:sz w:val="28"/>
          <w:szCs w:val="28"/>
        </w:rPr>
        <w:t>Онищенко В.Л., Лагутин А.О., Ефимцова А., Кондратенко К.</w:t>
      </w:r>
    </w:p>
    <w:p w:rsidR="00A2453F" w:rsidRPr="00535122" w:rsidRDefault="00A2453F" w:rsidP="00A2453F">
      <w:pPr>
        <w:pStyle w:val="a5"/>
        <w:spacing w:before="0" w:beforeAutospacing="0" w:after="0" w:afterAutospacing="0" w:line="360" w:lineRule="auto"/>
        <w:jc w:val="center"/>
        <w:rPr>
          <w:b/>
          <w:color w:val="000000"/>
          <w:sz w:val="28"/>
          <w:szCs w:val="28"/>
        </w:rPr>
      </w:pPr>
      <w:r w:rsidRPr="00535122">
        <w:rPr>
          <w:b/>
          <w:color w:val="000000"/>
          <w:sz w:val="28"/>
          <w:szCs w:val="28"/>
        </w:rPr>
        <w:t>МИРОВОЗЗРЕНЧЕСКИЕ АСПЕКТЫ</w:t>
      </w:r>
    </w:p>
    <w:p w:rsidR="00A2453F" w:rsidRPr="00535122" w:rsidRDefault="00A2453F" w:rsidP="00A2453F">
      <w:pPr>
        <w:pStyle w:val="a5"/>
        <w:spacing w:before="0" w:beforeAutospacing="0" w:after="0" w:afterAutospacing="0" w:line="360" w:lineRule="auto"/>
        <w:jc w:val="center"/>
        <w:rPr>
          <w:b/>
          <w:color w:val="000000"/>
          <w:sz w:val="28"/>
          <w:szCs w:val="28"/>
        </w:rPr>
      </w:pPr>
      <w:r w:rsidRPr="00535122">
        <w:rPr>
          <w:b/>
          <w:color w:val="000000"/>
          <w:sz w:val="28"/>
          <w:szCs w:val="28"/>
        </w:rPr>
        <w:t>УЧЕНИЯ В.И. ВЕРНАДСКОГО О НООСФЕРЕ</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В предметном спектре современного научного и философского познания ноосферная парадигма В.И. Вернадского занимает одно из ведущих мест. Ее основные положения выполняют регулятивные функции, выступая в качестве ориентиров социальных программ природоохранной деятельности, экологического образования и воспитания.</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lastRenderedPageBreak/>
        <w:t>Раскрывая особенности процесса исторического развития науки, ученый затронул вопросы важные с точки зрения координации всей системы его теоретических взглядов, формирования мировоззренческих и методологических оснований учения о ноосфере.</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В ноосферном учении наука рассматривается в качестве основной геологической силы, определяющей темпы и направленность эволюции. Идея Вернадского о том, что наука и труд являются основными движущими силами геологических биосферных изменений, составляет ядро его учения.</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Мыслитель связывал задачи и конкретные результаты научной работы с исследованием общих законов мироздания. Ученый рассматривает научное мировоззрение и в качестве самостоятельного предмета исследования, и в качестве методологического средства изучения истории науки. При анализе научного мировоззрения как динамической структурно-функциональной системы Вернадский выделяет ряд проблем: о характере взаимодействия науки, философии, религии и искусства, о предмете науки, научной и философской истине, о значении математического языка, числовых отношений, научного метода и научного факта в познании. Решение этих проблем способствует исследованию идейного содержания и структуры научного мировоззрения, тем самым, проясняется вопрос о сущности науки, условиях ее происхождения и законах функционирования как решающей организующей силы ноосферного процесса.</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 xml:space="preserve">Научное мировоззрение рассматривается Вернадским в качестве своеобразного алгоритма понимания науки как планетарного феномена. Ученый отмечал, что при изучении развития всей науки необходимо останавливаться только </w:t>
      </w:r>
      <w:proofErr w:type="gramStart"/>
      <w:r w:rsidRPr="00096923">
        <w:rPr>
          <w:color w:val="000000"/>
          <w:sz w:val="28"/>
          <w:szCs w:val="28"/>
        </w:rPr>
        <w:t>на</w:t>
      </w:r>
      <w:proofErr w:type="gramEnd"/>
      <w:r w:rsidRPr="00096923">
        <w:rPr>
          <w:color w:val="000000"/>
          <w:sz w:val="28"/>
          <w:szCs w:val="28"/>
        </w:rPr>
        <w:t xml:space="preserve"> </w:t>
      </w:r>
      <w:proofErr w:type="gramStart"/>
      <w:r w:rsidRPr="00096923">
        <w:rPr>
          <w:color w:val="000000"/>
          <w:sz w:val="28"/>
          <w:szCs w:val="28"/>
        </w:rPr>
        <w:t>такого</w:t>
      </w:r>
      <w:proofErr w:type="gramEnd"/>
      <w:r w:rsidRPr="00096923">
        <w:rPr>
          <w:color w:val="000000"/>
          <w:sz w:val="28"/>
          <w:szCs w:val="28"/>
        </w:rPr>
        <w:t xml:space="preserve"> рода проблемах, явлениях, идеях и стремлениях наук, которые влияли на постепенный рост и на выяснение научного мировоззрения.</w:t>
      </w:r>
    </w:p>
    <w:p w:rsidR="00A2453F" w:rsidRPr="00096923" w:rsidRDefault="00A2453F" w:rsidP="00A2453F">
      <w:pPr>
        <w:pStyle w:val="a5"/>
        <w:spacing w:before="0" w:beforeAutospacing="0" w:after="0" w:afterAutospacing="0" w:line="360" w:lineRule="auto"/>
        <w:jc w:val="both"/>
        <w:rPr>
          <w:color w:val="000000"/>
          <w:sz w:val="28"/>
          <w:szCs w:val="28"/>
        </w:rPr>
      </w:pPr>
      <w:r w:rsidRPr="00096923">
        <w:rPr>
          <w:color w:val="000000"/>
          <w:sz w:val="28"/>
          <w:szCs w:val="28"/>
        </w:rPr>
        <w:t xml:space="preserve">Содержание современного ему этапа развития науки и эволюционного процесса Вернадский раскрывает посредством анализа исторически определенных научно-мировоззренческих форм в диалектике устойчивости и </w:t>
      </w:r>
      <w:r w:rsidRPr="00096923">
        <w:rPr>
          <w:color w:val="000000"/>
          <w:sz w:val="28"/>
          <w:szCs w:val="28"/>
        </w:rPr>
        <w:lastRenderedPageBreak/>
        <w:t xml:space="preserve">изменчивости их содержания. Историческое своеобразие научного мировоззрения обусловлено изменениями общества и науки. По мнению Вернадского, интенсивная эволюция научного знания в течение последних пяти столетий является причиной формирования нового научного мировоззрения, охватывающего в диалектическом синтезе разные стороны всех доступных науке сфер природного и социального бытия. Эволюционный переход биосферы в ноосферу осуществляется в результате подготовленного длительной эволюцией – «всем прошлым биосферы» – революционного скачка, отмеченного небывалым «взрывом» научной мысли современности. «В XX </w:t>
      </w:r>
      <w:proofErr w:type="gramStart"/>
      <w:r w:rsidRPr="00096923">
        <w:rPr>
          <w:color w:val="000000"/>
          <w:sz w:val="28"/>
          <w:szCs w:val="28"/>
        </w:rPr>
        <w:t>в</w:t>
      </w:r>
      <w:proofErr w:type="gramEnd"/>
      <w:r w:rsidRPr="00096923">
        <w:rPr>
          <w:color w:val="000000"/>
          <w:sz w:val="28"/>
          <w:szCs w:val="28"/>
        </w:rPr>
        <w:t xml:space="preserve">. – отмечает </w:t>
      </w:r>
      <w:proofErr w:type="gramStart"/>
      <w:r w:rsidRPr="00096923">
        <w:rPr>
          <w:color w:val="000000"/>
          <w:sz w:val="28"/>
          <w:szCs w:val="28"/>
        </w:rPr>
        <w:t>Вернадский</w:t>
      </w:r>
      <w:proofErr w:type="gramEnd"/>
      <w:r w:rsidRPr="00096923">
        <w:rPr>
          <w:color w:val="000000"/>
          <w:sz w:val="28"/>
          <w:szCs w:val="28"/>
        </w:rPr>
        <w:t xml:space="preserve"> – мы переживаем в ходе научного знания, в ходе научного творчества в истории человечества время, равное по значению, которому мы можем найти только в его далеком прошлом» [1,274].</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Проведение научно-репрезентативной выборки факторов формирования научного мировоззрения в разные исторические эпохи дает ученому возможность рассмотреть науку как социальный феномен, выявить механизмы и ресурсы ее развития. К таким факторам Вернадский относил в первую очередь теоретические проблемы науки. Они в значительной степени определяли содержание научного мировоззрения. Научное мировоззрение содержит в себе то, что актуализируется познавательными и практическими потребностями</w:t>
      </w:r>
    </w:p>
    <w:p w:rsidR="00A2453F" w:rsidRPr="00096923" w:rsidRDefault="00A2453F" w:rsidP="00A2453F">
      <w:pPr>
        <w:pStyle w:val="a5"/>
        <w:spacing w:before="0" w:beforeAutospacing="0" w:after="0" w:afterAutospacing="0" w:line="360" w:lineRule="auto"/>
        <w:jc w:val="both"/>
        <w:rPr>
          <w:color w:val="000000"/>
          <w:sz w:val="28"/>
          <w:szCs w:val="28"/>
        </w:rPr>
      </w:pPr>
      <w:r w:rsidRPr="00096923">
        <w:rPr>
          <w:color w:val="000000"/>
          <w:sz w:val="28"/>
          <w:szCs w:val="28"/>
        </w:rPr>
        <w:t xml:space="preserve">человечества и является результатом научного поиска на определенном этапе развития науки. На первый взгляд оно суммативно механически включает все многообразие научных открытий, но фактически его динамичность выражается наиболее ощутимо в изменении идей значимых для общего взгляда на мир. Не случайно Вернадский широко использует в своей научной лексике понятие «общее научное мировоззрение», подчеркивая невключенность в него частных научных проблем, мировоззренчески не существенных открытий и фактов. В отношении к мировоззрению как научному подразумевается, что его составляет точное, истинное знание о </w:t>
      </w:r>
      <w:r w:rsidRPr="00096923">
        <w:rPr>
          <w:color w:val="000000"/>
          <w:sz w:val="28"/>
          <w:szCs w:val="28"/>
        </w:rPr>
        <w:lastRenderedPageBreak/>
        <w:t xml:space="preserve">мире. Наряду с этим представление Вернадского о научном мировоззрении как идеале системного целостного научного отношения к миру сосуществует с точкой зрения о ненаучности, неистинности и преходящем значении многих составляющих его положений. Оно только частично состоит из научно доказанных фактов, соответствующих представлениям об окружающей </w:t>
      </w:r>
      <w:proofErr w:type="gramStart"/>
      <w:r w:rsidRPr="00096923">
        <w:rPr>
          <w:color w:val="000000"/>
          <w:sz w:val="28"/>
          <w:szCs w:val="28"/>
        </w:rPr>
        <w:t>мире</w:t>
      </w:r>
      <w:proofErr w:type="gramEnd"/>
      <w:r w:rsidRPr="00096923">
        <w:rPr>
          <w:color w:val="000000"/>
          <w:sz w:val="28"/>
          <w:szCs w:val="28"/>
        </w:rPr>
        <w:t>, полученным посредством критического отношения к действительности и исследования ее научными приемами. По мнению Вернадского, «господствующее научное мировоззрение данного времени – не есть maximum раскрытия истины данной эпохи. Отдельные мыслители, иногда группы ученых достигают более точного ее познания, но не их мнения определяют ход научной мысли эпохи» [2, 230]. Новые открытия могут способствовать развитию устаревших положений посредством их связи с другими элементами данной научно-мировоззренческой системы. Научность мировоззрения и качество исследований в науке Вернадский определял возможностью использовать условия, принципы, наблюдения предыдущей научной работы в последующих научных поисках. Подчеркивая определяющее влияние науки на мировоззрение, он отмечал, что научное мировоззрение любой эпохи формировалось на основе инвариантов научного познания – объективности, доказательности, аргументированности и в силу этого всегда было научным.</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Вернадский характеризует научное мировоззрение, не выходя за границы постнеклассических представлений о диалектике субъекта и объекта познания. Не теряя в качестве своей содержательной составляющей объективности научно-эмпирического факта, научное мировоззрение несет на себе «печать» человеческой духовности, выступая одним из проявлений определенной общественной среды и человеческой личности, социальной, по существу.</w:t>
      </w:r>
    </w:p>
    <w:p w:rsidR="00A2453F" w:rsidRPr="00096923" w:rsidRDefault="00A2453F" w:rsidP="00A2453F">
      <w:pPr>
        <w:pStyle w:val="a5"/>
        <w:spacing w:before="0" w:beforeAutospacing="0" w:after="0" w:afterAutospacing="0" w:line="360" w:lineRule="auto"/>
        <w:jc w:val="both"/>
        <w:rPr>
          <w:color w:val="000000"/>
          <w:sz w:val="28"/>
          <w:szCs w:val="28"/>
        </w:rPr>
      </w:pPr>
      <w:r>
        <w:rPr>
          <w:color w:val="000000"/>
          <w:sz w:val="28"/>
          <w:szCs w:val="28"/>
        </w:rPr>
        <w:t>Литература:</w:t>
      </w:r>
    </w:p>
    <w:p w:rsidR="00A2453F" w:rsidRPr="00096923" w:rsidRDefault="00A2453F" w:rsidP="00A2453F">
      <w:pPr>
        <w:pStyle w:val="a5"/>
        <w:spacing w:before="0" w:beforeAutospacing="0" w:after="0" w:afterAutospacing="0" w:line="360" w:lineRule="auto"/>
        <w:jc w:val="both"/>
        <w:rPr>
          <w:color w:val="000000"/>
          <w:sz w:val="28"/>
          <w:szCs w:val="28"/>
        </w:rPr>
      </w:pPr>
      <w:r w:rsidRPr="00096923">
        <w:rPr>
          <w:color w:val="000000"/>
          <w:sz w:val="28"/>
          <w:szCs w:val="28"/>
        </w:rPr>
        <w:t>1. Вернадский В.И. Научная мысль как планетное явление. // В.И. Вернадский. Биосфера и ноосфера. М.: Айресс-пресс, 2007. – С.242– 469.</w:t>
      </w:r>
    </w:p>
    <w:p w:rsidR="00A2453F" w:rsidRDefault="00A2453F" w:rsidP="00A2453F">
      <w:pPr>
        <w:pStyle w:val="a5"/>
        <w:spacing w:before="0" w:beforeAutospacing="0" w:after="0" w:afterAutospacing="0" w:line="360" w:lineRule="auto"/>
        <w:jc w:val="both"/>
        <w:rPr>
          <w:color w:val="000000"/>
          <w:sz w:val="28"/>
          <w:szCs w:val="28"/>
        </w:rPr>
      </w:pPr>
      <w:r w:rsidRPr="00096923">
        <w:rPr>
          <w:color w:val="000000"/>
          <w:sz w:val="28"/>
          <w:szCs w:val="28"/>
        </w:rPr>
        <w:lastRenderedPageBreak/>
        <w:t>2. Вернадский В.И. О научном мировоззрении. // В.И. Вернадский. Биосфера и ноосфера. М.: Айресс-пресс, 2007. – С. 184 – 241.</w:t>
      </w:r>
    </w:p>
    <w:p w:rsidR="00A2453F" w:rsidRDefault="00A2453F" w:rsidP="00A2453F">
      <w:pPr>
        <w:pStyle w:val="a5"/>
        <w:rPr>
          <w:color w:val="000000"/>
          <w:sz w:val="28"/>
          <w:szCs w:val="28"/>
        </w:rPr>
      </w:pPr>
    </w:p>
    <w:p w:rsidR="00A2453F" w:rsidRDefault="00A2453F" w:rsidP="00A2453F">
      <w:pPr>
        <w:pStyle w:val="a5"/>
        <w:rPr>
          <w:color w:val="000000"/>
          <w:sz w:val="28"/>
          <w:szCs w:val="28"/>
        </w:rPr>
      </w:pPr>
      <w:r w:rsidRPr="00096923">
        <w:rPr>
          <w:color w:val="000000"/>
          <w:sz w:val="28"/>
          <w:szCs w:val="28"/>
        </w:rPr>
        <w:t>Онищенко В.Л., Лагутин А.О.</w:t>
      </w:r>
      <w:r>
        <w:rPr>
          <w:color w:val="000000"/>
          <w:sz w:val="28"/>
          <w:szCs w:val="28"/>
        </w:rPr>
        <w:t>, Юханаева Л.В.</w:t>
      </w:r>
    </w:p>
    <w:p w:rsidR="00A2453F" w:rsidRPr="00535122" w:rsidRDefault="00A2453F" w:rsidP="00A2453F">
      <w:pPr>
        <w:pStyle w:val="a5"/>
        <w:jc w:val="center"/>
        <w:rPr>
          <w:b/>
          <w:color w:val="000000"/>
          <w:sz w:val="28"/>
          <w:szCs w:val="28"/>
        </w:rPr>
      </w:pPr>
      <w:r w:rsidRPr="00535122">
        <w:rPr>
          <w:b/>
          <w:color w:val="000000"/>
          <w:sz w:val="28"/>
          <w:szCs w:val="28"/>
        </w:rPr>
        <w:t>ПРОБЛЕМА ВОЙНЫ И ЭКОЛОГИЧЕСКАЯ БЕЗОПАСНОСТЬ В КОНТЕКСТЕ НООСФЕРНОЙ ТЕОРИИ В.И.ВЕРНАДСКОГО</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 xml:space="preserve">В международных отношениях за последнее двадцать лет произошло много событий, которые актуализируют вопрос о том, насколько содержание реального политического процесса соответствует идеалам гуманизма как </w:t>
      </w:r>
      <w:proofErr w:type="gramStart"/>
      <w:r w:rsidRPr="00096923">
        <w:rPr>
          <w:color w:val="000000"/>
          <w:sz w:val="28"/>
          <w:szCs w:val="28"/>
        </w:rPr>
        <w:t>основополагающей</w:t>
      </w:r>
      <w:proofErr w:type="gramEnd"/>
      <w:r w:rsidRPr="00096923">
        <w:rPr>
          <w:color w:val="000000"/>
          <w:sz w:val="28"/>
          <w:szCs w:val="28"/>
        </w:rPr>
        <w:t xml:space="preserve"> идеологемы современного общества. Локальные военно-политические конфликты, «цветные революции», вмешательство во внутреннюю политику стран Восточной Европы и Ближнего Востока становится нормой внешнеполитической практики некоторых государств. Не только экономические противоречия, но и политическая нестабильность увеличивает экологические риски. В сложившихся условиях проблема экологической безопасности приобретает особую остроту.</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В научном творчестве Вернадского проблема войны получает разработку во многих работах, имеющих научную, философскую и</w:t>
      </w:r>
    </w:p>
    <w:p w:rsidR="00A2453F" w:rsidRPr="00096923" w:rsidRDefault="00A2453F" w:rsidP="00A2453F">
      <w:pPr>
        <w:pStyle w:val="a5"/>
        <w:spacing w:before="0" w:beforeAutospacing="0" w:after="0" w:afterAutospacing="0" w:line="360" w:lineRule="auto"/>
        <w:jc w:val="both"/>
        <w:rPr>
          <w:color w:val="000000"/>
          <w:sz w:val="28"/>
          <w:szCs w:val="28"/>
        </w:rPr>
      </w:pPr>
      <w:r w:rsidRPr="00096923">
        <w:rPr>
          <w:color w:val="000000"/>
          <w:sz w:val="28"/>
          <w:szCs w:val="28"/>
        </w:rPr>
        <w:t>литературную ценность. В ноосферной теории она представлена в эволюционно-геологическом и социально-историческом аспектах.</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По мнению Вернадского, развитие науки несовместимо с какими либо ограничениями. Это естественный геологический, то есть закономерный процесс. Ее экстенсивно и интенсивно нарастающее движение – «движение культурного роста человечества… – определенно геологической историей нашей планеты; оно не может быть остановлено нашей волей» [1,44].</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 xml:space="preserve">Подход к проблеме (пониманию) войны соответствовал основным теоретико-методологическим установкам учения о биосфере и ноосфере – геохимическому и биогеохимическому рассмотрению природы и эволюционного процесса, пониманию перехода биосферы в ноосферу в </w:t>
      </w:r>
      <w:r w:rsidRPr="00096923">
        <w:rPr>
          <w:color w:val="000000"/>
          <w:sz w:val="28"/>
          <w:szCs w:val="28"/>
        </w:rPr>
        <w:lastRenderedPageBreak/>
        <w:t>качестве закономерного процесса, вызванного стремительным развитием науки XX века. С этой точки зрения мировые войны XX века характеризуются им «…как единый большой земной геологический, а не только исторический процесс»</w:t>
      </w:r>
      <w:r w:rsidR="005E61C1">
        <w:rPr>
          <w:color w:val="000000"/>
          <w:sz w:val="28"/>
          <w:szCs w:val="28"/>
        </w:rPr>
        <w:t xml:space="preserve"> </w:t>
      </w:r>
      <w:r w:rsidRPr="00096923">
        <w:rPr>
          <w:color w:val="000000"/>
          <w:sz w:val="28"/>
          <w:szCs w:val="28"/>
        </w:rPr>
        <w:t>[1,470]</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Экологическая составляющая учения Вернадского о биосфере и ее переходе в ноосферу является наиболее весомой по охвату и включению других научных проблем в единую систему теоретического рассмотрения.</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Логические рамки понимания сущности ноосферы гораздо шире, установленных (определенных) областью взаимодействий общества и природы, включающей множество дополнительных аспектов, вызванных к научно-теоретическому рассмотрению и в связи с негативным воздействием общества на природу, и а также проблем составляющи</w:t>
      </w:r>
      <w:r w:rsidR="005E61C1">
        <w:rPr>
          <w:color w:val="000000"/>
          <w:sz w:val="28"/>
          <w:szCs w:val="28"/>
        </w:rPr>
        <w:t>е</w:t>
      </w:r>
      <w:r w:rsidRPr="00096923">
        <w:rPr>
          <w:color w:val="000000"/>
          <w:sz w:val="28"/>
          <w:szCs w:val="28"/>
        </w:rPr>
        <w:t xml:space="preserve"> (представляющих область социологического анали</w:t>
      </w:r>
      <w:r w:rsidR="005E61C1">
        <w:rPr>
          <w:color w:val="000000"/>
          <w:sz w:val="28"/>
          <w:szCs w:val="28"/>
        </w:rPr>
        <w:t>за</w:t>
      </w:r>
      <w:proofErr w:type="gramStart"/>
      <w:r w:rsidR="005E61C1">
        <w:rPr>
          <w:color w:val="000000"/>
          <w:sz w:val="28"/>
          <w:szCs w:val="28"/>
        </w:rPr>
        <w:t>)с</w:t>
      </w:r>
      <w:proofErr w:type="gramEnd"/>
      <w:r w:rsidR="005E61C1">
        <w:rPr>
          <w:color w:val="000000"/>
          <w:sz w:val="28"/>
          <w:szCs w:val="28"/>
        </w:rPr>
        <w:t>амостоятельно вырастающих (</w:t>
      </w:r>
      <w:r w:rsidRPr="00096923">
        <w:rPr>
          <w:color w:val="000000"/>
          <w:sz w:val="28"/>
          <w:szCs w:val="28"/>
        </w:rPr>
        <w:t>включенных в область социологического анализа)уже из области социологического анализа как такового. Не случайно проб</w:t>
      </w:r>
      <w:r w:rsidR="005E61C1">
        <w:rPr>
          <w:color w:val="000000"/>
          <w:sz w:val="28"/>
          <w:szCs w:val="28"/>
        </w:rPr>
        <w:t>л</w:t>
      </w:r>
      <w:r w:rsidRPr="00096923">
        <w:rPr>
          <w:color w:val="000000"/>
          <w:sz w:val="28"/>
          <w:szCs w:val="28"/>
        </w:rPr>
        <w:t>ема</w:t>
      </w:r>
      <w:r w:rsidR="005E61C1">
        <w:rPr>
          <w:color w:val="000000"/>
          <w:sz w:val="28"/>
          <w:szCs w:val="28"/>
        </w:rPr>
        <w:t xml:space="preserve"> </w:t>
      </w:r>
      <w:r w:rsidRPr="00096923">
        <w:rPr>
          <w:color w:val="000000"/>
          <w:sz w:val="28"/>
          <w:szCs w:val="28"/>
        </w:rPr>
        <w:t>войны является предметом рассмотрения в контексте основ</w:t>
      </w:r>
      <w:r w:rsidR="005E61C1" w:rsidRPr="00096923">
        <w:rPr>
          <w:color w:val="000000"/>
          <w:sz w:val="28"/>
          <w:szCs w:val="28"/>
        </w:rPr>
        <w:t>н</w:t>
      </w:r>
      <w:r w:rsidRPr="00096923">
        <w:rPr>
          <w:color w:val="000000"/>
          <w:sz w:val="28"/>
          <w:szCs w:val="28"/>
        </w:rPr>
        <w:t>ых положений ноосферной теории.</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 xml:space="preserve">Вернадский отмечал, что до настоящего времени ни нравственные, ни религиозные призывы не могли предотвратить войны, а развитие научной мысли и совершенствование техники имеет как положительное (частное) значение, так и </w:t>
      </w:r>
      <w:proofErr w:type="gramStart"/>
      <w:r w:rsidRPr="00096923">
        <w:rPr>
          <w:color w:val="000000"/>
          <w:sz w:val="28"/>
          <w:szCs w:val="28"/>
        </w:rPr>
        <w:t>отрицательное</w:t>
      </w:r>
      <w:proofErr w:type="gramEnd"/>
      <w:r w:rsidRPr="00096923">
        <w:rPr>
          <w:color w:val="000000"/>
          <w:sz w:val="28"/>
          <w:szCs w:val="28"/>
        </w:rPr>
        <w:t xml:space="preserve"> поскольку косвенно способствует возникновению крупных международных конфликтов и возникновению глобальных проблем. Очевидно, что такая оценка научно-технического прогресса имеет ярко выраженный гуманитарный </w:t>
      </w:r>
      <w:proofErr w:type="gramStart"/>
      <w:r w:rsidRPr="00096923">
        <w:rPr>
          <w:color w:val="000000"/>
          <w:sz w:val="28"/>
          <w:szCs w:val="28"/>
        </w:rPr>
        <w:t>смысл</w:t>
      </w:r>
      <w:proofErr w:type="gramEnd"/>
      <w:r w:rsidRPr="00096923">
        <w:rPr>
          <w:color w:val="000000"/>
          <w:sz w:val="28"/>
          <w:szCs w:val="28"/>
        </w:rPr>
        <w:t xml:space="preserve"> в который получил свое выражение в идеалах ноосферной культуры. Уровень</w:t>
      </w:r>
      <w:r w:rsidR="005E61C1">
        <w:rPr>
          <w:color w:val="000000"/>
          <w:sz w:val="28"/>
          <w:szCs w:val="28"/>
        </w:rPr>
        <w:t xml:space="preserve"> нравственной состоятельности (</w:t>
      </w:r>
      <w:r w:rsidRPr="00096923">
        <w:rPr>
          <w:color w:val="000000"/>
          <w:sz w:val="28"/>
          <w:szCs w:val="28"/>
        </w:rPr>
        <w:t>состояния) современного общества определяет направленность использования достижений НТП. Именно этот новый этап в эволюции биосферы Вернадский называет ноосферой</w:t>
      </w:r>
      <w:r w:rsidR="005E61C1">
        <w:rPr>
          <w:color w:val="000000"/>
          <w:sz w:val="28"/>
          <w:szCs w:val="28"/>
        </w:rPr>
        <w:t>.</w:t>
      </w:r>
      <w:r w:rsidRPr="00096923">
        <w:rPr>
          <w:color w:val="000000"/>
          <w:sz w:val="28"/>
          <w:szCs w:val="28"/>
        </w:rPr>
        <w:t xml:space="preserve"> Принципиальным положением его научной теории является утверждение, что современный период общественного развития – ноосферный этап. В одной из своих работ </w:t>
      </w:r>
      <w:r w:rsidRPr="00096923">
        <w:rPr>
          <w:color w:val="000000"/>
          <w:sz w:val="28"/>
          <w:szCs w:val="28"/>
        </w:rPr>
        <w:lastRenderedPageBreak/>
        <w:t xml:space="preserve">Вернадский отмечал: «Сейчас мы переживаем новое геологическое эволюционное изменение биосферы. Мы входим в ноосферу. Мы вступаем в нее – в новый стихийный геологический процесс – в грозное время, в эпоху разрушительной мировой войны»[1, 482]. Таким образом, ученый выделил одно из противоречий современной эпохи (общества), которое человечеству предстоит осмыслить и преодолеть в ходе совместной социально-преобразовательной деятельности. Вернадский назвал </w:t>
      </w:r>
      <w:proofErr w:type="gramStart"/>
      <w:r w:rsidRPr="00096923">
        <w:rPr>
          <w:color w:val="000000"/>
          <w:sz w:val="28"/>
          <w:szCs w:val="28"/>
        </w:rPr>
        <w:t xml:space="preserve">( </w:t>
      </w:r>
      <w:proofErr w:type="gramEnd"/>
      <w:r w:rsidRPr="00096923">
        <w:rPr>
          <w:color w:val="000000"/>
          <w:sz w:val="28"/>
          <w:szCs w:val="28"/>
        </w:rPr>
        <w:t>указал) важнейший признак ноосферного общества (эпохи) – объединяющееся человечество. Решение общепланетарных проблем становится задачей всех народов (всего человечества).</w:t>
      </w:r>
    </w:p>
    <w:p w:rsidR="00A2453F" w:rsidRPr="00096923" w:rsidRDefault="00A2453F" w:rsidP="00A2453F">
      <w:pPr>
        <w:pStyle w:val="a5"/>
        <w:spacing w:before="0" w:beforeAutospacing="0" w:after="0" w:afterAutospacing="0" w:line="360" w:lineRule="auto"/>
        <w:jc w:val="both"/>
        <w:rPr>
          <w:color w:val="000000"/>
          <w:sz w:val="28"/>
          <w:szCs w:val="28"/>
        </w:rPr>
      </w:pPr>
      <w:r>
        <w:rPr>
          <w:color w:val="000000"/>
          <w:sz w:val="28"/>
          <w:szCs w:val="28"/>
        </w:rPr>
        <w:t>Литература:</w:t>
      </w:r>
    </w:p>
    <w:p w:rsidR="00A2453F" w:rsidRPr="00096923" w:rsidRDefault="00A2453F" w:rsidP="00A2453F">
      <w:pPr>
        <w:pStyle w:val="a5"/>
        <w:spacing w:before="0" w:beforeAutospacing="0" w:after="0" w:afterAutospacing="0" w:line="360" w:lineRule="auto"/>
        <w:jc w:val="both"/>
        <w:rPr>
          <w:color w:val="000000"/>
          <w:sz w:val="28"/>
          <w:szCs w:val="28"/>
        </w:rPr>
      </w:pPr>
      <w:r w:rsidRPr="00096923">
        <w:rPr>
          <w:color w:val="000000"/>
          <w:sz w:val="28"/>
          <w:szCs w:val="28"/>
        </w:rPr>
        <w:t>1. Вернадский В.И.Биосфера и ноосфера. - М., 2007.</w:t>
      </w:r>
    </w:p>
    <w:p w:rsidR="00A2453F" w:rsidRPr="00096923" w:rsidRDefault="00A2453F" w:rsidP="00A2453F">
      <w:pPr>
        <w:pStyle w:val="a5"/>
        <w:spacing w:before="0" w:beforeAutospacing="0" w:after="0" w:afterAutospacing="0" w:line="360" w:lineRule="auto"/>
        <w:jc w:val="both"/>
        <w:rPr>
          <w:color w:val="000000"/>
          <w:sz w:val="28"/>
          <w:szCs w:val="28"/>
        </w:rPr>
      </w:pPr>
      <w:r w:rsidRPr="00096923">
        <w:rPr>
          <w:color w:val="000000"/>
          <w:sz w:val="28"/>
          <w:szCs w:val="28"/>
        </w:rPr>
        <w:t>2. Вернадский В.И Биогеохимические очерки. - М., 1940.</w:t>
      </w:r>
    </w:p>
    <w:p w:rsidR="00A2453F" w:rsidRPr="00096923" w:rsidRDefault="00A2453F" w:rsidP="00A2453F">
      <w:pPr>
        <w:spacing w:after="0" w:line="360" w:lineRule="auto"/>
        <w:jc w:val="both"/>
        <w:rPr>
          <w:rFonts w:ascii="Times New Roman" w:eastAsia="Calibri" w:hAnsi="Times New Roman" w:cs="Times New Roman"/>
          <w:sz w:val="28"/>
          <w:szCs w:val="28"/>
          <w:lang w:eastAsia="en-US"/>
        </w:rPr>
      </w:pPr>
    </w:p>
    <w:p w:rsidR="00A2453F" w:rsidRPr="00096923" w:rsidRDefault="00A2453F" w:rsidP="00A2453F">
      <w:pPr>
        <w:pStyle w:val="a5"/>
        <w:spacing w:before="0" w:beforeAutospacing="0" w:after="0" w:afterAutospacing="0" w:line="360" w:lineRule="auto"/>
        <w:jc w:val="both"/>
        <w:rPr>
          <w:color w:val="000000"/>
          <w:sz w:val="28"/>
          <w:szCs w:val="28"/>
        </w:rPr>
      </w:pPr>
      <w:r w:rsidRPr="00096923">
        <w:rPr>
          <w:color w:val="000000"/>
          <w:sz w:val="28"/>
          <w:szCs w:val="28"/>
        </w:rPr>
        <w:t>В.Л. Онищенко</w:t>
      </w:r>
    </w:p>
    <w:p w:rsidR="00A2453F" w:rsidRPr="00535122" w:rsidRDefault="00A2453F" w:rsidP="00A2453F">
      <w:pPr>
        <w:pStyle w:val="a5"/>
        <w:spacing w:before="0" w:beforeAutospacing="0" w:after="0" w:afterAutospacing="0" w:line="360" w:lineRule="auto"/>
        <w:jc w:val="center"/>
        <w:rPr>
          <w:b/>
          <w:color w:val="000000"/>
          <w:sz w:val="28"/>
          <w:szCs w:val="28"/>
        </w:rPr>
      </w:pPr>
      <w:r w:rsidRPr="00535122">
        <w:rPr>
          <w:b/>
          <w:color w:val="000000"/>
          <w:sz w:val="28"/>
          <w:szCs w:val="28"/>
        </w:rPr>
        <w:t>НРАВСТВЕННЫЕ АСПЕКТЫ НООСФЕРНОГО УЧЕНИЯ</w:t>
      </w:r>
    </w:p>
    <w:p w:rsidR="00A2453F" w:rsidRPr="00535122" w:rsidRDefault="00A2453F" w:rsidP="00A2453F">
      <w:pPr>
        <w:pStyle w:val="a5"/>
        <w:spacing w:before="0" w:beforeAutospacing="0" w:after="0" w:afterAutospacing="0" w:line="360" w:lineRule="auto"/>
        <w:jc w:val="center"/>
        <w:rPr>
          <w:b/>
          <w:color w:val="000000"/>
          <w:sz w:val="28"/>
          <w:szCs w:val="28"/>
        </w:rPr>
      </w:pPr>
      <w:r w:rsidRPr="00535122">
        <w:rPr>
          <w:b/>
          <w:color w:val="000000"/>
          <w:sz w:val="28"/>
          <w:szCs w:val="28"/>
        </w:rPr>
        <w:t>В.И. ВЕРНАДСКОГО</w:t>
      </w:r>
    </w:p>
    <w:p w:rsidR="00A2453F" w:rsidRPr="00535122"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Развитие современной наука характеризуется интенсивным поиском новых направлений и сфер исследования, созданием соответствующей инструментальной базы, разработкой новых средств и методов. При этом опора на достижения науки прошлых лет является важным факторов ее дальнейшего роста. Это аксиоматическое положение, характеризующее преемственность как общую закономерность познавательного процесса, не предполагает в качестве таких достижений идеи, которые представляют область морально-нравственных оценок научного творчества и рекомендаций по поводу использования продуктов научно-технического прогресса. В этой связи необходимо отметить, что в настоящее время значительное внимание ученых и философов привлекает творческое наследие В.И.Вернадского.</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 xml:space="preserve">Известно, что особый интерес вызывает его ноосферное учение, которое представляет собой определенную мировоззренческую систему и </w:t>
      </w:r>
      <w:r w:rsidRPr="00096923">
        <w:rPr>
          <w:color w:val="000000"/>
          <w:sz w:val="28"/>
          <w:szCs w:val="28"/>
        </w:rPr>
        <w:lastRenderedPageBreak/>
        <w:t>рассматривается в качестве одной из наиболее перспективных моделей общественного развития. Его основные положения выступают в качестве ориентиров социальных программ природоохранной деятельности, а также в качестве основополагающих принципов формирования современной экологической культуры.</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Вместе с тем, рассматривая творческое наследие Вернадского, в частности, этические аспекты учения о ноосфере, необходимо учитывать два обстоятельства, во-первых, как модель совершенствования экологических отношений и формирования экологической культуры ноосферная концепция затрагивает морально-нравственные стороны социоприродных отношений, во-вторых, многие проблемы, которые рассматривал ученый в своих научных трудах и публицистических статьях, в характеристике ноосферного процесса, заключают в себе глубокое нравственное содержание.</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По мнению В.И.Вернадского, развитие науки – главный фактор ноосферогенеза, одним из признаков которого является появление единого планетарного человечества. Благодаря достижениям науки стала возможной информационная и экономическая интеграция различных регионов планеты. При этом развитие науки не совместимо с какими-либо ограничениями. Это естественный геологический, то есть закономерный процесс. Ее экстенсивно и интенсивно нарастающее движение – «движение культурного роста</w:t>
      </w:r>
    </w:p>
    <w:p w:rsidR="00A2453F" w:rsidRPr="00096923" w:rsidRDefault="00A2453F" w:rsidP="00A2453F">
      <w:pPr>
        <w:pStyle w:val="a5"/>
        <w:spacing w:before="0" w:beforeAutospacing="0" w:after="0" w:afterAutospacing="0" w:line="360" w:lineRule="auto"/>
        <w:jc w:val="both"/>
        <w:rPr>
          <w:color w:val="000000"/>
          <w:sz w:val="28"/>
          <w:szCs w:val="28"/>
        </w:rPr>
      </w:pPr>
      <w:r w:rsidRPr="00096923">
        <w:rPr>
          <w:color w:val="000000"/>
          <w:sz w:val="28"/>
          <w:szCs w:val="28"/>
        </w:rPr>
        <w:t>человечества… – определенно геологической историей нашей планеты; оно не может быть остановлено нашей волей» [2,44].</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 xml:space="preserve">Биосферная эволюция на историческом этапе осуществляется посредством совместной трудовой и научно-технической деятельности людей, то есть осуществляется обществом. Геологическая эволюция, протекающая в рамках исторического процесса, проявляется уже как историческая закономерность. В то же время технический прогресс получает самые разные формы социально-практической реализации, в том числе направленной против человечества. При этом Вернадский указывает не только на усиление вмешательства общества в природную среду и его </w:t>
      </w:r>
      <w:r w:rsidRPr="00096923">
        <w:rPr>
          <w:color w:val="000000"/>
          <w:sz w:val="28"/>
          <w:szCs w:val="28"/>
        </w:rPr>
        <w:lastRenderedPageBreak/>
        <w:t>отрицательные последствия, но также на политические, экономические, нравственные противоречия современности. Ускорение темпов развития науки, активизация научного познания и научно-технической деятельности ставит человечество перед необходимостью решения сложной задачи – использования научно-технического потенциала общества в интересах общества.</w:t>
      </w:r>
    </w:p>
    <w:p w:rsidR="00A2453F" w:rsidRPr="00096923" w:rsidRDefault="00A2453F" w:rsidP="00A2453F">
      <w:pPr>
        <w:pStyle w:val="a5"/>
        <w:spacing w:before="0" w:beforeAutospacing="0" w:after="0" w:afterAutospacing="0" w:line="360" w:lineRule="auto"/>
        <w:ind w:firstLine="708"/>
        <w:jc w:val="both"/>
        <w:rPr>
          <w:color w:val="000000"/>
          <w:sz w:val="28"/>
          <w:szCs w:val="28"/>
        </w:rPr>
      </w:pPr>
      <w:proofErr w:type="gramStart"/>
      <w:r w:rsidRPr="00096923">
        <w:rPr>
          <w:color w:val="000000"/>
          <w:sz w:val="28"/>
          <w:szCs w:val="28"/>
        </w:rPr>
        <w:t>Рассматривая вопрос о науке и научном мировоззрении как динамической структурно-функциональной системе, Вернадский отмечал, что ее содержание формируется в атмосфере устремленности человечества к познанию всего того, что ему доступно, а установка на познание природной и социальной действительности характеризуется ученым как глубоко нравственная ситуация, соответствующая социальной сущности человека и потребностям общества в процессе его развития.</w:t>
      </w:r>
      <w:proofErr w:type="gramEnd"/>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Осуществляя анализ научного мировоззрения, Вернадский выделяет ряд проблем: о характере взаимодействия науки, философии, религии и искусства, о предмете науки, научной и философской истине, о значении математического языка, числовых отношений, научного метода и научного факта в познании. Решение этих проблем способствует исследованию идейного содержания и структуры научного мировоззрения, тем самым, проясняет вопрос о сущности науки, условиях ее происхождения и законах функционирования как решающей организующей силы ноосферного процесса.</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«В XX в. – отмечает Вернадский – мы переживаем в ходе научного знания, в ходе научного творчества в истории человечества время, равное по значению которому мы можем найти только в его далеком прошлом»[1,274].</w:t>
      </w:r>
    </w:p>
    <w:p w:rsidR="00A2453F" w:rsidRPr="00096923" w:rsidRDefault="00A2453F" w:rsidP="00A2453F">
      <w:pPr>
        <w:pStyle w:val="a5"/>
        <w:spacing w:before="0" w:beforeAutospacing="0" w:after="0" w:afterAutospacing="0" w:line="360" w:lineRule="auto"/>
        <w:jc w:val="both"/>
        <w:rPr>
          <w:color w:val="000000"/>
          <w:sz w:val="28"/>
          <w:szCs w:val="28"/>
        </w:rPr>
      </w:pPr>
      <w:r w:rsidRPr="00096923">
        <w:rPr>
          <w:color w:val="000000"/>
          <w:sz w:val="28"/>
          <w:szCs w:val="28"/>
        </w:rPr>
        <w:t>Но с ростом науки растут и нравственные противоречия, поскольку результаты научных исследований могут получать разное применение.</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По этому поводу Вернадский писал: «...сознание нравственной ответственности ученых за использование научных открытий и научной работы для разрушительной, противоречащей идее ноосферы, цели..</w:t>
      </w:r>
      <w:proofErr w:type="gramStart"/>
      <w:r w:rsidRPr="00096923">
        <w:rPr>
          <w:color w:val="000000"/>
          <w:sz w:val="28"/>
          <w:szCs w:val="28"/>
        </w:rPr>
        <w:t>.и</w:t>
      </w:r>
      <w:proofErr w:type="gramEnd"/>
      <w:r w:rsidRPr="00096923">
        <w:rPr>
          <w:color w:val="000000"/>
          <w:sz w:val="28"/>
          <w:szCs w:val="28"/>
        </w:rPr>
        <w:t xml:space="preserve">дет в </w:t>
      </w:r>
      <w:r w:rsidRPr="00096923">
        <w:rPr>
          <w:color w:val="000000"/>
          <w:sz w:val="28"/>
          <w:szCs w:val="28"/>
        </w:rPr>
        <w:lastRenderedPageBreak/>
        <w:t>унисон с сознанием ноосферы как цели...Все страхи и рассуждения ...о возможности гибели цивилизации связаны с недооценкой силы и глубины геологических процессов, каким является происходящий ныне, нами переживаемый, переход биосферы в ноосферу»</w:t>
      </w:r>
      <w:r w:rsidR="005E61C1">
        <w:rPr>
          <w:color w:val="000000"/>
          <w:sz w:val="28"/>
          <w:szCs w:val="28"/>
        </w:rPr>
        <w:t xml:space="preserve"> </w:t>
      </w:r>
      <w:r w:rsidR="005E61C1" w:rsidRPr="005E61C1">
        <w:rPr>
          <w:color w:val="000000"/>
          <w:sz w:val="28"/>
          <w:szCs w:val="28"/>
        </w:rPr>
        <w:t>[</w:t>
      </w:r>
      <w:r w:rsidRPr="00096923">
        <w:rPr>
          <w:color w:val="000000"/>
          <w:sz w:val="28"/>
          <w:szCs w:val="28"/>
        </w:rPr>
        <w:t>2,51</w:t>
      </w:r>
      <w:r w:rsidR="005E61C1" w:rsidRPr="005E61C1">
        <w:rPr>
          <w:color w:val="000000"/>
          <w:sz w:val="28"/>
          <w:szCs w:val="28"/>
        </w:rPr>
        <w:t>]</w:t>
      </w:r>
      <w:r w:rsidRPr="00096923">
        <w:rPr>
          <w:color w:val="000000"/>
          <w:sz w:val="28"/>
          <w:szCs w:val="28"/>
        </w:rPr>
        <w:t>.</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В то же время оптимизм Вернадского во взглядах на будущее, обусловленный аргументами его ноосферной парадигмы, сопровождался призывом к обществу осмыслить новые нравственные задачи в условиях ноосферного этапа развитии биосферы. Такое осмысление является атрибутом ноосферного процесса, обеспечивающим его целостность и необратимость. На современном этапе эволюции человек, несмотря на продолжающиеся конфликты, «…впервые реально понял, что он житель планеты и может - должен - мыслить и действовать..</w:t>
      </w:r>
      <w:proofErr w:type="gramStart"/>
      <w:r w:rsidRPr="00096923">
        <w:rPr>
          <w:color w:val="000000"/>
          <w:sz w:val="28"/>
          <w:szCs w:val="28"/>
        </w:rPr>
        <w:t>.в</w:t>
      </w:r>
      <w:proofErr w:type="gramEnd"/>
      <w:r w:rsidRPr="00096923">
        <w:rPr>
          <w:color w:val="000000"/>
          <w:sz w:val="28"/>
          <w:szCs w:val="28"/>
        </w:rPr>
        <w:t xml:space="preserve"> планетном аспекте…»</w:t>
      </w:r>
      <w:r w:rsidR="005E61C1">
        <w:rPr>
          <w:color w:val="000000"/>
          <w:sz w:val="28"/>
          <w:szCs w:val="28"/>
        </w:rPr>
        <w:t xml:space="preserve"> </w:t>
      </w:r>
      <w:r w:rsidRPr="00096923">
        <w:rPr>
          <w:color w:val="000000"/>
          <w:sz w:val="28"/>
          <w:szCs w:val="28"/>
        </w:rPr>
        <w:t>[1]. Этим определяется мера нравственной ответственности современного общества с учетом мощного антиприродного и античеловеческого потенциала научных открытий.</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 xml:space="preserve">Представления Вернадского о состоянии человеческого духа в условиях ноосферного этапа развития общества можно идентифицировать с представлениями французского ученого Тейяра де Шардена о состоянии общества на этапе «сверхжизни». Под «сверхжизнью» Тейяр де Шарден понимает то состояние общества, которое достигается в ходе эволюции человечества с момента появления homo sapiens и характеризуется совершенством, обусловленным сверхличностным уровнем его развития. Появление «сверх – науки» как области объединения исследований и достижений в разных науках в единую систему знаний, интерес к научному творчеству и потребность в нем он считает основным ценностным ориентиром человека эпохи «сверхжизни». В этой связи Тейяр де Шарден отмечал: </w:t>
      </w:r>
      <w:proofErr w:type="gramStart"/>
      <w:r w:rsidRPr="00096923">
        <w:rPr>
          <w:color w:val="000000"/>
          <w:sz w:val="28"/>
          <w:szCs w:val="28"/>
        </w:rPr>
        <w:t>«Наступит момент - он необходимо должен наступить, когда человек, …признает, что наука для него не побочное занятие, а существенная форма деятельности, фактически естественный выход, открытый для избытка сил, постоянно высвобождаемых машиной»</w:t>
      </w:r>
      <w:r w:rsidR="005E61C1" w:rsidRPr="005E61C1">
        <w:rPr>
          <w:color w:val="000000"/>
          <w:sz w:val="28"/>
          <w:szCs w:val="28"/>
        </w:rPr>
        <w:t xml:space="preserve"> </w:t>
      </w:r>
      <w:r w:rsidRPr="00096923">
        <w:rPr>
          <w:color w:val="000000"/>
          <w:sz w:val="28"/>
          <w:szCs w:val="28"/>
        </w:rPr>
        <w:t xml:space="preserve">[3,274], а наша планета </w:t>
      </w:r>
      <w:r w:rsidRPr="00096923">
        <w:rPr>
          <w:color w:val="000000"/>
          <w:sz w:val="28"/>
          <w:szCs w:val="28"/>
        </w:rPr>
        <w:lastRenderedPageBreak/>
        <w:t>превратится в то место, «…где гигантские телескопы и циклотроны поглотят больше золота и вызовут больше стихийного восхищения, чем все бомбы и все пушки … люди посвятят свою</w:t>
      </w:r>
      <w:proofErr w:type="gramEnd"/>
      <w:r w:rsidRPr="00096923">
        <w:rPr>
          <w:color w:val="000000"/>
          <w:sz w:val="28"/>
          <w:szCs w:val="28"/>
        </w:rPr>
        <w:t xml:space="preserve"> жизнь скорее увеличению знания, чем увеличению имущества»</w:t>
      </w:r>
      <w:r w:rsidR="005E61C1" w:rsidRPr="005E61C1">
        <w:rPr>
          <w:color w:val="000000"/>
          <w:sz w:val="28"/>
          <w:szCs w:val="28"/>
        </w:rPr>
        <w:t xml:space="preserve"> </w:t>
      </w:r>
      <w:r w:rsidRPr="00096923">
        <w:rPr>
          <w:color w:val="000000"/>
          <w:sz w:val="28"/>
          <w:szCs w:val="28"/>
        </w:rPr>
        <w:t>[3,274]. Очевидно, что в обеих позициях выявляются морально-нравственные основания научно-познавательного процесса и существования общества на высших этапах его эволюционного развития.</w:t>
      </w:r>
    </w:p>
    <w:p w:rsidR="00A2453F" w:rsidRPr="00096923" w:rsidRDefault="00A2453F" w:rsidP="00A2453F">
      <w:pPr>
        <w:pStyle w:val="a5"/>
        <w:spacing w:before="0" w:beforeAutospacing="0" w:after="0" w:afterAutospacing="0" w:line="360" w:lineRule="auto"/>
        <w:ind w:firstLine="708"/>
        <w:jc w:val="both"/>
        <w:rPr>
          <w:color w:val="000000"/>
          <w:sz w:val="28"/>
          <w:szCs w:val="28"/>
        </w:rPr>
      </w:pPr>
      <w:r w:rsidRPr="00096923">
        <w:rPr>
          <w:color w:val="000000"/>
          <w:sz w:val="28"/>
          <w:szCs w:val="28"/>
        </w:rPr>
        <w:t>Нравственный потенциал ноосферного учения получил свое воплощение в идеях Вернадского о познании объективных законов природы не только для совершенствования условий жизни людей, но также для гармонизации отношений общества и природы посредством научно-технического прогресса и демократизации социально-политических институтов. Вернадский неоднократно подчеркивал, что в условиях отказа от антропоцентрической мировоззренческой модели возрастает потребность в укреплении гуманистических норм.</w:t>
      </w:r>
    </w:p>
    <w:p w:rsidR="00A2453F" w:rsidRPr="00096923" w:rsidRDefault="00A2453F" w:rsidP="005E61C1">
      <w:pPr>
        <w:pStyle w:val="a5"/>
        <w:spacing w:before="0" w:beforeAutospacing="0" w:after="0" w:afterAutospacing="0" w:line="360" w:lineRule="auto"/>
        <w:ind w:firstLine="708"/>
        <w:jc w:val="both"/>
        <w:rPr>
          <w:color w:val="000000"/>
          <w:sz w:val="28"/>
          <w:szCs w:val="28"/>
        </w:rPr>
      </w:pPr>
      <w:r w:rsidRPr="00096923">
        <w:rPr>
          <w:color w:val="000000"/>
          <w:sz w:val="28"/>
          <w:szCs w:val="28"/>
        </w:rPr>
        <w:t>Утверждая принципы естественнонаучного гуманизма, ученый рассматривал человека в качестве вершины космической эволюции. Вернадский отмечал значение разумной деятельности человека и научного творчества как основной геологической силы.</w:t>
      </w:r>
    </w:p>
    <w:p w:rsidR="00A2453F" w:rsidRPr="00096923" w:rsidRDefault="00A2453F" w:rsidP="00A2453F">
      <w:pPr>
        <w:pStyle w:val="a5"/>
        <w:spacing w:before="0" w:beforeAutospacing="0" w:after="0" w:afterAutospacing="0" w:line="360" w:lineRule="auto"/>
        <w:jc w:val="both"/>
        <w:rPr>
          <w:color w:val="000000"/>
          <w:sz w:val="28"/>
          <w:szCs w:val="28"/>
        </w:rPr>
      </w:pPr>
      <w:r w:rsidRPr="00096923">
        <w:rPr>
          <w:color w:val="000000"/>
          <w:sz w:val="28"/>
          <w:szCs w:val="28"/>
        </w:rPr>
        <w:t>Литература</w:t>
      </w:r>
      <w:r>
        <w:rPr>
          <w:color w:val="000000"/>
          <w:sz w:val="28"/>
          <w:szCs w:val="28"/>
        </w:rPr>
        <w:t>:</w:t>
      </w:r>
    </w:p>
    <w:p w:rsidR="00A2453F" w:rsidRPr="00096923" w:rsidRDefault="00A2453F" w:rsidP="00A2453F">
      <w:pPr>
        <w:pStyle w:val="a5"/>
        <w:spacing w:before="0" w:beforeAutospacing="0" w:after="0" w:afterAutospacing="0" w:line="360" w:lineRule="auto"/>
        <w:jc w:val="both"/>
        <w:rPr>
          <w:color w:val="000000"/>
          <w:sz w:val="28"/>
          <w:szCs w:val="28"/>
        </w:rPr>
      </w:pPr>
      <w:r w:rsidRPr="00096923">
        <w:rPr>
          <w:color w:val="000000"/>
          <w:sz w:val="28"/>
          <w:szCs w:val="28"/>
        </w:rPr>
        <w:t>1. Вернадский В.И. Биосфера и ноосфера. М., 2007.</w:t>
      </w:r>
    </w:p>
    <w:p w:rsidR="00A2453F" w:rsidRPr="00096923" w:rsidRDefault="00A2453F" w:rsidP="00A2453F">
      <w:pPr>
        <w:pStyle w:val="a5"/>
        <w:spacing w:before="0" w:beforeAutospacing="0" w:after="0" w:afterAutospacing="0" w:line="360" w:lineRule="auto"/>
        <w:jc w:val="both"/>
        <w:rPr>
          <w:color w:val="000000"/>
          <w:sz w:val="28"/>
          <w:szCs w:val="28"/>
        </w:rPr>
      </w:pPr>
      <w:r w:rsidRPr="00096923">
        <w:rPr>
          <w:color w:val="000000"/>
          <w:sz w:val="28"/>
          <w:szCs w:val="28"/>
        </w:rPr>
        <w:t>2. Вернадский В.И. Биогеохимические очерки. - М.,1940.</w:t>
      </w:r>
    </w:p>
    <w:p w:rsidR="00A2453F" w:rsidRPr="005E61C1" w:rsidRDefault="00A2453F" w:rsidP="005E61C1">
      <w:pPr>
        <w:pStyle w:val="a5"/>
        <w:spacing w:before="0" w:beforeAutospacing="0" w:after="0" w:afterAutospacing="0" w:line="360" w:lineRule="auto"/>
        <w:jc w:val="both"/>
        <w:rPr>
          <w:color w:val="000000"/>
          <w:sz w:val="28"/>
          <w:szCs w:val="28"/>
        </w:rPr>
      </w:pPr>
      <w:r w:rsidRPr="00096923">
        <w:rPr>
          <w:color w:val="000000"/>
          <w:sz w:val="28"/>
          <w:szCs w:val="28"/>
        </w:rPr>
        <w:t>3. Тейяр де Шарден П. Феномен человека. – М., 1965.</w:t>
      </w:r>
    </w:p>
    <w:p w:rsidR="005E61C1" w:rsidRPr="005E61C1" w:rsidRDefault="005E61C1" w:rsidP="005E61C1">
      <w:pPr>
        <w:pStyle w:val="a5"/>
        <w:spacing w:before="0" w:beforeAutospacing="0" w:after="0" w:afterAutospacing="0" w:line="360" w:lineRule="auto"/>
        <w:jc w:val="both"/>
        <w:rPr>
          <w:color w:val="000000"/>
          <w:sz w:val="28"/>
          <w:szCs w:val="28"/>
        </w:rPr>
      </w:pPr>
    </w:p>
    <w:p w:rsidR="00A2453F" w:rsidRPr="00096923" w:rsidRDefault="00A2453F" w:rsidP="00A2453F">
      <w:pPr>
        <w:spacing w:after="0" w:line="360" w:lineRule="auto"/>
        <w:jc w:val="both"/>
        <w:rPr>
          <w:rFonts w:ascii="Times New Roman" w:hAnsi="Times New Roman" w:cs="Times New Roman"/>
          <w:sz w:val="28"/>
          <w:szCs w:val="28"/>
        </w:rPr>
      </w:pPr>
      <w:r w:rsidRPr="00096923">
        <w:rPr>
          <w:rFonts w:ascii="Times New Roman" w:hAnsi="Times New Roman" w:cs="Times New Roman"/>
          <w:sz w:val="28"/>
          <w:szCs w:val="28"/>
        </w:rPr>
        <w:t>Онищенко В.Л., Лагутин А.О.</w:t>
      </w:r>
    </w:p>
    <w:p w:rsidR="00A2453F" w:rsidRPr="00096923" w:rsidRDefault="00A2453F" w:rsidP="00A2453F">
      <w:pPr>
        <w:spacing w:after="0" w:line="360" w:lineRule="auto"/>
        <w:ind w:firstLine="709"/>
        <w:jc w:val="both"/>
        <w:rPr>
          <w:rFonts w:ascii="Times New Roman" w:hAnsi="Times New Roman" w:cs="Times New Roman"/>
          <w:b/>
          <w:sz w:val="28"/>
          <w:szCs w:val="28"/>
        </w:rPr>
      </w:pPr>
      <w:r w:rsidRPr="00096923">
        <w:rPr>
          <w:rFonts w:ascii="Times New Roman" w:hAnsi="Times New Roman" w:cs="Times New Roman"/>
          <w:b/>
          <w:sz w:val="28"/>
          <w:szCs w:val="28"/>
        </w:rPr>
        <w:t>НООСФЕРНАЯ КОНЦЕПЦИЯ В.И. ВЕРНАДСКОГО КАК РЕГУЛЯТИВНАЯ ПА</w:t>
      </w:r>
      <w:r w:rsidR="005E61C1">
        <w:rPr>
          <w:rFonts w:ascii="Times New Roman" w:hAnsi="Times New Roman" w:cs="Times New Roman"/>
          <w:b/>
          <w:sz w:val="28"/>
          <w:szCs w:val="28"/>
        </w:rPr>
        <w:t>РАДИГМА В УСЛОВИЯХ ГЛОБАЛИЗАЦИИ</w:t>
      </w:r>
      <w:r w:rsidRPr="00096923">
        <w:rPr>
          <w:rFonts w:ascii="Times New Roman" w:hAnsi="Times New Roman" w:cs="Times New Roman"/>
          <w:b/>
          <w:sz w:val="28"/>
          <w:szCs w:val="28"/>
        </w:rPr>
        <w:t xml:space="preserve"> (по материал творческого наследия В.И. Вернадского)</w:t>
      </w:r>
    </w:p>
    <w:p w:rsidR="00A2453F" w:rsidRDefault="00A2453F" w:rsidP="00A2453F">
      <w:pPr>
        <w:spacing w:after="0" w:line="360" w:lineRule="auto"/>
        <w:ind w:firstLine="709"/>
        <w:jc w:val="both"/>
        <w:rPr>
          <w:rFonts w:ascii="Times New Roman" w:hAnsi="Times New Roman" w:cs="Times New Roman"/>
          <w:sz w:val="28"/>
          <w:szCs w:val="28"/>
        </w:rPr>
      </w:pPr>
      <w:r w:rsidRPr="00096923">
        <w:rPr>
          <w:rFonts w:ascii="Times New Roman" w:hAnsi="Times New Roman" w:cs="Times New Roman"/>
          <w:sz w:val="28"/>
          <w:szCs w:val="28"/>
        </w:rPr>
        <w:t xml:space="preserve">Глобальные изменения, которые происходят в современном мире, в значительной степени детерминированы развитием науки, интеграцией </w:t>
      </w:r>
      <w:r w:rsidRPr="00096923">
        <w:rPr>
          <w:rFonts w:ascii="Times New Roman" w:hAnsi="Times New Roman" w:cs="Times New Roman"/>
          <w:sz w:val="28"/>
          <w:szCs w:val="28"/>
        </w:rPr>
        <w:lastRenderedPageBreak/>
        <w:t xml:space="preserve">экономических 2 ресурсов, стремлением государств и регионов планеты к сотрудничеству в решении политических, экономических и экологических проблем. Вместе с тем в международных отношениях сохраняются противоречия, связанные с попытками более развитых государств навязать свои модели организации экономической и политической жизни государствам менее развитым в научно-техническом и экономическом отношении. В настоящее время вопросы, связанные с глобализацией, включаются в состав актуальных философских, экономических, политических, культурологических и социологических проблем. Не случайно исследование содержания и направленности глобализационного процесса осуществляется в единстве с проблемами космополитизма, народонаселения, компьютерных коммуникаций, экологии, устойчивого развития, рационализма и культуры, войны и мира. Именно в таком комплексном подходе открывается возможность получения наиболее полной, многосторонней и точной характеристики перспектив развития человечества. Наряду с этим внимание ученых и философов в течение последних десятилетий привлекает ноосферная парадигма, в частности, ноосферные концепции Тейяра де Шардена и В.И. Вернадского. Ноосферное учение является определенной мировоззренческой системой. Не случайно многие деятели науки и философии рассматривают ноосферную теорию В.И. Вернадского в качестве перспективной модели социокультурной практики. Связь проблем глобализации с положениями ноосферной теории определяется концептуальной направленностью ее содержания, в котором показана эволюционная роль науки – основной геологической силы современности, открывающей перед человечеством возможность овладения новыми видами энергии и коммуникации, способствующей объединению разных регионов планеты на основе интеграции экономических интересов и ресурсов. Фундаментальные положения ноосферного учения выполняют регулятивные функции, выступая в качестве ориентиров социальных программ природоохранной деятельности, экологического образования и </w:t>
      </w:r>
      <w:r w:rsidRPr="00096923">
        <w:rPr>
          <w:rFonts w:ascii="Times New Roman" w:hAnsi="Times New Roman" w:cs="Times New Roman"/>
          <w:sz w:val="28"/>
          <w:szCs w:val="28"/>
        </w:rPr>
        <w:lastRenderedPageBreak/>
        <w:t xml:space="preserve">воспитания, научных исследований и развития нравственной культуры. Зарубежные и отечественные ученные, рассматривая разные аспекты учения о ноосфере, отмечают его актуальность, теоретическую и практическую значимость. Историк науки Ж. Гриневальд подчеркнул значение идеи единства природного мира, имея в виду вклад Вернадского в ее разработку. По мнению Гриневальда, идея коэволюции элементов, составляющих биосферу, сформировалась в результате плодотворных творческих дискуссий мыслителей холистического толка – В.И. Вернадского, Тейяра де Шардена и Э. Леруа. В их теоретических системах представление о внутреннем единстве природной среды, а также общества и природы дополняется идеей единства человечества. </w:t>
      </w:r>
    </w:p>
    <w:p w:rsidR="00A2453F" w:rsidRDefault="00A2453F" w:rsidP="00A2453F">
      <w:pPr>
        <w:spacing w:after="0" w:line="360" w:lineRule="auto"/>
        <w:ind w:firstLine="709"/>
        <w:jc w:val="both"/>
        <w:rPr>
          <w:rFonts w:ascii="Times New Roman" w:hAnsi="Times New Roman" w:cs="Times New Roman"/>
          <w:sz w:val="28"/>
          <w:szCs w:val="28"/>
        </w:rPr>
      </w:pPr>
      <w:r w:rsidRPr="00096923">
        <w:rPr>
          <w:rFonts w:ascii="Times New Roman" w:hAnsi="Times New Roman" w:cs="Times New Roman"/>
          <w:sz w:val="28"/>
          <w:szCs w:val="28"/>
        </w:rPr>
        <w:t xml:space="preserve">Последователь и популяризатор учения Вернадского, американский эколог и биохимик </w:t>
      </w:r>
      <w:proofErr w:type="gramStart"/>
      <w:r w:rsidRPr="00096923">
        <w:rPr>
          <w:rFonts w:ascii="Times New Roman" w:hAnsi="Times New Roman" w:cs="Times New Roman"/>
          <w:sz w:val="28"/>
          <w:szCs w:val="28"/>
        </w:rPr>
        <w:t>Дж</w:t>
      </w:r>
      <w:proofErr w:type="gramEnd"/>
      <w:r w:rsidRPr="00096923">
        <w:rPr>
          <w:rFonts w:ascii="Times New Roman" w:hAnsi="Times New Roman" w:cs="Times New Roman"/>
          <w:sz w:val="28"/>
          <w:szCs w:val="28"/>
        </w:rPr>
        <w:t xml:space="preserve">. Хатчинсон – основатель экологической школы в Йельском университете – отмечал особую роль Вернадского в развитии понятия «Биосфера» и учения о переходе биосферы в ноосферу. В частности в одной из своих статей в журнале «Scientific American» (1970) Хатчинсон подчеркивал: «Концепция биосферы, которую мы принимаем сейчас, в основном опирается на идеи Вернадского, развитые им спустя 50 лет после работ Зюсса» [1, 506]. По мнению американского ученого, оптимизм Вернадского в отношении перспектив человечества и реалии современности противостоят друг другу, прежде всего, если иметь в виду те перемены, которые произошли в области взаимоотношений общества и природы в результате интенсивных изменений состояния современной науки. При этом Хатчинсон также остается оптимистом, присоединяясь к точке зрения Вернадского, в которой ноосфера представлена как практический ориентир современного общества. По поводу 3 оптимистических заявлений Вернадского Хатчинсон писал: «Под ноосферой Вернадский понимал сферу разума, которая должна прийти на смену биосфере, сфере жизни. К сожалению, за четверть века, прошедшую после этих слов, мы могли убедиться, насколько неразумными были почти все изменения, внесенные </w:t>
      </w:r>
      <w:r w:rsidRPr="00096923">
        <w:rPr>
          <w:rFonts w:ascii="Times New Roman" w:hAnsi="Times New Roman" w:cs="Times New Roman"/>
          <w:sz w:val="28"/>
          <w:szCs w:val="28"/>
        </w:rPr>
        <w:lastRenderedPageBreak/>
        <w:t>человеком в биосферу. И все же предсказанный Вернадским переход – в его глубочайшем смысле – единственный выход для человечества, продолжающего укорачивать свою жизнь на миллионы лет» [1, 507]. Не менее активно различные аспекты учения Вернадского о ноосфере обсуждаются отечественными учеными. Принципиальным является вопрос о самой возможности наступления ноосферной стадии эволюции, теоретическое обоснование которой некоторые исследователи рассматривают как утопию. В частности, В.А. Кутырев считает, что «Ноосфера как гармония – сциентистский аналог социально- политической утопии коммунизма и прочих, более ранних мечтаний о рае» [2, 628]. В этой связи интересна точка зрения Ф.Т. Яншиной – автора многих публикаций о В.И. Вернадском. Характеризуя концепцию ноосферы, она пишет: «В подавляющем большинстве появившихся публикаций ноосфера рассматривается как реальное будущее не только состояния природы, но и человечества…» [3, 636]. «Можно смело говорить о том, что учение академика Вернадского о переходе биосферы в ноосферу является не утопией, а действительной стратегией выживания и достижения разумного будущего для всего человечества» [3, 644]. Глобализация и ноосферогенез имеют ряд общих признаков и относятся к наиболее распространѐнным научным характеристикам современного этапа эволюционного процесса, раскрывающим его социально-исторические и природно</w:t>
      </w:r>
      <w:r>
        <w:rPr>
          <w:rFonts w:ascii="Times New Roman" w:hAnsi="Times New Roman" w:cs="Times New Roman"/>
          <w:sz w:val="28"/>
          <w:szCs w:val="28"/>
        </w:rPr>
        <w:t xml:space="preserve"> </w:t>
      </w:r>
      <w:r w:rsidRPr="00096923">
        <w:rPr>
          <w:rFonts w:ascii="Times New Roman" w:hAnsi="Times New Roman" w:cs="Times New Roman"/>
          <w:sz w:val="28"/>
          <w:szCs w:val="28"/>
        </w:rPr>
        <w:t xml:space="preserve">- геологические закономерности. В ноосферном учении рассматриваются вопросы, которые имеют непосредственное отношение к глобализационному процессу. Прежде всего, необходимо отметить, что для ноосферной концепции В.И. Вернадского характерен глобальный охват реальности. </w:t>
      </w:r>
    </w:p>
    <w:p w:rsidR="00A2453F" w:rsidRDefault="00A2453F" w:rsidP="00A2453F">
      <w:pPr>
        <w:spacing w:after="0" w:line="360" w:lineRule="auto"/>
        <w:ind w:firstLine="709"/>
        <w:jc w:val="both"/>
        <w:rPr>
          <w:rFonts w:ascii="Times New Roman" w:hAnsi="Times New Roman" w:cs="Times New Roman"/>
          <w:sz w:val="28"/>
          <w:szCs w:val="28"/>
        </w:rPr>
      </w:pPr>
      <w:r w:rsidRPr="00096923">
        <w:rPr>
          <w:rFonts w:ascii="Times New Roman" w:hAnsi="Times New Roman" w:cs="Times New Roman"/>
          <w:sz w:val="28"/>
          <w:szCs w:val="28"/>
        </w:rPr>
        <w:t xml:space="preserve">Отличительной чертой ноосферы является появление единого планетарного человечества, которое посредством трудовой деятельности и интенсификации научно- технического развития охватило своими информационно-коммуникационными и экономическими ресурсами всю планету. Идея объединенного человечества и науки как основных </w:t>
      </w:r>
      <w:r w:rsidRPr="00096923">
        <w:rPr>
          <w:rFonts w:ascii="Times New Roman" w:hAnsi="Times New Roman" w:cs="Times New Roman"/>
          <w:sz w:val="28"/>
          <w:szCs w:val="28"/>
        </w:rPr>
        <w:lastRenderedPageBreak/>
        <w:t>геологических сил эволюции является ключевым положением учения о ноосфере. В современной науке и философии оно рассматривается в контексте проблемы глобализации. По мнению Вернадского, «человечество своей жизнью стало единым целым» [4, 479]…«Под влиянием научной мысли и труда биосфера переходит в новое состояние – в ноосферу» [4, 252]. В условиях ускорения научно-технического прогресса ноосферное учение Вернадского выступает в качестве своеобразной регулятивной идейно-теоретической парадигмы современного эко</w:t>
      </w:r>
      <w:r w:rsidR="005E61C1">
        <w:rPr>
          <w:rFonts w:ascii="Times New Roman" w:hAnsi="Times New Roman" w:cs="Times New Roman"/>
          <w:sz w:val="28"/>
          <w:szCs w:val="28"/>
        </w:rPr>
        <w:t>логического мышления и социопри</w:t>
      </w:r>
      <w:r w:rsidRPr="00096923">
        <w:rPr>
          <w:rFonts w:ascii="Times New Roman" w:hAnsi="Times New Roman" w:cs="Times New Roman"/>
          <w:sz w:val="28"/>
          <w:szCs w:val="28"/>
        </w:rPr>
        <w:t xml:space="preserve">родной практики, наряду с другими научно-теоретическими моделями экологической реконструкции социоприродной реальности. Алгоритм этой реконструкции – «Планета – наш общий дом» – должен выявлять не только свой утилитарно-экзистенциальный, но, прежде всего, нравственно-императивный смысл. Разумное отношение людей к окружающему миру, понимание механизмов и движущих сил перехода биосферы в ноосферу с необходимостью должно переходить в адекватную социальную практику. Очевидно, что эта проблема приобретает особый смысл в контексте экономических аспектов глобализации, связанных с появлением новых форм организации производства, ростом его интенсивности и объемов, что в свою очередь приводит к значительному увеличению нагрузки на природную среду и ухудшению природных факторов жизнедеятельности общества. Ускорение экономического и научно-технического 4 развития способствует возрастанию материальных потребностей общества, стимулирующих в свою очередь узкоутилитарную направленность развития науки. Наблюдается дихотомия в отношении людей к природной и социальной действительности. С одной стороны, стремление наращивать объемы потребления и научно-техническую мощь, главным образом, в интересах этого потребления, с другой стороны, понимание того, что нарастание вызванных этими процессами экологических проблем не может продолжаться бесконечно. Переход границы их «допустимого» роста приведет к необратимым последствиям с точки зрения экологических </w:t>
      </w:r>
      <w:r w:rsidRPr="00096923">
        <w:rPr>
          <w:rFonts w:ascii="Times New Roman" w:hAnsi="Times New Roman" w:cs="Times New Roman"/>
          <w:sz w:val="28"/>
          <w:szCs w:val="28"/>
        </w:rPr>
        <w:lastRenderedPageBreak/>
        <w:t xml:space="preserve">условий существования общества. Модель «потребительски ориентированного» научного познания все более проявляет себя в качестве отрицательного фактора социокультурной практики. </w:t>
      </w:r>
    </w:p>
    <w:p w:rsidR="00A2453F" w:rsidRDefault="00A2453F" w:rsidP="00A2453F">
      <w:pPr>
        <w:spacing w:after="0" w:line="360" w:lineRule="auto"/>
        <w:ind w:firstLine="709"/>
        <w:jc w:val="both"/>
        <w:rPr>
          <w:rFonts w:ascii="Times New Roman" w:hAnsi="Times New Roman" w:cs="Times New Roman"/>
          <w:sz w:val="28"/>
          <w:szCs w:val="28"/>
        </w:rPr>
      </w:pPr>
      <w:r w:rsidRPr="00096923">
        <w:rPr>
          <w:rFonts w:ascii="Times New Roman" w:hAnsi="Times New Roman" w:cs="Times New Roman"/>
          <w:sz w:val="28"/>
          <w:szCs w:val="28"/>
        </w:rPr>
        <w:t>Очевидно, что глобализационный процесс сопровождается не только интеграцией с учетом сырьевого потенциала регионов и целесообразного распределения производительных сил, но и усилением существующих социальных и социоприродных противоречий. Начало XX века характеризуется усилением концентрации производства, эксплуатации рынков сбыта и добычи сырья. Сохраняются политические, нравственн</w:t>
      </w:r>
      <w:proofErr w:type="gramStart"/>
      <w:r w:rsidRPr="00096923">
        <w:rPr>
          <w:rFonts w:ascii="Times New Roman" w:hAnsi="Times New Roman" w:cs="Times New Roman"/>
          <w:sz w:val="28"/>
          <w:szCs w:val="28"/>
        </w:rPr>
        <w:t>о-</w:t>
      </w:r>
      <w:proofErr w:type="gramEnd"/>
      <w:r w:rsidRPr="00096923">
        <w:rPr>
          <w:rFonts w:ascii="Times New Roman" w:hAnsi="Times New Roman" w:cs="Times New Roman"/>
          <w:sz w:val="28"/>
          <w:szCs w:val="28"/>
        </w:rPr>
        <w:t xml:space="preserve"> этические, экономические, религиозные различия. До сих пор глобализация не сняла проблему неравномерности экономического, политического и научно-технического развития разных стран и регионов. Такое состояние общества представляет собой одну из сторон глобализации, в ходе которой наряду с межкультурной универсализацией сохраняются национальные программы социокультурного развития. Наиболее общей характеристикой процесса глобализации является нарастающее ускорение эволюции, чему во многом способствует развитие науки. Научно- технический прогресс получил характеристику в ноосферном учении. Развитие науки – главный фактор ноосферогенеза. Развитие науки не совместимо с какими-либо ограничениями. Это естественный геологический, то есть закономерный процесс. Ее экстенсивно и интенсивно нарастающее движение – «движение культурного роста человечества… – определенно геологической историей нашей планеты; оно не может быть остановлено нашей волей» [5,44]. Этим определяется мера ответственности современного общества перед будущими поколениями. Вернадский считал, что практическое использование научных открытий приносит не только положительный эффект, они заключают в себе мощный антиприродный и античеловеческий потенциал. В ходе глобализации происходит объединение интересов и потребностей разных регионов планеты. Перед объединяющимся человечеством открывается перспектива продуктивного решения глобальных проблем современности. </w:t>
      </w:r>
      <w:r w:rsidRPr="00096923">
        <w:rPr>
          <w:rFonts w:ascii="Times New Roman" w:hAnsi="Times New Roman" w:cs="Times New Roman"/>
          <w:sz w:val="28"/>
          <w:szCs w:val="28"/>
        </w:rPr>
        <w:lastRenderedPageBreak/>
        <w:t xml:space="preserve">При этом одним из противоречий глобализующейся цивилизации является стремление технологически развитой части планетарного человечества навязать свою волю другим народам, пытающимся сохранить самостоятельность и неповторимость. В этой связи в условиях глобализации не потеряла своей остроты проблема войны и мира, которая также представлена в ноосферном учении Вернадского. Еще во время первой мировой войны ученый высказал предположение, что работа науки будет направляться политиками в интересах ведения войны, а темпы развития науки приведут к созданию оружия массового уничтожения. </w:t>
      </w:r>
    </w:p>
    <w:p w:rsidR="00A2453F" w:rsidRDefault="00A2453F" w:rsidP="00A2453F">
      <w:pPr>
        <w:spacing w:after="0" w:line="360" w:lineRule="auto"/>
        <w:ind w:firstLine="709"/>
        <w:jc w:val="both"/>
        <w:rPr>
          <w:rFonts w:ascii="Times New Roman" w:hAnsi="Times New Roman" w:cs="Times New Roman"/>
          <w:sz w:val="28"/>
          <w:szCs w:val="28"/>
        </w:rPr>
      </w:pPr>
      <w:r w:rsidRPr="00096923">
        <w:rPr>
          <w:rFonts w:ascii="Times New Roman" w:hAnsi="Times New Roman" w:cs="Times New Roman"/>
          <w:sz w:val="28"/>
          <w:szCs w:val="28"/>
        </w:rPr>
        <w:t>Очевидно, что для Вернадского, который выделяет науку в качестве основной движущей силы эволюционного процесса, выяснение ее состояния и приоритетов на ноосферном этапе эволюции биосферы имело принципиальное научно</w:t>
      </w:r>
      <w:r>
        <w:rPr>
          <w:rFonts w:ascii="Times New Roman" w:hAnsi="Times New Roman" w:cs="Times New Roman"/>
          <w:sz w:val="28"/>
          <w:szCs w:val="28"/>
        </w:rPr>
        <w:t xml:space="preserve"> </w:t>
      </w:r>
      <w:r w:rsidRPr="00096923">
        <w:rPr>
          <w:rFonts w:ascii="Times New Roman" w:hAnsi="Times New Roman" w:cs="Times New Roman"/>
          <w:sz w:val="28"/>
          <w:szCs w:val="28"/>
        </w:rPr>
        <w:t>- теоретическое и практическое значение, поскольку «XX век есть век научного атомизма» [4, 471]. Именно поэтому значительное внимание он уделил изучению проблемы соответствия уровня научно-технического прогресса уровню духовной культуры общества. 5 Учение о ноосфере стало своеобразным результатом интегрального взгляда на мир. Его основные положения, затрагивающие проблемы взаимоотношения природы и общества, НТП, времени появления ноосферы, подтверждают это. Формирование ноосферы – это необратимый геологический процесс. Биосферная эволюция на историческом этапе осуществляется посредством совместной трудовой и научно- технической деятельности людей, то есть осуществляется обществом. Геологическая эволюция, протекающая в рамках исторического процесса, проявляется уже как историческая закономерность. В то же время технический прогресс получает самые разные формы социально-практической реализации, в том числе направленной против человечества. Ускорение темпов развития науки, активизация научного познания и научно-технической деятельности ставит человечество перед необходимостью решения сложной задачи – использования научно-</w:t>
      </w:r>
      <w:r w:rsidRPr="00096923">
        <w:rPr>
          <w:rFonts w:ascii="Times New Roman" w:hAnsi="Times New Roman" w:cs="Times New Roman"/>
          <w:sz w:val="28"/>
          <w:szCs w:val="28"/>
        </w:rPr>
        <w:lastRenderedPageBreak/>
        <w:t xml:space="preserve">технического потенциала общества в интересах общества. В своих основных трудах, посвященных ноосфере, </w:t>
      </w:r>
    </w:p>
    <w:p w:rsidR="00A2453F" w:rsidRDefault="00A2453F" w:rsidP="00A2453F">
      <w:pPr>
        <w:spacing w:after="0" w:line="360" w:lineRule="auto"/>
        <w:ind w:firstLine="709"/>
        <w:jc w:val="both"/>
        <w:rPr>
          <w:rFonts w:ascii="Times New Roman" w:hAnsi="Times New Roman" w:cs="Times New Roman"/>
          <w:sz w:val="28"/>
          <w:szCs w:val="28"/>
        </w:rPr>
      </w:pPr>
      <w:r w:rsidRPr="00096923">
        <w:rPr>
          <w:rFonts w:ascii="Times New Roman" w:hAnsi="Times New Roman" w:cs="Times New Roman"/>
          <w:sz w:val="28"/>
          <w:szCs w:val="28"/>
        </w:rPr>
        <w:t xml:space="preserve">Вернадский отмечал важность осознания человечеством ответственности за жизнь на планете в условиях стремительного «роста науки», то есть подчеркивал необходимость формирования ноосферного общественного сознания. Мнение ученого о том, что ноосфера появляется в силу естественного порядка и развивается в «себе самой» в условиях современного этапа развития общества и научно-технического прогресса, является дополнительным регулятивным основанием творческого восприятия ноосферных задач социокультурной и социоприродной деятельности. По мнению. Вернадского, ноосфера – это «...последнее из многих состояний эволюции биосферы в геологической истории – состояние наших дней» [4, 482]. Таким образом, оптимизм Вернадского во взглядах на настоящее и будущее, обусловленный аргументами его ноосферной парадигмы, сопровождался призывом к обществу осмыслить новые задачи в условиях ноосферного этапа развитии биосферы. Такое осмысление является атрибутом ноосферного процесса, обеспечивающим его целостность и необратимость. На современном этапе эволюции человек, несмотря на продолжающиеся конфликты, «впервые реально понял, что он житель планеты и может – должен – мыслить и действовать... в планетном аспекте... в биосфере... он ее неизбежно, закономерно, непрерывно изменяет» [4, 262]. </w:t>
      </w:r>
    </w:p>
    <w:p w:rsidR="005E61C1" w:rsidRDefault="00A2453F" w:rsidP="00A2453F">
      <w:pPr>
        <w:spacing w:after="0" w:line="360" w:lineRule="auto"/>
        <w:ind w:firstLine="709"/>
        <w:jc w:val="both"/>
        <w:rPr>
          <w:rFonts w:ascii="Times New Roman" w:hAnsi="Times New Roman" w:cs="Times New Roman"/>
          <w:sz w:val="28"/>
          <w:szCs w:val="28"/>
          <w:lang w:val="en-US"/>
        </w:rPr>
      </w:pPr>
      <w:r w:rsidRPr="00096923">
        <w:rPr>
          <w:rFonts w:ascii="Times New Roman" w:hAnsi="Times New Roman" w:cs="Times New Roman"/>
          <w:sz w:val="28"/>
          <w:szCs w:val="28"/>
        </w:rPr>
        <w:t xml:space="preserve">Современные общечеловеческие проблемы вызывают необходимость ставить вопрос о сущности и существовании ноосферы не только в связи с новыми научно- техническими условиями социального бытия, появлением мощных технических и коммуникативных систем, но и в связи с острой необходимостью подключения всех наличных ресурсов «совокупного планетарного – ноосферного разума» к разрешению экономических, политических, нравственных противоречий современного «глобализующегося» человечества. По мнению авторов учения, о ноосфере, к таким ресурсам относится и религия как социокультурный институт. При </w:t>
      </w:r>
      <w:r w:rsidRPr="00096923">
        <w:rPr>
          <w:rFonts w:ascii="Times New Roman" w:hAnsi="Times New Roman" w:cs="Times New Roman"/>
          <w:sz w:val="28"/>
          <w:szCs w:val="28"/>
        </w:rPr>
        <w:lastRenderedPageBreak/>
        <w:t xml:space="preserve">этом в отличие от Вернадского, который основной движущей силой ноосферогенеза считал науку, взаимодействующую с философией, Тейяр де Шарден в качестве главного сопутствующего условия выполнения наукой своей революционизирующей миссии выделял религию. Как считал французский ученый, соединение науки и религии в едином познавательном процессе придает ему необходимую целостность и позволяет человечеству с опорой на знание, интуицию и веру понять высшие цели эволюции и неизбежность единения. То, на что не способна ответить наука, является областью религиозной оценки и трактовки. Наука, тем самым, имеет мощный стимул для поддержания союза с религией, он придает ей соответствующий смысл, обусловленный необходимостью «веры» самой науки в более высокие цели, чем мировоззренчески ограниченное целями конкретных наук познание естественных законов бытия. В то же время разница в решении проблемы 6 мировоззренческих оснований ноосферной парадигмы не препятствует обоим мыслителям раскрыть социокультурную роль религии в условиях ноосферного этапа эволюции. Рассмотрение религии в контексте проблемы глобализации позволяет интерпретировать ее в институциональном значении как систему гармонизации межконфессиональных отношений в условиях глобального социокультурного, духовного и политического взаимодействия разных регионом планеты. </w:t>
      </w:r>
    </w:p>
    <w:p w:rsidR="00A2453F" w:rsidRPr="00096923" w:rsidRDefault="00A2453F" w:rsidP="00A2453F">
      <w:pPr>
        <w:spacing w:after="0" w:line="360" w:lineRule="auto"/>
        <w:ind w:firstLine="709"/>
        <w:jc w:val="both"/>
        <w:rPr>
          <w:rFonts w:ascii="Times New Roman" w:hAnsi="Times New Roman" w:cs="Times New Roman"/>
          <w:sz w:val="28"/>
          <w:szCs w:val="28"/>
        </w:rPr>
      </w:pPr>
      <w:r w:rsidRPr="00096923">
        <w:rPr>
          <w:rFonts w:ascii="Times New Roman" w:hAnsi="Times New Roman" w:cs="Times New Roman"/>
          <w:sz w:val="28"/>
          <w:szCs w:val="28"/>
        </w:rPr>
        <w:t xml:space="preserve">Данный аспект учения о ноосфере определенным образом связан с вопросом о взаимодействии светского образования как общесоциального и гражданского с религиозным образованием, а также с проблемой универсализации культурных форм и сохранения их национального своеобразия в условиях интенсификации взаимодействия и взаимопроникновения культур. </w:t>
      </w:r>
      <w:proofErr w:type="gramStart"/>
      <w:r w:rsidRPr="00096923">
        <w:rPr>
          <w:rFonts w:ascii="Times New Roman" w:hAnsi="Times New Roman" w:cs="Times New Roman"/>
          <w:sz w:val="28"/>
          <w:szCs w:val="28"/>
        </w:rPr>
        <w:t xml:space="preserve">В этой связи уместно вспомнить еще одно положение ноосферного учения Вернадского, по мнению которого уверенность в благополучном будущем должна сопровождать человечество, в его стремлении вести комплексную работу, направленную на совершенствование общественных отношений и осознание ноосферы как </w:t>
      </w:r>
      <w:r w:rsidRPr="00096923">
        <w:rPr>
          <w:rFonts w:ascii="Times New Roman" w:hAnsi="Times New Roman" w:cs="Times New Roman"/>
          <w:sz w:val="28"/>
          <w:szCs w:val="28"/>
        </w:rPr>
        <w:lastRenderedPageBreak/>
        <w:t>цели, то есть понимание ее в онтологическом смысле как объективного и закономерного результата эволюции, а в эпистемологическом – как истины.</w:t>
      </w:r>
      <w:proofErr w:type="gramEnd"/>
      <w:r w:rsidRPr="00096923">
        <w:rPr>
          <w:rFonts w:ascii="Times New Roman" w:hAnsi="Times New Roman" w:cs="Times New Roman"/>
          <w:sz w:val="28"/>
          <w:szCs w:val="28"/>
        </w:rPr>
        <w:t xml:space="preserve"> В этой связи Вернадский писал: «...сознание нравственной ответственности ученых за использование научных открытий и научной работы для разрушительной, противоречащей идее ноосферы, цели... идет в унисон с сознанием ноосферы как цели... Все страхи и рассуждения ...о возможности гибели цивилизации связаны с недооценкой силы и глубины геологических процессов, каким является происходящий ныне, нами переживаемый, переход биосферы в ноосферу» [6, 51].</w:t>
      </w:r>
    </w:p>
    <w:p w:rsidR="00A2453F" w:rsidRPr="00096923" w:rsidRDefault="00A2453F" w:rsidP="00A2453F">
      <w:pPr>
        <w:spacing w:after="0" w:line="360" w:lineRule="auto"/>
        <w:ind w:firstLine="142"/>
        <w:jc w:val="both"/>
        <w:rPr>
          <w:rFonts w:ascii="Times New Roman" w:hAnsi="Times New Roman" w:cs="Times New Roman"/>
          <w:sz w:val="28"/>
          <w:szCs w:val="28"/>
        </w:rPr>
      </w:pPr>
      <w:r w:rsidRPr="00096923">
        <w:rPr>
          <w:rFonts w:ascii="Times New Roman" w:hAnsi="Times New Roman" w:cs="Times New Roman"/>
          <w:sz w:val="28"/>
          <w:szCs w:val="28"/>
        </w:rPr>
        <w:t>Литература:</w:t>
      </w:r>
    </w:p>
    <w:p w:rsidR="00A2453F" w:rsidRPr="00096923" w:rsidRDefault="00A2453F" w:rsidP="00A2453F">
      <w:pPr>
        <w:spacing w:after="0" w:line="360" w:lineRule="auto"/>
        <w:jc w:val="both"/>
        <w:rPr>
          <w:rFonts w:ascii="Times New Roman" w:hAnsi="Times New Roman" w:cs="Times New Roman"/>
          <w:sz w:val="28"/>
          <w:szCs w:val="28"/>
        </w:rPr>
      </w:pPr>
      <w:r w:rsidRPr="00096923">
        <w:rPr>
          <w:rFonts w:ascii="Times New Roman" w:hAnsi="Times New Roman" w:cs="Times New Roman"/>
          <w:sz w:val="28"/>
          <w:szCs w:val="28"/>
        </w:rPr>
        <w:t xml:space="preserve">1. Хатчинсон </w:t>
      </w:r>
      <w:proofErr w:type="gramStart"/>
      <w:r w:rsidRPr="00096923">
        <w:rPr>
          <w:rFonts w:ascii="Times New Roman" w:hAnsi="Times New Roman" w:cs="Times New Roman"/>
          <w:sz w:val="28"/>
          <w:szCs w:val="28"/>
        </w:rPr>
        <w:t>Дж</w:t>
      </w:r>
      <w:proofErr w:type="gramEnd"/>
      <w:r w:rsidRPr="00096923">
        <w:rPr>
          <w:rFonts w:ascii="Times New Roman" w:hAnsi="Times New Roman" w:cs="Times New Roman"/>
          <w:sz w:val="28"/>
          <w:szCs w:val="28"/>
        </w:rPr>
        <w:t xml:space="preserve">. Биосфера // В.И.Вернадский: «Pro et contra» / под общей ред. акад. РАН А.Л. Яншина. – СПб.: РХГИ, 2000 – 872 </w:t>
      </w:r>
      <w:proofErr w:type="gramStart"/>
      <w:r w:rsidRPr="00096923">
        <w:rPr>
          <w:rFonts w:ascii="Times New Roman" w:hAnsi="Times New Roman" w:cs="Times New Roman"/>
          <w:sz w:val="28"/>
          <w:szCs w:val="28"/>
        </w:rPr>
        <w:t>с</w:t>
      </w:r>
      <w:proofErr w:type="gramEnd"/>
      <w:r w:rsidRPr="00096923">
        <w:rPr>
          <w:rFonts w:ascii="Times New Roman" w:hAnsi="Times New Roman" w:cs="Times New Roman"/>
          <w:sz w:val="28"/>
          <w:szCs w:val="28"/>
        </w:rPr>
        <w:t xml:space="preserve">. </w:t>
      </w:r>
    </w:p>
    <w:p w:rsidR="00A2453F" w:rsidRPr="00096923" w:rsidRDefault="00A2453F" w:rsidP="00A2453F">
      <w:pPr>
        <w:spacing w:after="0" w:line="360" w:lineRule="auto"/>
        <w:jc w:val="both"/>
        <w:rPr>
          <w:rFonts w:ascii="Times New Roman" w:hAnsi="Times New Roman" w:cs="Times New Roman"/>
          <w:sz w:val="28"/>
          <w:szCs w:val="28"/>
        </w:rPr>
      </w:pPr>
      <w:r w:rsidRPr="00096923">
        <w:rPr>
          <w:rFonts w:ascii="Times New Roman" w:hAnsi="Times New Roman" w:cs="Times New Roman"/>
          <w:sz w:val="28"/>
          <w:szCs w:val="28"/>
        </w:rPr>
        <w:t xml:space="preserve">2. Кутырев В.А. </w:t>
      </w:r>
      <w:proofErr w:type="gramStart"/>
      <w:r w:rsidRPr="00096923">
        <w:rPr>
          <w:rFonts w:ascii="Times New Roman" w:hAnsi="Times New Roman" w:cs="Times New Roman"/>
          <w:sz w:val="28"/>
          <w:szCs w:val="28"/>
        </w:rPr>
        <w:t>Утопическое</w:t>
      </w:r>
      <w:proofErr w:type="gramEnd"/>
      <w:r w:rsidRPr="00096923">
        <w:rPr>
          <w:rFonts w:ascii="Times New Roman" w:hAnsi="Times New Roman" w:cs="Times New Roman"/>
          <w:sz w:val="28"/>
          <w:szCs w:val="28"/>
        </w:rPr>
        <w:t xml:space="preserve"> и реальное в учении о ноосфере // В.И.Вернадский: «Pro et contra» / под общей ред. акад. РАН А.Л. Яншина. – СПб.: РХГИ, 2000 – 872 </w:t>
      </w:r>
      <w:proofErr w:type="gramStart"/>
      <w:r w:rsidRPr="00096923">
        <w:rPr>
          <w:rFonts w:ascii="Times New Roman" w:hAnsi="Times New Roman" w:cs="Times New Roman"/>
          <w:sz w:val="28"/>
          <w:szCs w:val="28"/>
        </w:rPr>
        <w:t>с</w:t>
      </w:r>
      <w:proofErr w:type="gramEnd"/>
      <w:r w:rsidRPr="00096923">
        <w:rPr>
          <w:rFonts w:ascii="Times New Roman" w:hAnsi="Times New Roman" w:cs="Times New Roman"/>
          <w:sz w:val="28"/>
          <w:szCs w:val="28"/>
        </w:rPr>
        <w:t>.</w:t>
      </w:r>
    </w:p>
    <w:p w:rsidR="00A2453F" w:rsidRPr="00096923" w:rsidRDefault="00A2453F" w:rsidP="00A2453F">
      <w:pPr>
        <w:spacing w:after="0" w:line="360" w:lineRule="auto"/>
        <w:jc w:val="both"/>
        <w:rPr>
          <w:rFonts w:ascii="Times New Roman" w:hAnsi="Times New Roman" w:cs="Times New Roman"/>
          <w:sz w:val="28"/>
          <w:szCs w:val="28"/>
        </w:rPr>
      </w:pPr>
      <w:r w:rsidRPr="00096923">
        <w:rPr>
          <w:rFonts w:ascii="Times New Roman" w:hAnsi="Times New Roman" w:cs="Times New Roman"/>
          <w:sz w:val="28"/>
          <w:szCs w:val="28"/>
        </w:rPr>
        <w:t xml:space="preserve"> 3. Яншина Ф.Т. Ноосфера В. Вернадского: утопия или реальность? // В.И.Вернадский: «Pro et contra» / под общей ред. акад. РАН А.Л. Яншина. – СПб.: РХГИ, 2000 – 872 </w:t>
      </w:r>
      <w:proofErr w:type="gramStart"/>
      <w:r w:rsidRPr="00096923">
        <w:rPr>
          <w:rFonts w:ascii="Times New Roman" w:hAnsi="Times New Roman" w:cs="Times New Roman"/>
          <w:sz w:val="28"/>
          <w:szCs w:val="28"/>
        </w:rPr>
        <w:t>с</w:t>
      </w:r>
      <w:proofErr w:type="gramEnd"/>
      <w:r w:rsidRPr="00096923">
        <w:rPr>
          <w:rFonts w:ascii="Times New Roman" w:hAnsi="Times New Roman" w:cs="Times New Roman"/>
          <w:sz w:val="28"/>
          <w:szCs w:val="28"/>
        </w:rPr>
        <w:t xml:space="preserve">. </w:t>
      </w:r>
    </w:p>
    <w:p w:rsidR="00A2453F" w:rsidRPr="00096923" w:rsidRDefault="00A2453F" w:rsidP="00A2453F">
      <w:pPr>
        <w:spacing w:after="0" w:line="360" w:lineRule="auto"/>
        <w:jc w:val="both"/>
        <w:rPr>
          <w:rFonts w:ascii="Times New Roman" w:hAnsi="Times New Roman" w:cs="Times New Roman"/>
          <w:sz w:val="28"/>
          <w:szCs w:val="28"/>
        </w:rPr>
      </w:pPr>
      <w:r w:rsidRPr="00096923">
        <w:rPr>
          <w:rFonts w:ascii="Times New Roman" w:hAnsi="Times New Roman" w:cs="Times New Roman"/>
          <w:sz w:val="28"/>
          <w:szCs w:val="28"/>
        </w:rPr>
        <w:t xml:space="preserve">4. Вернадский В.И. Биосфера и ноосфера. М.: Айрис-пресс, 2007 – 576 </w:t>
      </w:r>
      <w:proofErr w:type="gramStart"/>
      <w:r w:rsidRPr="00096923">
        <w:rPr>
          <w:rFonts w:ascii="Times New Roman" w:hAnsi="Times New Roman" w:cs="Times New Roman"/>
          <w:sz w:val="28"/>
          <w:szCs w:val="28"/>
        </w:rPr>
        <w:t>с</w:t>
      </w:r>
      <w:proofErr w:type="gramEnd"/>
      <w:r w:rsidRPr="00096923">
        <w:rPr>
          <w:rFonts w:ascii="Times New Roman" w:hAnsi="Times New Roman" w:cs="Times New Roman"/>
          <w:sz w:val="28"/>
          <w:szCs w:val="28"/>
        </w:rPr>
        <w:t xml:space="preserve">. </w:t>
      </w:r>
    </w:p>
    <w:p w:rsidR="00A2453F" w:rsidRPr="00096923" w:rsidRDefault="00A2453F" w:rsidP="00A2453F">
      <w:pPr>
        <w:spacing w:after="0" w:line="360" w:lineRule="auto"/>
        <w:jc w:val="both"/>
        <w:rPr>
          <w:rFonts w:ascii="Times New Roman" w:hAnsi="Times New Roman" w:cs="Times New Roman"/>
          <w:sz w:val="28"/>
          <w:szCs w:val="28"/>
        </w:rPr>
      </w:pPr>
      <w:r w:rsidRPr="00096923">
        <w:rPr>
          <w:rFonts w:ascii="Times New Roman" w:hAnsi="Times New Roman" w:cs="Times New Roman"/>
          <w:sz w:val="28"/>
          <w:szCs w:val="28"/>
        </w:rPr>
        <w:t xml:space="preserve">5. Вернадский В.И. Биогеохимические очерки. М.,-Л., АН СССР, 1940 – 249 </w:t>
      </w:r>
      <w:proofErr w:type="gramStart"/>
      <w:r w:rsidRPr="00096923">
        <w:rPr>
          <w:rFonts w:ascii="Times New Roman" w:hAnsi="Times New Roman" w:cs="Times New Roman"/>
          <w:sz w:val="28"/>
          <w:szCs w:val="28"/>
        </w:rPr>
        <w:t>с</w:t>
      </w:r>
      <w:proofErr w:type="gramEnd"/>
      <w:r w:rsidRPr="00096923">
        <w:rPr>
          <w:rFonts w:ascii="Times New Roman" w:hAnsi="Times New Roman" w:cs="Times New Roman"/>
          <w:sz w:val="28"/>
          <w:szCs w:val="28"/>
        </w:rPr>
        <w:t xml:space="preserve">. </w:t>
      </w:r>
    </w:p>
    <w:p w:rsidR="00A2453F" w:rsidRPr="00096923" w:rsidRDefault="00A2453F" w:rsidP="00A2453F">
      <w:pPr>
        <w:spacing w:after="0" w:line="360" w:lineRule="auto"/>
        <w:jc w:val="both"/>
        <w:rPr>
          <w:rFonts w:ascii="Times New Roman" w:hAnsi="Times New Roman" w:cs="Times New Roman"/>
          <w:sz w:val="28"/>
          <w:szCs w:val="28"/>
        </w:rPr>
      </w:pPr>
      <w:r w:rsidRPr="00096923">
        <w:rPr>
          <w:rFonts w:ascii="Times New Roman" w:hAnsi="Times New Roman" w:cs="Times New Roman"/>
          <w:sz w:val="28"/>
          <w:szCs w:val="28"/>
        </w:rPr>
        <w:t xml:space="preserve">6. Вернадский В.И. Философские мысли натуралиста. М., АН СССР 1988 – 522 </w:t>
      </w:r>
      <w:proofErr w:type="gramStart"/>
      <w:r w:rsidRPr="00096923">
        <w:rPr>
          <w:rFonts w:ascii="Times New Roman" w:hAnsi="Times New Roman" w:cs="Times New Roman"/>
          <w:sz w:val="28"/>
          <w:szCs w:val="28"/>
        </w:rPr>
        <w:t>с</w:t>
      </w:r>
      <w:proofErr w:type="gramEnd"/>
      <w:r w:rsidRPr="00096923">
        <w:rPr>
          <w:rFonts w:ascii="Times New Roman" w:hAnsi="Times New Roman" w:cs="Times New Roman"/>
          <w:sz w:val="28"/>
          <w:szCs w:val="28"/>
        </w:rPr>
        <w:t>.</w:t>
      </w:r>
    </w:p>
    <w:p w:rsidR="00A2453F" w:rsidRPr="00096923" w:rsidRDefault="00A2453F" w:rsidP="00A2453F">
      <w:pPr>
        <w:spacing w:after="0" w:line="360" w:lineRule="auto"/>
        <w:jc w:val="both"/>
        <w:rPr>
          <w:rFonts w:ascii="Times New Roman" w:eastAsia="Calibri" w:hAnsi="Times New Roman" w:cs="Times New Roman"/>
          <w:sz w:val="28"/>
          <w:szCs w:val="28"/>
          <w:lang w:eastAsia="en-US"/>
        </w:rPr>
      </w:pPr>
    </w:p>
    <w:p w:rsidR="00A2453F" w:rsidRPr="00EB50C3" w:rsidRDefault="00A2453F" w:rsidP="00A2453F">
      <w:pPr>
        <w:widowControl w:val="0"/>
        <w:spacing w:after="0" w:line="360" w:lineRule="auto"/>
        <w:ind w:left="567" w:right="20" w:hanging="620"/>
        <w:rPr>
          <w:rFonts w:ascii="Times New Roman" w:eastAsia="Times New Roman" w:hAnsi="Times New Roman" w:cs="Times New Roman"/>
          <w:iCs/>
          <w:color w:val="000000"/>
          <w:sz w:val="28"/>
          <w:szCs w:val="28"/>
          <w:lang w:bidi="ru-RU"/>
        </w:rPr>
      </w:pPr>
      <w:r w:rsidRPr="00EB50C3">
        <w:rPr>
          <w:rFonts w:ascii="Times New Roman" w:eastAsia="Times New Roman" w:hAnsi="Times New Roman" w:cs="Times New Roman"/>
          <w:iCs/>
          <w:color w:val="000000"/>
          <w:sz w:val="28"/>
          <w:szCs w:val="28"/>
          <w:lang w:bidi="ru-RU"/>
        </w:rPr>
        <w:t xml:space="preserve">В.Л. Онищенко, А.О. Лагутин, Е.К. Овсянникова, Х.А. Пахатуридн К.М. </w:t>
      </w:r>
    </w:p>
    <w:p w:rsidR="00A2453F" w:rsidRPr="00096923" w:rsidRDefault="00A2453F" w:rsidP="00A2453F">
      <w:pPr>
        <w:widowControl w:val="0"/>
        <w:spacing w:after="0" w:line="360" w:lineRule="auto"/>
        <w:ind w:left="20" w:right="200"/>
        <w:jc w:val="center"/>
        <w:rPr>
          <w:rFonts w:ascii="Times New Roman" w:eastAsia="Times New Roman" w:hAnsi="Times New Roman" w:cs="Times New Roman"/>
          <w:b/>
          <w:bCs/>
          <w:color w:val="000000"/>
          <w:sz w:val="28"/>
          <w:szCs w:val="28"/>
          <w:lang w:bidi="ru-RU"/>
        </w:rPr>
      </w:pPr>
      <w:r w:rsidRPr="00096923">
        <w:rPr>
          <w:rFonts w:ascii="Times New Roman" w:eastAsia="Times New Roman" w:hAnsi="Times New Roman" w:cs="Times New Roman"/>
          <w:b/>
          <w:bCs/>
          <w:color w:val="000000"/>
          <w:sz w:val="28"/>
          <w:szCs w:val="28"/>
          <w:lang w:bidi="ru-RU"/>
        </w:rPr>
        <w:t>ДИАЛЕКТИКА ЕСТЕСТВЕННОНАУЧНОГО И НООСФЕРНОГО АСПЕКТОВ СОВРЕМЕННОГО ОБРАЗОВАНИЯ</w:t>
      </w:r>
    </w:p>
    <w:p w:rsidR="00A2453F" w:rsidRPr="00EB50C3" w:rsidRDefault="00A2453F" w:rsidP="00A2453F">
      <w:pPr>
        <w:widowControl w:val="0"/>
        <w:spacing w:after="0" w:line="360" w:lineRule="auto"/>
        <w:ind w:left="20" w:right="200" w:firstLine="688"/>
        <w:jc w:val="both"/>
        <w:rPr>
          <w:rFonts w:ascii="Times New Roman" w:eastAsia="Times New Roman" w:hAnsi="Times New Roman" w:cs="Times New Roman"/>
          <w:b/>
          <w:bCs/>
          <w:color w:val="000000"/>
          <w:sz w:val="28"/>
          <w:szCs w:val="28"/>
          <w:lang w:bidi="ru-RU"/>
        </w:rPr>
      </w:pPr>
      <w:r w:rsidRPr="00096923">
        <w:rPr>
          <w:rFonts w:ascii="Times New Roman" w:eastAsia="Times New Roman" w:hAnsi="Times New Roman" w:cs="Times New Roman"/>
          <w:color w:val="000000"/>
          <w:sz w:val="28"/>
          <w:szCs w:val="28"/>
          <w:lang w:bidi="ru-RU"/>
        </w:rPr>
        <w:t xml:space="preserve">В течение нескольких десятилетий ученые и </w:t>
      </w:r>
      <w:r>
        <w:rPr>
          <w:rFonts w:ascii="Times New Roman" w:eastAsia="Times New Roman" w:hAnsi="Times New Roman" w:cs="Times New Roman"/>
          <w:color w:val="000000"/>
          <w:sz w:val="28"/>
          <w:szCs w:val="28"/>
          <w:lang w:bidi="ru-RU"/>
        </w:rPr>
        <w:t>философы активно изучают творче</w:t>
      </w:r>
      <w:r w:rsidRPr="00096923">
        <w:rPr>
          <w:rFonts w:ascii="Times New Roman" w:eastAsia="Times New Roman" w:hAnsi="Times New Roman" w:cs="Times New Roman"/>
          <w:color w:val="000000"/>
          <w:sz w:val="28"/>
          <w:szCs w:val="28"/>
          <w:lang w:bidi="ru-RU"/>
        </w:rPr>
        <w:t>ское наследие В.И. Вернадского. Его ноосферное учени</w:t>
      </w:r>
      <w:r>
        <w:rPr>
          <w:rFonts w:ascii="Times New Roman" w:eastAsia="Times New Roman" w:hAnsi="Times New Roman" w:cs="Times New Roman"/>
          <w:color w:val="000000"/>
          <w:sz w:val="28"/>
          <w:szCs w:val="28"/>
          <w:lang w:bidi="ru-RU"/>
        </w:rPr>
        <w:t>е является не только научной па</w:t>
      </w:r>
      <w:r w:rsidRPr="00096923">
        <w:rPr>
          <w:rFonts w:ascii="Times New Roman" w:eastAsia="Times New Roman" w:hAnsi="Times New Roman" w:cs="Times New Roman"/>
          <w:color w:val="000000"/>
          <w:sz w:val="28"/>
          <w:szCs w:val="28"/>
          <w:lang w:bidi="ru-RU"/>
        </w:rPr>
        <w:t xml:space="preserve">радигмой, но и мировоззренческой системой, </w:t>
      </w:r>
      <w:r w:rsidRPr="00096923">
        <w:rPr>
          <w:rFonts w:ascii="Times New Roman" w:eastAsia="Times New Roman" w:hAnsi="Times New Roman" w:cs="Times New Roman"/>
          <w:color w:val="000000"/>
          <w:sz w:val="28"/>
          <w:szCs w:val="28"/>
          <w:lang w:bidi="ru-RU"/>
        </w:rPr>
        <w:lastRenderedPageBreak/>
        <w:t>которая рассматривается в отечественной науке в качестве перспективной модели социокультурной практики. Основные положения учения о ноосфере выполняют регулятивные функции, выступая в качестве ориентиров междисциплинарных научных исследований, социальных программ природоохранной деятельности, экологического и естественнонаучного образования. В ноосферной теории</w:t>
      </w:r>
      <w:r w:rsidR="005E61C1" w:rsidRPr="005E61C1">
        <w:rPr>
          <w:rFonts w:ascii="Times New Roman" w:eastAsia="Times New Roman" w:hAnsi="Times New Roman" w:cs="Times New Roman"/>
          <w:color w:val="000000"/>
          <w:sz w:val="28"/>
          <w:szCs w:val="28"/>
          <w:lang w:bidi="ru-RU"/>
        </w:rPr>
        <w:t xml:space="preserve"> </w:t>
      </w:r>
      <w:r w:rsidRPr="00096923">
        <w:rPr>
          <w:rFonts w:ascii="Times New Roman" w:eastAsia="Times New Roman" w:hAnsi="Times New Roman" w:cs="Times New Roman"/>
          <w:color w:val="000000"/>
          <w:sz w:val="28"/>
          <w:szCs w:val="28"/>
          <w:lang w:bidi="ru-RU"/>
        </w:rPr>
        <w:t>В.И. Вернадского идея взаимосвязи природы и общества дополняется идеей единства человечества - главной геологической силы эволюции, появление которой обусловлено стремительным развитием науки и техники в XX веке.</w:t>
      </w:r>
    </w:p>
    <w:p w:rsidR="00A2453F" w:rsidRPr="00096923" w:rsidRDefault="00A2453F" w:rsidP="00A2453F">
      <w:pPr>
        <w:widowControl w:val="0"/>
        <w:spacing w:after="0" w:line="360" w:lineRule="auto"/>
        <w:ind w:right="20" w:firstLine="720"/>
        <w:jc w:val="both"/>
        <w:rPr>
          <w:rFonts w:ascii="Times New Roman" w:eastAsia="Times New Roman" w:hAnsi="Times New Roman" w:cs="Times New Roman"/>
          <w:color w:val="000000"/>
          <w:sz w:val="28"/>
          <w:szCs w:val="28"/>
          <w:lang w:bidi="ru-RU"/>
        </w:rPr>
      </w:pPr>
      <w:r w:rsidRPr="00096923">
        <w:rPr>
          <w:rFonts w:ascii="Times New Roman" w:eastAsia="Times New Roman" w:hAnsi="Times New Roman" w:cs="Times New Roman"/>
          <w:color w:val="000000"/>
          <w:sz w:val="28"/>
          <w:szCs w:val="28"/>
          <w:lang w:bidi="ru-RU"/>
        </w:rPr>
        <w:t>Характерной чертой современного этапа развития общества является усиление глобализационных процессов, которые обусловл</w:t>
      </w:r>
      <w:r>
        <w:rPr>
          <w:rFonts w:ascii="Times New Roman" w:eastAsia="Times New Roman" w:hAnsi="Times New Roman" w:cs="Times New Roman"/>
          <w:color w:val="000000"/>
          <w:sz w:val="28"/>
          <w:szCs w:val="28"/>
          <w:lang w:bidi="ru-RU"/>
        </w:rPr>
        <w:t>ены интенсивным ростом его науч</w:t>
      </w:r>
      <w:r w:rsidRPr="00096923">
        <w:rPr>
          <w:rFonts w:ascii="Times New Roman" w:eastAsia="Times New Roman" w:hAnsi="Times New Roman" w:cs="Times New Roman"/>
          <w:color w:val="000000"/>
          <w:sz w:val="28"/>
          <w:szCs w:val="28"/>
          <w:lang w:bidi="ru-RU"/>
        </w:rPr>
        <w:t>но-технического потенциала, появлением новых сре</w:t>
      </w:r>
      <w:r>
        <w:rPr>
          <w:rFonts w:ascii="Times New Roman" w:eastAsia="Times New Roman" w:hAnsi="Times New Roman" w:cs="Times New Roman"/>
          <w:color w:val="000000"/>
          <w:sz w:val="28"/>
          <w:szCs w:val="28"/>
          <w:lang w:bidi="ru-RU"/>
        </w:rPr>
        <w:t>дств информационной и транспорт</w:t>
      </w:r>
      <w:r w:rsidRPr="00096923">
        <w:rPr>
          <w:rFonts w:ascii="Times New Roman" w:eastAsia="Times New Roman" w:hAnsi="Times New Roman" w:cs="Times New Roman"/>
          <w:color w:val="000000"/>
          <w:sz w:val="28"/>
          <w:szCs w:val="28"/>
          <w:lang w:bidi="ru-RU"/>
        </w:rPr>
        <w:t>ной коммуникации, экономическими интересами субъе</w:t>
      </w:r>
      <w:r>
        <w:rPr>
          <w:rFonts w:ascii="Times New Roman" w:eastAsia="Times New Roman" w:hAnsi="Times New Roman" w:cs="Times New Roman"/>
          <w:color w:val="000000"/>
          <w:sz w:val="28"/>
          <w:szCs w:val="28"/>
          <w:lang w:bidi="ru-RU"/>
        </w:rPr>
        <w:t>ктов мирового рынка. В свою оче</w:t>
      </w:r>
      <w:r w:rsidRPr="00096923">
        <w:rPr>
          <w:rFonts w:ascii="Times New Roman" w:eastAsia="Times New Roman" w:hAnsi="Times New Roman" w:cs="Times New Roman"/>
          <w:color w:val="000000"/>
          <w:sz w:val="28"/>
          <w:szCs w:val="28"/>
          <w:lang w:bidi="ru-RU"/>
        </w:rPr>
        <w:t xml:space="preserve">редь глобализация значительно увеличивает ресурсы объединяющегося человечества в </w:t>
      </w:r>
      <w:proofErr w:type="gramStart"/>
      <w:r w:rsidRPr="00096923">
        <w:rPr>
          <w:rFonts w:ascii="Times New Roman" w:eastAsia="Times New Roman" w:hAnsi="Times New Roman" w:cs="Times New Roman"/>
          <w:color w:val="000000"/>
          <w:sz w:val="28"/>
          <w:szCs w:val="28"/>
          <w:lang w:bidi="ru-RU"/>
        </w:rPr>
        <w:t>области научно-технического развития, составляющей которого является</w:t>
      </w:r>
      <w:proofErr w:type="gramEnd"/>
      <w:r w:rsidRPr="00096923">
        <w:rPr>
          <w:rFonts w:ascii="Times New Roman" w:eastAsia="Times New Roman" w:hAnsi="Times New Roman" w:cs="Times New Roman"/>
          <w:color w:val="000000"/>
          <w:sz w:val="28"/>
          <w:szCs w:val="28"/>
          <w:lang w:bidi="ru-RU"/>
        </w:rPr>
        <w:t xml:space="preserve"> естественнона</w:t>
      </w:r>
      <w:r w:rsidRPr="00096923">
        <w:rPr>
          <w:rFonts w:ascii="Times New Roman" w:eastAsia="Times New Roman" w:hAnsi="Times New Roman" w:cs="Times New Roman"/>
          <w:color w:val="000000"/>
          <w:sz w:val="28"/>
          <w:szCs w:val="28"/>
          <w:lang w:bidi="ru-RU"/>
        </w:rPr>
        <w:softHyphen/>
        <w:t>учное образование.</w:t>
      </w:r>
    </w:p>
    <w:p w:rsidR="00A2453F" w:rsidRPr="00096923" w:rsidRDefault="00A2453F" w:rsidP="00A2453F">
      <w:pPr>
        <w:widowControl w:val="0"/>
        <w:spacing w:after="0" w:line="360" w:lineRule="auto"/>
        <w:ind w:right="20" w:firstLine="720"/>
        <w:jc w:val="both"/>
        <w:rPr>
          <w:rFonts w:ascii="Times New Roman" w:eastAsia="Times New Roman" w:hAnsi="Times New Roman" w:cs="Times New Roman"/>
          <w:color w:val="000000"/>
          <w:sz w:val="28"/>
          <w:szCs w:val="28"/>
          <w:lang w:bidi="ru-RU"/>
        </w:rPr>
      </w:pPr>
      <w:r w:rsidRPr="00096923">
        <w:rPr>
          <w:rFonts w:ascii="Times New Roman" w:eastAsia="Times New Roman" w:hAnsi="Times New Roman" w:cs="Times New Roman"/>
          <w:color w:val="000000"/>
          <w:sz w:val="28"/>
          <w:szCs w:val="28"/>
          <w:lang w:bidi="ru-RU"/>
        </w:rPr>
        <w:t xml:space="preserve">Человечество полностью овладело территорией </w:t>
      </w:r>
      <w:r>
        <w:rPr>
          <w:rFonts w:ascii="Times New Roman" w:eastAsia="Times New Roman" w:hAnsi="Times New Roman" w:cs="Times New Roman"/>
          <w:color w:val="000000"/>
          <w:sz w:val="28"/>
          <w:szCs w:val="28"/>
          <w:lang w:bidi="ru-RU"/>
        </w:rPr>
        <w:t>планеты. В условиях бурного раз</w:t>
      </w:r>
      <w:r w:rsidRPr="00096923">
        <w:rPr>
          <w:rFonts w:ascii="Times New Roman" w:eastAsia="Times New Roman" w:hAnsi="Times New Roman" w:cs="Times New Roman"/>
          <w:color w:val="000000"/>
          <w:sz w:val="28"/>
          <w:szCs w:val="28"/>
          <w:lang w:bidi="ru-RU"/>
        </w:rPr>
        <w:t>вития универсальных информационных технологий и увеличения темпов роста научного знания интенсивность взаимодействия природных и с</w:t>
      </w:r>
      <w:r>
        <w:rPr>
          <w:rFonts w:ascii="Times New Roman" w:eastAsia="Times New Roman" w:hAnsi="Times New Roman" w:cs="Times New Roman"/>
          <w:color w:val="000000"/>
          <w:sz w:val="28"/>
          <w:szCs w:val="28"/>
          <w:lang w:bidi="ru-RU"/>
        </w:rPr>
        <w:t>оциокультурных систем также воз</w:t>
      </w:r>
      <w:r w:rsidRPr="00096923">
        <w:rPr>
          <w:rFonts w:ascii="Times New Roman" w:eastAsia="Times New Roman" w:hAnsi="Times New Roman" w:cs="Times New Roman"/>
          <w:color w:val="000000"/>
          <w:sz w:val="28"/>
          <w:szCs w:val="28"/>
          <w:lang w:bidi="ru-RU"/>
        </w:rPr>
        <w:t>растает. В.И. Вернадский сравнивал рост науки в XX веке с геометрической прогрессией. В его ноосферном учении данные факты получают ст</w:t>
      </w:r>
      <w:r>
        <w:rPr>
          <w:rFonts w:ascii="Times New Roman" w:eastAsia="Times New Roman" w:hAnsi="Times New Roman" w:cs="Times New Roman"/>
          <w:color w:val="000000"/>
          <w:sz w:val="28"/>
          <w:szCs w:val="28"/>
          <w:lang w:bidi="ru-RU"/>
        </w:rPr>
        <w:t>атус базовых теоретических поло</w:t>
      </w:r>
      <w:r w:rsidRPr="00096923">
        <w:rPr>
          <w:rFonts w:ascii="Times New Roman" w:eastAsia="Times New Roman" w:hAnsi="Times New Roman" w:cs="Times New Roman"/>
          <w:color w:val="000000"/>
          <w:sz w:val="28"/>
          <w:szCs w:val="28"/>
          <w:lang w:bidi="ru-RU"/>
        </w:rPr>
        <w:t>жений, имеющих непосредственное отношение к пр</w:t>
      </w:r>
      <w:r>
        <w:rPr>
          <w:rFonts w:ascii="Times New Roman" w:eastAsia="Times New Roman" w:hAnsi="Times New Roman" w:cs="Times New Roman"/>
          <w:color w:val="000000"/>
          <w:sz w:val="28"/>
          <w:szCs w:val="28"/>
          <w:lang w:bidi="ru-RU"/>
        </w:rPr>
        <w:t>облеме взаимодействия и модерни</w:t>
      </w:r>
      <w:r w:rsidRPr="00096923">
        <w:rPr>
          <w:rFonts w:ascii="Times New Roman" w:eastAsia="Times New Roman" w:hAnsi="Times New Roman" w:cs="Times New Roman"/>
          <w:color w:val="000000"/>
          <w:sz w:val="28"/>
          <w:szCs w:val="28"/>
          <w:lang w:bidi="ru-RU"/>
        </w:rPr>
        <w:t>зации образовательных систем в условиях глобализации.</w:t>
      </w:r>
    </w:p>
    <w:p w:rsidR="00A2453F" w:rsidRPr="00096923" w:rsidRDefault="00A2453F" w:rsidP="00A2453F">
      <w:pPr>
        <w:widowControl w:val="0"/>
        <w:spacing w:after="0" w:line="360" w:lineRule="auto"/>
        <w:ind w:right="20" w:firstLine="720"/>
        <w:jc w:val="both"/>
        <w:rPr>
          <w:rFonts w:ascii="Times New Roman" w:eastAsia="Times New Roman" w:hAnsi="Times New Roman" w:cs="Times New Roman"/>
          <w:color w:val="000000"/>
          <w:sz w:val="28"/>
          <w:szCs w:val="28"/>
          <w:lang w:bidi="ru-RU"/>
        </w:rPr>
      </w:pPr>
      <w:r w:rsidRPr="00096923">
        <w:rPr>
          <w:rFonts w:ascii="Times New Roman" w:eastAsia="Times New Roman" w:hAnsi="Times New Roman" w:cs="Times New Roman"/>
          <w:color w:val="000000"/>
          <w:sz w:val="28"/>
          <w:szCs w:val="28"/>
          <w:lang w:bidi="ru-RU"/>
        </w:rPr>
        <w:t>Глобализация и ноосферогенез имеют ряд общи</w:t>
      </w:r>
      <w:r>
        <w:rPr>
          <w:rFonts w:ascii="Times New Roman" w:eastAsia="Times New Roman" w:hAnsi="Times New Roman" w:cs="Times New Roman"/>
          <w:color w:val="000000"/>
          <w:sz w:val="28"/>
          <w:szCs w:val="28"/>
          <w:lang w:bidi="ru-RU"/>
        </w:rPr>
        <w:t>х признаков и относятся к наибо</w:t>
      </w:r>
      <w:r w:rsidRPr="00096923">
        <w:rPr>
          <w:rFonts w:ascii="Times New Roman" w:eastAsia="Times New Roman" w:hAnsi="Times New Roman" w:cs="Times New Roman"/>
          <w:color w:val="000000"/>
          <w:sz w:val="28"/>
          <w:szCs w:val="28"/>
          <w:lang w:bidi="ru-RU"/>
        </w:rPr>
        <w:t>лее распространённым научным характеристикам со</w:t>
      </w:r>
      <w:r>
        <w:rPr>
          <w:rFonts w:ascii="Times New Roman" w:eastAsia="Times New Roman" w:hAnsi="Times New Roman" w:cs="Times New Roman"/>
          <w:color w:val="000000"/>
          <w:sz w:val="28"/>
          <w:szCs w:val="28"/>
          <w:lang w:bidi="ru-RU"/>
        </w:rPr>
        <w:t>временного этапа эволюции, рас</w:t>
      </w:r>
      <w:r w:rsidRPr="00096923">
        <w:rPr>
          <w:rFonts w:ascii="Times New Roman" w:eastAsia="Times New Roman" w:hAnsi="Times New Roman" w:cs="Times New Roman"/>
          <w:color w:val="000000"/>
          <w:sz w:val="28"/>
          <w:szCs w:val="28"/>
          <w:lang w:bidi="ru-RU"/>
        </w:rPr>
        <w:t>крывающим его природно-геологические, социально-исторические и социокультурные закономерности. В учении о ноосфере интеграция науч</w:t>
      </w:r>
      <w:r>
        <w:rPr>
          <w:rFonts w:ascii="Times New Roman" w:eastAsia="Times New Roman" w:hAnsi="Times New Roman" w:cs="Times New Roman"/>
          <w:color w:val="000000"/>
          <w:sz w:val="28"/>
          <w:szCs w:val="28"/>
          <w:lang w:bidi="ru-RU"/>
        </w:rPr>
        <w:t>ного творчества и естественнона</w:t>
      </w:r>
      <w:r w:rsidRPr="00096923">
        <w:rPr>
          <w:rFonts w:ascii="Times New Roman" w:eastAsia="Times New Roman" w:hAnsi="Times New Roman" w:cs="Times New Roman"/>
          <w:color w:val="000000"/>
          <w:sz w:val="28"/>
          <w:szCs w:val="28"/>
          <w:lang w:bidi="ru-RU"/>
        </w:rPr>
        <w:t xml:space="preserve">учного </w:t>
      </w:r>
      <w:r w:rsidRPr="00096923">
        <w:rPr>
          <w:rFonts w:ascii="Times New Roman" w:eastAsia="Times New Roman" w:hAnsi="Times New Roman" w:cs="Times New Roman"/>
          <w:color w:val="000000"/>
          <w:sz w:val="28"/>
          <w:szCs w:val="28"/>
          <w:lang w:bidi="ru-RU"/>
        </w:rPr>
        <w:lastRenderedPageBreak/>
        <w:t xml:space="preserve">образования рассматривается как объективный и закономерный процесс на этапе перехода биосферы в ноосферу, а идея взаимодействия объединенного человечества и науки как </w:t>
      </w:r>
      <w:r w:rsidRPr="00096923">
        <w:rPr>
          <w:rFonts w:ascii="Times New Roman" w:eastAsia="Times New Roman" w:hAnsi="Times New Roman" w:cs="Times New Roman"/>
          <w:i/>
          <w:iCs/>
          <w:color w:val="000000"/>
          <w:sz w:val="28"/>
          <w:szCs w:val="28"/>
          <w:lang w:bidi="ru-RU"/>
        </w:rPr>
        <w:t>основных геологических сил эволюции</w:t>
      </w:r>
      <w:r w:rsidRPr="00096923">
        <w:rPr>
          <w:rFonts w:ascii="Times New Roman" w:eastAsia="Times New Roman" w:hAnsi="Times New Roman" w:cs="Times New Roman"/>
          <w:color w:val="000000"/>
          <w:sz w:val="28"/>
          <w:szCs w:val="28"/>
          <w:lang w:bidi="ru-RU"/>
        </w:rPr>
        <w:t xml:space="preserve"> яв</w:t>
      </w:r>
      <w:r>
        <w:rPr>
          <w:rFonts w:ascii="Times New Roman" w:eastAsia="Times New Roman" w:hAnsi="Times New Roman" w:cs="Times New Roman"/>
          <w:color w:val="000000"/>
          <w:sz w:val="28"/>
          <w:szCs w:val="28"/>
          <w:lang w:bidi="ru-RU"/>
        </w:rPr>
        <w:t>ляется одним из ключевых положе</w:t>
      </w:r>
      <w:r w:rsidRPr="00096923">
        <w:rPr>
          <w:rFonts w:ascii="Times New Roman" w:eastAsia="Times New Roman" w:hAnsi="Times New Roman" w:cs="Times New Roman"/>
          <w:color w:val="000000"/>
          <w:sz w:val="28"/>
          <w:szCs w:val="28"/>
          <w:lang w:bidi="ru-RU"/>
        </w:rPr>
        <w:t xml:space="preserve">ний ноосферной теории. </w:t>
      </w:r>
      <w:r w:rsidRPr="00096923">
        <w:rPr>
          <w:rFonts w:ascii="Times New Roman" w:eastAsia="Times New Roman" w:hAnsi="Times New Roman" w:cs="Times New Roman"/>
          <w:i/>
          <w:iCs/>
          <w:color w:val="000000"/>
          <w:sz w:val="28"/>
          <w:szCs w:val="28"/>
          <w:lang w:bidi="ru-RU"/>
        </w:rPr>
        <w:t>«Человечество своей жизнью стало единым целым»</w:t>
      </w:r>
      <w:r w:rsidRPr="00096923">
        <w:rPr>
          <w:rFonts w:ascii="Times New Roman" w:eastAsia="Times New Roman" w:hAnsi="Times New Roman" w:cs="Times New Roman"/>
          <w:color w:val="000000"/>
          <w:sz w:val="28"/>
          <w:szCs w:val="28"/>
          <w:lang w:bidi="ru-RU"/>
        </w:rPr>
        <w:t xml:space="preserve"> [2, С. 479]. «Под влиянием научной мысли и труда биосфера перех</w:t>
      </w:r>
      <w:r>
        <w:rPr>
          <w:rFonts w:ascii="Times New Roman" w:eastAsia="Times New Roman" w:hAnsi="Times New Roman" w:cs="Times New Roman"/>
          <w:color w:val="000000"/>
          <w:sz w:val="28"/>
          <w:szCs w:val="28"/>
          <w:lang w:bidi="ru-RU"/>
        </w:rPr>
        <w:t>одит в новое состояние - в ноос</w:t>
      </w:r>
      <w:r w:rsidRPr="00096923">
        <w:rPr>
          <w:rFonts w:ascii="Times New Roman" w:eastAsia="Times New Roman" w:hAnsi="Times New Roman" w:cs="Times New Roman"/>
          <w:color w:val="000000"/>
          <w:sz w:val="28"/>
          <w:szCs w:val="28"/>
          <w:lang w:bidi="ru-RU"/>
        </w:rPr>
        <w:t>феру» [2, С. 252].</w:t>
      </w:r>
    </w:p>
    <w:p w:rsidR="00A2453F" w:rsidRPr="00096923" w:rsidRDefault="00A2453F" w:rsidP="00A2453F">
      <w:pPr>
        <w:widowControl w:val="0"/>
        <w:spacing w:after="0" w:line="360" w:lineRule="auto"/>
        <w:ind w:right="20" w:firstLine="720"/>
        <w:jc w:val="both"/>
        <w:rPr>
          <w:rFonts w:ascii="Times New Roman" w:eastAsia="Times New Roman" w:hAnsi="Times New Roman" w:cs="Times New Roman"/>
          <w:color w:val="000000"/>
          <w:sz w:val="28"/>
          <w:szCs w:val="28"/>
          <w:lang w:bidi="ru-RU"/>
        </w:rPr>
      </w:pPr>
      <w:r w:rsidRPr="00096923">
        <w:rPr>
          <w:rFonts w:ascii="Times New Roman" w:eastAsia="Times New Roman" w:hAnsi="Times New Roman" w:cs="Times New Roman"/>
          <w:color w:val="000000"/>
          <w:sz w:val="28"/>
          <w:szCs w:val="28"/>
          <w:lang w:bidi="ru-RU"/>
        </w:rPr>
        <w:t>Ноосферное учение выступает в качестве своеобр</w:t>
      </w:r>
      <w:r>
        <w:rPr>
          <w:rFonts w:ascii="Times New Roman" w:eastAsia="Times New Roman" w:hAnsi="Times New Roman" w:cs="Times New Roman"/>
          <w:color w:val="000000"/>
          <w:sz w:val="28"/>
          <w:szCs w:val="28"/>
          <w:lang w:bidi="ru-RU"/>
        </w:rPr>
        <w:t>азной регулятивной идейно-теоре</w:t>
      </w:r>
      <w:r w:rsidRPr="00096923">
        <w:rPr>
          <w:rFonts w:ascii="Times New Roman" w:eastAsia="Times New Roman" w:hAnsi="Times New Roman" w:cs="Times New Roman"/>
          <w:color w:val="000000"/>
          <w:sz w:val="28"/>
          <w:szCs w:val="28"/>
          <w:lang w:bidi="ru-RU"/>
        </w:rPr>
        <w:t>тической парадигмы современного экологического мышле</w:t>
      </w:r>
      <w:r>
        <w:rPr>
          <w:rFonts w:ascii="Times New Roman" w:eastAsia="Times New Roman" w:hAnsi="Times New Roman" w:cs="Times New Roman"/>
          <w:color w:val="000000"/>
          <w:sz w:val="28"/>
          <w:szCs w:val="28"/>
          <w:lang w:bidi="ru-RU"/>
        </w:rPr>
        <w:t>ния. В этом проявляется не толь</w:t>
      </w:r>
      <w:r w:rsidRPr="00096923">
        <w:rPr>
          <w:rFonts w:ascii="Times New Roman" w:eastAsia="Times New Roman" w:hAnsi="Times New Roman" w:cs="Times New Roman"/>
          <w:color w:val="000000"/>
          <w:sz w:val="28"/>
          <w:szCs w:val="28"/>
          <w:lang w:bidi="ru-RU"/>
        </w:rPr>
        <w:t>ко его утилитарно-экзистенциальный, но и нравственно-императивный смысл. Разумное, то есть ноосферное отношение людей к окружающему мир</w:t>
      </w:r>
      <w:r>
        <w:rPr>
          <w:rFonts w:ascii="Times New Roman" w:eastAsia="Times New Roman" w:hAnsi="Times New Roman" w:cs="Times New Roman"/>
          <w:color w:val="000000"/>
          <w:sz w:val="28"/>
          <w:szCs w:val="28"/>
          <w:lang w:bidi="ru-RU"/>
        </w:rPr>
        <w:t>у, понимание механизмов и движу</w:t>
      </w:r>
      <w:r w:rsidRPr="00096923">
        <w:rPr>
          <w:rFonts w:ascii="Times New Roman" w:eastAsia="Times New Roman" w:hAnsi="Times New Roman" w:cs="Times New Roman"/>
          <w:color w:val="000000"/>
          <w:sz w:val="28"/>
          <w:szCs w:val="28"/>
          <w:lang w:bidi="ru-RU"/>
        </w:rPr>
        <w:t>щих сил перехода биосферы в ноосферу должно сформи</w:t>
      </w:r>
      <w:r>
        <w:rPr>
          <w:rFonts w:ascii="Times New Roman" w:eastAsia="Times New Roman" w:hAnsi="Times New Roman" w:cs="Times New Roman"/>
          <w:color w:val="000000"/>
          <w:sz w:val="28"/>
          <w:szCs w:val="28"/>
          <w:lang w:bidi="ru-RU"/>
        </w:rPr>
        <w:t>роваться в результате взаимодей</w:t>
      </w:r>
      <w:r w:rsidRPr="00096923">
        <w:rPr>
          <w:rFonts w:ascii="Times New Roman" w:eastAsia="Times New Roman" w:hAnsi="Times New Roman" w:cs="Times New Roman"/>
          <w:color w:val="000000"/>
          <w:sz w:val="28"/>
          <w:szCs w:val="28"/>
          <w:lang w:bidi="ru-RU"/>
        </w:rPr>
        <w:t>ствия гуманитарного и естественнонаучного образования и с необходимостью перейти в социальную практику.</w:t>
      </w:r>
    </w:p>
    <w:p w:rsidR="00A2453F" w:rsidRPr="00096923" w:rsidRDefault="00A2453F" w:rsidP="00A2453F">
      <w:pPr>
        <w:widowControl w:val="0"/>
        <w:spacing w:after="0" w:line="360" w:lineRule="auto"/>
        <w:ind w:right="20" w:firstLine="720"/>
        <w:jc w:val="both"/>
        <w:rPr>
          <w:rFonts w:ascii="Times New Roman" w:eastAsia="Times New Roman" w:hAnsi="Times New Roman" w:cs="Times New Roman"/>
          <w:color w:val="000000"/>
          <w:sz w:val="28"/>
          <w:szCs w:val="28"/>
          <w:lang w:bidi="ru-RU"/>
        </w:rPr>
      </w:pPr>
      <w:r w:rsidRPr="00096923">
        <w:rPr>
          <w:rFonts w:ascii="Times New Roman" w:eastAsia="Times New Roman" w:hAnsi="Times New Roman" w:cs="Times New Roman"/>
          <w:color w:val="000000"/>
          <w:sz w:val="28"/>
          <w:szCs w:val="28"/>
          <w:lang w:bidi="ru-RU"/>
        </w:rPr>
        <w:t>В своих научных трудах В.И. Вернадский нео</w:t>
      </w:r>
      <w:r>
        <w:rPr>
          <w:rFonts w:ascii="Times New Roman" w:eastAsia="Times New Roman" w:hAnsi="Times New Roman" w:cs="Times New Roman"/>
          <w:color w:val="000000"/>
          <w:sz w:val="28"/>
          <w:szCs w:val="28"/>
          <w:lang w:bidi="ru-RU"/>
        </w:rPr>
        <w:t>днократно раскрывал концептуаль</w:t>
      </w:r>
      <w:r w:rsidRPr="00096923">
        <w:rPr>
          <w:rFonts w:ascii="Times New Roman" w:eastAsia="Times New Roman" w:hAnsi="Times New Roman" w:cs="Times New Roman"/>
          <w:color w:val="000000"/>
          <w:sz w:val="28"/>
          <w:szCs w:val="28"/>
          <w:lang w:bidi="ru-RU"/>
        </w:rPr>
        <w:t>ное основание ноосферной теории. Разумное человечество - продукт и субъект эволюции, активно изменяющий свое природное и социальное быт</w:t>
      </w:r>
      <w:r>
        <w:rPr>
          <w:rFonts w:ascii="Times New Roman" w:eastAsia="Times New Roman" w:hAnsi="Times New Roman" w:cs="Times New Roman"/>
          <w:color w:val="000000"/>
          <w:sz w:val="28"/>
          <w:szCs w:val="28"/>
          <w:lang w:bidi="ru-RU"/>
        </w:rPr>
        <w:t>ие на основе интеграции познава</w:t>
      </w:r>
      <w:r w:rsidRPr="00096923">
        <w:rPr>
          <w:rFonts w:ascii="Times New Roman" w:eastAsia="Times New Roman" w:hAnsi="Times New Roman" w:cs="Times New Roman"/>
          <w:color w:val="000000"/>
          <w:sz w:val="28"/>
          <w:szCs w:val="28"/>
          <w:lang w:bidi="ru-RU"/>
        </w:rPr>
        <w:t>тельной и социально-преобразовательной деятельности</w:t>
      </w:r>
      <w:r>
        <w:rPr>
          <w:rFonts w:ascii="Times New Roman" w:eastAsia="Times New Roman" w:hAnsi="Times New Roman" w:cs="Times New Roman"/>
          <w:color w:val="000000"/>
          <w:sz w:val="28"/>
          <w:szCs w:val="28"/>
          <w:lang w:bidi="ru-RU"/>
        </w:rPr>
        <w:t>. Но процесс воздействия челове</w:t>
      </w:r>
      <w:r w:rsidRPr="00096923">
        <w:rPr>
          <w:rFonts w:ascii="Times New Roman" w:eastAsia="Times New Roman" w:hAnsi="Times New Roman" w:cs="Times New Roman"/>
          <w:color w:val="000000"/>
          <w:sz w:val="28"/>
          <w:szCs w:val="28"/>
          <w:lang w:bidi="ru-RU"/>
        </w:rPr>
        <w:t>чества на природу и общественную жизнь не лишен противоречий, которые, как известно, являются внутренним источником развития любого явл</w:t>
      </w:r>
      <w:r>
        <w:rPr>
          <w:rFonts w:ascii="Times New Roman" w:eastAsia="Times New Roman" w:hAnsi="Times New Roman" w:cs="Times New Roman"/>
          <w:color w:val="000000"/>
          <w:sz w:val="28"/>
          <w:szCs w:val="28"/>
          <w:lang w:bidi="ru-RU"/>
        </w:rPr>
        <w:t>ения как природного, так и соци</w:t>
      </w:r>
      <w:r w:rsidRPr="00096923">
        <w:rPr>
          <w:rFonts w:ascii="Times New Roman" w:eastAsia="Times New Roman" w:hAnsi="Times New Roman" w:cs="Times New Roman"/>
          <w:color w:val="000000"/>
          <w:sz w:val="28"/>
          <w:szCs w:val="28"/>
          <w:lang w:bidi="ru-RU"/>
        </w:rPr>
        <w:t xml:space="preserve">ального уровня. Отмечая сложный и противоречивый характер этого процесса, академик писал: «В результате роста человеческой культуры в XX веке все более резко </w:t>
      </w:r>
      <w:r>
        <w:rPr>
          <w:rFonts w:ascii="Times New Roman" w:eastAsia="Times New Roman" w:hAnsi="Times New Roman" w:cs="Times New Roman"/>
          <w:color w:val="000000"/>
          <w:sz w:val="28"/>
          <w:szCs w:val="28"/>
          <w:lang w:bidi="ru-RU"/>
        </w:rPr>
        <w:t>стали ме</w:t>
      </w:r>
      <w:r w:rsidRPr="00096923">
        <w:rPr>
          <w:rFonts w:ascii="Times New Roman" w:eastAsia="Times New Roman" w:hAnsi="Times New Roman" w:cs="Times New Roman"/>
          <w:color w:val="000000"/>
          <w:sz w:val="28"/>
          <w:szCs w:val="28"/>
          <w:lang w:bidi="ru-RU"/>
        </w:rPr>
        <w:t>няться (химически и биологически) прибрежные моря и части океана. Человек должен принимать все большие и большие меры к тому, что</w:t>
      </w:r>
      <w:r>
        <w:rPr>
          <w:rFonts w:ascii="Times New Roman" w:eastAsia="Times New Roman" w:hAnsi="Times New Roman" w:cs="Times New Roman"/>
          <w:color w:val="000000"/>
          <w:sz w:val="28"/>
          <w:szCs w:val="28"/>
          <w:lang w:bidi="ru-RU"/>
        </w:rPr>
        <w:t>бы сохранить для будущих поколе</w:t>
      </w:r>
      <w:r w:rsidRPr="00096923">
        <w:rPr>
          <w:rFonts w:ascii="Times New Roman" w:eastAsia="Times New Roman" w:hAnsi="Times New Roman" w:cs="Times New Roman"/>
          <w:color w:val="000000"/>
          <w:sz w:val="28"/>
          <w:szCs w:val="28"/>
          <w:lang w:bidi="ru-RU"/>
        </w:rPr>
        <w:t>ний никому не принадлежащие морские богатства» [2, С. 481].</w:t>
      </w:r>
    </w:p>
    <w:p w:rsidR="00A2453F" w:rsidRPr="00096923" w:rsidRDefault="00A2453F" w:rsidP="00A2453F">
      <w:pPr>
        <w:widowControl w:val="0"/>
        <w:spacing w:after="0" w:line="360" w:lineRule="auto"/>
        <w:ind w:left="20" w:right="20" w:firstLine="720"/>
        <w:jc w:val="both"/>
        <w:rPr>
          <w:rFonts w:ascii="Times New Roman" w:eastAsia="Times New Roman" w:hAnsi="Times New Roman" w:cs="Times New Roman"/>
          <w:color w:val="000000"/>
          <w:sz w:val="28"/>
          <w:szCs w:val="28"/>
          <w:lang w:bidi="ru-RU"/>
        </w:rPr>
      </w:pPr>
      <w:r w:rsidRPr="00096923">
        <w:rPr>
          <w:rFonts w:ascii="Times New Roman" w:eastAsia="Times New Roman" w:hAnsi="Times New Roman" w:cs="Times New Roman"/>
          <w:color w:val="000000"/>
          <w:sz w:val="28"/>
          <w:szCs w:val="28"/>
          <w:lang w:bidi="ru-RU"/>
        </w:rPr>
        <w:t>Очевидно, что проблема эксплуатации природных</w:t>
      </w:r>
      <w:r>
        <w:rPr>
          <w:rFonts w:ascii="Times New Roman" w:eastAsia="Times New Roman" w:hAnsi="Times New Roman" w:cs="Times New Roman"/>
          <w:color w:val="000000"/>
          <w:sz w:val="28"/>
          <w:szCs w:val="28"/>
          <w:lang w:bidi="ru-RU"/>
        </w:rPr>
        <w:t xml:space="preserve"> богатств относится, прежде все</w:t>
      </w:r>
      <w:r w:rsidRPr="00096923">
        <w:rPr>
          <w:rFonts w:ascii="Times New Roman" w:eastAsia="Times New Roman" w:hAnsi="Times New Roman" w:cs="Times New Roman"/>
          <w:color w:val="000000"/>
          <w:sz w:val="28"/>
          <w:szCs w:val="28"/>
          <w:lang w:bidi="ru-RU"/>
        </w:rPr>
        <w:t>го, к разряду экологических, но она приобретает особый смысл в контексте социально-</w:t>
      </w:r>
      <w:r>
        <w:rPr>
          <w:rFonts w:ascii="Times New Roman" w:eastAsia="Times New Roman" w:hAnsi="Times New Roman" w:cs="Times New Roman"/>
          <w:color w:val="000000"/>
          <w:sz w:val="28"/>
          <w:szCs w:val="28"/>
          <w:lang w:bidi="ru-RU"/>
        </w:rPr>
        <w:t>поли</w:t>
      </w:r>
      <w:r w:rsidRPr="00096923">
        <w:rPr>
          <w:rFonts w:ascii="Times New Roman" w:eastAsia="Times New Roman" w:hAnsi="Times New Roman" w:cs="Times New Roman"/>
          <w:color w:val="000000"/>
          <w:sz w:val="28"/>
          <w:szCs w:val="28"/>
          <w:lang w:bidi="ru-RU"/>
        </w:rPr>
        <w:t xml:space="preserve">тических и социально-экономических аспектов </w:t>
      </w:r>
      <w:r w:rsidRPr="00096923">
        <w:rPr>
          <w:rFonts w:ascii="Times New Roman" w:eastAsia="Times New Roman" w:hAnsi="Times New Roman" w:cs="Times New Roman"/>
          <w:color w:val="000000"/>
          <w:sz w:val="28"/>
          <w:szCs w:val="28"/>
          <w:lang w:bidi="ru-RU"/>
        </w:rPr>
        <w:lastRenderedPageBreak/>
        <w:t>жизни современного общества, связанных с необходимостью повышения эффективности и совершенствования форм организации производства, в условиях роста его интенсивности и об</w:t>
      </w:r>
      <w:r>
        <w:rPr>
          <w:rFonts w:ascii="Times New Roman" w:eastAsia="Times New Roman" w:hAnsi="Times New Roman" w:cs="Times New Roman"/>
          <w:color w:val="000000"/>
          <w:sz w:val="28"/>
          <w:szCs w:val="28"/>
          <w:lang w:bidi="ru-RU"/>
        </w:rPr>
        <w:t>ъемов. Известно, что научно-тех</w:t>
      </w:r>
      <w:r w:rsidRPr="00096923">
        <w:rPr>
          <w:rFonts w:ascii="Times New Roman" w:eastAsia="Times New Roman" w:hAnsi="Times New Roman" w:cs="Times New Roman"/>
          <w:color w:val="000000"/>
          <w:sz w:val="28"/>
          <w:szCs w:val="28"/>
          <w:lang w:bidi="ru-RU"/>
        </w:rPr>
        <w:t xml:space="preserve">нический прогресс приводит к значительному увеличению нагрузки на природную среду и ухудшению социоприродных факторов жизнедеятельности человечества. Начало XX века характеризовалось усилением концентрации </w:t>
      </w:r>
      <w:proofErr w:type="gramStart"/>
      <w:r w:rsidRPr="00096923">
        <w:rPr>
          <w:rFonts w:ascii="Times New Roman" w:eastAsia="Times New Roman" w:hAnsi="Times New Roman" w:cs="Times New Roman"/>
          <w:color w:val="000000"/>
          <w:sz w:val="28"/>
          <w:szCs w:val="28"/>
          <w:lang w:bidi="ru-RU"/>
        </w:rPr>
        <w:t>производства</w:t>
      </w:r>
      <w:proofErr w:type="gramEnd"/>
      <w:r w:rsidRPr="00096923">
        <w:rPr>
          <w:rFonts w:ascii="Times New Roman" w:eastAsia="Times New Roman" w:hAnsi="Times New Roman" w:cs="Times New Roman"/>
          <w:color w:val="000000"/>
          <w:sz w:val="28"/>
          <w:szCs w:val="28"/>
          <w:lang w:bidi="ru-RU"/>
        </w:rPr>
        <w:t xml:space="preserve"> и эксплуатации рынков сбыта и добычи сырья. Раздел мира привел к неравномерному раз</w:t>
      </w:r>
      <w:r>
        <w:rPr>
          <w:rFonts w:ascii="Times New Roman" w:eastAsia="Times New Roman" w:hAnsi="Times New Roman" w:cs="Times New Roman"/>
          <w:color w:val="000000"/>
          <w:sz w:val="28"/>
          <w:szCs w:val="28"/>
          <w:lang w:bidi="ru-RU"/>
        </w:rPr>
        <w:t>витию регионов планеты, обостре</w:t>
      </w:r>
      <w:r w:rsidRPr="00096923">
        <w:rPr>
          <w:rFonts w:ascii="Times New Roman" w:eastAsia="Times New Roman" w:hAnsi="Times New Roman" w:cs="Times New Roman"/>
          <w:color w:val="000000"/>
          <w:sz w:val="28"/>
          <w:szCs w:val="28"/>
          <w:lang w:bidi="ru-RU"/>
        </w:rPr>
        <w:t>нию экономических и политических противоречий между ними. Ускорение экономического и научно-технического развития способствовало возрастанию материальных потребностей общества, стимулирующих в свою очередь узкоутилита</w:t>
      </w:r>
      <w:r>
        <w:rPr>
          <w:rFonts w:ascii="Times New Roman" w:eastAsia="Times New Roman" w:hAnsi="Times New Roman" w:cs="Times New Roman"/>
          <w:color w:val="000000"/>
          <w:sz w:val="28"/>
          <w:szCs w:val="28"/>
          <w:lang w:bidi="ru-RU"/>
        </w:rPr>
        <w:t>рную направленность развития на</w:t>
      </w:r>
      <w:r w:rsidRPr="00096923">
        <w:rPr>
          <w:rFonts w:ascii="Times New Roman" w:eastAsia="Times New Roman" w:hAnsi="Times New Roman" w:cs="Times New Roman"/>
          <w:color w:val="000000"/>
          <w:sz w:val="28"/>
          <w:szCs w:val="28"/>
          <w:lang w:bidi="ru-RU"/>
        </w:rPr>
        <w:t>уки. В полной мере проявилась дихотомия в отношении людей к природной и социальной действительности. С одной стороны, стремление наращ</w:t>
      </w:r>
      <w:r>
        <w:rPr>
          <w:rFonts w:ascii="Times New Roman" w:eastAsia="Times New Roman" w:hAnsi="Times New Roman" w:cs="Times New Roman"/>
          <w:color w:val="000000"/>
          <w:sz w:val="28"/>
          <w:szCs w:val="28"/>
          <w:lang w:bidi="ru-RU"/>
        </w:rPr>
        <w:t>ивать объемы потребления и науч</w:t>
      </w:r>
      <w:r w:rsidRPr="00096923">
        <w:rPr>
          <w:rFonts w:ascii="Times New Roman" w:eastAsia="Times New Roman" w:hAnsi="Times New Roman" w:cs="Times New Roman"/>
          <w:color w:val="000000"/>
          <w:sz w:val="28"/>
          <w:szCs w:val="28"/>
          <w:lang w:bidi="ru-RU"/>
        </w:rPr>
        <w:t>но-техническую мощь, главным образом, в интересах этого потребления, с другой стороны, понимание того, что нарастание вызванных этими процессами экологических проблем не может продолжаться бесконечно. Переход границы их «д</w:t>
      </w:r>
      <w:r>
        <w:rPr>
          <w:rFonts w:ascii="Times New Roman" w:eastAsia="Times New Roman" w:hAnsi="Times New Roman" w:cs="Times New Roman"/>
          <w:color w:val="000000"/>
          <w:sz w:val="28"/>
          <w:szCs w:val="28"/>
          <w:lang w:bidi="ru-RU"/>
        </w:rPr>
        <w:t>опустимого роста» приведет к не</w:t>
      </w:r>
      <w:r w:rsidRPr="00096923">
        <w:rPr>
          <w:rFonts w:ascii="Times New Roman" w:eastAsia="Times New Roman" w:hAnsi="Times New Roman" w:cs="Times New Roman"/>
          <w:color w:val="000000"/>
          <w:sz w:val="28"/>
          <w:szCs w:val="28"/>
          <w:lang w:bidi="ru-RU"/>
        </w:rPr>
        <w:t xml:space="preserve">обратимым последствиям с точки зрения экологических условий существования общества. Потребительски ориентированное научное познание </w:t>
      </w:r>
      <w:r w:rsidRPr="00096923">
        <w:rPr>
          <w:rFonts w:ascii="Times New Roman" w:eastAsia="Times New Roman" w:hAnsi="Times New Roman" w:cs="Times New Roman"/>
          <w:i/>
          <w:iCs/>
          <w:color w:val="000000"/>
          <w:sz w:val="28"/>
          <w:szCs w:val="28"/>
          <w:lang w:bidi="ru-RU"/>
        </w:rPr>
        <w:t>все более</w:t>
      </w:r>
      <w:r w:rsidRPr="00096923">
        <w:rPr>
          <w:rFonts w:ascii="Times New Roman" w:eastAsia="Times New Roman" w:hAnsi="Times New Roman" w:cs="Times New Roman"/>
          <w:color w:val="000000"/>
          <w:sz w:val="28"/>
          <w:szCs w:val="28"/>
          <w:lang w:bidi="ru-RU"/>
        </w:rPr>
        <w:t xml:space="preserve"> проявляет себя в качестве отрицательного фактора социокультурной практики.</w:t>
      </w:r>
    </w:p>
    <w:p w:rsidR="00A2453F" w:rsidRPr="00096923" w:rsidRDefault="00A2453F" w:rsidP="00A2453F">
      <w:pPr>
        <w:widowControl w:val="0"/>
        <w:spacing w:after="0" w:line="360" w:lineRule="auto"/>
        <w:ind w:left="20" w:right="20" w:firstLine="720"/>
        <w:jc w:val="both"/>
        <w:rPr>
          <w:rFonts w:ascii="Times New Roman" w:eastAsia="Times New Roman" w:hAnsi="Times New Roman" w:cs="Times New Roman"/>
          <w:color w:val="000000"/>
          <w:sz w:val="28"/>
          <w:szCs w:val="28"/>
          <w:lang w:bidi="ru-RU"/>
        </w:rPr>
      </w:pPr>
      <w:r w:rsidRPr="00096923">
        <w:rPr>
          <w:rFonts w:ascii="Times New Roman" w:eastAsia="Times New Roman" w:hAnsi="Times New Roman" w:cs="Times New Roman"/>
          <w:color w:val="000000"/>
          <w:sz w:val="28"/>
          <w:szCs w:val="28"/>
          <w:lang w:bidi="ru-RU"/>
        </w:rPr>
        <w:t>В то же время развитие науки не совместимо с какими-либо ограничениями. Это естественный геологический, то есть закономерный процесс. Ее экстенсивно и интенсивно нарастающее движение - «движение культурного роста ч</w:t>
      </w:r>
      <w:r>
        <w:rPr>
          <w:rFonts w:ascii="Times New Roman" w:eastAsia="Times New Roman" w:hAnsi="Times New Roman" w:cs="Times New Roman"/>
          <w:color w:val="000000"/>
          <w:sz w:val="28"/>
          <w:szCs w:val="28"/>
          <w:lang w:bidi="ru-RU"/>
        </w:rPr>
        <w:t>еловечества - определенно геоло</w:t>
      </w:r>
      <w:r w:rsidRPr="00096923">
        <w:rPr>
          <w:rFonts w:ascii="Times New Roman" w:eastAsia="Times New Roman" w:hAnsi="Times New Roman" w:cs="Times New Roman"/>
          <w:color w:val="000000"/>
          <w:sz w:val="28"/>
          <w:szCs w:val="28"/>
          <w:lang w:bidi="ru-RU"/>
        </w:rPr>
        <w:t>гической историей нашей планеты; оно не может быть остановлено нашей волей» [1, С. 44]. Этим определяется мера ответственности современного общества с учетом мощного ант</w:t>
      </w:r>
      <w:proofErr w:type="gramStart"/>
      <w:r w:rsidRPr="00096923">
        <w:rPr>
          <w:rFonts w:ascii="Times New Roman" w:eastAsia="Times New Roman" w:hAnsi="Times New Roman" w:cs="Times New Roman"/>
          <w:color w:val="000000"/>
          <w:sz w:val="28"/>
          <w:szCs w:val="28"/>
          <w:lang w:bidi="ru-RU"/>
        </w:rPr>
        <w:t>и-</w:t>
      </w:r>
      <w:proofErr w:type="gramEnd"/>
      <w:r w:rsidRPr="00096923">
        <w:rPr>
          <w:rFonts w:ascii="Times New Roman" w:eastAsia="Times New Roman" w:hAnsi="Times New Roman" w:cs="Times New Roman"/>
          <w:color w:val="000000"/>
          <w:sz w:val="28"/>
          <w:szCs w:val="28"/>
          <w:lang w:bidi="ru-RU"/>
        </w:rPr>
        <w:t xml:space="preserve"> природного и античеловеческого потенциала научных открытий.</w:t>
      </w:r>
    </w:p>
    <w:p w:rsidR="00A2453F" w:rsidRPr="00096923" w:rsidRDefault="00A2453F" w:rsidP="00A2453F">
      <w:pPr>
        <w:widowControl w:val="0"/>
        <w:spacing w:after="0" w:line="360" w:lineRule="auto"/>
        <w:ind w:left="20" w:right="20" w:firstLine="720"/>
        <w:jc w:val="both"/>
        <w:rPr>
          <w:rFonts w:ascii="Times New Roman" w:eastAsia="Times New Roman" w:hAnsi="Times New Roman" w:cs="Times New Roman"/>
          <w:color w:val="000000"/>
          <w:sz w:val="28"/>
          <w:szCs w:val="28"/>
          <w:lang w:bidi="ru-RU"/>
        </w:rPr>
      </w:pPr>
      <w:r w:rsidRPr="00096923">
        <w:rPr>
          <w:rFonts w:ascii="Times New Roman" w:eastAsia="Times New Roman" w:hAnsi="Times New Roman" w:cs="Times New Roman"/>
          <w:color w:val="000000"/>
          <w:sz w:val="28"/>
          <w:szCs w:val="28"/>
          <w:lang w:bidi="ru-RU"/>
        </w:rPr>
        <w:lastRenderedPageBreak/>
        <w:t>Оптимизм Вернадского во взглядах на будущее, об</w:t>
      </w:r>
      <w:r w:rsidR="005E61C1">
        <w:rPr>
          <w:rFonts w:ascii="Times New Roman" w:eastAsia="Times New Roman" w:hAnsi="Times New Roman" w:cs="Times New Roman"/>
          <w:color w:val="000000"/>
          <w:sz w:val="28"/>
          <w:szCs w:val="28"/>
          <w:lang w:bidi="ru-RU"/>
        </w:rPr>
        <w:t>условленный аргументами его но</w:t>
      </w:r>
      <w:r w:rsidRPr="00096923">
        <w:rPr>
          <w:rFonts w:ascii="Times New Roman" w:eastAsia="Times New Roman" w:hAnsi="Times New Roman" w:cs="Times New Roman"/>
          <w:color w:val="000000"/>
          <w:sz w:val="28"/>
          <w:szCs w:val="28"/>
          <w:lang w:bidi="ru-RU"/>
        </w:rPr>
        <w:t>осферной парадигмы, сопровождался призывом к обществу осмыслить новые задачи, в том числе в области естественнонаучного образования. Такое осмысление является атрибутом самого ноосферного процесса. Без ноосферно-гуманитарной составляющей научного позна</w:t>
      </w:r>
      <w:r w:rsidRPr="00096923">
        <w:rPr>
          <w:rFonts w:ascii="Times New Roman" w:eastAsia="Times New Roman" w:hAnsi="Times New Roman" w:cs="Times New Roman"/>
          <w:color w:val="000000"/>
          <w:sz w:val="28"/>
          <w:szCs w:val="28"/>
          <w:lang w:bidi="ru-RU"/>
        </w:rPr>
        <w:softHyphen/>
        <w:t>ния, как его мировоззренческой основы, развитие науки и использование результатов ее ис</w:t>
      </w:r>
      <w:r w:rsidRPr="00096923">
        <w:rPr>
          <w:rFonts w:ascii="Times New Roman" w:eastAsia="Times New Roman" w:hAnsi="Times New Roman" w:cs="Times New Roman"/>
          <w:color w:val="000000"/>
          <w:sz w:val="28"/>
          <w:szCs w:val="28"/>
          <w:lang w:bidi="ru-RU"/>
        </w:rPr>
        <w:softHyphen/>
        <w:t>следований в сфере социальной практики не может способствовать достижению тех целей, которые составляют содержание ноосферного этапа эволюции как объективного процесса,</w:t>
      </w:r>
    </w:p>
    <w:p w:rsidR="00A2453F" w:rsidRPr="00096923" w:rsidRDefault="00A2453F" w:rsidP="00A2453F">
      <w:pPr>
        <w:widowControl w:val="0"/>
        <w:spacing w:after="0" w:line="360" w:lineRule="auto"/>
        <w:ind w:left="20" w:right="20" w:firstLine="720"/>
        <w:jc w:val="both"/>
        <w:rPr>
          <w:rFonts w:ascii="Times New Roman" w:eastAsia="Times New Roman" w:hAnsi="Times New Roman" w:cs="Times New Roman"/>
          <w:color w:val="000000"/>
          <w:sz w:val="28"/>
          <w:szCs w:val="28"/>
          <w:lang w:bidi="ru-RU"/>
        </w:rPr>
      </w:pPr>
      <w:r w:rsidRPr="00096923">
        <w:rPr>
          <w:rFonts w:ascii="Times New Roman" w:eastAsia="Times New Roman" w:hAnsi="Times New Roman" w:cs="Times New Roman"/>
          <w:color w:val="000000"/>
          <w:sz w:val="28"/>
          <w:szCs w:val="28"/>
          <w:lang w:bidi="ru-RU"/>
        </w:rPr>
        <w:t>Диалектическая связь естественнонаучного образо</w:t>
      </w:r>
      <w:r>
        <w:rPr>
          <w:rFonts w:ascii="Times New Roman" w:eastAsia="Times New Roman" w:hAnsi="Times New Roman" w:cs="Times New Roman"/>
          <w:color w:val="000000"/>
          <w:sz w:val="28"/>
          <w:szCs w:val="28"/>
          <w:lang w:bidi="ru-RU"/>
        </w:rPr>
        <w:t>вания и ноосферной теории заклю</w:t>
      </w:r>
      <w:r w:rsidRPr="00096923">
        <w:rPr>
          <w:rFonts w:ascii="Times New Roman" w:eastAsia="Times New Roman" w:hAnsi="Times New Roman" w:cs="Times New Roman"/>
          <w:color w:val="000000"/>
          <w:sz w:val="28"/>
          <w:szCs w:val="28"/>
          <w:lang w:bidi="ru-RU"/>
        </w:rPr>
        <w:t>чается в том, что естественнонаучное образование включает в себя в качестве регулятивного принципа общечеловеческие интересы и ценности в то же время ноосферный этап развития общества невозможен без развития науки. Не случайно, в качестве главной геологической силы современного (ноосферного) этапа эволюции В.И. Вернадский назвал «вооруженное наукой человечество».</w:t>
      </w:r>
    </w:p>
    <w:p w:rsidR="00A2453F" w:rsidRPr="00096923" w:rsidRDefault="00A2453F" w:rsidP="00A2453F">
      <w:pPr>
        <w:widowControl w:val="0"/>
        <w:spacing w:after="0" w:line="360" w:lineRule="auto"/>
        <w:ind w:left="20" w:right="20" w:firstLine="720"/>
        <w:jc w:val="both"/>
        <w:rPr>
          <w:rFonts w:ascii="Times New Roman" w:eastAsia="Times New Roman" w:hAnsi="Times New Roman" w:cs="Times New Roman"/>
          <w:color w:val="000000"/>
          <w:sz w:val="28"/>
          <w:szCs w:val="28"/>
          <w:lang w:bidi="ru-RU"/>
        </w:rPr>
      </w:pPr>
      <w:r w:rsidRPr="00096923">
        <w:rPr>
          <w:rFonts w:ascii="Times New Roman" w:eastAsia="Times New Roman" w:hAnsi="Times New Roman" w:cs="Times New Roman"/>
          <w:color w:val="000000"/>
          <w:sz w:val="28"/>
          <w:szCs w:val="28"/>
          <w:lang w:bidi="ru-RU"/>
        </w:rPr>
        <w:t>В этой связи В.И. Вернадский писал: «...сознание нравственной ответственности ученых за использование научных открытий и научной</w:t>
      </w:r>
      <w:r>
        <w:rPr>
          <w:rFonts w:ascii="Times New Roman" w:eastAsia="Times New Roman" w:hAnsi="Times New Roman" w:cs="Times New Roman"/>
          <w:color w:val="000000"/>
          <w:sz w:val="28"/>
          <w:szCs w:val="28"/>
          <w:lang w:bidi="ru-RU"/>
        </w:rPr>
        <w:t xml:space="preserve"> работы для разрушительной, про</w:t>
      </w:r>
      <w:r w:rsidRPr="00096923">
        <w:rPr>
          <w:rFonts w:ascii="Times New Roman" w:eastAsia="Times New Roman" w:hAnsi="Times New Roman" w:cs="Times New Roman"/>
          <w:color w:val="000000"/>
          <w:sz w:val="28"/>
          <w:szCs w:val="28"/>
          <w:lang w:bidi="ru-RU"/>
        </w:rPr>
        <w:t>тиворечащей идее ноосферы, цели..</w:t>
      </w:r>
      <w:proofErr w:type="gramStart"/>
      <w:r w:rsidRPr="00096923">
        <w:rPr>
          <w:rFonts w:ascii="Times New Roman" w:eastAsia="Times New Roman" w:hAnsi="Times New Roman" w:cs="Times New Roman"/>
          <w:color w:val="000000"/>
          <w:sz w:val="28"/>
          <w:szCs w:val="28"/>
          <w:lang w:bidi="ru-RU"/>
        </w:rPr>
        <w:t>.и</w:t>
      </w:r>
      <w:proofErr w:type="gramEnd"/>
      <w:r w:rsidRPr="00096923">
        <w:rPr>
          <w:rFonts w:ascii="Times New Roman" w:eastAsia="Times New Roman" w:hAnsi="Times New Roman" w:cs="Times New Roman"/>
          <w:color w:val="000000"/>
          <w:sz w:val="28"/>
          <w:szCs w:val="28"/>
          <w:lang w:bidi="ru-RU"/>
        </w:rPr>
        <w:t>дет в унисон с сознанием ноосферы как цели... Все страхи и рассуждения ...о возможности гибели цивилизации связаны с недооценкой силы и глубины геологических процессов, каким является</w:t>
      </w:r>
      <w:r>
        <w:rPr>
          <w:rFonts w:ascii="Times New Roman" w:eastAsia="Times New Roman" w:hAnsi="Times New Roman" w:cs="Times New Roman"/>
          <w:color w:val="000000"/>
          <w:sz w:val="28"/>
          <w:szCs w:val="28"/>
          <w:lang w:bidi="ru-RU"/>
        </w:rPr>
        <w:t xml:space="preserve"> происходящий ныне, нами пережи</w:t>
      </w:r>
      <w:r w:rsidRPr="00096923">
        <w:rPr>
          <w:rFonts w:ascii="Times New Roman" w:eastAsia="Times New Roman" w:hAnsi="Times New Roman" w:cs="Times New Roman"/>
          <w:color w:val="000000"/>
          <w:sz w:val="28"/>
          <w:szCs w:val="28"/>
          <w:lang w:bidi="ru-RU"/>
        </w:rPr>
        <w:t>ваемый, переход биосферы в ноосферу» [3, С. 51].</w:t>
      </w:r>
    </w:p>
    <w:p w:rsidR="00A2453F" w:rsidRPr="00EB50C3" w:rsidRDefault="00A2453F" w:rsidP="00A2453F">
      <w:pPr>
        <w:widowControl w:val="0"/>
        <w:spacing w:after="0" w:line="360" w:lineRule="auto"/>
        <w:jc w:val="both"/>
        <w:rPr>
          <w:rFonts w:ascii="Times New Roman" w:eastAsia="Times New Roman" w:hAnsi="Times New Roman" w:cs="Times New Roman"/>
          <w:bCs/>
          <w:color w:val="000000"/>
          <w:sz w:val="28"/>
          <w:szCs w:val="28"/>
          <w:lang w:bidi="ru-RU"/>
        </w:rPr>
      </w:pPr>
      <w:r w:rsidRPr="00EB50C3">
        <w:rPr>
          <w:rFonts w:ascii="Times New Roman" w:eastAsia="Times New Roman" w:hAnsi="Times New Roman" w:cs="Times New Roman"/>
          <w:bCs/>
          <w:color w:val="000000"/>
          <w:sz w:val="28"/>
          <w:szCs w:val="28"/>
          <w:lang w:bidi="ru-RU"/>
        </w:rPr>
        <w:t>Литература:</w:t>
      </w:r>
    </w:p>
    <w:p w:rsidR="00A2453F" w:rsidRPr="00096923" w:rsidRDefault="00A2453F" w:rsidP="00A2453F">
      <w:pPr>
        <w:widowControl w:val="0"/>
        <w:numPr>
          <w:ilvl w:val="0"/>
          <w:numId w:val="3"/>
        </w:numPr>
        <w:spacing w:after="0" w:line="360" w:lineRule="auto"/>
        <w:ind w:right="20"/>
        <w:jc w:val="both"/>
        <w:rPr>
          <w:rFonts w:ascii="Times New Roman" w:eastAsia="Times New Roman" w:hAnsi="Times New Roman" w:cs="Times New Roman"/>
          <w:color w:val="000000"/>
          <w:sz w:val="28"/>
          <w:szCs w:val="28"/>
          <w:lang w:bidi="ru-RU"/>
        </w:rPr>
      </w:pPr>
      <w:r w:rsidRPr="00096923">
        <w:rPr>
          <w:rFonts w:ascii="Times New Roman" w:eastAsia="Times New Roman" w:hAnsi="Times New Roman" w:cs="Times New Roman"/>
          <w:color w:val="000000"/>
          <w:sz w:val="28"/>
          <w:szCs w:val="28"/>
          <w:lang w:bidi="ru-RU"/>
        </w:rPr>
        <w:t xml:space="preserve"> Вернадский, В.И. Биогеохимические очерки /. В.И. Вернадский. - М.: Л.: Изд-во Акад. наук СССР, 1940. - 250 </w:t>
      </w:r>
      <w:proofErr w:type="gramStart"/>
      <w:r w:rsidRPr="00096923">
        <w:rPr>
          <w:rFonts w:ascii="Times New Roman" w:eastAsia="Times New Roman" w:hAnsi="Times New Roman" w:cs="Times New Roman"/>
          <w:color w:val="000000"/>
          <w:sz w:val="28"/>
          <w:szCs w:val="28"/>
          <w:lang w:bidi="ru-RU"/>
        </w:rPr>
        <w:t>с</w:t>
      </w:r>
      <w:proofErr w:type="gramEnd"/>
      <w:r w:rsidRPr="00096923">
        <w:rPr>
          <w:rFonts w:ascii="Times New Roman" w:eastAsia="Times New Roman" w:hAnsi="Times New Roman" w:cs="Times New Roman"/>
          <w:color w:val="000000"/>
          <w:sz w:val="28"/>
          <w:szCs w:val="28"/>
          <w:lang w:bidi="ru-RU"/>
        </w:rPr>
        <w:t>.</w:t>
      </w:r>
    </w:p>
    <w:p w:rsidR="00A2453F" w:rsidRPr="00096923" w:rsidRDefault="00A2453F" w:rsidP="00A2453F">
      <w:pPr>
        <w:widowControl w:val="0"/>
        <w:numPr>
          <w:ilvl w:val="0"/>
          <w:numId w:val="3"/>
        </w:numPr>
        <w:spacing w:after="0" w:line="360" w:lineRule="auto"/>
        <w:ind w:right="20"/>
        <w:jc w:val="both"/>
        <w:rPr>
          <w:rFonts w:ascii="Times New Roman" w:eastAsia="Times New Roman" w:hAnsi="Times New Roman" w:cs="Times New Roman"/>
          <w:color w:val="000000"/>
          <w:sz w:val="28"/>
          <w:szCs w:val="28"/>
          <w:lang w:bidi="ru-RU"/>
        </w:rPr>
      </w:pPr>
      <w:r w:rsidRPr="00096923">
        <w:rPr>
          <w:rFonts w:ascii="Times New Roman" w:eastAsia="Times New Roman" w:hAnsi="Times New Roman" w:cs="Times New Roman"/>
          <w:color w:val="000000"/>
          <w:sz w:val="28"/>
          <w:szCs w:val="28"/>
          <w:lang w:bidi="ru-RU"/>
        </w:rPr>
        <w:t xml:space="preserve"> Вернадский, В.И. Биосфера </w:t>
      </w:r>
      <w:r w:rsidRPr="00096923">
        <w:rPr>
          <w:rFonts w:ascii="Times New Roman" w:eastAsia="Times New Roman" w:hAnsi="Times New Roman" w:cs="Times New Roman"/>
          <w:i/>
          <w:iCs/>
          <w:color w:val="000000"/>
          <w:sz w:val="28"/>
          <w:szCs w:val="28"/>
          <w:lang w:bidi="ru-RU"/>
        </w:rPr>
        <w:t>и</w:t>
      </w:r>
      <w:r w:rsidRPr="00096923">
        <w:rPr>
          <w:rFonts w:ascii="Times New Roman" w:eastAsia="Times New Roman" w:hAnsi="Times New Roman" w:cs="Times New Roman"/>
          <w:color w:val="000000"/>
          <w:sz w:val="28"/>
          <w:szCs w:val="28"/>
          <w:lang w:bidi="ru-RU"/>
        </w:rPr>
        <w:t xml:space="preserve"> ноосфера /. В.И. Вернадский. - М.: Айрис Пресс, 2007. - 576 </w:t>
      </w:r>
      <w:proofErr w:type="gramStart"/>
      <w:r w:rsidRPr="00096923">
        <w:rPr>
          <w:rFonts w:ascii="Times New Roman" w:eastAsia="Times New Roman" w:hAnsi="Times New Roman" w:cs="Times New Roman"/>
          <w:color w:val="000000"/>
          <w:sz w:val="28"/>
          <w:szCs w:val="28"/>
          <w:lang w:bidi="ru-RU"/>
        </w:rPr>
        <w:t>с</w:t>
      </w:r>
      <w:proofErr w:type="gramEnd"/>
      <w:r w:rsidRPr="00096923">
        <w:rPr>
          <w:rFonts w:ascii="Times New Roman" w:eastAsia="Times New Roman" w:hAnsi="Times New Roman" w:cs="Times New Roman"/>
          <w:color w:val="000000"/>
          <w:sz w:val="28"/>
          <w:szCs w:val="28"/>
          <w:lang w:bidi="ru-RU"/>
        </w:rPr>
        <w:t>.</w:t>
      </w:r>
    </w:p>
    <w:p w:rsidR="00A2453F" w:rsidRPr="00096923" w:rsidRDefault="00A2453F" w:rsidP="00A2453F">
      <w:pPr>
        <w:widowControl w:val="0"/>
        <w:numPr>
          <w:ilvl w:val="0"/>
          <w:numId w:val="3"/>
        </w:numPr>
        <w:spacing w:after="0" w:line="360" w:lineRule="auto"/>
        <w:ind w:right="20"/>
        <w:jc w:val="both"/>
        <w:rPr>
          <w:rFonts w:ascii="Times New Roman" w:eastAsia="Times New Roman" w:hAnsi="Times New Roman" w:cs="Times New Roman"/>
          <w:color w:val="000000"/>
          <w:sz w:val="28"/>
          <w:szCs w:val="28"/>
          <w:lang w:bidi="ru-RU"/>
        </w:rPr>
      </w:pPr>
      <w:r w:rsidRPr="00096923">
        <w:rPr>
          <w:rFonts w:ascii="Times New Roman" w:eastAsia="Times New Roman" w:hAnsi="Times New Roman" w:cs="Times New Roman"/>
          <w:color w:val="000000"/>
          <w:sz w:val="28"/>
          <w:szCs w:val="28"/>
          <w:lang w:bidi="ru-RU"/>
        </w:rPr>
        <w:t xml:space="preserve"> Вернадский, В.И. Философские мысли натуралиста / В.И. Вернадский. - М.: Наука, </w:t>
      </w:r>
      <w:r w:rsidRPr="00096923">
        <w:rPr>
          <w:rFonts w:ascii="Times New Roman" w:eastAsia="Times New Roman" w:hAnsi="Times New Roman" w:cs="Times New Roman"/>
          <w:color w:val="000000"/>
          <w:spacing w:val="20"/>
          <w:sz w:val="28"/>
          <w:szCs w:val="28"/>
          <w:lang w:bidi="ru-RU"/>
        </w:rPr>
        <w:t xml:space="preserve">1988.-520 </w:t>
      </w:r>
      <w:proofErr w:type="gramStart"/>
      <w:r w:rsidRPr="00096923">
        <w:rPr>
          <w:rFonts w:ascii="Times New Roman" w:eastAsia="Times New Roman" w:hAnsi="Times New Roman" w:cs="Times New Roman"/>
          <w:color w:val="000000"/>
          <w:spacing w:val="20"/>
          <w:sz w:val="28"/>
          <w:szCs w:val="28"/>
          <w:lang w:bidi="ru-RU"/>
        </w:rPr>
        <w:t>с</w:t>
      </w:r>
      <w:proofErr w:type="gramEnd"/>
      <w:r w:rsidRPr="00096923">
        <w:rPr>
          <w:rFonts w:ascii="Times New Roman" w:eastAsia="Times New Roman" w:hAnsi="Times New Roman" w:cs="Times New Roman"/>
          <w:color w:val="000000"/>
          <w:spacing w:val="20"/>
          <w:sz w:val="28"/>
          <w:szCs w:val="28"/>
          <w:lang w:bidi="ru-RU"/>
        </w:rPr>
        <w:t>.</w:t>
      </w:r>
    </w:p>
    <w:p w:rsidR="00A2453F" w:rsidRPr="00096923" w:rsidRDefault="00A2453F" w:rsidP="00A2453F">
      <w:pPr>
        <w:spacing w:after="0" w:line="360" w:lineRule="auto"/>
        <w:jc w:val="both"/>
        <w:rPr>
          <w:rFonts w:ascii="Times New Roman" w:hAnsi="Times New Roman" w:cs="Times New Roman"/>
          <w:sz w:val="28"/>
          <w:szCs w:val="28"/>
        </w:rPr>
      </w:pPr>
    </w:p>
    <w:p w:rsidR="00A2453F" w:rsidRPr="00096923" w:rsidRDefault="00A2453F" w:rsidP="00A2453F">
      <w:pPr>
        <w:spacing w:after="0" w:line="360" w:lineRule="auto"/>
        <w:ind w:firstLine="709"/>
        <w:rPr>
          <w:rFonts w:ascii="Times New Roman" w:hAnsi="Times New Roman" w:cs="Times New Roman"/>
          <w:sz w:val="28"/>
          <w:szCs w:val="28"/>
        </w:rPr>
      </w:pPr>
      <w:r w:rsidRPr="00096923">
        <w:rPr>
          <w:rFonts w:ascii="Times New Roman" w:hAnsi="Times New Roman" w:cs="Times New Roman"/>
          <w:sz w:val="28"/>
          <w:szCs w:val="28"/>
        </w:rPr>
        <w:t>Онищенко В.Л., Лагутин А.О.</w:t>
      </w:r>
    </w:p>
    <w:p w:rsidR="00A2453F" w:rsidRPr="00EB50C3" w:rsidRDefault="00A2453F" w:rsidP="00A2453F">
      <w:pPr>
        <w:spacing w:after="0" w:line="360" w:lineRule="auto"/>
        <w:ind w:firstLine="709"/>
        <w:jc w:val="center"/>
        <w:rPr>
          <w:rFonts w:ascii="Times New Roman" w:hAnsi="Times New Roman" w:cs="Times New Roman"/>
          <w:b/>
          <w:sz w:val="28"/>
          <w:szCs w:val="28"/>
        </w:rPr>
      </w:pPr>
      <w:r w:rsidRPr="00EB50C3">
        <w:rPr>
          <w:rFonts w:ascii="Times New Roman" w:hAnsi="Times New Roman" w:cs="Times New Roman"/>
          <w:b/>
          <w:sz w:val="28"/>
          <w:szCs w:val="28"/>
        </w:rPr>
        <w:t>ИНФОРМАЦИОННО</w:t>
      </w:r>
      <w:r>
        <w:rPr>
          <w:rFonts w:ascii="Times New Roman" w:hAnsi="Times New Roman" w:cs="Times New Roman"/>
          <w:b/>
          <w:sz w:val="28"/>
          <w:szCs w:val="28"/>
        </w:rPr>
        <w:t xml:space="preserve"> </w:t>
      </w:r>
      <w:r w:rsidRPr="00EB50C3">
        <w:rPr>
          <w:rFonts w:ascii="Times New Roman" w:hAnsi="Times New Roman" w:cs="Times New Roman"/>
          <w:b/>
          <w:sz w:val="28"/>
          <w:szCs w:val="28"/>
        </w:rPr>
        <w:t>- МЕТОДОЛОГИЧЕСКИЕ ОСНОВЫ ФОРМИРОВАНИЯ ПАРАДИГМЫ НООСФЕРНО-ЭКОЛОГИЧЕСКОГО ОБРАЗОВАНИЯ</w:t>
      </w:r>
    </w:p>
    <w:p w:rsidR="00A2453F" w:rsidRDefault="00A2453F" w:rsidP="00A2453F">
      <w:pPr>
        <w:spacing w:after="0" w:line="360" w:lineRule="auto"/>
        <w:ind w:firstLine="709"/>
        <w:jc w:val="both"/>
        <w:rPr>
          <w:rFonts w:ascii="Times New Roman" w:hAnsi="Times New Roman" w:cs="Times New Roman"/>
          <w:sz w:val="28"/>
          <w:szCs w:val="28"/>
        </w:rPr>
      </w:pPr>
      <w:r w:rsidRPr="00096923">
        <w:rPr>
          <w:rFonts w:ascii="Times New Roman" w:hAnsi="Times New Roman" w:cs="Times New Roman"/>
          <w:sz w:val="28"/>
          <w:szCs w:val="28"/>
        </w:rPr>
        <w:t>Кон</w:t>
      </w:r>
      <w:r>
        <w:rPr>
          <w:rFonts w:ascii="Times New Roman" w:hAnsi="Times New Roman" w:cs="Times New Roman"/>
          <w:sz w:val="28"/>
          <w:szCs w:val="28"/>
        </w:rPr>
        <w:t>цептуальная направленность ноо</w:t>
      </w:r>
      <w:r w:rsidRPr="00096923">
        <w:rPr>
          <w:rFonts w:ascii="Times New Roman" w:hAnsi="Times New Roman" w:cs="Times New Roman"/>
          <w:sz w:val="28"/>
          <w:szCs w:val="28"/>
        </w:rPr>
        <w:t>сферной парадигмы, разработанной в трудах В.И. Вернадского, Тейяра де Шардена и Э. Леруа, проявляется в признании объективной необходимости</w:t>
      </w:r>
      <w:r>
        <w:rPr>
          <w:rFonts w:ascii="Times New Roman" w:hAnsi="Times New Roman" w:cs="Times New Roman"/>
          <w:sz w:val="28"/>
          <w:szCs w:val="28"/>
        </w:rPr>
        <w:t xml:space="preserve"> </w:t>
      </w:r>
      <w:r w:rsidRPr="00096923">
        <w:rPr>
          <w:rFonts w:ascii="Times New Roman" w:hAnsi="Times New Roman" w:cs="Times New Roman"/>
          <w:sz w:val="28"/>
          <w:szCs w:val="28"/>
        </w:rPr>
        <w:t xml:space="preserve">эволюционного перехода биосферы </w:t>
      </w:r>
      <w:r>
        <w:rPr>
          <w:rFonts w:ascii="Times New Roman" w:hAnsi="Times New Roman" w:cs="Times New Roman"/>
          <w:sz w:val="28"/>
          <w:szCs w:val="28"/>
        </w:rPr>
        <w:t>в ноосферу. В этой связи Вернад</w:t>
      </w:r>
      <w:r w:rsidRPr="00096923">
        <w:rPr>
          <w:rFonts w:ascii="Times New Roman" w:hAnsi="Times New Roman" w:cs="Times New Roman"/>
          <w:sz w:val="28"/>
          <w:szCs w:val="28"/>
        </w:rPr>
        <w:t>ский писа</w:t>
      </w:r>
      <w:r>
        <w:rPr>
          <w:rFonts w:ascii="Times New Roman" w:hAnsi="Times New Roman" w:cs="Times New Roman"/>
          <w:sz w:val="28"/>
          <w:szCs w:val="28"/>
        </w:rPr>
        <w:t>л: «изменение биосферы происхо</w:t>
      </w:r>
      <w:r w:rsidRPr="00096923">
        <w:rPr>
          <w:rFonts w:ascii="Times New Roman" w:hAnsi="Times New Roman" w:cs="Times New Roman"/>
          <w:sz w:val="28"/>
          <w:szCs w:val="28"/>
        </w:rPr>
        <w:t>дит незави</w:t>
      </w:r>
      <w:r>
        <w:rPr>
          <w:rFonts w:ascii="Times New Roman" w:hAnsi="Times New Roman" w:cs="Times New Roman"/>
          <w:sz w:val="28"/>
          <w:szCs w:val="28"/>
        </w:rPr>
        <w:t>симо от человеческой воли, сти</w:t>
      </w:r>
      <w:r w:rsidRPr="00096923">
        <w:rPr>
          <w:rFonts w:ascii="Times New Roman" w:hAnsi="Times New Roman" w:cs="Times New Roman"/>
          <w:sz w:val="28"/>
          <w:szCs w:val="28"/>
        </w:rPr>
        <w:t xml:space="preserve">хийно, </w:t>
      </w:r>
      <w:r>
        <w:rPr>
          <w:rFonts w:ascii="Times New Roman" w:hAnsi="Times New Roman" w:cs="Times New Roman"/>
          <w:sz w:val="28"/>
          <w:szCs w:val="28"/>
        </w:rPr>
        <w:t>как природный естественный про</w:t>
      </w:r>
      <w:r w:rsidRPr="00096923">
        <w:rPr>
          <w:rFonts w:ascii="Times New Roman" w:hAnsi="Times New Roman" w:cs="Times New Roman"/>
          <w:sz w:val="28"/>
          <w:szCs w:val="28"/>
        </w:rPr>
        <w:t>цесс»[1,</w:t>
      </w:r>
      <w:r>
        <w:rPr>
          <w:rFonts w:ascii="Times New Roman" w:hAnsi="Times New Roman" w:cs="Times New Roman"/>
          <w:sz w:val="28"/>
          <w:szCs w:val="28"/>
        </w:rPr>
        <w:t xml:space="preserve"> с.291]. Общим основанием различ</w:t>
      </w:r>
      <w:r w:rsidRPr="00096923">
        <w:rPr>
          <w:rFonts w:ascii="Times New Roman" w:hAnsi="Times New Roman" w:cs="Times New Roman"/>
          <w:sz w:val="28"/>
          <w:szCs w:val="28"/>
        </w:rPr>
        <w:t>ных</w:t>
      </w:r>
      <w:r>
        <w:rPr>
          <w:rFonts w:ascii="Times New Roman" w:hAnsi="Times New Roman" w:cs="Times New Roman"/>
          <w:sz w:val="28"/>
          <w:szCs w:val="28"/>
        </w:rPr>
        <w:t xml:space="preserve"> </w:t>
      </w:r>
      <w:r w:rsidRPr="00096923">
        <w:rPr>
          <w:rFonts w:ascii="Times New Roman" w:hAnsi="Times New Roman" w:cs="Times New Roman"/>
          <w:sz w:val="28"/>
          <w:szCs w:val="28"/>
        </w:rPr>
        <w:t>ноосферных концепций является их связь с идеей эв</w:t>
      </w:r>
      <w:r>
        <w:rPr>
          <w:rFonts w:ascii="Times New Roman" w:hAnsi="Times New Roman" w:cs="Times New Roman"/>
          <w:sz w:val="28"/>
          <w:szCs w:val="28"/>
        </w:rPr>
        <w:t>олюции, понимание науки и воору</w:t>
      </w:r>
      <w:r w:rsidRPr="00096923">
        <w:rPr>
          <w:rFonts w:ascii="Times New Roman" w:hAnsi="Times New Roman" w:cs="Times New Roman"/>
          <w:sz w:val="28"/>
          <w:szCs w:val="28"/>
        </w:rPr>
        <w:t>женного научными знаниями человечества основными</w:t>
      </w:r>
      <w:r>
        <w:rPr>
          <w:rFonts w:ascii="Times New Roman" w:hAnsi="Times New Roman" w:cs="Times New Roman"/>
          <w:sz w:val="28"/>
          <w:szCs w:val="28"/>
        </w:rPr>
        <w:t xml:space="preserve"> геологическими силами, опреде</w:t>
      </w:r>
      <w:r w:rsidRPr="00096923">
        <w:rPr>
          <w:rFonts w:ascii="Times New Roman" w:hAnsi="Times New Roman" w:cs="Times New Roman"/>
          <w:sz w:val="28"/>
          <w:szCs w:val="28"/>
        </w:rPr>
        <w:t xml:space="preserve">ляющими </w:t>
      </w:r>
      <w:r>
        <w:rPr>
          <w:rFonts w:ascii="Times New Roman" w:hAnsi="Times New Roman" w:cs="Times New Roman"/>
          <w:sz w:val="28"/>
          <w:szCs w:val="28"/>
        </w:rPr>
        <w:t>планетарные изменения и направ</w:t>
      </w:r>
      <w:r w:rsidRPr="00096923">
        <w:rPr>
          <w:rFonts w:ascii="Times New Roman" w:hAnsi="Times New Roman" w:cs="Times New Roman"/>
          <w:sz w:val="28"/>
          <w:szCs w:val="28"/>
        </w:rPr>
        <w:t>ленность общественного прогресса. Научное творчество «является т</w:t>
      </w:r>
      <w:r>
        <w:rPr>
          <w:rFonts w:ascii="Times New Roman" w:hAnsi="Times New Roman" w:cs="Times New Roman"/>
          <w:sz w:val="28"/>
          <w:szCs w:val="28"/>
        </w:rPr>
        <w:t>ой силой, которой че</w:t>
      </w:r>
      <w:r w:rsidRPr="00096923">
        <w:rPr>
          <w:rFonts w:ascii="Times New Roman" w:hAnsi="Times New Roman" w:cs="Times New Roman"/>
          <w:sz w:val="28"/>
          <w:szCs w:val="28"/>
        </w:rPr>
        <w:t>ловек меняет биосферу, в которой он живет…вхожде</w:t>
      </w:r>
      <w:r>
        <w:rPr>
          <w:rFonts w:ascii="Times New Roman" w:hAnsi="Times New Roman" w:cs="Times New Roman"/>
          <w:sz w:val="28"/>
          <w:szCs w:val="28"/>
        </w:rPr>
        <w:t>ние в нее, в ходе ее геологиче</w:t>
      </w:r>
      <w:r w:rsidRPr="00096923">
        <w:rPr>
          <w:rFonts w:ascii="Times New Roman" w:hAnsi="Times New Roman" w:cs="Times New Roman"/>
          <w:sz w:val="28"/>
          <w:szCs w:val="28"/>
        </w:rPr>
        <w:t>ски длитель</w:t>
      </w:r>
      <w:r>
        <w:rPr>
          <w:rFonts w:ascii="Times New Roman" w:hAnsi="Times New Roman" w:cs="Times New Roman"/>
          <w:sz w:val="28"/>
          <w:szCs w:val="28"/>
        </w:rPr>
        <w:t>ного существования, нового фак</w:t>
      </w:r>
      <w:r w:rsidRPr="00096923">
        <w:rPr>
          <w:rFonts w:ascii="Times New Roman" w:hAnsi="Times New Roman" w:cs="Times New Roman"/>
          <w:sz w:val="28"/>
          <w:szCs w:val="28"/>
        </w:rPr>
        <w:t>тора ее изм</w:t>
      </w:r>
      <w:r>
        <w:rPr>
          <w:rFonts w:ascii="Times New Roman" w:hAnsi="Times New Roman" w:cs="Times New Roman"/>
          <w:sz w:val="28"/>
          <w:szCs w:val="28"/>
        </w:rPr>
        <w:t>енения – научной работы челове</w:t>
      </w:r>
      <w:r w:rsidRPr="00096923">
        <w:rPr>
          <w:rFonts w:ascii="Times New Roman" w:hAnsi="Times New Roman" w:cs="Times New Roman"/>
          <w:sz w:val="28"/>
          <w:szCs w:val="28"/>
        </w:rPr>
        <w:t xml:space="preserve">чества – есть природный процесс перехода биосферы в новую фазу, в новое состояние – в ноосферу»[1, с.291]. </w:t>
      </w:r>
    </w:p>
    <w:p w:rsidR="00A2453F" w:rsidRDefault="00A2453F" w:rsidP="00A2453F">
      <w:pPr>
        <w:spacing w:after="0" w:line="360" w:lineRule="auto"/>
        <w:ind w:firstLine="709"/>
        <w:jc w:val="both"/>
        <w:rPr>
          <w:rFonts w:ascii="Times New Roman" w:hAnsi="Times New Roman" w:cs="Times New Roman"/>
          <w:sz w:val="28"/>
          <w:szCs w:val="28"/>
        </w:rPr>
      </w:pPr>
      <w:r w:rsidRPr="00096923">
        <w:rPr>
          <w:rFonts w:ascii="Times New Roman" w:hAnsi="Times New Roman" w:cs="Times New Roman"/>
          <w:sz w:val="28"/>
          <w:szCs w:val="28"/>
        </w:rPr>
        <w:t>Д</w:t>
      </w:r>
      <w:r>
        <w:rPr>
          <w:rFonts w:ascii="Times New Roman" w:hAnsi="Times New Roman" w:cs="Times New Roman"/>
          <w:sz w:val="28"/>
          <w:szCs w:val="28"/>
        </w:rPr>
        <w:t>анные положения являются фунда</w:t>
      </w:r>
      <w:r w:rsidRPr="00096923">
        <w:rPr>
          <w:rFonts w:ascii="Times New Roman" w:hAnsi="Times New Roman" w:cs="Times New Roman"/>
          <w:sz w:val="28"/>
          <w:szCs w:val="28"/>
        </w:rPr>
        <w:t>ментальн</w:t>
      </w:r>
      <w:r>
        <w:rPr>
          <w:rFonts w:ascii="Times New Roman" w:hAnsi="Times New Roman" w:cs="Times New Roman"/>
          <w:sz w:val="28"/>
          <w:szCs w:val="28"/>
        </w:rPr>
        <w:t>ыми принципами современных тео</w:t>
      </w:r>
      <w:r w:rsidRPr="00096923">
        <w:rPr>
          <w:rFonts w:ascii="Times New Roman" w:hAnsi="Times New Roman" w:cs="Times New Roman"/>
          <w:sz w:val="28"/>
          <w:szCs w:val="28"/>
        </w:rPr>
        <w:t>рий ноосф</w:t>
      </w:r>
      <w:r>
        <w:rPr>
          <w:rFonts w:ascii="Times New Roman" w:hAnsi="Times New Roman" w:cs="Times New Roman"/>
          <w:sz w:val="28"/>
          <w:szCs w:val="28"/>
        </w:rPr>
        <w:t>ерогенеза, имеющих как теорети</w:t>
      </w:r>
      <w:r w:rsidRPr="00096923">
        <w:rPr>
          <w:rFonts w:ascii="Times New Roman" w:hAnsi="Times New Roman" w:cs="Times New Roman"/>
          <w:sz w:val="28"/>
          <w:szCs w:val="28"/>
        </w:rPr>
        <w:t xml:space="preserve">ческое, так и прикладное значение. В </w:t>
      </w:r>
      <w:r>
        <w:rPr>
          <w:rFonts w:ascii="Times New Roman" w:hAnsi="Times New Roman" w:cs="Times New Roman"/>
          <w:sz w:val="28"/>
          <w:szCs w:val="28"/>
        </w:rPr>
        <w:t>современной науке развитие ноо</w:t>
      </w:r>
      <w:r w:rsidRPr="00096923">
        <w:rPr>
          <w:rFonts w:ascii="Times New Roman" w:hAnsi="Times New Roman" w:cs="Times New Roman"/>
          <w:sz w:val="28"/>
          <w:szCs w:val="28"/>
        </w:rPr>
        <w:t>сферного учения осуществляется пос</w:t>
      </w:r>
      <w:r>
        <w:rPr>
          <w:rFonts w:ascii="Times New Roman" w:hAnsi="Times New Roman" w:cs="Times New Roman"/>
          <w:sz w:val="28"/>
          <w:szCs w:val="28"/>
        </w:rPr>
        <w:t>редст</w:t>
      </w:r>
      <w:r w:rsidRPr="00096923">
        <w:rPr>
          <w:rFonts w:ascii="Times New Roman" w:hAnsi="Times New Roman" w:cs="Times New Roman"/>
          <w:sz w:val="28"/>
          <w:szCs w:val="28"/>
        </w:rPr>
        <w:t>вом распространения его идей на разные сферы общественной жизни. Рассматривая виды духо</w:t>
      </w:r>
      <w:r>
        <w:rPr>
          <w:rFonts w:ascii="Times New Roman" w:hAnsi="Times New Roman" w:cs="Times New Roman"/>
          <w:sz w:val="28"/>
          <w:szCs w:val="28"/>
        </w:rPr>
        <w:t>вной деятельности ноосферно ор</w:t>
      </w:r>
      <w:r w:rsidRPr="00096923">
        <w:rPr>
          <w:rFonts w:ascii="Times New Roman" w:hAnsi="Times New Roman" w:cs="Times New Roman"/>
          <w:sz w:val="28"/>
          <w:szCs w:val="28"/>
        </w:rPr>
        <w:t>ганизованн</w:t>
      </w:r>
      <w:r>
        <w:rPr>
          <w:rFonts w:ascii="Times New Roman" w:hAnsi="Times New Roman" w:cs="Times New Roman"/>
          <w:sz w:val="28"/>
          <w:szCs w:val="28"/>
        </w:rPr>
        <w:t>ого общества, исследователи вы</w:t>
      </w:r>
      <w:r w:rsidRPr="00096923">
        <w:rPr>
          <w:rFonts w:ascii="Times New Roman" w:hAnsi="Times New Roman" w:cs="Times New Roman"/>
          <w:sz w:val="28"/>
          <w:szCs w:val="28"/>
        </w:rPr>
        <w:t>деляют у</w:t>
      </w:r>
      <w:r>
        <w:rPr>
          <w:rFonts w:ascii="Times New Roman" w:hAnsi="Times New Roman" w:cs="Times New Roman"/>
          <w:sz w:val="28"/>
          <w:szCs w:val="28"/>
        </w:rPr>
        <w:t>правление общественными отноше</w:t>
      </w:r>
      <w:r w:rsidRPr="00096923">
        <w:rPr>
          <w:rFonts w:ascii="Times New Roman" w:hAnsi="Times New Roman" w:cs="Times New Roman"/>
          <w:sz w:val="28"/>
          <w:szCs w:val="28"/>
        </w:rPr>
        <w:t>ниями гра</w:t>
      </w:r>
      <w:r>
        <w:rPr>
          <w:rFonts w:ascii="Times New Roman" w:hAnsi="Times New Roman" w:cs="Times New Roman"/>
          <w:sz w:val="28"/>
          <w:szCs w:val="28"/>
        </w:rPr>
        <w:t>ждан, развитие знаний о Вселен</w:t>
      </w:r>
      <w:r w:rsidRPr="00096923">
        <w:rPr>
          <w:rFonts w:ascii="Times New Roman" w:hAnsi="Times New Roman" w:cs="Times New Roman"/>
          <w:sz w:val="28"/>
          <w:szCs w:val="28"/>
        </w:rPr>
        <w:t>ной,</w:t>
      </w:r>
      <w:r>
        <w:rPr>
          <w:rFonts w:ascii="Times New Roman" w:hAnsi="Times New Roman" w:cs="Times New Roman"/>
          <w:sz w:val="28"/>
          <w:szCs w:val="28"/>
        </w:rPr>
        <w:t xml:space="preserve"> </w:t>
      </w:r>
      <w:r w:rsidRPr="00096923">
        <w:rPr>
          <w:rFonts w:ascii="Times New Roman" w:hAnsi="Times New Roman" w:cs="Times New Roman"/>
          <w:sz w:val="28"/>
          <w:szCs w:val="28"/>
        </w:rPr>
        <w:t xml:space="preserve">обмен информацией в </w:t>
      </w:r>
      <w:r>
        <w:rPr>
          <w:rFonts w:ascii="Times New Roman" w:hAnsi="Times New Roman" w:cs="Times New Roman"/>
          <w:sz w:val="28"/>
          <w:szCs w:val="28"/>
        </w:rPr>
        <w:t>сфере производст</w:t>
      </w:r>
      <w:r w:rsidRPr="00096923">
        <w:rPr>
          <w:rFonts w:ascii="Times New Roman" w:hAnsi="Times New Roman" w:cs="Times New Roman"/>
          <w:sz w:val="28"/>
          <w:szCs w:val="28"/>
        </w:rPr>
        <w:t>ва и потребления произведений искусства, кибернетическое общение с «мыслящими машинами», общение в системе Интернет. В том числе</w:t>
      </w:r>
      <w:r>
        <w:rPr>
          <w:rFonts w:ascii="Times New Roman" w:hAnsi="Times New Roman" w:cs="Times New Roman"/>
          <w:sz w:val="28"/>
          <w:szCs w:val="28"/>
        </w:rPr>
        <w:t xml:space="preserve"> называют достаточно перспектив</w:t>
      </w:r>
      <w:r w:rsidRPr="00096923">
        <w:rPr>
          <w:rFonts w:ascii="Times New Roman" w:hAnsi="Times New Roman" w:cs="Times New Roman"/>
          <w:sz w:val="28"/>
          <w:szCs w:val="28"/>
        </w:rPr>
        <w:t>ные виды де</w:t>
      </w:r>
      <w:r>
        <w:rPr>
          <w:rFonts w:ascii="Times New Roman" w:hAnsi="Times New Roman" w:cs="Times New Roman"/>
          <w:sz w:val="28"/>
          <w:szCs w:val="28"/>
        </w:rPr>
        <w:t>ятельности, связанные с пробле</w:t>
      </w:r>
      <w:r w:rsidRPr="00096923">
        <w:rPr>
          <w:rFonts w:ascii="Times New Roman" w:hAnsi="Times New Roman" w:cs="Times New Roman"/>
          <w:sz w:val="28"/>
          <w:szCs w:val="28"/>
        </w:rPr>
        <w:t xml:space="preserve">мами программирования расселения людей </w:t>
      </w:r>
      <w:r w:rsidRPr="00096923">
        <w:rPr>
          <w:rFonts w:ascii="Times New Roman" w:hAnsi="Times New Roman" w:cs="Times New Roman"/>
          <w:sz w:val="28"/>
          <w:szCs w:val="28"/>
        </w:rPr>
        <w:lastRenderedPageBreak/>
        <w:t>в Космосе и</w:t>
      </w:r>
      <w:r>
        <w:rPr>
          <w:rFonts w:ascii="Times New Roman" w:hAnsi="Times New Roman" w:cs="Times New Roman"/>
          <w:sz w:val="28"/>
          <w:szCs w:val="28"/>
        </w:rPr>
        <w:t xml:space="preserve"> создания новых планет, выведе</w:t>
      </w:r>
      <w:r w:rsidRPr="00096923">
        <w:rPr>
          <w:rFonts w:ascii="Times New Roman" w:hAnsi="Times New Roman" w:cs="Times New Roman"/>
          <w:sz w:val="28"/>
          <w:szCs w:val="28"/>
        </w:rPr>
        <w:t>ния на ра</w:t>
      </w:r>
      <w:r>
        <w:rPr>
          <w:rFonts w:ascii="Times New Roman" w:hAnsi="Times New Roman" w:cs="Times New Roman"/>
          <w:sz w:val="28"/>
          <w:szCs w:val="28"/>
        </w:rPr>
        <w:t>зные орбиты космических аппара</w:t>
      </w:r>
      <w:r w:rsidRPr="00096923">
        <w:rPr>
          <w:rFonts w:ascii="Times New Roman" w:hAnsi="Times New Roman" w:cs="Times New Roman"/>
          <w:sz w:val="28"/>
          <w:szCs w:val="28"/>
        </w:rPr>
        <w:t xml:space="preserve">тов, а также организации защиты планеты Земля и Солнечной системы. В качестве основополагающих видов духовной </w:t>
      </w:r>
      <w:r>
        <w:rPr>
          <w:rFonts w:ascii="Times New Roman" w:hAnsi="Times New Roman" w:cs="Times New Roman"/>
          <w:sz w:val="28"/>
          <w:szCs w:val="28"/>
        </w:rPr>
        <w:t>деятельности выделяют науку, вы</w:t>
      </w:r>
      <w:r w:rsidRPr="00096923">
        <w:rPr>
          <w:rFonts w:ascii="Times New Roman" w:hAnsi="Times New Roman" w:cs="Times New Roman"/>
          <w:sz w:val="28"/>
          <w:szCs w:val="28"/>
        </w:rPr>
        <w:t>сокотехн</w:t>
      </w:r>
      <w:r>
        <w:rPr>
          <w:rFonts w:ascii="Times New Roman" w:hAnsi="Times New Roman" w:cs="Times New Roman"/>
          <w:sz w:val="28"/>
          <w:szCs w:val="28"/>
        </w:rPr>
        <w:t>ологичную экономику, экологиче</w:t>
      </w:r>
      <w:r w:rsidRPr="00096923">
        <w:rPr>
          <w:rFonts w:ascii="Times New Roman" w:hAnsi="Times New Roman" w:cs="Times New Roman"/>
          <w:sz w:val="28"/>
          <w:szCs w:val="28"/>
        </w:rPr>
        <w:t>ски коррек</w:t>
      </w:r>
      <w:r>
        <w:rPr>
          <w:rFonts w:ascii="Times New Roman" w:hAnsi="Times New Roman" w:cs="Times New Roman"/>
          <w:sz w:val="28"/>
          <w:szCs w:val="28"/>
        </w:rPr>
        <w:t>тное природопользование и обра</w:t>
      </w:r>
      <w:r w:rsidRPr="00096923">
        <w:rPr>
          <w:rFonts w:ascii="Times New Roman" w:hAnsi="Times New Roman" w:cs="Times New Roman"/>
          <w:sz w:val="28"/>
          <w:szCs w:val="28"/>
        </w:rPr>
        <w:t>зовательный процесс как целостную систему, включающую учебно-воспитательные цели, задачи, мет</w:t>
      </w:r>
      <w:r>
        <w:rPr>
          <w:rFonts w:ascii="Times New Roman" w:hAnsi="Times New Roman" w:cs="Times New Roman"/>
          <w:sz w:val="28"/>
          <w:szCs w:val="28"/>
        </w:rPr>
        <w:t>оды и средства передачи и приоб</w:t>
      </w:r>
      <w:r w:rsidRPr="00096923">
        <w:rPr>
          <w:rFonts w:ascii="Times New Roman" w:hAnsi="Times New Roman" w:cs="Times New Roman"/>
          <w:sz w:val="28"/>
          <w:szCs w:val="28"/>
        </w:rPr>
        <w:t xml:space="preserve">ретения знаний. </w:t>
      </w:r>
    </w:p>
    <w:p w:rsidR="00A2453F" w:rsidRDefault="00A2453F" w:rsidP="00A2453F">
      <w:pPr>
        <w:spacing w:after="0" w:line="360" w:lineRule="auto"/>
        <w:ind w:firstLine="709"/>
        <w:jc w:val="both"/>
        <w:rPr>
          <w:rFonts w:ascii="Times New Roman" w:hAnsi="Times New Roman" w:cs="Times New Roman"/>
          <w:sz w:val="28"/>
          <w:szCs w:val="28"/>
        </w:rPr>
      </w:pPr>
      <w:r w:rsidRPr="00096923">
        <w:rPr>
          <w:rFonts w:ascii="Times New Roman" w:hAnsi="Times New Roman" w:cs="Times New Roman"/>
          <w:sz w:val="28"/>
          <w:szCs w:val="28"/>
        </w:rPr>
        <w:t>Система ноосферно-экологического образования</w:t>
      </w:r>
      <w:r>
        <w:rPr>
          <w:rFonts w:ascii="Times New Roman" w:hAnsi="Times New Roman" w:cs="Times New Roman"/>
          <w:sz w:val="28"/>
          <w:szCs w:val="28"/>
        </w:rPr>
        <w:t xml:space="preserve"> включает два компонента – </w:t>
      </w:r>
      <w:proofErr w:type="gramStart"/>
      <w:r>
        <w:rPr>
          <w:rFonts w:ascii="Times New Roman" w:hAnsi="Times New Roman" w:cs="Times New Roman"/>
          <w:sz w:val="28"/>
          <w:szCs w:val="28"/>
        </w:rPr>
        <w:t>эко</w:t>
      </w:r>
      <w:r w:rsidRPr="00096923">
        <w:rPr>
          <w:rFonts w:ascii="Times New Roman" w:hAnsi="Times New Roman" w:cs="Times New Roman"/>
          <w:sz w:val="28"/>
          <w:szCs w:val="28"/>
        </w:rPr>
        <w:t>логический</w:t>
      </w:r>
      <w:proofErr w:type="gramEnd"/>
      <w:r w:rsidRPr="00096923">
        <w:rPr>
          <w:rFonts w:ascii="Times New Roman" w:hAnsi="Times New Roman" w:cs="Times New Roman"/>
          <w:sz w:val="28"/>
          <w:szCs w:val="28"/>
        </w:rPr>
        <w:t xml:space="preserve"> и ноосферный. В рамках данной образовательной модели необходимо более активно р</w:t>
      </w:r>
      <w:r>
        <w:rPr>
          <w:rFonts w:ascii="Times New Roman" w:hAnsi="Times New Roman" w:cs="Times New Roman"/>
          <w:sz w:val="28"/>
          <w:szCs w:val="28"/>
        </w:rPr>
        <w:t>азвивать именно ноосферный ком</w:t>
      </w:r>
      <w:r w:rsidRPr="00096923">
        <w:rPr>
          <w:rFonts w:ascii="Times New Roman" w:hAnsi="Times New Roman" w:cs="Times New Roman"/>
          <w:sz w:val="28"/>
          <w:szCs w:val="28"/>
        </w:rPr>
        <w:t>понент, поскольку экологические знания в современн</w:t>
      </w:r>
      <w:r>
        <w:rPr>
          <w:rFonts w:ascii="Times New Roman" w:hAnsi="Times New Roman" w:cs="Times New Roman"/>
          <w:sz w:val="28"/>
          <w:szCs w:val="28"/>
        </w:rPr>
        <w:t>ой педагогике представлены дос</w:t>
      </w:r>
      <w:r w:rsidRPr="00096923">
        <w:rPr>
          <w:rFonts w:ascii="Times New Roman" w:hAnsi="Times New Roman" w:cs="Times New Roman"/>
          <w:sz w:val="28"/>
          <w:szCs w:val="28"/>
        </w:rPr>
        <w:t>таточно широко. Н</w:t>
      </w:r>
      <w:r>
        <w:rPr>
          <w:rFonts w:ascii="Times New Roman" w:hAnsi="Times New Roman" w:cs="Times New Roman"/>
          <w:sz w:val="28"/>
          <w:szCs w:val="28"/>
        </w:rPr>
        <w:t>оосферное знание форми</w:t>
      </w:r>
      <w:r w:rsidRPr="00096923">
        <w:rPr>
          <w:rFonts w:ascii="Times New Roman" w:hAnsi="Times New Roman" w:cs="Times New Roman"/>
          <w:sz w:val="28"/>
          <w:szCs w:val="28"/>
        </w:rPr>
        <w:t>руется по</w:t>
      </w:r>
      <w:r>
        <w:rPr>
          <w:rFonts w:ascii="Times New Roman" w:hAnsi="Times New Roman" w:cs="Times New Roman"/>
          <w:sz w:val="28"/>
          <w:szCs w:val="28"/>
        </w:rPr>
        <w:t>средством изучения информацион</w:t>
      </w:r>
      <w:r w:rsidRPr="00096923">
        <w:rPr>
          <w:rFonts w:ascii="Times New Roman" w:hAnsi="Times New Roman" w:cs="Times New Roman"/>
          <w:sz w:val="28"/>
          <w:szCs w:val="28"/>
        </w:rPr>
        <w:t>ных и мето</w:t>
      </w:r>
      <w:r>
        <w:rPr>
          <w:rFonts w:ascii="Times New Roman" w:hAnsi="Times New Roman" w:cs="Times New Roman"/>
          <w:sz w:val="28"/>
          <w:szCs w:val="28"/>
        </w:rPr>
        <w:t>дологических материалов, состав</w:t>
      </w:r>
      <w:r w:rsidRPr="00096923">
        <w:rPr>
          <w:rFonts w:ascii="Times New Roman" w:hAnsi="Times New Roman" w:cs="Times New Roman"/>
          <w:sz w:val="28"/>
          <w:szCs w:val="28"/>
        </w:rPr>
        <w:t>ля</w:t>
      </w:r>
      <w:r>
        <w:rPr>
          <w:rFonts w:ascii="Times New Roman" w:hAnsi="Times New Roman" w:cs="Times New Roman"/>
          <w:sz w:val="28"/>
          <w:szCs w:val="28"/>
        </w:rPr>
        <w:t>ющих основу ноосферно-экологичес</w:t>
      </w:r>
      <w:r w:rsidRPr="00096923">
        <w:rPr>
          <w:rFonts w:ascii="Times New Roman" w:hAnsi="Times New Roman" w:cs="Times New Roman"/>
          <w:sz w:val="28"/>
          <w:szCs w:val="28"/>
        </w:rPr>
        <w:t xml:space="preserve">кого образования </w:t>
      </w:r>
      <w:r>
        <w:rPr>
          <w:rFonts w:ascii="Times New Roman" w:hAnsi="Times New Roman" w:cs="Times New Roman"/>
          <w:sz w:val="28"/>
          <w:szCs w:val="28"/>
        </w:rPr>
        <w:t>в целом. К ним относятся сведе</w:t>
      </w:r>
      <w:r w:rsidRPr="00096923">
        <w:rPr>
          <w:rFonts w:ascii="Times New Roman" w:hAnsi="Times New Roman" w:cs="Times New Roman"/>
          <w:sz w:val="28"/>
          <w:szCs w:val="28"/>
        </w:rPr>
        <w:t>ния об авто</w:t>
      </w:r>
      <w:r>
        <w:rPr>
          <w:rFonts w:ascii="Times New Roman" w:hAnsi="Times New Roman" w:cs="Times New Roman"/>
          <w:sz w:val="28"/>
          <w:szCs w:val="28"/>
        </w:rPr>
        <w:t>рах ноосферной парадигмы и тео</w:t>
      </w:r>
      <w:r w:rsidRPr="00096923">
        <w:rPr>
          <w:rFonts w:ascii="Times New Roman" w:hAnsi="Times New Roman" w:cs="Times New Roman"/>
          <w:sz w:val="28"/>
          <w:szCs w:val="28"/>
        </w:rPr>
        <w:t>ретических системах про</w:t>
      </w:r>
      <w:r>
        <w:rPr>
          <w:rFonts w:ascii="Times New Roman" w:hAnsi="Times New Roman" w:cs="Times New Roman"/>
          <w:sz w:val="28"/>
          <w:szCs w:val="28"/>
        </w:rPr>
        <w:t>шлого, подготовив</w:t>
      </w:r>
      <w:r w:rsidRPr="00096923">
        <w:rPr>
          <w:rFonts w:ascii="Times New Roman" w:hAnsi="Times New Roman" w:cs="Times New Roman"/>
          <w:sz w:val="28"/>
          <w:szCs w:val="28"/>
        </w:rPr>
        <w:t>ших ее появ</w:t>
      </w:r>
      <w:r>
        <w:rPr>
          <w:rFonts w:ascii="Times New Roman" w:hAnsi="Times New Roman" w:cs="Times New Roman"/>
          <w:sz w:val="28"/>
          <w:szCs w:val="28"/>
        </w:rPr>
        <w:t>ление в современной науке и фи</w:t>
      </w:r>
      <w:r w:rsidRPr="00096923">
        <w:rPr>
          <w:rFonts w:ascii="Times New Roman" w:hAnsi="Times New Roman" w:cs="Times New Roman"/>
          <w:sz w:val="28"/>
          <w:szCs w:val="28"/>
        </w:rPr>
        <w:t xml:space="preserve">лософии. </w:t>
      </w:r>
      <w:r>
        <w:rPr>
          <w:rFonts w:ascii="Times New Roman" w:hAnsi="Times New Roman" w:cs="Times New Roman"/>
          <w:sz w:val="28"/>
          <w:szCs w:val="28"/>
        </w:rPr>
        <w:t>Кроме того,</w:t>
      </w:r>
      <w:r w:rsidR="005E61C1" w:rsidRPr="005E61C1">
        <w:rPr>
          <w:rFonts w:ascii="Times New Roman" w:hAnsi="Times New Roman" w:cs="Times New Roman"/>
          <w:sz w:val="28"/>
          <w:szCs w:val="28"/>
        </w:rPr>
        <w:t xml:space="preserve"> </w:t>
      </w:r>
      <w:r>
        <w:rPr>
          <w:rFonts w:ascii="Times New Roman" w:hAnsi="Times New Roman" w:cs="Times New Roman"/>
          <w:sz w:val="28"/>
          <w:szCs w:val="28"/>
        </w:rPr>
        <w:t>это знание фундамен</w:t>
      </w:r>
      <w:r w:rsidRPr="00096923">
        <w:rPr>
          <w:rFonts w:ascii="Times New Roman" w:hAnsi="Times New Roman" w:cs="Times New Roman"/>
          <w:sz w:val="28"/>
          <w:szCs w:val="28"/>
        </w:rPr>
        <w:t xml:space="preserve">тальных положений ноосферного учения и </w:t>
      </w:r>
      <w:proofErr w:type="gramStart"/>
      <w:r w:rsidRPr="00096923">
        <w:rPr>
          <w:rFonts w:ascii="Times New Roman" w:hAnsi="Times New Roman" w:cs="Times New Roman"/>
          <w:sz w:val="28"/>
          <w:szCs w:val="28"/>
        </w:rPr>
        <w:t>методическ</w:t>
      </w:r>
      <w:r>
        <w:rPr>
          <w:rFonts w:ascii="Times New Roman" w:hAnsi="Times New Roman" w:cs="Times New Roman"/>
          <w:sz w:val="28"/>
          <w:szCs w:val="28"/>
        </w:rPr>
        <w:t>их подходов</w:t>
      </w:r>
      <w:proofErr w:type="gramEnd"/>
      <w:r>
        <w:rPr>
          <w:rFonts w:ascii="Times New Roman" w:hAnsi="Times New Roman" w:cs="Times New Roman"/>
          <w:sz w:val="28"/>
          <w:szCs w:val="28"/>
        </w:rPr>
        <w:t>, которые были осно</w:t>
      </w:r>
      <w:r w:rsidRPr="00096923">
        <w:rPr>
          <w:rFonts w:ascii="Times New Roman" w:hAnsi="Times New Roman" w:cs="Times New Roman"/>
          <w:sz w:val="28"/>
          <w:szCs w:val="28"/>
        </w:rPr>
        <w:t>вополагающими в процессе его разработки. Это также знание материалов о проблеме перехода б</w:t>
      </w:r>
      <w:r>
        <w:rPr>
          <w:rFonts w:ascii="Times New Roman" w:hAnsi="Times New Roman" w:cs="Times New Roman"/>
          <w:sz w:val="28"/>
          <w:szCs w:val="28"/>
        </w:rPr>
        <w:t>иосферы в ноосферу, которые по</w:t>
      </w:r>
      <w:r w:rsidRPr="00096923">
        <w:rPr>
          <w:rFonts w:ascii="Times New Roman" w:hAnsi="Times New Roman" w:cs="Times New Roman"/>
          <w:sz w:val="28"/>
          <w:szCs w:val="28"/>
        </w:rPr>
        <w:t>являются в</w:t>
      </w:r>
      <w:r>
        <w:rPr>
          <w:rFonts w:ascii="Times New Roman" w:hAnsi="Times New Roman" w:cs="Times New Roman"/>
          <w:sz w:val="28"/>
          <w:szCs w:val="28"/>
        </w:rPr>
        <w:t xml:space="preserve"> современной научной и философ</w:t>
      </w:r>
      <w:r w:rsidRPr="00096923">
        <w:rPr>
          <w:rFonts w:ascii="Times New Roman" w:hAnsi="Times New Roman" w:cs="Times New Roman"/>
          <w:sz w:val="28"/>
          <w:szCs w:val="28"/>
        </w:rPr>
        <w:t>ской литер</w:t>
      </w:r>
      <w:r>
        <w:rPr>
          <w:rFonts w:ascii="Times New Roman" w:hAnsi="Times New Roman" w:cs="Times New Roman"/>
          <w:sz w:val="28"/>
          <w:szCs w:val="28"/>
        </w:rPr>
        <w:t>атуре и нередко имеют остро дис</w:t>
      </w:r>
      <w:r w:rsidRPr="00096923">
        <w:rPr>
          <w:rFonts w:ascii="Times New Roman" w:hAnsi="Times New Roman" w:cs="Times New Roman"/>
          <w:sz w:val="28"/>
          <w:szCs w:val="28"/>
        </w:rPr>
        <w:t>куссионный характер. Говоря о генезисе ноосферной идеи,</w:t>
      </w:r>
      <w:r>
        <w:rPr>
          <w:rFonts w:ascii="Times New Roman" w:hAnsi="Times New Roman" w:cs="Times New Roman"/>
          <w:sz w:val="28"/>
          <w:szCs w:val="28"/>
        </w:rPr>
        <w:t xml:space="preserve"> </w:t>
      </w:r>
      <w:r w:rsidRPr="00096923">
        <w:rPr>
          <w:rFonts w:ascii="Times New Roman" w:hAnsi="Times New Roman" w:cs="Times New Roman"/>
          <w:sz w:val="28"/>
          <w:szCs w:val="28"/>
        </w:rPr>
        <w:t xml:space="preserve">нельзя обойти </w:t>
      </w:r>
      <w:proofErr w:type="gramStart"/>
      <w:r w:rsidRPr="00096923">
        <w:rPr>
          <w:rFonts w:ascii="Times New Roman" w:hAnsi="Times New Roman" w:cs="Times New Roman"/>
          <w:sz w:val="28"/>
          <w:szCs w:val="28"/>
        </w:rPr>
        <w:t>вниманием</w:t>
      </w:r>
      <w:proofErr w:type="gramEnd"/>
      <w:r>
        <w:rPr>
          <w:rFonts w:ascii="Times New Roman" w:hAnsi="Times New Roman" w:cs="Times New Roman"/>
          <w:sz w:val="28"/>
          <w:szCs w:val="28"/>
        </w:rPr>
        <w:t xml:space="preserve"> </w:t>
      </w:r>
      <w:r w:rsidRPr="00096923">
        <w:rPr>
          <w:rFonts w:ascii="Times New Roman" w:hAnsi="Times New Roman" w:cs="Times New Roman"/>
          <w:sz w:val="28"/>
          <w:szCs w:val="28"/>
        </w:rPr>
        <w:t>ранние этапы развития философской мысли, когда начали формироваться не только этимологические, но и содер</w:t>
      </w:r>
      <w:r>
        <w:rPr>
          <w:rFonts w:ascii="Times New Roman" w:hAnsi="Times New Roman" w:cs="Times New Roman"/>
          <w:sz w:val="28"/>
          <w:szCs w:val="28"/>
        </w:rPr>
        <w:t>жательно-смысловые истоки поня</w:t>
      </w:r>
      <w:r w:rsidRPr="00096923">
        <w:rPr>
          <w:rFonts w:ascii="Times New Roman" w:hAnsi="Times New Roman" w:cs="Times New Roman"/>
          <w:sz w:val="28"/>
          <w:szCs w:val="28"/>
        </w:rPr>
        <w:t>тия «ноосф</w:t>
      </w:r>
      <w:r>
        <w:rPr>
          <w:rFonts w:ascii="Times New Roman" w:hAnsi="Times New Roman" w:cs="Times New Roman"/>
          <w:sz w:val="28"/>
          <w:szCs w:val="28"/>
        </w:rPr>
        <w:t>ера», определяющие его мировоз</w:t>
      </w:r>
      <w:r w:rsidRPr="00096923">
        <w:rPr>
          <w:rFonts w:ascii="Times New Roman" w:hAnsi="Times New Roman" w:cs="Times New Roman"/>
          <w:sz w:val="28"/>
          <w:szCs w:val="28"/>
        </w:rPr>
        <w:t>зренческий уровень. В эт</w:t>
      </w:r>
      <w:r>
        <w:rPr>
          <w:rFonts w:ascii="Times New Roman" w:hAnsi="Times New Roman" w:cs="Times New Roman"/>
          <w:sz w:val="28"/>
          <w:szCs w:val="28"/>
        </w:rPr>
        <w:t>ом смысле принципиальное значе</w:t>
      </w:r>
      <w:r w:rsidRPr="00096923">
        <w:rPr>
          <w:rFonts w:ascii="Times New Roman" w:hAnsi="Times New Roman" w:cs="Times New Roman"/>
          <w:sz w:val="28"/>
          <w:szCs w:val="28"/>
        </w:rPr>
        <w:t>ние име</w:t>
      </w:r>
      <w:r>
        <w:rPr>
          <w:rFonts w:ascii="Times New Roman" w:hAnsi="Times New Roman" w:cs="Times New Roman"/>
          <w:sz w:val="28"/>
          <w:szCs w:val="28"/>
        </w:rPr>
        <w:t>ют философские системы антично</w:t>
      </w:r>
      <w:r w:rsidRPr="00096923">
        <w:rPr>
          <w:rFonts w:ascii="Times New Roman" w:hAnsi="Times New Roman" w:cs="Times New Roman"/>
          <w:sz w:val="28"/>
          <w:szCs w:val="28"/>
        </w:rPr>
        <w:t>сти. В своих учениях древн</w:t>
      </w:r>
      <w:r>
        <w:rPr>
          <w:rFonts w:ascii="Times New Roman" w:hAnsi="Times New Roman" w:cs="Times New Roman"/>
          <w:sz w:val="28"/>
          <w:szCs w:val="28"/>
        </w:rPr>
        <w:t>егреческие фило</w:t>
      </w:r>
      <w:r w:rsidRPr="00096923">
        <w:rPr>
          <w:rFonts w:ascii="Times New Roman" w:hAnsi="Times New Roman" w:cs="Times New Roman"/>
          <w:sz w:val="28"/>
          <w:szCs w:val="28"/>
        </w:rPr>
        <w:t>софы обращались к рассмотрению высших сил, определяющих все существующее. С этой целью в философский категориальный аппарат включались термины, родственные понятию «н</w:t>
      </w:r>
      <w:r>
        <w:rPr>
          <w:rFonts w:ascii="Times New Roman" w:hAnsi="Times New Roman" w:cs="Times New Roman"/>
          <w:sz w:val="28"/>
          <w:szCs w:val="28"/>
        </w:rPr>
        <w:t>оосфера». К ним относятся поня</w:t>
      </w:r>
      <w:r w:rsidRPr="00096923">
        <w:rPr>
          <w:rFonts w:ascii="Times New Roman" w:hAnsi="Times New Roman" w:cs="Times New Roman"/>
          <w:sz w:val="28"/>
          <w:szCs w:val="28"/>
        </w:rPr>
        <w:t xml:space="preserve">тия «нус» </w:t>
      </w:r>
      <w:r>
        <w:rPr>
          <w:rFonts w:ascii="Times New Roman" w:hAnsi="Times New Roman" w:cs="Times New Roman"/>
          <w:sz w:val="28"/>
          <w:szCs w:val="28"/>
        </w:rPr>
        <w:t xml:space="preserve">и «логос», </w:t>
      </w:r>
      <w:r>
        <w:rPr>
          <w:rFonts w:ascii="Times New Roman" w:hAnsi="Times New Roman" w:cs="Times New Roman"/>
          <w:sz w:val="28"/>
          <w:szCs w:val="28"/>
        </w:rPr>
        <w:lastRenderedPageBreak/>
        <w:t>теоретическая разра</w:t>
      </w:r>
      <w:r w:rsidRPr="00096923">
        <w:rPr>
          <w:rFonts w:ascii="Times New Roman" w:hAnsi="Times New Roman" w:cs="Times New Roman"/>
          <w:sz w:val="28"/>
          <w:szCs w:val="28"/>
        </w:rPr>
        <w:t>ботка кото</w:t>
      </w:r>
      <w:r>
        <w:rPr>
          <w:rFonts w:ascii="Times New Roman" w:hAnsi="Times New Roman" w:cs="Times New Roman"/>
          <w:sz w:val="28"/>
          <w:szCs w:val="28"/>
        </w:rPr>
        <w:t>рых была предпринята в философ</w:t>
      </w:r>
      <w:r w:rsidRPr="00096923">
        <w:rPr>
          <w:rFonts w:ascii="Times New Roman" w:hAnsi="Times New Roman" w:cs="Times New Roman"/>
          <w:sz w:val="28"/>
          <w:szCs w:val="28"/>
        </w:rPr>
        <w:t>ских систе</w:t>
      </w:r>
      <w:r>
        <w:rPr>
          <w:rFonts w:ascii="Times New Roman" w:hAnsi="Times New Roman" w:cs="Times New Roman"/>
          <w:sz w:val="28"/>
          <w:szCs w:val="28"/>
        </w:rPr>
        <w:t>мах Анаксагора, Гераклита, Пла</w:t>
      </w:r>
      <w:r w:rsidRPr="00096923">
        <w:rPr>
          <w:rFonts w:ascii="Times New Roman" w:hAnsi="Times New Roman" w:cs="Times New Roman"/>
          <w:sz w:val="28"/>
          <w:szCs w:val="28"/>
        </w:rPr>
        <w:t xml:space="preserve">тона, Аристотеля, Плотина и др. В частности, понятие «нус» получало разные мировоззренческие </w:t>
      </w:r>
      <w:r>
        <w:rPr>
          <w:rFonts w:ascii="Times New Roman" w:hAnsi="Times New Roman" w:cs="Times New Roman"/>
          <w:sz w:val="28"/>
          <w:szCs w:val="28"/>
        </w:rPr>
        <w:t xml:space="preserve">статусы. </w:t>
      </w:r>
      <w:proofErr w:type="gramStart"/>
      <w:r>
        <w:rPr>
          <w:rFonts w:ascii="Times New Roman" w:hAnsi="Times New Roman" w:cs="Times New Roman"/>
          <w:sz w:val="28"/>
          <w:szCs w:val="28"/>
        </w:rPr>
        <w:t>В идеалистической трак</w:t>
      </w:r>
      <w:r w:rsidRPr="00096923">
        <w:rPr>
          <w:rFonts w:ascii="Times New Roman" w:hAnsi="Times New Roman" w:cs="Times New Roman"/>
          <w:sz w:val="28"/>
          <w:szCs w:val="28"/>
        </w:rPr>
        <w:t>товке нус представлен всеобщим мировым нусом Сократа</w:t>
      </w:r>
      <w:r w:rsidR="005E61C1">
        <w:rPr>
          <w:rFonts w:ascii="Times New Roman" w:hAnsi="Times New Roman" w:cs="Times New Roman"/>
          <w:sz w:val="28"/>
          <w:szCs w:val="28"/>
        </w:rPr>
        <w:t xml:space="preserve"> и принципом мировой гармо</w:t>
      </w:r>
      <w:r w:rsidRPr="00096923">
        <w:rPr>
          <w:rFonts w:ascii="Times New Roman" w:hAnsi="Times New Roman" w:cs="Times New Roman"/>
          <w:sz w:val="28"/>
          <w:szCs w:val="28"/>
        </w:rPr>
        <w:t>нии Платона, в материалистической – богами в лице мат</w:t>
      </w:r>
      <w:r>
        <w:rPr>
          <w:rFonts w:ascii="Times New Roman" w:hAnsi="Times New Roman" w:cs="Times New Roman"/>
          <w:sz w:val="28"/>
          <w:szCs w:val="28"/>
        </w:rPr>
        <w:t>ериальных стихий, в которых вы</w:t>
      </w:r>
      <w:r w:rsidRPr="00096923">
        <w:rPr>
          <w:rFonts w:ascii="Times New Roman" w:hAnsi="Times New Roman" w:cs="Times New Roman"/>
          <w:sz w:val="28"/>
          <w:szCs w:val="28"/>
        </w:rPr>
        <w:t xml:space="preserve">ражались </w:t>
      </w:r>
      <w:r>
        <w:rPr>
          <w:rFonts w:ascii="Times New Roman" w:hAnsi="Times New Roman" w:cs="Times New Roman"/>
          <w:sz w:val="28"/>
          <w:szCs w:val="28"/>
        </w:rPr>
        <w:t>обобщенные закономерности соот</w:t>
      </w:r>
      <w:r w:rsidRPr="00096923">
        <w:rPr>
          <w:rFonts w:ascii="Times New Roman" w:hAnsi="Times New Roman" w:cs="Times New Roman"/>
          <w:sz w:val="28"/>
          <w:szCs w:val="28"/>
        </w:rPr>
        <w:t>ветствующ</w:t>
      </w:r>
      <w:r>
        <w:rPr>
          <w:rFonts w:ascii="Times New Roman" w:hAnsi="Times New Roman" w:cs="Times New Roman"/>
          <w:sz w:val="28"/>
          <w:szCs w:val="28"/>
        </w:rPr>
        <w:t>их сфер природного бытия.</w:t>
      </w:r>
      <w:proofErr w:type="gramEnd"/>
      <w:r>
        <w:rPr>
          <w:rFonts w:ascii="Times New Roman" w:hAnsi="Times New Roman" w:cs="Times New Roman"/>
          <w:sz w:val="28"/>
          <w:szCs w:val="28"/>
        </w:rPr>
        <w:t xml:space="preserve"> У Де</w:t>
      </w:r>
      <w:r w:rsidRPr="00096923">
        <w:rPr>
          <w:rFonts w:ascii="Times New Roman" w:hAnsi="Times New Roman" w:cs="Times New Roman"/>
          <w:sz w:val="28"/>
          <w:szCs w:val="28"/>
        </w:rPr>
        <w:t>мокрита – это огонь, у Архелая и Диогена Апполонийско</w:t>
      </w:r>
      <w:r>
        <w:rPr>
          <w:rFonts w:ascii="Times New Roman" w:hAnsi="Times New Roman" w:cs="Times New Roman"/>
          <w:sz w:val="28"/>
          <w:szCs w:val="28"/>
        </w:rPr>
        <w:t>го – воздух, свойствами кото</w:t>
      </w:r>
      <w:r w:rsidRPr="00096923">
        <w:rPr>
          <w:rFonts w:ascii="Times New Roman" w:hAnsi="Times New Roman" w:cs="Times New Roman"/>
          <w:sz w:val="28"/>
          <w:szCs w:val="28"/>
        </w:rPr>
        <w:t>рого являю</w:t>
      </w:r>
      <w:r>
        <w:rPr>
          <w:rFonts w:ascii="Times New Roman" w:hAnsi="Times New Roman" w:cs="Times New Roman"/>
          <w:sz w:val="28"/>
          <w:szCs w:val="28"/>
        </w:rPr>
        <w:t>тся разум и мышление. Таким об</w:t>
      </w:r>
      <w:r w:rsidRPr="00096923">
        <w:rPr>
          <w:rFonts w:ascii="Times New Roman" w:hAnsi="Times New Roman" w:cs="Times New Roman"/>
          <w:sz w:val="28"/>
          <w:szCs w:val="28"/>
        </w:rPr>
        <w:t>разом, мировое мышление представлено как явление природы. У Фалеса и Ксенофана бог есть ум, у А</w:t>
      </w:r>
      <w:r>
        <w:rPr>
          <w:rFonts w:ascii="Times New Roman" w:hAnsi="Times New Roman" w:cs="Times New Roman"/>
          <w:sz w:val="28"/>
          <w:szCs w:val="28"/>
        </w:rPr>
        <w:t>наксагора нус – это основа воз</w:t>
      </w:r>
      <w:r w:rsidRPr="00096923">
        <w:rPr>
          <w:rFonts w:ascii="Times New Roman" w:hAnsi="Times New Roman" w:cs="Times New Roman"/>
          <w:sz w:val="28"/>
          <w:szCs w:val="28"/>
        </w:rPr>
        <w:t>никновения мира. Опора на идеи античности, а также т</w:t>
      </w:r>
      <w:r>
        <w:rPr>
          <w:rFonts w:ascii="Times New Roman" w:hAnsi="Times New Roman" w:cs="Times New Roman"/>
          <w:sz w:val="28"/>
          <w:szCs w:val="28"/>
        </w:rPr>
        <w:t>еории последующих этапов разви</w:t>
      </w:r>
      <w:r w:rsidRPr="00096923">
        <w:rPr>
          <w:rFonts w:ascii="Times New Roman" w:hAnsi="Times New Roman" w:cs="Times New Roman"/>
          <w:sz w:val="28"/>
          <w:szCs w:val="28"/>
        </w:rPr>
        <w:t>тия мировой философии и науки (Дж. Бруно, Ф. Бекон, Э. Геккель</w:t>
      </w:r>
      <w:proofErr w:type="gramStart"/>
      <w:r w:rsidRPr="00096923">
        <w:rPr>
          <w:rFonts w:ascii="Times New Roman" w:hAnsi="Times New Roman" w:cs="Times New Roman"/>
          <w:sz w:val="28"/>
          <w:szCs w:val="28"/>
        </w:rPr>
        <w:t>)п</w:t>
      </w:r>
      <w:proofErr w:type="gramEnd"/>
      <w:r w:rsidRPr="00096923">
        <w:rPr>
          <w:rFonts w:ascii="Times New Roman" w:hAnsi="Times New Roman" w:cs="Times New Roman"/>
          <w:sz w:val="28"/>
          <w:szCs w:val="28"/>
        </w:rPr>
        <w:t>озволило ученым XX века осмыслить глобальные планетарные процессы и особенности социоприродной эволюции.</w:t>
      </w:r>
    </w:p>
    <w:p w:rsidR="00A2453F" w:rsidRDefault="00A2453F" w:rsidP="00A245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случайно обобщения, сделан</w:t>
      </w:r>
      <w:r w:rsidRPr="00096923">
        <w:rPr>
          <w:rFonts w:ascii="Times New Roman" w:hAnsi="Times New Roman" w:cs="Times New Roman"/>
          <w:sz w:val="28"/>
          <w:szCs w:val="28"/>
        </w:rPr>
        <w:t>ные Верн</w:t>
      </w:r>
      <w:r>
        <w:rPr>
          <w:rFonts w:ascii="Times New Roman" w:hAnsi="Times New Roman" w:cs="Times New Roman"/>
          <w:sz w:val="28"/>
          <w:szCs w:val="28"/>
        </w:rPr>
        <w:t>адским в ноосферном учении, яв</w:t>
      </w:r>
      <w:r w:rsidRPr="00096923">
        <w:rPr>
          <w:rFonts w:ascii="Times New Roman" w:hAnsi="Times New Roman" w:cs="Times New Roman"/>
          <w:sz w:val="28"/>
          <w:szCs w:val="28"/>
        </w:rPr>
        <w:t>ляются сл</w:t>
      </w:r>
      <w:r>
        <w:rPr>
          <w:rFonts w:ascii="Times New Roman" w:hAnsi="Times New Roman" w:cs="Times New Roman"/>
          <w:sz w:val="28"/>
          <w:szCs w:val="28"/>
        </w:rPr>
        <w:t>едствием присущего ему стремле</w:t>
      </w:r>
      <w:r w:rsidRPr="00096923">
        <w:rPr>
          <w:rFonts w:ascii="Times New Roman" w:hAnsi="Times New Roman" w:cs="Times New Roman"/>
          <w:sz w:val="28"/>
          <w:szCs w:val="28"/>
        </w:rPr>
        <w:t>ния к м</w:t>
      </w:r>
      <w:r>
        <w:rPr>
          <w:rFonts w:ascii="Times New Roman" w:hAnsi="Times New Roman" w:cs="Times New Roman"/>
          <w:sz w:val="28"/>
          <w:szCs w:val="28"/>
        </w:rPr>
        <w:t>ысленному объединению всего на</w:t>
      </w:r>
      <w:r w:rsidRPr="00096923">
        <w:rPr>
          <w:rFonts w:ascii="Times New Roman" w:hAnsi="Times New Roman" w:cs="Times New Roman"/>
          <w:sz w:val="28"/>
          <w:szCs w:val="28"/>
        </w:rPr>
        <w:t>личного зн</w:t>
      </w:r>
      <w:r>
        <w:rPr>
          <w:rFonts w:ascii="Times New Roman" w:hAnsi="Times New Roman" w:cs="Times New Roman"/>
          <w:sz w:val="28"/>
          <w:szCs w:val="28"/>
        </w:rPr>
        <w:t>ания в целостную систему. В по</w:t>
      </w:r>
      <w:r w:rsidRPr="00096923">
        <w:rPr>
          <w:rFonts w:ascii="Times New Roman" w:hAnsi="Times New Roman" w:cs="Times New Roman"/>
          <w:sz w:val="28"/>
          <w:szCs w:val="28"/>
        </w:rPr>
        <w:t>нятии «ноосфера» выражается качественная специфик</w:t>
      </w:r>
      <w:r>
        <w:rPr>
          <w:rFonts w:ascii="Times New Roman" w:hAnsi="Times New Roman" w:cs="Times New Roman"/>
          <w:sz w:val="28"/>
          <w:szCs w:val="28"/>
        </w:rPr>
        <w:t>а завершающего периода многове</w:t>
      </w:r>
      <w:r w:rsidRPr="00096923">
        <w:rPr>
          <w:rFonts w:ascii="Times New Roman" w:hAnsi="Times New Roman" w:cs="Times New Roman"/>
          <w:sz w:val="28"/>
          <w:szCs w:val="28"/>
        </w:rPr>
        <w:t>ковой эволюции биосферы и перспектива человечеств</w:t>
      </w:r>
      <w:r>
        <w:rPr>
          <w:rFonts w:ascii="Times New Roman" w:hAnsi="Times New Roman" w:cs="Times New Roman"/>
          <w:sz w:val="28"/>
          <w:szCs w:val="28"/>
        </w:rPr>
        <w:t xml:space="preserve">а в условиях достигнутого в XX </w:t>
      </w:r>
      <w:r w:rsidRPr="00096923">
        <w:rPr>
          <w:rFonts w:ascii="Times New Roman" w:hAnsi="Times New Roman" w:cs="Times New Roman"/>
          <w:sz w:val="28"/>
          <w:szCs w:val="28"/>
        </w:rPr>
        <w:t>веке научно</w:t>
      </w:r>
      <w:r>
        <w:rPr>
          <w:rFonts w:ascii="Times New Roman" w:hAnsi="Times New Roman" w:cs="Times New Roman"/>
          <w:sz w:val="28"/>
          <w:szCs w:val="28"/>
        </w:rPr>
        <w:t>-технического и технологическо</w:t>
      </w:r>
      <w:r w:rsidRPr="00096923">
        <w:rPr>
          <w:rFonts w:ascii="Times New Roman" w:hAnsi="Times New Roman" w:cs="Times New Roman"/>
          <w:sz w:val="28"/>
          <w:szCs w:val="28"/>
        </w:rPr>
        <w:t>го уровня развития. При характеристике методологической основы</w:t>
      </w:r>
      <w:r>
        <w:rPr>
          <w:rFonts w:ascii="Times New Roman" w:hAnsi="Times New Roman" w:cs="Times New Roman"/>
          <w:sz w:val="28"/>
          <w:szCs w:val="28"/>
        </w:rPr>
        <w:t xml:space="preserve"> ноосфер</w:t>
      </w:r>
      <w:r w:rsidRPr="00096923">
        <w:rPr>
          <w:rFonts w:ascii="Times New Roman" w:hAnsi="Times New Roman" w:cs="Times New Roman"/>
          <w:sz w:val="28"/>
          <w:szCs w:val="28"/>
        </w:rPr>
        <w:t>ных</w:t>
      </w:r>
      <w:r>
        <w:rPr>
          <w:rFonts w:ascii="Times New Roman" w:hAnsi="Times New Roman" w:cs="Times New Roman"/>
          <w:sz w:val="28"/>
          <w:szCs w:val="28"/>
        </w:rPr>
        <w:t xml:space="preserve"> </w:t>
      </w:r>
      <w:r w:rsidRPr="00096923">
        <w:rPr>
          <w:rFonts w:ascii="Times New Roman" w:hAnsi="Times New Roman" w:cs="Times New Roman"/>
          <w:sz w:val="28"/>
          <w:szCs w:val="28"/>
        </w:rPr>
        <w:t>исследований, наиболее целесообра</w:t>
      </w:r>
      <w:r>
        <w:rPr>
          <w:rFonts w:ascii="Times New Roman" w:hAnsi="Times New Roman" w:cs="Times New Roman"/>
          <w:sz w:val="28"/>
          <w:szCs w:val="28"/>
        </w:rPr>
        <w:t>зно обратиться к ноосферной па</w:t>
      </w:r>
      <w:r w:rsidRPr="00096923">
        <w:rPr>
          <w:rFonts w:ascii="Times New Roman" w:hAnsi="Times New Roman" w:cs="Times New Roman"/>
          <w:sz w:val="28"/>
          <w:szCs w:val="28"/>
        </w:rPr>
        <w:t>радигме В.И. Вернадского. Система методов, которые и</w:t>
      </w:r>
      <w:r>
        <w:rPr>
          <w:rFonts w:ascii="Times New Roman" w:hAnsi="Times New Roman" w:cs="Times New Roman"/>
          <w:sz w:val="28"/>
          <w:szCs w:val="28"/>
        </w:rPr>
        <w:t>спользовались им в процессе изу</w:t>
      </w:r>
      <w:r w:rsidRPr="00096923">
        <w:rPr>
          <w:rFonts w:ascii="Times New Roman" w:hAnsi="Times New Roman" w:cs="Times New Roman"/>
          <w:sz w:val="28"/>
          <w:szCs w:val="28"/>
        </w:rPr>
        <w:t>чения биосферной эволюции,</w:t>
      </w:r>
      <w:r>
        <w:rPr>
          <w:rFonts w:ascii="Times New Roman" w:hAnsi="Times New Roman" w:cs="Times New Roman"/>
          <w:sz w:val="28"/>
          <w:szCs w:val="28"/>
        </w:rPr>
        <w:t xml:space="preserve"> </w:t>
      </w:r>
      <w:r w:rsidRPr="00096923">
        <w:rPr>
          <w:rFonts w:ascii="Times New Roman" w:hAnsi="Times New Roman" w:cs="Times New Roman"/>
          <w:sz w:val="28"/>
          <w:szCs w:val="28"/>
        </w:rPr>
        <w:t>является</w:t>
      </w:r>
      <w:r>
        <w:rPr>
          <w:rFonts w:ascii="Times New Roman" w:hAnsi="Times New Roman" w:cs="Times New Roman"/>
          <w:sz w:val="28"/>
          <w:szCs w:val="28"/>
        </w:rPr>
        <w:t xml:space="preserve"> </w:t>
      </w:r>
      <w:r w:rsidRPr="00096923">
        <w:rPr>
          <w:rFonts w:ascii="Times New Roman" w:hAnsi="Times New Roman" w:cs="Times New Roman"/>
          <w:sz w:val="28"/>
          <w:szCs w:val="28"/>
        </w:rPr>
        <w:t>важной составля</w:t>
      </w:r>
      <w:r>
        <w:rPr>
          <w:rFonts w:ascii="Times New Roman" w:hAnsi="Times New Roman" w:cs="Times New Roman"/>
          <w:sz w:val="28"/>
          <w:szCs w:val="28"/>
        </w:rPr>
        <w:t>ющей всей методологической сис</w:t>
      </w:r>
      <w:r w:rsidRPr="00096923">
        <w:rPr>
          <w:rFonts w:ascii="Times New Roman" w:hAnsi="Times New Roman" w:cs="Times New Roman"/>
          <w:sz w:val="28"/>
          <w:szCs w:val="28"/>
        </w:rPr>
        <w:t>темы совр</w:t>
      </w:r>
      <w:r>
        <w:rPr>
          <w:rFonts w:ascii="Times New Roman" w:hAnsi="Times New Roman" w:cs="Times New Roman"/>
          <w:sz w:val="28"/>
          <w:szCs w:val="28"/>
        </w:rPr>
        <w:t>еменной науки и педагогики, затрагивающей проблемы ноосферно эколо</w:t>
      </w:r>
      <w:r w:rsidRPr="00096923">
        <w:rPr>
          <w:rFonts w:ascii="Times New Roman" w:hAnsi="Times New Roman" w:cs="Times New Roman"/>
          <w:sz w:val="28"/>
          <w:szCs w:val="28"/>
        </w:rPr>
        <w:t>гического образования. Биосфера рассматривалась Вернадским как биогенн</w:t>
      </w:r>
      <w:r>
        <w:rPr>
          <w:rFonts w:ascii="Times New Roman" w:hAnsi="Times New Roman" w:cs="Times New Roman"/>
          <w:sz w:val="28"/>
          <w:szCs w:val="28"/>
        </w:rPr>
        <w:t>ая система, имеющая свои собст</w:t>
      </w:r>
      <w:r w:rsidRPr="00096923">
        <w:rPr>
          <w:rFonts w:ascii="Times New Roman" w:hAnsi="Times New Roman" w:cs="Times New Roman"/>
          <w:sz w:val="28"/>
          <w:szCs w:val="28"/>
        </w:rPr>
        <w:t>венные ист</w:t>
      </w:r>
      <w:r>
        <w:rPr>
          <w:rFonts w:ascii="Times New Roman" w:hAnsi="Times New Roman" w:cs="Times New Roman"/>
          <w:sz w:val="28"/>
          <w:szCs w:val="28"/>
        </w:rPr>
        <w:t>очники развития. Ученый выделя</w:t>
      </w:r>
      <w:r w:rsidRPr="00096923">
        <w:rPr>
          <w:rFonts w:ascii="Times New Roman" w:hAnsi="Times New Roman" w:cs="Times New Roman"/>
          <w:sz w:val="28"/>
          <w:szCs w:val="28"/>
        </w:rPr>
        <w:t xml:space="preserve">ет живое вещество (биологическую форму движения материи) как основной фактор </w:t>
      </w:r>
      <w:r w:rsidRPr="00096923">
        <w:rPr>
          <w:rFonts w:ascii="Times New Roman" w:hAnsi="Times New Roman" w:cs="Times New Roman"/>
          <w:sz w:val="28"/>
          <w:szCs w:val="28"/>
        </w:rPr>
        <w:lastRenderedPageBreak/>
        <w:t xml:space="preserve">геологических изменений в соотношении с другими формами материального </w:t>
      </w:r>
      <w:r>
        <w:rPr>
          <w:rFonts w:ascii="Times New Roman" w:hAnsi="Times New Roman" w:cs="Times New Roman"/>
          <w:sz w:val="28"/>
          <w:szCs w:val="28"/>
        </w:rPr>
        <w:t>бытия. Ис</w:t>
      </w:r>
      <w:r w:rsidRPr="00096923">
        <w:rPr>
          <w:rFonts w:ascii="Times New Roman" w:hAnsi="Times New Roman" w:cs="Times New Roman"/>
          <w:sz w:val="28"/>
          <w:szCs w:val="28"/>
        </w:rPr>
        <w:t>следуя эволюционный процесс, Вернадский осуществл</w:t>
      </w:r>
      <w:r>
        <w:rPr>
          <w:rFonts w:ascii="Times New Roman" w:hAnsi="Times New Roman" w:cs="Times New Roman"/>
          <w:sz w:val="28"/>
          <w:szCs w:val="28"/>
        </w:rPr>
        <w:t>яет эмпирические обобщения, по</w:t>
      </w:r>
      <w:r w:rsidRPr="00096923">
        <w:rPr>
          <w:rFonts w:ascii="Times New Roman" w:hAnsi="Times New Roman" w:cs="Times New Roman"/>
          <w:sz w:val="28"/>
          <w:szCs w:val="28"/>
        </w:rPr>
        <w:t>зволившие раскрыть закономерности сам</w:t>
      </w:r>
      <w:proofErr w:type="gramStart"/>
      <w:r w:rsidRPr="00096923">
        <w:rPr>
          <w:rFonts w:ascii="Times New Roman" w:hAnsi="Times New Roman" w:cs="Times New Roman"/>
          <w:sz w:val="28"/>
          <w:szCs w:val="28"/>
        </w:rPr>
        <w:t>о-</w:t>
      </w:r>
      <w:proofErr w:type="gramEnd"/>
      <w:r w:rsidRPr="00096923">
        <w:rPr>
          <w:rFonts w:ascii="Times New Roman" w:hAnsi="Times New Roman" w:cs="Times New Roman"/>
          <w:sz w:val="28"/>
          <w:szCs w:val="28"/>
        </w:rPr>
        <w:t xml:space="preserve"> развития ж</w:t>
      </w:r>
      <w:r>
        <w:rPr>
          <w:rFonts w:ascii="Times New Roman" w:hAnsi="Times New Roman" w:cs="Times New Roman"/>
          <w:sz w:val="28"/>
          <w:szCs w:val="28"/>
        </w:rPr>
        <w:t>ивой материи, подтверждая выво</w:t>
      </w:r>
      <w:r w:rsidRPr="00096923">
        <w:rPr>
          <w:rFonts w:ascii="Times New Roman" w:hAnsi="Times New Roman" w:cs="Times New Roman"/>
          <w:sz w:val="28"/>
          <w:szCs w:val="28"/>
        </w:rPr>
        <w:t>ды философ</w:t>
      </w:r>
      <w:r>
        <w:rPr>
          <w:rFonts w:ascii="Times New Roman" w:hAnsi="Times New Roman" w:cs="Times New Roman"/>
          <w:sz w:val="28"/>
          <w:szCs w:val="28"/>
        </w:rPr>
        <w:t>ского материализма 19 века и до</w:t>
      </w:r>
      <w:r w:rsidRPr="00096923">
        <w:rPr>
          <w:rFonts w:ascii="Times New Roman" w:hAnsi="Times New Roman" w:cs="Times New Roman"/>
          <w:sz w:val="28"/>
          <w:szCs w:val="28"/>
        </w:rPr>
        <w:t>полняя</w:t>
      </w:r>
      <w:r>
        <w:rPr>
          <w:rFonts w:ascii="Times New Roman" w:hAnsi="Times New Roman" w:cs="Times New Roman"/>
          <w:sz w:val="28"/>
          <w:szCs w:val="28"/>
        </w:rPr>
        <w:t xml:space="preserve"> </w:t>
      </w:r>
      <w:r w:rsidRPr="00096923">
        <w:rPr>
          <w:rFonts w:ascii="Times New Roman" w:hAnsi="Times New Roman" w:cs="Times New Roman"/>
          <w:sz w:val="28"/>
          <w:szCs w:val="28"/>
        </w:rPr>
        <w:t xml:space="preserve">их </w:t>
      </w:r>
      <w:r>
        <w:rPr>
          <w:rFonts w:ascii="Times New Roman" w:hAnsi="Times New Roman" w:cs="Times New Roman"/>
          <w:sz w:val="28"/>
          <w:szCs w:val="28"/>
        </w:rPr>
        <w:t>на уровне специфических естест</w:t>
      </w:r>
      <w:r w:rsidRPr="00096923">
        <w:rPr>
          <w:rFonts w:ascii="Times New Roman" w:hAnsi="Times New Roman" w:cs="Times New Roman"/>
          <w:sz w:val="28"/>
          <w:szCs w:val="28"/>
        </w:rPr>
        <w:t>веннонаучных подходов.</w:t>
      </w:r>
      <w:r>
        <w:rPr>
          <w:rFonts w:ascii="Times New Roman" w:hAnsi="Times New Roman" w:cs="Times New Roman"/>
          <w:sz w:val="28"/>
          <w:szCs w:val="28"/>
        </w:rPr>
        <w:t xml:space="preserve"> </w:t>
      </w:r>
      <w:r w:rsidRPr="00096923">
        <w:rPr>
          <w:rFonts w:ascii="Times New Roman" w:hAnsi="Times New Roman" w:cs="Times New Roman"/>
          <w:sz w:val="28"/>
          <w:szCs w:val="28"/>
        </w:rPr>
        <w:t>Как представитель естествен</w:t>
      </w:r>
      <w:r>
        <w:rPr>
          <w:rFonts w:ascii="Times New Roman" w:hAnsi="Times New Roman" w:cs="Times New Roman"/>
          <w:sz w:val="28"/>
          <w:szCs w:val="28"/>
        </w:rPr>
        <w:t>нонаучного материализма, он при</w:t>
      </w:r>
      <w:r w:rsidRPr="00096923">
        <w:rPr>
          <w:rFonts w:ascii="Times New Roman" w:hAnsi="Times New Roman" w:cs="Times New Roman"/>
          <w:sz w:val="28"/>
          <w:szCs w:val="28"/>
        </w:rPr>
        <w:t>менял сис</w:t>
      </w:r>
      <w:r>
        <w:rPr>
          <w:rFonts w:ascii="Times New Roman" w:hAnsi="Times New Roman" w:cs="Times New Roman"/>
          <w:sz w:val="28"/>
          <w:szCs w:val="28"/>
        </w:rPr>
        <w:t>темный подход к анализу природ</w:t>
      </w:r>
      <w:r w:rsidRPr="00096923">
        <w:rPr>
          <w:rFonts w:ascii="Times New Roman" w:hAnsi="Times New Roman" w:cs="Times New Roman"/>
          <w:sz w:val="28"/>
          <w:szCs w:val="28"/>
        </w:rPr>
        <w:t>ных и соц</w:t>
      </w:r>
      <w:r>
        <w:rPr>
          <w:rFonts w:ascii="Times New Roman" w:hAnsi="Times New Roman" w:cs="Times New Roman"/>
          <w:sz w:val="28"/>
          <w:szCs w:val="28"/>
        </w:rPr>
        <w:t>иальных явлений. По мнению Вер</w:t>
      </w:r>
      <w:r w:rsidRPr="00096923">
        <w:rPr>
          <w:rFonts w:ascii="Times New Roman" w:hAnsi="Times New Roman" w:cs="Times New Roman"/>
          <w:sz w:val="28"/>
          <w:szCs w:val="28"/>
        </w:rPr>
        <w:t>надского, с</w:t>
      </w:r>
      <w:r>
        <w:rPr>
          <w:rFonts w:ascii="Times New Roman" w:hAnsi="Times New Roman" w:cs="Times New Roman"/>
          <w:sz w:val="28"/>
          <w:szCs w:val="28"/>
        </w:rPr>
        <w:t>истемно-структурный метод соот</w:t>
      </w:r>
      <w:r w:rsidRPr="00096923">
        <w:rPr>
          <w:rFonts w:ascii="Times New Roman" w:hAnsi="Times New Roman" w:cs="Times New Roman"/>
          <w:sz w:val="28"/>
          <w:szCs w:val="28"/>
        </w:rPr>
        <w:t xml:space="preserve">ветствовал </w:t>
      </w:r>
      <w:r>
        <w:rPr>
          <w:rFonts w:ascii="Times New Roman" w:hAnsi="Times New Roman" w:cs="Times New Roman"/>
          <w:sz w:val="28"/>
          <w:szCs w:val="28"/>
        </w:rPr>
        <w:t>современному этапу развития на</w:t>
      </w:r>
      <w:r w:rsidRPr="00096923">
        <w:rPr>
          <w:rFonts w:ascii="Times New Roman" w:hAnsi="Times New Roman" w:cs="Times New Roman"/>
          <w:sz w:val="28"/>
          <w:szCs w:val="28"/>
        </w:rPr>
        <w:t>учного знания, поск</w:t>
      </w:r>
      <w:r>
        <w:rPr>
          <w:rFonts w:ascii="Times New Roman" w:hAnsi="Times New Roman" w:cs="Times New Roman"/>
          <w:sz w:val="28"/>
          <w:szCs w:val="28"/>
        </w:rPr>
        <w:t>ольку наряду с диффе</w:t>
      </w:r>
      <w:r w:rsidRPr="00096923">
        <w:rPr>
          <w:rFonts w:ascii="Times New Roman" w:hAnsi="Times New Roman" w:cs="Times New Roman"/>
          <w:sz w:val="28"/>
          <w:szCs w:val="28"/>
        </w:rPr>
        <w:t xml:space="preserve">ренциацией наук происходит их интеграция, стираются </w:t>
      </w:r>
      <w:r>
        <w:rPr>
          <w:rFonts w:ascii="Times New Roman" w:hAnsi="Times New Roman" w:cs="Times New Roman"/>
          <w:sz w:val="28"/>
          <w:szCs w:val="28"/>
        </w:rPr>
        <w:t>грани между науками. Точка зре</w:t>
      </w:r>
      <w:r w:rsidRPr="00096923">
        <w:rPr>
          <w:rFonts w:ascii="Times New Roman" w:hAnsi="Times New Roman" w:cs="Times New Roman"/>
          <w:sz w:val="28"/>
          <w:szCs w:val="28"/>
        </w:rPr>
        <w:t>ния Вернадского соответствует его статусу как ученого</w:t>
      </w:r>
      <w:r>
        <w:rPr>
          <w:rFonts w:ascii="Times New Roman" w:hAnsi="Times New Roman" w:cs="Times New Roman"/>
          <w:sz w:val="28"/>
          <w:szCs w:val="28"/>
        </w:rPr>
        <w:t xml:space="preserve"> – основателя ряда научных дис</w:t>
      </w:r>
      <w:r w:rsidRPr="00096923">
        <w:rPr>
          <w:rFonts w:ascii="Times New Roman" w:hAnsi="Times New Roman" w:cs="Times New Roman"/>
          <w:sz w:val="28"/>
          <w:szCs w:val="28"/>
        </w:rPr>
        <w:t xml:space="preserve">циплин. </w:t>
      </w:r>
    </w:p>
    <w:p w:rsidR="00A2453F" w:rsidRDefault="00A2453F" w:rsidP="00A2453F">
      <w:pPr>
        <w:spacing w:after="0" w:line="360" w:lineRule="auto"/>
        <w:ind w:firstLine="709"/>
        <w:jc w:val="both"/>
        <w:rPr>
          <w:rFonts w:ascii="Times New Roman" w:hAnsi="Times New Roman" w:cs="Times New Roman"/>
          <w:sz w:val="28"/>
          <w:szCs w:val="28"/>
        </w:rPr>
      </w:pPr>
      <w:r w:rsidRPr="00096923">
        <w:rPr>
          <w:rFonts w:ascii="Times New Roman" w:hAnsi="Times New Roman" w:cs="Times New Roman"/>
          <w:sz w:val="28"/>
          <w:szCs w:val="28"/>
        </w:rPr>
        <w:t>Пр</w:t>
      </w:r>
      <w:r>
        <w:rPr>
          <w:rFonts w:ascii="Times New Roman" w:hAnsi="Times New Roman" w:cs="Times New Roman"/>
          <w:sz w:val="28"/>
          <w:szCs w:val="28"/>
        </w:rPr>
        <w:t>именение методов анализа и син</w:t>
      </w:r>
      <w:r w:rsidRPr="00096923">
        <w:rPr>
          <w:rFonts w:ascii="Times New Roman" w:hAnsi="Times New Roman" w:cs="Times New Roman"/>
          <w:sz w:val="28"/>
          <w:szCs w:val="28"/>
        </w:rPr>
        <w:t>теза, рассмотрение явлений по принципу дифферен</w:t>
      </w:r>
      <w:r>
        <w:rPr>
          <w:rFonts w:ascii="Times New Roman" w:hAnsi="Times New Roman" w:cs="Times New Roman"/>
          <w:sz w:val="28"/>
          <w:szCs w:val="28"/>
        </w:rPr>
        <w:t>ции общего на элементы с после</w:t>
      </w:r>
      <w:r w:rsidRPr="00096923">
        <w:rPr>
          <w:rFonts w:ascii="Times New Roman" w:hAnsi="Times New Roman" w:cs="Times New Roman"/>
          <w:sz w:val="28"/>
          <w:szCs w:val="28"/>
        </w:rPr>
        <w:t>дующим соединением их в целое, позволило ученому пр</w:t>
      </w:r>
      <w:r>
        <w:rPr>
          <w:rFonts w:ascii="Times New Roman" w:hAnsi="Times New Roman" w:cs="Times New Roman"/>
          <w:sz w:val="28"/>
          <w:szCs w:val="28"/>
        </w:rPr>
        <w:t>оследить влияние живого вещест</w:t>
      </w:r>
      <w:r w:rsidRPr="00096923">
        <w:rPr>
          <w:rFonts w:ascii="Times New Roman" w:hAnsi="Times New Roman" w:cs="Times New Roman"/>
          <w:sz w:val="28"/>
          <w:szCs w:val="28"/>
        </w:rPr>
        <w:t>ва на пр</w:t>
      </w:r>
      <w:r>
        <w:rPr>
          <w:rFonts w:ascii="Times New Roman" w:hAnsi="Times New Roman" w:cs="Times New Roman"/>
          <w:sz w:val="28"/>
          <w:szCs w:val="28"/>
        </w:rPr>
        <w:t>оцессы миграции химических эле</w:t>
      </w:r>
      <w:r w:rsidRPr="00096923">
        <w:rPr>
          <w:rFonts w:ascii="Times New Roman" w:hAnsi="Times New Roman" w:cs="Times New Roman"/>
          <w:sz w:val="28"/>
          <w:szCs w:val="28"/>
        </w:rPr>
        <w:t xml:space="preserve">ментов и </w:t>
      </w:r>
      <w:r>
        <w:rPr>
          <w:rFonts w:ascii="Times New Roman" w:hAnsi="Times New Roman" w:cs="Times New Roman"/>
          <w:sz w:val="28"/>
          <w:szCs w:val="28"/>
        </w:rPr>
        <w:t>энергии. Исследуя природные яв</w:t>
      </w:r>
      <w:r w:rsidRPr="00096923">
        <w:rPr>
          <w:rFonts w:ascii="Times New Roman" w:hAnsi="Times New Roman" w:cs="Times New Roman"/>
          <w:sz w:val="28"/>
          <w:szCs w:val="28"/>
        </w:rPr>
        <w:t>ления с точки зрения их количественных и качественных взаимо</w:t>
      </w:r>
      <w:r>
        <w:rPr>
          <w:rFonts w:ascii="Times New Roman" w:hAnsi="Times New Roman" w:cs="Times New Roman"/>
          <w:sz w:val="28"/>
          <w:szCs w:val="28"/>
        </w:rPr>
        <w:t xml:space="preserve"> </w:t>
      </w:r>
      <w:r w:rsidRPr="00096923">
        <w:rPr>
          <w:rFonts w:ascii="Times New Roman" w:hAnsi="Times New Roman" w:cs="Times New Roman"/>
          <w:sz w:val="28"/>
          <w:szCs w:val="28"/>
        </w:rPr>
        <w:t>переходов, причинно</w:t>
      </w:r>
      <w:r>
        <w:rPr>
          <w:rFonts w:ascii="Times New Roman" w:hAnsi="Times New Roman" w:cs="Times New Roman"/>
          <w:sz w:val="28"/>
          <w:szCs w:val="28"/>
        </w:rPr>
        <w:t xml:space="preserve"> </w:t>
      </w:r>
      <w:r w:rsidRPr="00096923">
        <w:rPr>
          <w:rFonts w:ascii="Times New Roman" w:hAnsi="Times New Roman" w:cs="Times New Roman"/>
          <w:sz w:val="28"/>
          <w:szCs w:val="28"/>
        </w:rPr>
        <w:t>- следствен</w:t>
      </w:r>
      <w:r>
        <w:rPr>
          <w:rFonts w:ascii="Times New Roman" w:hAnsi="Times New Roman" w:cs="Times New Roman"/>
          <w:sz w:val="28"/>
          <w:szCs w:val="28"/>
        </w:rPr>
        <w:t>ных связей и отношений, Вернад</w:t>
      </w:r>
      <w:r w:rsidRPr="00096923">
        <w:rPr>
          <w:rFonts w:ascii="Times New Roman" w:hAnsi="Times New Roman" w:cs="Times New Roman"/>
          <w:sz w:val="28"/>
          <w:szCs w:val="28"/>
        </w:rPr>
        <w:t>ский выя</w:t>
      </w:r>
      <w:r>
        <w:rPr>
          <w:rFonts w:ascii="Times New Roman" w:hAnsi="Times New Roman" w:cs="Times New Roman"/>
          <w:sz w:val="28"/>
          <w:szCs w:val="28"/>
        </w:rPr>
        <w:t>вляет особенности биогенной ми</w:t>
      </w:r>
      <w:r w:rsidRPr="00096923">
        <w:rPr>
          <w:rFonts w:ascii="Times New Roman" w:hAnsi="Times New Roman" w:cs="Times New Roman"/>
          <w:sz w:val="28"/>
          <w:szCs w:val="28"/>
        </w:rPr>
        <w:t>грации ато</w:t>
      </w:r>
      <w:r>
        <w:rPr>
          <w:rFonts w:ascii="Times New Roman" w:hAnsi="Times New Roman" w:cs="Times New Roman"/>
          <w:sz w:val="28"/>
          <w:szCs w:val="28"/>
        </w:rPr>
        <w:t>мов, вызванной разумом и трудо</w:t>
      </w:r>
      <w:r w:rsidRPr="00096923">
        <w:rPr>
          <w:rFonts w:ascii="Times New Roman" w:hAnsi="Times New Roman" w:cs="Times New Roman"/>
          <w:sz w:val="28"/>
          <w:szCs w:val="28"/>
        </w:rPr>
        <w:t>вой деятел</w:t>
      </w:r>
      <w:r>
        <w:rPr>
          <w:rFonts w:ascii="Times New Roman" w:hAnsi="Times New Roman" w:cs="Times New Roman"/>
          <w:sz w:val="28"/>
          <w:szCs w:val="28"/>
        </w:rPr>
        <w:t>ьностью человека как представи</w:t>
      </w:r>
      <w:r w:rsidRPr="00096923">
        <w:rPr>
          <w:rFonts w:ascii="Times New Roman" w:hAnsi="Times New Roman" w:cs="Times New Roman"/>
          <w:sz w:val="28"/>
          <w:szCs w:val="28"/>
        </w:rPr>
        <w:t>теля высшего уровня эволюции биосферы. Обосновывая взаимосвязь различных форм движения ма</w:t>
      </w:r>
      <w:r>
        <w:rPr>
          <w:rFonts w:ascii="Times New Roman" w:hAnsi="Times New Roman" w:cs="Times New Roman"/>
          <w:sz w:val="28"/>
          <w:szCs w:val="28"/>
        </w:rPr>
        <w:t>терии и закономерность ее каче</w:t>
      </w:r>
      <w:r w:rsidRPr="00096923">
        <w:rPr>
          <w:rFonts w:ascii="Times New Roman" w:hAnsi="Times New Roman" w:cs="Times New Roman"/>
          <w:sz w:val="28"/>
          <w:szCs w:val="28"/>
        </w:rPr>
        <w:t>ственного</w:t>
      </w:r>
      <w:r>
        <w:rPr>
          <w:rFonts w:ascii="Times New Roman" w:hAnsi="Times New Roman" w:cs="Times New Roman"/>
          <w:sz w:val="28"/>
          <w:szCs w:val="28"/>
        </w:rPr>
        <w:t xml:space="preserve"> усложнения в процессе эволюци</w:t>
      </w:r>
      <w:r w:rsidRPr="00096923">
        <w:rPr>
          <w:rFonts w:ascii="Times New Roman" w:hAnsi="Times New Roman" w:cs="Times New Roman"/>
          <w:sz w:val="28"/>
          <w:szCs w:val="28"/>
        </w:rPr>
        <w:t>онного развития, ученый делает вывод том, что неживое вещество является базисным фактором р</w:t>
      </w:r>
      <w:r>
        <w:rPr>
          <w:rFonts w:ascii="Times New Roman" w:hAnsi="Times New Roman" w:cs="Times New Roman"/>
          <w:sz w:val="28"/>
          <w:szCs w:val="28"/>
        </w:rPr>
        <w:t>азвития живой материи и появле</w:t>
      </w:r>
      <w:r w:rsidRPr="00096923">
        <w:rPr>
          <w:rFonts w:ascii="Times New Roman" w:hAnsi="Times New Roman" w:cs="Times New Roman"/>
          <w:sz w:val="28"/>
          <w:szCs w:val="28"/>
        </w:rPr>
        <w:t>ния биосферы.</w:t>
      </w:r>
    </w:p>
    <w:p w:rsidR="00A2453F" w:rsidRPr="00096923" w:rsidRDefault="00A2453F" w:rsidP="00A2453F">
      <w:pPr>
        <w:spacing w:after="0" w:line="360" w:lineRule="auto"/>
        <w:ind w:firstLine="709"/>
        <w:jc w:val="both"/>
        <w:rPr>
          <w:rFonts w:ascii="Times New Roman" w:hAnsi="Times New Roman" w:cs="Times New Roman"/>
          <w:sz w:val="28"/>
          <w:szCs w:val="28"/>
        </w:rPr>
      </w:pPr>
      <w:r w:rsidRPr="00096923">
        <w:rPr>
          <w:rFonts w:ascii="Times New Roman" w:hAnsi="Times New Roman" w:cs="Times New Roman"/>
          <w:sz w:val="28"/>
          <w:szCs w:val="28"/>
        </w:rPr>
        <w:t>Даль</w:t>
      </w:r>
      <w:r>
        <w:rPr>
          <w:rFonts w:ascii="Times New Roman" w:hAnsi="Times New Roman" w:cs="Times New Roman"/>
          <w:sz w:val="28"/>
          <w:szCs w:val="28"/>
        </w:rPr>
        <w:t>нейшее развитие биосфе</w:t>
      </w:r>
      <w:r w:rsidRPr="00096923">
        <w:rPr>
          <w:rFonts w:ascii="Times New Roman" w:hAnsi="Times New Roman" w:cs="Times New Roman"/>
          <w:sz w:val="28"/>
          <w:szCs w:val="28"/>
        </w:rPr>
        <w:t>ры с нео</w:t>
      </w:r>
      <w:r>
        <w:rPr>
          <w:rFonts w:ascii="Times New Roman" w:hAnsi="Times New Roman" w:cs="Times New Roman"/>
          <w:sz w:val="28"/>
          <w:szCs w:val="28"/>
        </w:rPr>
        <w:t>бходимостью завершается появлени</w:t>
      </w:r>
      <w:r w:rsidRPr="00096923">
        <w:rPr>
          <w:rFonts w:ascii="Times New Roman" w:hAnsi="Times New Roman" w:cs="Times New Roman"/>
          <w:sz w:val="28"/>
          <w:szCs w:val="28"/>
        </w:rPr>
        <w:t>ем ноосфер</w:t>
      </w:r>
      <w:r>
        <w:rPr>
          <w:rFonts w:ascii="Times New Roman" w:hAnsi="Times New Roman" w:cs="Times New Roman"/>
          <w:sz w:val="28"/>
          <w:szCs w:val="28"/>
        </w:rPr>
        <w:t>ы, способом существования кото</w:t>
      </w:r>
      <w:r w:rsidRPr="00096923">
        <w:rPr>
          <w:rFonts w:ascii="Times New Roman" w:hAnsi="Times New Roman" w:cs="Times New Roman"/>
          <w:sz w:val="28"/>
          <w:szCs w:val="28"/>
        </w:rPr>
        <w:t>рой являе</w:t>
      </w:r>
      <w:r>
        <w:rPr>
          <w:rFonts w:ascii="Times New Roman" w:hAnsi="Times New Roman" w:cs="Times New Roman"/>
          <w:sz w:val="28"/>
          <w:szCs w:val="28"/>
        </w:rPr>
        <w:t>тся взаимодействие объединяюще</w:t>
      </w:r>
      <w:r w:rsidRPr="00096923">
        <w:rPr>
          <w:rFonts w:ascii="Times New Roman" w:hAnsi="Times New Roman" w:cs="Times New Roman"/>
          <w:sz w:val="28"/>
          <w:szCs w:val="28"/>
        </w:rPr>
        <w:t>гося челове</w:t>
      </w:r>
      <w:r>
        <w:rPr>
          <w:rFonts w:ascii="Times New Roman" w:hAnsi="Times New Roman" w:cs="Times New Roman"/>
          <w:sz w:val="28"/>
          <w:szCs w:val="28"/>
        </w:rPr>
        <w:t>чества с природой на основе ра</w:t>
      </w:r>
      <w:r w:rsidRPr="00096923">
        <w:rPr>
          <w:rFonts w:ascii="Times New Roman" w:hAnsi="Times New Roman" w:cs="Times New Roman"/>
          <w:sz w:val="28"/>
          <w:szCs w:val="28"/>
        </w:rPr>
        <w:t>зумно организованной материальн</w:t>
      </w:r>
      <w:proofErr w:type="gramStart"/>
      <w:r w:rsidRPr="00096923">
        <w:rPr>
          <w:rFonts w:ascii="Times New Roman" w:hAnsi="Times New Roman" w:cs="Times New Roman"/>
          <w:sz w:val="28"/>
          <w:szCs w:val="28"/>
        </w:rPr>
        <w:t>о-</w:t>
      </w:r>
      <w:proofErr w:type="gramEnd"/>
      <w:r w:rsidRPr="00096923">
        <w:rPr>
          <w:rFonts w:ascii="Times New Roman" w:hAnsi="Times New Roman" w:cs="Times New Roman"/>
          <w:sz w:val="28"/>
          <w:szCs w:val="28"/>
        </w:rPr>
        <w:t xml:space="preserve"> преобразую</w:t>
      </w:r>
      <w:r>
        <w:rPr>
          <w:rFonts w:ascii="Times New Roman" w:hAnsi="Times New Roman" w:cs="Times New Roman"/>
          <w:sz w:val="28"/>
          <w:szCs w:val="28"/>
        </w:rPr>
        <w:t>щей деятельности в условиях вы</w:t>
      </w:r>
      <w:r w:rsidRPr="00096923">
        <w:rPr>
          <w:rFonts w:ascii="Times New Roman" w:hAnsi="Times New Roman" w:cs="Times New Roman"/>
          <w:sz w:val="28"/>
          <w:szCs w:val="28"/>
        </w:rPr>
        <w:t>сокоразвитых технологий. Необ</w:t>
      </w:r>
      <w:r>
        <w:rPr>
          <w:rFonts w:ascii="Times New Roman" w:hAnsi="Times New Roman" w:cs="Times New Roman"/>
          <w:sz w:val="28"/>
          <w:szCs w:val="28"/>
        </w:rPr>
        <w:t xml:space="preserve">ходимость развития системы </w:t>
      </w:r>
      <w:r>
        <w:rPr>
          <w:rFonts w:ascii="Times New Roman" w:hAnsi="Times New Roman" w:cs="Times New Roman"/>
          <w:sz w:val="28"/>
          <w:szCs w:val="28"/>
        </w:rPr>
        <w:lastRenderedPageBreak/>
        <w:t>ноо</w:t>
      </w:r>
      <w:r w:rsidRPr="00096923">
        <w:rPr>
          <w:rFonts w:ascii="Times New Roman" w:hAnsi="Times New Roman" w:cs="Times New Roman"/>
          <w:sz w:val="28"/>
          <w:szCs w:val="28"/>
        </w:rPr>
        <w:t>сферно</w:t>
      </w:r>
      <w:r>
        <w:rPr>
          <w:rFonts w:ascii="Times New Roman" w:hAnsi="Times New Roman" w:cs="Times New Roman"/>
          <w:sz w:val="28"/>
          <w:szCs w:val="28"/>
        </w:rPr>
        <w:t xml:space="preserve"> </w:t>
      </w:r>
      <w:r w:rsidRPr="00096923">
        <w:rPr>
          <w:rFonts w:ascii="Times New Roman" w:hAnsi="Times New Roman" w:cs="Times New Roman"/>
          <w:sz w:val="28"/>
          <w:szCs w:val="28"/>
        </w:rPr>
        <w:t>-</w:t>
      </w:r>
      <w:r>
        <w:rPr>
          <w:rFonts w:ascii="Times New Roman" w:hAnsi="Times New Roman" w:cs="Times New Roman"/>
          <w:sz w:val="28"/>
          <w:szCs w:val="28"/>
        </w:rPr>
        <w:t xml:space="preserve"> </w:t>
      </w:r>
      <w:r w:rsidRPr="00096923">
        <w:rPr>
          <w:rFonts w:ascii="Times New Roman" w:hAnsi="Times New Roman" w:cs="Times New Roman"/>
          <w:sz w:val="28"/>
          <w:szCs w:val="28"/>
        </w:rPr>
        <w:t>экологического образования</w:t>
      </w:r>
      <w:r>
        <w:rPr>
          <w:rFonts w:ascii="Times New Roman" w:hAnsi="Times New Roman" w:cs="Times New Roman"/>
          <w:sz w:val="28"/>
          <w:szCs w:val="28"/>
        </w:rPr>
        <w:t xml:space="preserve"> </w:t>
      </w:r>
      <w:r w:rsidRPr="00096923">
        <w:rPr>
          <w:rFonts w:ascii="Times New Roman" w:hAnsi="Times New Roman" w:cs="Times New Roman"/>
          <w:sz w:val="28"/>
          <w:szCs w:val="28"/>
        </w:rPr>
        <w:t>актуализируется</w:t>
      </w:r>
      <w:r>
        <w:rPr>
          <w:rFonts w:ascii="Times New Roman" w:hAnsi="Times New Roman" w:cs="Times New Roman"/>
          <w:sz w:val="28"/>
          <w:szCs w:val="28"/>
        </w:rPr>
        <w:t xml:space="preserve"> </w:t>
      </w:r>
      <w:r w:rsidRPr="00096923">
        <w:rPr>
          <w:rFonts w:ascii="Times New Roman" w:hAnsi="Times New Roman" w:cs="Times New Roman"/>
          <w:sz w:val="28"/>
          <w:szCs w:val="28"/>
        </w:rPr>
        <w:t>противоречиями в политической и экономической жизни, обострение</w:t>
      </w:r>
      <w:r>
        <w:rPr>
          <w:rFonts w:ascii="Times New Roman" w:hAnsi="Times New Roman" w:cs="Times New Roman"/>
          <w:sz w:val="28"/>
          <w:szCs w:val="28"/>
        </w:rPr>
        <w:t>м глобальных проблем, что неиз</w:t>
      </w:r>
      <w:r w:rsidRPr="00096923">
        <w:rPr>
          <w:rFonts w:ascii="Times New Roman" w:hAnsi="Times New Roman" w:cs="Times New Roman"/>
          <w:sz w:val="28"/>
          <w:szCs w:val="28"/>
        </w:rPr>
        <w:t>бежно приводит к обострению противоречий в отношениях между обществом и природой и предпо</w:t>
      </w:r>
      <w:r>
        <w:rPr>
          <w:rFonts w:ascii="Times New Roman" w:hAnsi="Times New Roman" w:cs="Times New Roman"/>
          <w:sz w:val="28"/>
          <w:szCs w:val="28"/>
        </w:rPr>
        <w:t>лагает гармонизацию всех общест</w:t>
      </w:r>
      <w:r w:rsidRPr="00096923">
        <w:rPr>
          <w:rFonts w:ascii="Times New Roman" w:hAnsi="Times New Roman" w:cs="Times New Roman"/>
          <w:sz w:val="28"/>
          <w:szCs w:val="28"/>
        </w:rPr>
        <w:t xml:space="preserve">венных сфер как фактора </w:t>
      </w:r>
      <w:r>
        <w:rPr>
          <w:rFonts w:ascii="Times New Roman" w:hAnsi="Times New Roman" w:cs="Times New Roman"/>
          <w:sz w:val="28"/>
          <w:szCs w:val="28"/>
        </w:rPr>
        <w:t>устойчивого разви</w:t>
      </w:r>
      <w:r w:rsidRPr="00096923">
        <w:rPr>
          <w:rFonts w:ascii="Times New Roman" w:hAnsi="Times New Roman" w:cs="Times New Roman"/>
          <w:sz w:val="28"/>
          <w:szCs w:val="28"/>
        </w:rPr>
        <w:t>тия. Сняти</w:t>
      </w:r>
      <w:r>
        <w:rPr>
          <w:rFonts w:ascii="Times New Roman" w:hAnsi="Times New Roman" w:cs="Times New Roman"/>
          <w:sz w:val="28"/>
          <w:szCs w:val="28"/>
        </w:rPr>
        <w:t>е противоречий современного об</w:t>
      </w:r>
      <w:r w:rsidRPr="00096923">
        <w:rPr>
          <w:rFonts w:ascii="Times New Roman" w:hAnsi="Times New Roman" w:cs="Times New Roman"/>
          <w:sz w:val="28"/>
          <w:szCs w:val="28"/>
        </w:rPr>
        <w:t>щества Ве</w:t>
      </w:r>
      <w:r>
        <w:rPr>
          <w:rFonts w:ascii="Times New Roman" w:hAnsi="Times New Roman" w:cs="Times New Roman"/>
          <w:sz w:val="28"/>
          <w:szCs w:val="28"/>
        </w:rPr>
        <w:t>рнадский характеризовал как про</w:t>
      </w:r>
      <w:r w:rsidRPr="00096923">
        <w:rPr>
          <w:rFonts w:ascii="Times New Roman" w:hAnsi="Times New Roman" w:cs="Times New Roman"/>
          <w:sz w:val="28"/>
          <w:szCs w:val="28"/>
        </w:rPr>
        <w:t>цесс само</w:t>
      </w:r>
      <w:r>
        <w:rPr>
          <w:rFonts w:ascii="Times New Roman" w:hAnsi="Times New Roman" w:cs="Times New Roman"/>
          <w:sz w:val="28"/>
          <w:szCs w:val="28"/>
        </w:rPr>
        <w:t>организации и самосовершенство</w:t>
      </w:r>
      <w:r w:rsidRPr="00096923">
        <w:rPr>
          <w:rFonts w:ascii="Times New Roman" w:hAnsi="Times New Roman" w:cs="Times New Roman"/>
          <w:sz w:val="28"/>
          <w:szCs w:val="28"/>
        </w:rPr>
        <w:t>вания ноосферы.</w:t>
      </w:r>
    </w:p>
    <w:p w:rsidR="00A2453F" w:rsidRPr="00096923" w:rsidRDefault="00A2453F" w:rsidP="00A2453F">
      <w:pPr>
        <w:spacing w:after="0" w:line="360" w:lineRule="auto"/>
        <w:jc w:val="both"/>
        <w:rPr>
          <w:rFonts w:ascii="Times New Roman" w:hAnsi="Times New Roman" w:cs="Times New Roman"/>
          <w:sz w:val="28"/>
          <w:szCs w:val="28"/>
        </w:rPr>
      </w:pPr>
      <w:r w:rsidRPr="00096923">
        <w:rPr>
          <w:rFonts w:ascii="Times New Roman" w:hAnsi="Times New Roman" w:cs="Times New Roman"/>
          <w:sz w:val="28"/>
          <w:szCs w:val="28"/>
        </w:rPr>
        <w:t>Литература</w:t>
      </w:r>
      <w:r>
        <w:rPr>
          <w:rFonts w:ascii="Times New Roman" w:hAnsi="Times New Roman" w:cs="Times New Roman"/>
          <w:sz w:val="28"/>
          <w:szCs w:val="28"/>
        </w:rPr>
        <w:t>:</w:t>
      </w:r>
    </w:p>
    <w:p w:rsidR="00A2453F" w:rsidRPr="00096923" w:rsidRDefault="00A2453F" w:rsidP="00A2453F">
      <w:pPr>
        <w:spacing w:after="0" w:line="360" w:lineRule="auto"/>
        <w:jc w:val="both"/>
        <w:rPr>
          <w:rFonts w:ascii="Times New Roman" w:hAnsi="Times New Roman" w:cs="Times New Roman"/>
          <w:sz w:val="28"/>
          <w:szCs w:val="28"/>
        </w:rPr>
      </w:pPr>
      <w:r w:rsidRPr="00096923">
        <w:rPr>
          <w:rFonts w:ascii="Times New Roman" w:hAnsi="Times New Roman" w:cs="Times New Roman"/>
          <w:sz w:val="28"/>
          <w:szCs w:val="28"/>
        </w:rPr>
        <w:t xml:space="preserve">1. </w:t>
      </w:r>
      <w:r>
        <w:rPr>
          <w:rFonts w:ascii="Times New Roman" w:hAnsi="Times New Roman" w:cs="Times New Roman"/>
          <w:sz w:val="28"/>
          <w:szCs w:val="28"/>
        </w:rPr>
        <w:t>Вернадский В.И. Биосфера и ноо</w:t>
      </w:r>
      <w:r w:rsidRPr="00096923">
        <w:rPr>
          <w:rFonts w:ascii="Times New Roman" w:hAnsi="Times New Roman" w:cs="Times New Roman"/>
          <w:sz w:val="28"/>
          <w:szCs w:val="28"/>
        </w:rPr>
        <w:t>сфера. – М.: Айрис-Пресс, 2007.</w:t>
      </w:r>
    </w:p>
    <w:p w:rsidR="00A2453F" w:rsidRDefault="00A2453F" w:rsidP="00A2453F">
      <w:pPr>
        <w:spacing w:after="0" w:line="360" w:lineRule="auto"/>
        <w:ind w:firstLine="709"/>
        <w:jc w:val="both"/>
        <w:rPr>
          <w:rFonts w:ascii="Times New Roman" w:hAnsi="Times New Roman" w:cs="Times New Roman"/>
          <w:sz w:val="28"/>
          <w:szCs w:val="28"/>
        </w:rPr>
      </w:pPr>
    </w:p>
    <w:p w:rsidR="00A2453F" w:rsidRPr="00096923" w:rsidRDefault="00A2453F" w:rsidP="00A2453F">
      <w:pPr>
        <w:spacing w:after="0" w:line="360" w:lineRule="auto"/>
        <w:rPr>
          <w:rFonts w:ascii="Times New Roman" w:hAnsi="Times New Roman" w:cs="Times New Roman"/>
          <w:sz w:val="28"/>
          <w:szCs w:val="28"/>
        </w:rPr>
      </w:pPr>
      <w:r w:rsidRPr="00096923">
        <w:rPr>
          <w:rFonts w:ascii="Times New Roman" w:hAnsi="Times New Roman" w:cs="Times New Roman"/>
          <w:sz w:val="28"/>
          <w:szCs w:val="28"/>
        </w:rPr>
        <w:t xml:space="preserve">В.Л. Онищенко, А.О. Лагутин, Е.К. Овсянникова, Т.Г. Буцхрикидзе </w:t>
      </w:r>
    </w:p>
    <w:p w:rsidR="00A2453F" w:rsidRPr="00C13AA4" w:rsidRDefault="00A2453F" w:rsidP="00A2453F">
      <w:pPr>
        <w:spacing w:after="0" w:line="360" w:lineRule="auto"/>
        <w:ind w:firstLine="709"/>
        <w:jc w:val="center"/>
        <w:rPr>
          <w:rFonts w:ascii="Times New Roman" w:hAnsi="Times New Roman" w:cs="Times New Roman"/>
          <w:b/>
          <w:sz w:val="28"/>
          <w:szCs w:val="28"/>
        </w:rPr>
      </w:pPr>
      <w:r w:rsidRPr="00C13AA4">
        <w:rPr>
          <w:rFonts w:ascii="Times New Roman" w:hAnsi="Times New Roman" w:cs="Times New Roman"/>
          <w:b/>
          <w:sz w:val="28"/>
          <w:szCs w:val="28"/>
        </w:rPr>
        <w:t>БИОНООСФЕРНОЕ УЧЕНИЕ В.И. ВЕРНАДСКОГО И ПРОБЛЕМА ОСВОЕНИЯ КОСМОСА</w:t>
      </w:r>
    </w:p>
    <w:p w:rsidR="00A2453F" w:rsidRDefault="00A2453F" w:rsidP="00A2453F">
      <w:pPr>
        <w:spacing w:after="0" w:line="360" w:lineRule="auto"/>
        <w:ind w:firstLine="709"/>
        <w:jc w:val="both"/>
        <w:rPr>
          <w:rFonts w:ascii="Times New Roman" w:hAnsi="Times New Roman" w:cs="Times New Roman"/>
          <w:sz w:val="28"/>
          <w:szCs w:val="28"/>
        </w:rPr>
      </w:pPr>
      <w:r w:rsidRPr="00096923">
        <w:rPr>
          <w:rFonts w:ascii="Times New Roman" w:hAnsi="Times New Roman" w:cs="Times New Roman"/>
          <w:sz w:val="28"/>
          <w:szCs w:val="28"/>
        </w:rPr>
        <w:t>Научное творчество В.И. Вернадского характеризуется разнообразием предметов и направлений исследования. Во многих работах ученого отмечается многосторонняя связь Земли и Космоса. Идея этой связи, так или иначе, затрагив</w:t>
      </w:r>
      <w:r>
        <w:rPr>
          <w:rFonts w:ascii="Times New Roman" w:hAnsi="Times New Roman" w:cs="Times New Roman"/>
          <w:sz w:val="28"/>
          <w:szCs w:val="28"/>
        </w:rPr>
        <w:t>ает все основные положения био</w:t>
      </w:r>
      <w:r w:rsidRPr="00096923">
        <w:rPr>
          <w:rFonts w:ascii="Times New Roman" w:hAnsi="Times New Roman" w:cs="Times New Roman"/>
          <w:sz w:val="28"/>
          <w:szCs w:val="28"/>
        </w:rPr>
        <w:t>ноосферного учения. В частности, важнейшая проблема на</w:t>
      </w:r>
      <w:r>
        <w:rPr>
          <w:rFonts w:ascii="Times New Roman" w:hAnsi="Times New Roman" w:cs="Times New Roman"/>
          <w:sz w:val="28"/>
          <w:szCs w:val="28"/>
        </w:rPr>
        <w:t>уки и философии – проблема про</w:t>
      </w:r>
      <w:r w:rsidRPr="00096923">
        <w:rPr>
          <w:rFonts w:ascii="Times New Roman" w:hAnsi="Times New Roman" w:cs="Times New Roman"/>
          <w:sz w:val="28"/>
          <w:szCs w:val="28"/>
        </w:rPr>
        <w:t>исхождения жизни – в системе мировоззренческих предст</w:t>
      </w:r>
      <w:r>
        <w:rPr>
          <w:rFonts w:ascii="Times New Roman" w:hAnsi="Times New Roman" w:cs="Times New Roman"/>
          <w:sz w:val="28"/>
          <w:szCs w:val="28"/>
        </w:rPr>
        <w:t>авлений Вернадского нашла выра</w:t>
      </w:r>
      <w:r w:rsidRPr="00096923">
        <w:rPr>
          <w:rFonts w:ascii="Times New Roman" w:hAnsi="Times New Roman" w:cs="Times New Roman"/>
          <w:sz w:val="28"/>
          <w:szCs w:val="28"/>
        </w:rPr>
        <w:t xml:space="preserve">жение в идее «всюдности» и вечности жизни, которая, по </w:t>
      </w:r>
      <w:r>
        <w:rPr>
          <w:rFonts w:ascii="Times New Roman" w:hAnsi="Times New Roman" w:cs="Times New Roman"/>
          <w:sz w:val="28"/>
          <w:szCs w:val="28"/>
        </w:rPr>
        <w:t>сути своего гипотетического со</w:t>
      </w:r>
      <w:r w:rsidRPr="00096923">
        <w:rPr>
          <w:rFonts w:ascii="Times New Roman" w:hAnsi="Times New Roman" w:cs="Times New Roman"/>
          <w:sz w:val="28"/>
          <w:szCs w:val="28"/>
        </w:rPr>
        <w:t xml:space="preserve">держания ведет в область более широкого, чем геологическое - космологического мышления. Указанная связь проявляется как в пространстве солнечной системы, так и в пространстве бесконечно протяженной целостности Вселенной. Эта связь имеет материальное выражение в объектах космоса, ставших, в результате космического движения, объектами Земли и биосферы. Космические объекты, попадая в предметную область наук о биосфере, составляют основу для логической экстраполяции данных об их свойствах на объекты Космоса недоступные непосредственному научному изучению. По мнению </w:t>
      </w:r>
      <w:r w:rsidRPr="00096923">
        <w:rPr>
          <w:rFonts w:ascii="Times New Roman" w:hAnsi="Times New Roman" w:cs="Times New Roman"/>
          <w:sz w:val="28"/>
          <w:szCs w:val="28"/>
        </w:rPr>
        <w:lastRenderedPageBreak/>
        <w:t>Вернадского, приходящее извне вещество – космическая пыль и м</w:t>
      </w:r>
      <w:proofErr w:type="gramStart"/>
      <w:r w:rsidRPr="00096923">
        <w:rPr>
          <w:rFonts w:ascii="Times New Roman" w:hAnsi="Times New Roman" w:cs="Times New Roman"/>
          <w:sz w:val="28"/>
          <w:szCs w:val="28"/>
        </w:rPr>
        <w:t>е-</w:t>
      </w:r>
      <w:proofErr w:type="gramEnd"/>
      <w:r w:rsidRPr="00096923">
        <w:rPr>
          <w:rFonts w:ascii="Times New Roman" w:hAnsi="Times New Roman" w:cs="Times New Roman"/>
          <w:sz w:val="28"/>
          <w:szCs w:val="28"/>
        </w:rPr>
        <w:t xml:space="preserve"> теориты – не отличается в своем внутреннем строении от земного вещества. </w:t>
      </w:r>
    </w:p>
    <w:p w:rsidR="00A2453F" w:rsidRPr="00096923" w:rsidRDefault="00A2453F" w:rsidP="00A245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096923">
        <w:rPr>
          <w:rFonts w:ascii="Times New Roman" w:hAnsi="Times New Roman" w:cs="Times New Roman"/>
          <w:sz w:val="28"/>
          <w:szCs w:val="28"/>
        </w:rPr>
        <w:t>нтерес ученого к космосу был обусловлен не только склонностью к обобщающему мышлению, но и тем, главным обстоятельством, что биосфера, при всей своей структурной</w:t>
      </w:r>
      <w:r>
        <w:rPr>
          <w:rFonts w:ascii="Times New Roman" w:hAnsi="Times New Roman" w:cs="Times New Roman"/>
          <w:sz w:val="28"/>
          <w:szCs w:val="28"/>
        </w:rPr>
        <w:t xml:space="preserve"> </w:t>
      </w:r>
      <w:r w:rsidRPr="00096923">
        <w:rPr>
          <w:rFonts w:ascii="Times New Roman" w:hAnsi="Times New Roman" w:cs="Times New Roman"/>
          <w:sz w:val="28"/>
          <w:szCs w:val="28"/>
        </w:rPr>
        <w:t xml:space="preserve">сложности, есть пространство существования человека «…единственное место планеты, куда проникает космическое вещество и энергия» [2, с. 380]. Известно, что ноосферная теория – это продолжение учения о биосфере с учетом, включенного в систему аналитического дискурса, анализа </w:t>
      </w:r>
      <w:r>
        <w:rPr>
          <w:rFonts w:ascii="Times New Roman" w:hAnsi="Times New Roman" w:cs="Times New Roman"/>
          <w:sz w:val="28"/>
          <w:szCs w:val="28"/>
        </w:rPr>
        <w:t>деятельности современного чело</w:t>
      </w:r>
      <w:r w:rsidRPr="00096923">
        <w:rPr>
          <w:rFonts w:ascii="Times New Roman" w:hAnsi="Times New Roman" w:cs="Times New Roman"/>
          <w:sz w:val="28"/>
          <w:szCs w:val="28"/>
        </w:rPr>
        <w:t>века, активно изменяющего средствами научно-техническог</w:t>
      </w:r>
      <w:r>
        <w:rPr>
          <w:rFonts w:ascii="Times New Roman" w:hAnsi="Times New Roman" w:cs="Times New Roman"/>
          <w:sz w:val="28"/>
          <w:szCs w:val="28"/>
        </w:rPr>
        <w:t>о прогресса среду своего обита</w:t>
      </w:r>
      <w:r w:rsidRPr="00096923">
        <w:rPr>
          <w:rFonts w:ascii="Times New Roman" w:hAnsi="Times New Roman" w:cs="Times New Roman"/>
          <w:sz w:val="28"/>
          <w:szCs w:val="28"/>
        </w:rPr>
        <w:t>ния. Космос представляется как один из основных агентов этого воздействия, то есть не только как сила поддержания необходимых биофизически</w:t>
      </w:r>
      <w:r>
        <w:rPr>
          <w:rFonts w:ascii="Times New Roman" w:hAnsi="Times New Roman" w:cs="Times New Roman"/>
          <w:sz w:val="28"/>
          <w:szCs w:val="28"/>
        </w:rPr>
        <w:t>х и биохимических условий суще</w:t>
      </w:r>
      <w:r w:rsidRPr="00096923">
        <w:rPr>
          <w:rFonts w:ascii="Times New Roman" w:hAnsi="Times New Roman" w:cs="Times New Roman"/>
          <w:sz w:val="28"/>
          <w:szCs w:val="28"/>
        </w:rPr>
        <w:t>ствования биосферы, но и как сила их изменения наряду с</w:t>
      </w:r>
      <w:r>
        <w:rPr>
          <w:rFonts w:ascii="Times New Roman" w:hAnsi="Times New Roman" w:cs="Times New Roman"/>
          <w:sz w:val="28"/>
          <w:szCs w:val="28"/>
        </w:rPr>
        <w:t xml:space="preserve"> антропогенными факторами. Био</w:t>
      </w:r>
      <w:r w:rsidRPr="00096923">
        <w:rPr>
          <w:rFonts w:ascii="Times New Roman" w:hAnsi="Times New Roman" w:cs="Times New Roman"/>
          <w:sz w:val="28"/>
          <w:szCs w:val="28"/>
        </w:rPr>
        <w:t>сфера находится под воздействием этих двух мощных сил – технизированного человечества и Космоса, представляющих особую целостность. Вопрос о том, что более из этих сил влияет на ее современное состояние, находится в стадии своеобразной полифонии научных мнений. Можно выделить репродуктивный и продуктивн</w:t>
      </w:r>
      <w:r>
        <w:rPr>
          <w:rFonts w:ascii="Times New Roman" w:hAnsi="Times New Roman" w:cs="Times New Roman"/>
          <w:sz w:val="28"/>
          <w:szCs w:val="28"/>
        </w:rPr>
        <w:t>ый аспекты оценки будущего био</w:t>
      </w:r>
      <w:r w:rsidRPr="00096923">
        <w:rPr>
          <w:rFonts w:ascii="Times New Roman" w:hAnsi="Times New Roman" w:cs="Times New Roman"/>
          <w:sz w:val="28"/>
          <w:szCs w:val="28"/>
        </w:rPr>
        <w:t>сферы в ее ноосферном существовании. Репродуктивный б</w:t>
      </w:r>
      <w:r>
        <w:rPr>
          <w:rFonts w:ascii="Times New Roman" w:hAnsi="Times New Roman" w:cs="Times New Roman"/>
          <w:sz w:val="28"/>
          <w:szCs w:val="28"/>
        </w:rPr>
        <w:t>олее связан с проблемой воспро</w:t>
      </w:r>
      <w:r w:rsidRPr="00096923">
        <w:rPr>
          <w:rFonts w:ascii="Times New Roman" w:hAnsi="Times New Roman" w:cs="Times New Roman"/>
          <w:sz w:val="28"/>
          <w:szCs w:val="28"/>
        </w:rPr>
        <w:t>изводства жизни, то есть сохранения планеты и условий для су</w:t>
      </w:r>
      <w:r>
        <w:rPr>
          <w:rFonts w:ascii="Times New Roman" w:hAnsi="Times New Roman" w:cs="Times New Roman"/>
          <w:sz w:val="28"/>
          <w:szCs w:val="28"/>
        </w:rPr>
        <w:t>ществования живого. Но кро</w:t>
      </w:r>
      <w:r w:rsidRPr="00096923">
        <w:rPr>
          <w:rFonts w:ascii="Times New Roman" w:hAnsi="Times New Roman" w:cs="Times New Roman"/>
          <w:sz w:val="28"/>
          <w:szCs w:val="28"/>
        </w:rPr>
        <w:t>ме этого, так сказать, геоэкологического аспекта проблем</w:t>
      </w:r>
      <w:r>
        <w:rPr>
          <w:rFonts w:ascii="Times New Roman" w:hAnsi="Times New Roman" w:cs="Times New Roman"/>
          <w:sz w:val="28"/>
          <w:szCs w:val="28"/>
        </w:rPr>
        <w:t xml:space="preserve">ы, выделяется и другой, </w:t>
      </w:r>
      <w:proofErr w:type="gramStart"/>
      <w:r>
        <w:rPr>
          <w:rFonts w:ascii="Times New Roman" w:hAnsi="Times New Roman" w:cs="Times New Roman"/>
          <w:sz w:val="28"/>
          <w:szCs w:val="28"/>
        </w:rPr>
        <w:t>продук</w:t>
      </w:r>
      <w:r w:rsidRPr="00096923">
        <w:rPr>
          <w:rFonts w:ascii="Times New Roman" w:hAnsi="Times New Roman" w:cs="Times New Roman"/>
          <w:sz w:val="28"/>
          <w:szCs w:val="28"/>
        </w:rPr>
        <w:t>тивный</w:t>
      </w:r>
      <w:proofErr w:type="gramEnd"/>
      <w:r w:rsidRPr="00096923">
        <w:rPr>
          <w:rFonts w:ascii="Times New Roman" w:hAnsi="Times New Roman" w:cs="Times New Roman"/>
          <w:sz w:val="28"/>
          <w:szCs w:val="28"/>
        </w:rPr>
        <w:t>, связанный с расширением биосферы. В этой связи Вернадский писал: «В будущем нам рисуются как возможные сказочные мечтания: человек стр</w:t>
      </w:r>
      <w:r>
        <w:rPr>
          <w:rFonts w:ascii="Times New Roman" w:hAnsi="Times New Roman" w:cs="Times New Roman"/>
          <w:sz w:val="28"/>
          <w:szCs w:val="28"/>
        </w:rPr>
        <w:t>емится выйти за пределы сво</w:t>
      </w:r>
      <w:r w:rsidRPr="00096923">
        <w:rPr>
          <w:rFonts w:ascii="Times New Roman" w:hAnsi="Times New Roman" w:cs="Times New Roman"/>
          <w:sz w:val="28"/>
          <w:szCs w:val="28"/>
        </w:rPr>
        <w:t>ей планеты в космическое пространство. И, вероятно, выйдет» [2, с. 481]. Предположение ученого стало фактом современности. Вернадский неоднократно обращал внимание на од</w:t>
      </w:r>
      <w:r>
        <w:rPr>
          <w:rFonts w:ascii="Times New Roman" w:hAnsi="Times New Roman" w:cs="Times New Roman"/>
          <w:sz w:val="28"/>
          <w:szCs w:val="28"/>
        </w:rPr>
        <w:t>но из главных теоретических по</w:t>
      </w:r>
      <w:r w:rsidRPr="00096923">
        <w:rPr>
          <w:rFonts w:ascii="Times New Roman" w:hAnsi="Times New Roman" w:cs="Times New Roman"/>
          <w:sz w:val="28"/>
          <w:szCs w:val="28"/>
        </w:rPr>
        <w:t xml:space="preserve">ложений своего бионоосферного учения – ноосфера – это </w:t>
      </w:r>
      <w:r>
        <w:rPr>
          <w:rFonts w:ascii="Times New Roman" w:hAnsi="Times New Roman" w:cs="Times New Roman"/>
          <w:sz w:val="28"/>
          <w:szCs w:val="28"/>
        </w:rPr>
        <w:t>последний завершающий этап эво</w:t>
      </w:r>
      <w:r w:rsidRPr="00096923">
        <w:rPr>
          <w:rFonts w:ascii="Times New Roman" w:hAnsi="Times New Roman" w:cs="Times New Roman"/>
          <w:sz w:val="28"/>
          <w:szCs w:val="28"/>
        </w:rPr>
        <w:t xml:space="preserve">люции биосферы. На первый взгляд, мыслитель </w:t>
      </w:r>
      <w:r w:rsidRPr="00096923">
        <w:rPr>
          <w:rFonts w:ascii="Times New Roman" w:hAnsi="Times New Roman" w:cs="Times New Roman"/>
          <w:sz w:val="28"/>
          <w:szCs w:val="28"/>
        </w:rPr>
        <w:lastRenderedPageBreak/>
        <w:t>метафизически исключает возможность ее дальнейшего качественного развития, но фактически он предполагает такое развитие уже в границах самого ноосферного этапа, что неизбежно приведет к пространстве</w:t>
      </w:r>
      <w:r>
        <w:rPr>
          <w:rFonts w:ascii="Times New Roman" w:hAnsi="Times New Roman" w:cs="Times New Roman"/>
          <w:sz w:val="28"/>
          <w:szCs w:val="28"/>
        </w:rPr>
        <w:t>нному расшире</w:t>
      </w:r>
      <w:r w:rsidRPr="00096923">
        <w:rPr>
          <w:rFonts w:ascii="Times New Roman" w:hAnsi="Times New Roman" w:cs="Times New Roman"/>
          <w:sz w:val="28"/>
          <w:szCs w:val="28"/>
        </w:rPr>
        <w:t>нию биосферы. Область ее существования будет увеличиват</w:t>
      </w:r>
      <w:r>
        <w:rPr>
          <w:rFonts w:ascii="Times New Roman" w:hAnsi="Times New Roman" w:cs="Times New Roman"/>
          <w:sz w:val="28"/>
          <w:szCs w:val="28"/>
        </w:rPr>
        <w:t>ься и изменяться в силу опреде</w:t>
      </w:r>
      <w:r w:rsidRPr="00096923">
        <w:rPr>
          <w:rFonts w:ascii="Times New Roman" w:hAnsi="Times New Roman" w:cs="Times New Roman"/>
          <w:sz w:val="28"/>
          <w:szCs w:val="28"/>
        </w:rPr>
        <w:t>ляющего такое расширение антропогенного фактора, то есть неукротимого стремления чел</w:t>
      </w:r>
      <w:proofErr w:type="gramStart"/>
      <w:r w:rsidRPr="00096923">
        <w:rPr>
          <w:rFonts w:ascii="Times New Roman" w:hAnsi="Times New Roman" w:cs="Times New Roman"/>
          <w:sz w:val="28"/>
          <w:szCs w:val="28"/>
        </w:rPr>
        <w:t>о-</w:t>
      </w:r>
      <w:proofErr w:type="gramEnd"/>
      <w:r w:rsidRPr="00096923">
        <w:rPr>
          <w:rFonts w:ascii="Times New Roman" w:hAnsi="Times New Roman" w:cs="Times New Roman"/>
          <w:sz w:val="28"/>
          <w:szCs w:val="28"/>
        </w:rPr>
        <w:t xml:space="preserve"> века «к дальнейшему захвату сил природы и к их переработке сознанием…» [1, с. 44]. Биосфера, превращаясь в ноосферу, приобретает новый ресурс своего расширения в космосферу в той части космоса, которая осваивается человеком и становится пространством проявления живого вещества. Такое сосуществование безжизненного и жизнен</w:t>
      </w:r>
      <w:r>
        <w:rPr>
          <w:rFonts w:ascii="Times New Roman" w:hAnsi="Times New Roman" w:cs="Times New Roman"/>
          <w:sz w:val="28"/>
          <w:szCs w:val="28"/>
        </w:rPr>
        <w:t>ного про</w:t>
      </w:r>
      <w:r w:rsidRPr="00096923">
        <w:rPr>
          <w:rFonts w:ascii="Times New Roman" w:hAnsi="Times New Roman" w:cs="Times New Roman"/>
          <w:sz w:val="28"/>
          <w:szCs w:val="28"/>
        </w:rPr>
        <w:t>странства имеет место в самой биосфере, является объективным фактором организованности ее структуры с количественным преимуществом костной материи «по весу и по количеству, составляющей подавляющую часть биосферы» [2, с. 386]. При этом Вернадский отмечал: «…часть вещества биосферы, может быть большая, неземного происхождения, попадает на нашу планету извне, из космических пространств» [2, с. 38]. В настоящее время становится очевидным, что ноосферная наука в силу присущей ей интенциональности направляет свои исследовательские усилия на новые объекты и все более интересуется перспективой не только логико-теоретического, но и непосредственно</w:t>
      </w:r>
      <w:r>
        <w:rPr>
          <w:rFonts w:ascii="Times New Roman" w:hAnsi="Times New Roman" w:cs="Times New Roman"/>
          <w:sz w:val="28"/>
          <w:szCs w:val="28"/>
        </w:rPr>
        <w:t xml:space="preserve"> </w:t>
      </w:r>
      <w:r w:rsidRPr="00096923">
        <w:rPr>
          <w:rFonts w:ascii="Times New Roman" w:hAnsi="Times New Roman" w:cs="Times New Roman"/>
          <w:sz w:val="28"/>
          <w:szCs w:val="28"/>
        </w:rPr>
        <w:t>- эмпирического проникания в космическое пространство, с которым, как известно, биосфера связана экзистенциально. Это значит, что без энергетическ</w:t>
      </w:r>
      <w:r>
        <w:rPr>
          <w:rFonts w:ascii="Times New Roman" w:hAnsi="Times New Roman" w:cs="Times New Roman"/>
          <w:sz w:val="28"/>
          <w:szCs w:val="28"/>
        </w:rPr>
        <w:t xml:space="preserve">их </w:t>
      </w:r>
      <w:proofErr w:type="gramStart"/>
      <w:r>
        <w:rPr>
          <w:rFonts w:ascii="Times New Roman" w:hAnsi="Times New Roman" w:cs="Times New Roman"/>
          <w:sz w:val="28"/>
          <w:szCs w:val="28"/>
        </w:rPr>
        <w:t>ресурсов</w:t>
      </w:r>
      <w:proofErr w:type="gramEnd"/>
      <w:r>
        <w:rPr>
          <w:rFonts w:ascii="Times New Roman" w:hAnsi="Times New Roman" w:cs="Times New Roman"/>
          <w:sz w:val="28"/>
          <w:szCs w:val="28"/>
        </w:rPr>
        <w:t xml:space="preserve"> которого она не мо</w:t>
      </w:r>
      <w:r w:rsidRPr="00096923">
        <w:rPr>
          <w:rFonts w:ascii="Times New Roman" w:hAnsi="Times New Roman" w:cs="Times New Roman"/>
          <w:sz w:val="28"/>
          <w:szCs w:val="28"/>
        </w:rPr>
        <w:t>жет существовать как природная реальность. По этому поводу, Вернадский подчеркивал: «Лик</w:t>
      </w:r>
      <w:r>
        <w:rPr>
          <w:rFonts w:ascii="Times New Roman" w:hAnsi="Times New Roman" w:cs="Times New Roman"/>
          <w:sz w:val="28"/>
          <w:szCs w:val="28"/>
        </w:rPr>
        <w:t xml:space="preserve"> земли…собирает всюду из небес</w:t>
      </w:r>
      <w:r w:rsidRPr="00096923">
        <w:rPr>
          <w:rFonts w:ascii="Times New Roman" w:hAnsi="Times New Roman" w:cs="Times New Roman"/>
          <w:sz w:val="28"/>
          <w:szCs w:val="28"/>
        </w:rPr>
        <w:t xml:space="preserve">ных пространств бесконечное число различных излучений, из которых видные нам световые являются ничтожной частью» [2, с. 35]. В ноосфере, </w:t>
      </w:r>
      <w:r>
        <w:rPr>
          <w:rFonts w:ascii="Times New Roman" w:hAnsi="Times New Roman" w:cs="Times New Roman"/>
          <w:sz w:val="28"/>
          <w:szCs w:val="28"/>
        </w:rPr>
        <w:t xml:space="preserve">учитывая ее наличный научно- </w:t>
      </w:r>
      <w:r w:rsidRPr="00096923">
        <w:rPr>
          <w:rFonts w:ascii="Times New Roman" w:hAnsi="Times New Roman" w:cs="Times New Roman"/>
          <w:sz w:val="28"/>
          <w:szCs w:val="28"/>
        </w:rPr>
        <w:t xml:space="preserve">технический и технологический потенциал, «переживания человеческой личности», связаны утилитарно и </w:t>
      </w:r>
      <w:proofErr w:type="gramStart"/>
      <w:r w:rsidRPr="00096923">
        <w:rPr>
          <w:rFonts w:ascii="Times New Roman" w:hAnsi="Times New Roman" w:cs="Times New Roman"/>
          <w:sz w:val="28"/>
          <w:szCs w:val="28"/>
        </w:rPr>
        <w:t>научно-теоретически</w:t>
      </w:r>
      <w:proofErr w:type="gramEnd"/>
      <w:r w:rsidRPr="00096923">
        <w:rPr>
          <w:rFonts w:ascii="Times New Roman" w:hAnsi="Times New Roman" w:cs="Times New Roman"/>
          <w:sz w:val="28"/>
          <w:szCs w:val="28"/>
        </w:rPr>
        <w:t xml:space="preserve"> с внебиосферными пространствами – недрами нашей планеты и космическим пространством. </w:t>
      </w:r>
      <w:r>
        <w:rPr>
          <w:rFonts w:ascii="Times New Roman" w:hAnsi="Times New Roman" w:cs="Times New Roman"/>
          <w:sz w:val="28"/>
          <w:szCs w:val="28"/>
        </w:rPr>
        <w:t>Литература:</w:t>
      </w:r>
    </w:p>
    <w:p w:rsidR="00A2453F" w:rsidRPr="00096923" w:rsidRDefault="00A2453F" w:rsidP="00A2453F">
      <w:pPr>
        <w:spacing w:after="0" w:line="360" w:lineRule="auto"/>
        <w:jc w:val="both"/>
        <w:rPr>
          <w:rFonts w:ascii="Times New Roman" w:hAnsi="Times New Roman" w:cs="Times New Roman"/>
          <w:sz w:val="28"/>
          <w:szCs w:val="28"/>
        </w:rPr>
      </w:pPr>
      <w:r w:rsidRPr="00096923">
        <w:rPr>
          <w:rFonts w:ascii="Times New Roman" w:hAnsi="Times New Roman" w:cs="Times New Roman"/>
          <w:sz w:val="28"/>
          <w:szCs w:val="28"/>
        </w:rPr>
        <w:lastRenderedPageBreak/>
        <w:t xml:space="preserve">1. Биогеохимические очерки. М.,1940. </w:t>
      </w:r>
    </w:p>
    <w:p w:rsidR="00A2453F" w:rsidRDefault="00A2453F" w:rsidP="00A2453F">
      <w:pPr>
        <w:spacing w:after="0" w:line="360" w:lineRule="auto"/>
        <w:jc w:val="both"/>
        <w:rPr>
          <w:rFonts w:ascii="Times New Roman" w:hAnsi="Times New Roman" w:cs="Times New Roman"/>
          <w:sz w:val="28"/>
          <w:szCs w:val="28"/>
        </w:rPr>
      </w:pPr>
      <w:r w:rsidRPr="00096923">
        <w:rPr>
          <w:rFonts w:ascii="Times New Roman" w:hAnsi="Times New Roman" w:cs="Times New Roman"/>
          <w:sz w:val="28"/>
          <w:szCs w:val="28"/>
        </w:rPr>
        <w:t>2. Вернадский В.И. Биосфера и ноосфера. М.: Айрис-пресс. 2007.</w:t>
      </w:r>
    </w:p>
    <w:p w:rsidR="00A2453F" w:rsidRPr="00096923" w:rsidRDefault="00A2453F" w:rsidP="00A2453F">
      <w:pPr>
        <w:spacing w:after="0" w:line="360" w:lineRule="auto"/>
        <w:rPr>
          <w:rFonts w:ascii="Times New Roman" w:hAnsi="Times New Roman" w:cs="Times New Roman"/>
          <w:sz w:val="28"/>
          <w:szCs w:val="28"/>
        </w:rPr>
      </w:pPr>
    </w:p>
    <w:p w:rsidR="00A2453F" w:rsidRPr="00096923" w:rsidRDefault="00A2453F" w:rsidP="00A2453F">
      <w:pPr>
        <w:spacing w:after="0" w:line="360" w:lineRule="auto"/>
        <w:ind w:firstLine="709"/>
        <w:rPr>
          <w:rFonts w:ascii="Times New Roman" w:hAnsi="Times New Roman" w:cs="Times New Roman"/>
          <w:sz w:val="28"/>
          <w:szCs w:val="28"/>
        </w:rPr>
      </w:pPr>
      <w:r w:rsidRPr="00096923">
        <w:rPr>
          <w:rFonts w:ascii="Times New Roman" w:hAnsi="Times New Roman" w:cs="Times New Roman"/>
          <w:sz w:val="28"/>
          <w:szCs w:val="28"/>
        </w:rPr>
        <w:t xml:space="preserve">Онищенко В.Л., Лагутин А.О. </w:t>
      </w:r>
    </w:p>
    <w:p w:rsidR="00A2453F" w:rsidRPr="00C13AA4" w:rsidRDefault="00A2453F" w:rsidP="00A2453F">
      <w:pPr>
        <w:spacing w:after="0" w:line="360" w:lineRule="auto"/>
        <w:ind w:firstLine="709"/>
        <w:jc w:val="center"/>
        <w:rPr>
          <w:rFonts w:ascii="Times New Roman" w:hAnsi="Times New Roman" w:cs="Times New Roman"/>
          <w:b/>
          <w:sz w:val="28"/>
          <w:szCs w:val="28"/>
        </w:rPr>
      </w:pPr>
      <w:r w:rsidRPr="00C13AA4">
        <w:rPr>
          <w:rFonts w:ascii="Times New Roman" w:hAnsi="Times New Roman" w:cs="Times New Roman"/>
          <w:b/>
          <w:sz w:val="28"/>
          <w:szCs w:val="28"/>
        </w:rPr>
        <w:t>ПРОБЛЕМА ФОРМИРОВАНИЯ ЛИЧНОСТИ СРЕДСТВАМИ ПЕДАГОГИЧЕСКОГО ПРОЦЕССА В КОНТЕКСТЕ ЭВОЛЮЦИОННОЙ КОНЦЕПЦИИ ТЕЙЯРА ДЕ ШАРДЕНА</w:t>
      </w:r>
    </w:p>
    <w:p w:rsidR="00A2453F" w:rsidRPr="00096923" w:rsidRDefault="00A2453F" w:rsidP="00A2453F">
      <w:pPr>
        <w:spacing w:after="0" w:line="360" w:lineRule="auto"/>
        <w:ind w:firstLine="709"/>
        <w:jc w:val="both"/>
        <w:rPr>
          <w:rFonts w:ascii="Times New Roman" w:hAnsi="Times New Roman" w:cs="Times New Roman"/>
          <w:sz w:val="28"/>
          <w:szCs w:val="28"/>
        </w:rPr>
      </w:pPr>
      <w:r w:rsidRPr="00096923">
        <w:rPr>
          <w:rFonts w:ascii="Times New Roman" w:hAnsi="Times New Roman" w:cs="Times New Roman"/>
          <w:sz w:val="28"/>
          <w:szCs w:val="28"/>
        </w:rPr>
        <w:t>В с</w:t>
      </w:r>
      <w:r>
        <w:rPr>
          <w:rFonts w:ascii="Times New Roman" w:hAnsi="Times New Roman" w:cs="Times New Roman"/>
          <w:sz w:val="28"/>
          <w:szCs w:val="28"/>
        </w:rPr>
        <w:t>остав современного гуманитарно</w:t>
      </w:r>
      <w:r w:rsidRPr="00096923">
        <w:rPr>
          <w:rFonts w:ascii="Times New Roman" w:hAnsi="Times New Roman" w:cs="Times New Roman"/>
          <w:sz w:val="28"/>
          <w:szCs w:val="28"/>
        </w:rPr>
        <w:t>го знания входят теоретические системы ученых, представляющих эволюционизм как миров</w:t>
      </w:r>
      <w:r>
        <w:rPr>
          <w:rFonts w:ascii="Times New Roman" w:hAnsi="Times New Roman" w:cs="Times New Roman"/>
          <w:sz w:val="28"/>
          <w:szCs w:val="28"/>
        </w:rPr>
        <w:t>оззренческую парадигму, в кото</w:t>
      </w:r>
      <w:r w:rsidRPr="00096923">
        <w:rPr>
          <w:rFonts w:ascii="Times New Roman" w:hAnsi="Times New Roman" w:cs="Times New Roman"/>
          <w:sz w:val="28"/>
          <w:szCs w:val="28"/>
        </w:rPr>
        <w:t xml:space="preserve">рой отражены направленность и специфика развития </w:t>
      </w:r>
      <w:r>
        <w:rPr>
          <w:rFonts w:ascii="Times New Roman" w:hAnsi="Times New Roman" w:cs="Times New Roman"/>
          <w:sz w:val="28"/>
          <w:szCs w:val="28"/>
        </w:rPr>
        <w:t>современного общества, перспек</w:t>
      </w:r>
      <w:r w:rsidRPr="00096923">
        <w:rPr>
          <w:rFonts w:ascii="Times New Roman" w:hAnsi="Times New Roman" w:cs="Times New Roman"/>
          <w:sz w:val="28"/>
          <w:szCs w:val="28"/>
        </w:rPr>
        <w:t>тивы человечества в XXI веке. Среди них следует выделить создателей ноосферного учени</w:t>
      </w:r>
      <w:r>
        <w:rPr>
          <w:rFonts w:ascii="Times New Roman" w:hAnsi="Times New Roman" w:cs="Times New Roman"/>
          <w:sz w:val="28"/>
          <w:szCs w:val="28"/>
        </w:rPr>
        <w:t>я: французского ученого-палеон</w:t>
      </w:r>
      <w:r w:rsidRPr="00096923">
        <w:rPr>
          <w:rFonts w:ascii="Times New Roman" w:hAnsi="Times New Roman" w:cs="Times New Roman"/>
          <w:sz w:val="28"/>
          <w:szCs w:val="28"/>
        </w:rPr>
        <w:t xml:space="preserve">толога, </w:t>
      </w:r>
      <w:r>
        <w:rPr>
          <w:rFonts w:ascii="Times New Roman" w:hAnsi="Times New Roman" w:cs="Times New Roman"/>
          <w:sz w:val="28"/>
          <w:szCs w:val="28"/>
        </w:rPr>
        <w:t>философа Тейяра де Шардена, фи</w:t>
      </w:r>
      <w:r w:rsidRPr="00096923">
        <w:rPr>
          <w:rFonts w:ascii="Times New Roman" w:hAnsi="Times New Roman" w:cs="Times New Roman"/>
          <w:sz w:val="28"/>
          <w:szCs w:val="28"/>
        </w:rPr>
        <w:t xml:space="preserve">лософа-идеалиста Э. Леруа и российского ученого </w:t>
      </w:r>
      <w:r>
        <w:rPr>
          <w:rFonts w:ascii="Times New Roman" w:hAnsi="Times New Roman" w:cs="Times New Roman"/>
          <w:sz w:val="28"/>
          <w:szCs w:val="28"/>
        </w:rPr>
        <w:t>В.И. Вернадского, рассматривав</w:t>
      </w:r>
      <w:r w:rsidRPr="00096923">
        <w:rPr>
          <w:rFonts w:ascii="Times New Roman" w:hAnsi="Times New Roman" w:cs="Times New Roman"/>
          <w:sz w:val="28"/>
          <w:szCs w:val="28"/>
        </w:rPr>
        <w:t>шего ноос</w:t>
      </w:r>
      <w:r>
        <w:rPr>
          <w:rFonts w:ascii="Times New Roman" w:hAnsi="Times New Roman" w:cs="Times New Roman"/>
          <w:sz w:val="28"/>
          <w:szCs w:val="28"/>
        </w:rPr>
        <w:t>ферогенез как проявление объек</w:t>
      </w:r>
      <w:r w:rsidRPr="00096923">
        <w:rPr>
          <w:rFonts w:ascii="Times New Roman" w:hAnsi="Times New Roman" w:cs="Times New Roman"/>
          <w:sz w:val="28"/>
          <w:szCs w:val="28"/>
        </w:rPr>
        <w:t>тивной закономерности в эволюции[1]. Те</w:t>
      </w:r>
      <w:r>
        <w:rPr>
          <w:rFonts w:ascii="Times New Roman" w:hAnsi="Times New Roman" w:cs="Times New Roman"/>
          <w:sz w:val="28"/>
          <w:szCs w:val="28"/>
        </w:rPr>
        <w:t>йяр де Шарден – сторонник рели</w:t>
      </w:r>
      <w:r w:rsidRPr="00096923">
        <w:rPr>
          <w:rFonts w:ascii="Times New Roman" w:hAnsi="Times New Roman" w:cs="Times New Roman"/>
          <w:sz w:val="28"/>
          <w:szCs w:val="28"/>
        </w:rPr>
        <w:t>гиозного подхода в трактовке ноосферной эволюции. При этом некоторые положения его учения о ноосфере представляю</w:t>
      </w:r>
      <w:r>
        <w:rPr>
          <w:rFonts w:ascii="Times New Roman" w:hAnsi="Times New Roman" w:cs="Times New Roman"/>
          <w:sz w:val="28"/>
          <w:szCs w:val="28"/>
        </w:rPr>
        <w:t>т опре</w:t>
      </w:r>
      <w:r w:rsidRPr="00096923">
        <w:rPr>
          <w:rFonts w:ascii="Times New Roman" w:hAnsi="Times New Roman" w:cs="Times New Roman"/>
          <w:sz w:val="28"/>
          <w:szCs w:val="28"/>
        </w:rPr>
        <w:t>деленны</w:t>
      </w:r>
      <w:r>
        <w:rPr>
          <w:rFonts w:ascii="Times New Roman" w:hAnsi="Times New Roman" w:cs="Times New Roman"/>
          <w:sz w:val="28"/>
          <w:szCs w:val="28"/>
        </w:rPr>
        <w:t>й научный интерес и могут высту</w:t>
      </w:r>
      <w:r w:rsidRPr="00096923">
        <w:rPr>
          <w:rFonts w:ascii="Times New Roman" w:hAnsi="Times New Roman" w:cs="Times New Roman"/>
          <w:sz w:val="28"/>
          <w:szCs w:val="28"/>
        </w:rPr>
        <w:t>пать своеобразными ориентирами при ра</w:t>
      </w:r>
      <w:proofErr w:type="gramStart"/>
      <w:r w:rsidRPr="00096923">
        <w:rPr>
          <w:rFonts w:ascii="Times New Roman" w:hAnsi="Times New Roman" w:cs="Times New Roman"/>
          <w:sz w:val="28"/>
          <w:szCs w:val="28"/>
        </w:rPr>
        <w:t>з-</w:t>
      </w:r>
      <w:proofErr w:type="gramEnd"/>
      <w:r w:rsidRPr="00096923">
        <w:rPr>
          <w:rFonts w:ascii="Times New Roman" w:hAnsi="Times New Roman" w:cs="Times New Roman"/>
          <w:sz w:val="28"/>
          <w:szCs w:val="28"/>
        </w:rPr>
        <w:t xml:space="preserve"> работке</w:t>
      </w:r>
      <w:r>
        <w:rPr>
          <w:rFonts w:ascii="Times New Roman" w:hAnsi="Times New Roman" w:cs="Times New Roman"/>
          <w:sz w:val="28"/>
          <w:szCs w:val="28"/>
        </w:rPr>
        <w:t xml:space="preserve"> социальных программ и техноло</w:t>
      </w:r>
      <w:r w:rsidRPr="00096923">
        <w:rPr>
          <w:rFonts w:ascii="Times New Roman" w:hAnsi="Times New Roman" w:cs="Times New Roman"/>
          <w:sz w:val="28"/>
          <w:szCs w:val="28"/>
        </w:rPr>
        <w:t>гий, и</w:t>
      </w:r>
      <w:r>
        <w:rPr>
          <w:rFonts w:ascii="Times New Roman" w:hAnsi="Times New Roman" w:cs="Times New Roman"/>
          <w:sz w:val="28"/>
          <w:szCs w:val="28"/>
        </w:rPr>
        <w:t>меющих политический, экономиче</w:t>
      </w:r>
      <w:r w:rsidRPr="00096923">
        <w:rPr>
          <w:rFonts w:ascii="Times New Roman" w:hAnsi="Times New Roman" w:cs="Times New Roman"/>
          <w:sz w:val="28"/>
          <w:szCs w:val="28"/>
        </w:rPr>
        <w:t>ский и о</w:t>
      </w:r>
      <w:r>
        <w:rPr>
          <w:rFonts w:ascii="Times New Roman" w:hAnsi="Times New Roman" w:cs="Times New Roman"/>
          <w:sz w:val="28"/>
          <w:szCs w:val="28"/>
        </w:rPr>
        <w:t>бщегуманитарный смысл. Они так</w:t>
      </w:r>
      <w:r w:rsidRPr="00096923">
        <w:rPr>
          <w:rFonts w:ascii="Times New Roman" w:hAnsi="Times New Roman" w:cs="Times New Roman"/>
          <w:sz w:val="28"/>
          <w:szCs w:val="28"/>
        </w:rPr>
        <w:t>же могут</w:t>
      </w:r>
      <w:r>
        <w:rPr>
          <w:rFonts w:ascii="Times New Roman" w:hAnsi="Times New Roman" w:cs="Times New Roman"/>
          <w:sz w:val="28"/>
          <w:szCs w:val="28"/>
        </w:rPr>
        <w:t xml:space="preserve"> служить регулятивными ориенти</w:t>
      </w:r>
      <w:r w:rsidRPr="00096923">
        <w:rPr>
          <w:rFonts w:ascii="Times New Roman" w:hAnsi="Times New Roman" w:cs="Times New Roman"/>
          <w:sz w:val="28"/>
          <w:szCs w:val="28"/>
        </w:rPr>
        <w:t>рами социок</w:t>
      </w:r>
      <w:r>
        <w:rPr>
          <w:rFonts w:ascii="Times New Roman" w:hAnsi="Times New Roman" w:cs="Times New Roman"/>
          <w:sz w:val="28"/>
          <w:szCs w:val="28"/>
        </w:rPr>
        <w:t>ультурной практики, в частно</w:t>
      </w:r>
      <w:r w:rsidRPr="00096923">
        <w:rPr>
          <w:rFonts w:ascii="Times New Roman" w:hAnsi="Times New Roman" w:cs="Times New Roman"/>
          <w:sz w:val="28"/>
          <w:szCs w:val="28"/>
        </w:rPr>
        <w:t>сти – в сфере образования. Го</w:t>
      </w:r>
      <w:r>
        <w:rPr>
          <w:rFonts w:ascii="Times New Roman" w:hAnsi="Times New Roman" w:cs="Times New Roman"/>
          <w:sz w:val="28"/>
          <w:szCs w:val="28"/>
        </w:rPr>
        <w:t>воря о философском статусе уче</w:t>
      </w:r>
      <w:r w:rsidRPr="00096923">
        <w:rPr>
          <w:rFonts w:ascii="Times New Roman" w:hAnsi="Times New Roman" w:cs="Times New Roman"/>
          <w:sz w:val="28"/>
          <w:szCs w:val="28"/>
        </w:rPr>
        <w:t>ния Тейя</w:t>
      </w:r>
      <w:r>
        <w:rPr>
          <w:rFonts w:ascii="Times New Roman" w:hAnsi="Times New Roman" w:cs="Times New Roman"/>
          <w:sz w:val="28"/>
          <w:szCs w:val="28"/>
        </w:rPr>
        <w:t>ра де Шардена, необходимо отме</w:t>
      </w:r>
      <w:r w:rsidRPr="00096923">
        <w:rPr>
          <w:rFonts w:ascii="Times New Roman" w:hAnsi="Times New Roman" w:cs="Times New Roman"/>
          <w:sz w:val="28"/>
          <w:szCs w:val="28"/>
        </w:rPr>
        <w:t>тить наличие в нем элементов объективного идеализма,</w:t>
      </w:r>
      <w:r>
        <w:rPr>
          <w:rFonts w:ascii="Times New Roman" w:hAnsi="Times New Roman" w:cs="Times New Roman"/>
          <w:sz w:val="28"/>
          <w:szCs w:val="28"/>
        </w:rPr>
        <w:t xml:space="preserve"> телеологизма и диалектики. Фи</w:t>
      </w:r>
      <w:r w:rsidRPr="00096923">
        <w:rPr>
          <w:rFonts w:ascii="Times New Roman" w:hAnsi="Times New Roman" w:cs="Times New Roman"/>
          <w:sz w:val="28"/>
          <w:szCs w:val="28"/>
        </w:rPr>
        <w:t>лософская позиция Тейяра де Шардена приближается к объективному идеализму Гегеля. По мнению Тейяра, дух – основа всего. Духовное начало в скрытом виде свойственно всему феноменальному миру. В процессе эволюции феноменов биосферы сознание обретает психическую форму. Это характерные черты онтологич</w:t>
      </w:r>
      <w:r>
        <w:rPr>
          <w:rFonts w:ascii="Times New Roman" w:hAnsi="Times New Roman" w:cs="Times New Roman"/>
          <w:sz w:val="28"/>
          <w:szCs w:val="28"/>
        </w:rPr>
        <w:t>еского мо</w:t>
      </w:r>
      <w:r w:rsidRPr="00096923">
        <w:rPr>
          <w:rFonts w:ascii="Times New Roman" w:hAnsi="Times New Roman" w:cs="Times New Roman"/>
          <w:sz w:val="28"/>
          <w:szCs w:val="28"/>
        </w:rPr>
        <w:t>низма. Тейяр де Шарден опирается на идею единства м</w:t>
      </w:r>
      <w:r>
        <w:rPr>
          <w:rFonts w:ascii="Times New Roman" w:hAnsi="Times New Roman" w:cs="Times New Roman"/>
          <w:sz w:val="28"/>
          <w:szCs w:val="28"/>
        </w:rPr>
        <w:t>атерии и сознания. В этом един</w:t>
      </w:r>
      <w:r w:rsidRPr="00096923">
        <w:rPr>
          <w:rFonts w:ascii="Times New Roman" w:hAnsi="Times New Roman" w:cs="Times New Roman"/>
          <w:sz w:val="28"/>
          <w:szCs w:val="28"/>
        </w:rPr>
        <w:t>стве «тан</w:t>
      </w:r>
      <w:r>
        <w:rPr>
          <w:rFonts w:ascii="Times New Roman" w:hAnsi="Times New Roman" w:cs="Times New Roman"/>
          <w:sz w:val="28"/>
          <w:szCs w:val="28"/>
        </w:rPr>
        <w:t>генциальная» (физическая) энер</w:t>
      </w:r>
      <w:r w:rsidRPr="00096923">
        <w:rPr>
          <w:rFonts w:ascii="Times New Roman" w:hAnsi="Times New Roman" w:cs="Times New Roman"/>
          <w:sz w:val="28"/>
          <w:szCs w:val="28"/>
        </w:rPr>
        <w:t xml:space="preserve">гия </w:t>
      </w:r>
      <w:r w:rsidRPr="00096923">
        <w:rPr>
          <w:rFonts w:ascii="Times New Roman" w:hAnsi="Times New Roman" w:cs="Times New Roman"/>
          <w:sz w:val="28"/>
          <w:szCs w:val="28"/>
        </w:rPr>
        <w:lastRenderedPageBreak/>
        <w:t>убыва</w:t>
      </w:r>
      <w:r>
        <w:rPr>
          <w:rFonts w:ascii="Times New Roman" w:hAnsi="Times New Roman" w:cs="Times New Roman"/>
          <w:sz w:val="28"/>
          <w:szCs w:val="28"/>
        </w:rPr>
        <w:t>ет по мере нарастания «радиаль</w:t>
      </w:r>
      <w:r w:rsidRPr="00096923">
        <w:rPr>
          <w:rFonts w:ascii="Times New Roman" w:hAnsi="Times New Roman" w:cs="Times New Roman"/>
          <w:sz w:val="28"/>
          <w:szCs w:val="28"/>
        </w:rPr>
        <w:t xml:space="preserve">ной» (духовной) энергии в ходе эволюции. Целеустремленное сознание направляет эволюцию к пункту «Омега» </w:t>
      </w:r>
      <w:proofErr w:type="gramStart"/>
      <w:r w:rsidRPr="00096923">
        <w:rPr>
          <w:rFonts w:ascii="Times New Roman" w:hAnsi="Times New Roman" w:cs="Times New Roman"/>
          <w:sz w:val="28"/>
          <w:szCs w:val="28"/>
        </w:rPr>
        <w:t>–п</w:t>
      </w:r>
      <w:proofErr w:type="gramEnd"/>
      <w:r w:rsidRPr="00096923">
        <w:rPr>
          <w:rFonts w:ascii="Times New Roman" w:hAnsi="Times New Roman" w:cs="Times New Roman"/>
          <w:sz w:val="28"/>
          <w:szCs w:val="28"/>
        </w:rPr>
        <w:t xml:space="preserve">рогресса, его завершающей точке. Ученый считал, что на основе научного изучения разных уровней реальности </w:t>
      </w:r>
      <w:r>
        <w:rPr>
          <w:rFonts w:ascii="Times New Roman" w:hAnsi="Times New Roman" w:cs="Times New Roman"/>
          <w:sz w:val="28"/>
          <w:szCs w:val="28"/>
        </w:rPr>
        <w:t>выявляется за</w:t>
      </w:r>
      <w:r w:rsidRPr="00096923">
        <w:rPr>
          <w:rFonts w:ascii="Times New Roman" w:hAnsi="Times New Roman" w:cs="Times New Roman"/>
          <w:sz w:val="28"/>
          <w:szCs w:val="28"/>
        </w:rPr>
        <w:t>кон ре</w:t>
      </w:r>
      <w:r>
        <w:rPr>
          <w:rFonts w:ascii="Times New Roman" w:hAnsi="Times New Roman" w:cs="Times New Roman"/>
          <w:sz w:val="28"/>
          <w:szCs w:val="28"/>
        </w:rPr>
        <w:t>куррентности («сложности созна</w:t>
      </w:r>
      <w:r w:rsidRPr="00096923">
        <w:rPr>
          <w:rFonts w:ascii="Times New Roman" w:hAnsi="Times New Roman" w:cs="Times New Roman"/>
          <w:sz w:val="28"/>
          <w:szCs w:val="28"/>
        </w:rPr>
        <w:t>ния»), который указывает направленность эволюции. Отмечая роль науки в эволюции, Тейяр открыл тенденцию движения науки не только</w:t>
      </w:r>
      <w:r>
        <w:rPr>
          <w:rFonts w:ascii="Times New Roman" w:hAnsi="Times New Roman" w:cs="Times New Roman"/>
          <w:sz w:val="28"/>
          <w:szCs w:val="28"/>
        </w:rPr>
        <w:t xml:space="preserve"> к дифференциации, но и к объе</w:t>
      </w:r>
      <w:r w:rsidRPr="00096923">
        <w:rPr>
          <w:rFonts w:ascii="Times New Roman" w:hAnsi="Times New Roman" w:cs="Times New Roman"/>
          <w:sz w:val="28"/>
          <w:szCs w:val="28"/>
        </w:rPr>
        <w:t>динению.</w:t>
      </w:r>
      <w:r>
        <w:rPr>
          <w:rFonts w:ascii="Times New Roman" w:hAnsi="Times New Roman" w:cs="Times New Roman"/>
          <w:sz w:val="28"/>
          <w:szCs w:val="28"/>
        </w:rPr>
        <w:t xml:space="preserve"> На этой основе он выделил еди</w:t>
      </w:r>
      <w:r w:rsidRPr="00096923">
        <w:rPr>
          <w:rFonts w:ascii="Times New Roman" w:hAnsi="Times New Roman" w:cs="Times New Roman"/>
          <w:sz w:val="28"/>
          <w:szCs w:val="28"/>
        </w:rPr>
        <w:t xml:space="preserve">ную науку о реальности, которую назвал «естественной историей мира» [2]. Разрабатывая эволюционную теорию, Тейяр де Шарден вел </w:t>
      </w:r>
      <w:r>
        <w:rPr>
          <w:rFonts w:ascii="Times New Roman" w:hAnsi="Times New Roman" w:cs="Times New Roman"/>
          <w:sz w:val="28"/>
          <w:szCs w:val="28"/>
        </w:rPr>
        <w:t>активную исследова</w:t>
      </w:r>
      <w:r w:rsidRPr="00096923">
        <w:rPr>
          <w:rFonts w:ascii="Times New Roman" w:hAnsi="Times New Roman" w:cs="Times New Roman"/>
          <w:sz w:val="28"/>
          <w:szCs w:val="28"/>
        </w:rPr>
        <w:t xml:space="preserve">тельскую </w:t>
      </w:r>
      <w:r>
        <w:rPr>
          <w:rFonts w:ascii="Times New Roman" w:hAnsi="Times New Roman" w:cs="Times New Roman"/>
          <w:sz w:val="28"/>
          <w:szCs w:val="28"/>
        </w:rPr>
        <w:t>работу в области проблемы чело</w:t>
      </w:r>
      <w:r w:rsidRPr="00096923">
        <w:rPr>
          <w:rFonts w:ascii="Times New Roman" w:hAnsi="Times New Roman" w:cs="Times New Roman"/>
          <w:sz w:val="28"/>
          <w:szCs w:val="28"/>
        </w:rPr>
        <w:t>века. О</w:t>
      </w:r>
      <w:r>
        <w:rPr>
          <w:rFonts w:ascii="Times New Roman" w:hAnsi="Times New Roman" w:cs="Times New Roman"/>
          <w:sz w:val="28"/>
          <w:szCs w:val="28"/>
        </w:rPr>
        <w:t>ткрытия, сделанные в палеоантро</w:t>
      </w:r>
      <w:r w:rsidRPr="00096923">
        <w:rPr>
          <w:rFonts w:ascii="Times New Roman" w:hAnsi="Times New Roman" w:cs="Times New Roman"/>
          <w:sz w:val="28"/>
          <w:szCs w:val="28"/>
        </w:rPr>
        <w:t xml:space="preserve">пологии, </w:t>
      </w:r>
      <w:r>
        <w:rPr>
          <w:rFonts w:ascii="Times New Roman" w:hAnsi="Times New Roman" w:cs="Times New Roman"/>
          <w:sz w:val="28"/>
          <w:szCs w:val="28"/>
        </w:rPr>
        <w:t>внесли значительный вклад в ре</w:t>
      </w:r>
      <w:r w:rsidRPr="00096923">
        <w:rPr>
          <w:rFonts w:ascii="Times New Roman" w:hAnsi="Times New Roman" w:cs="Times New Roman"/>
          <w:sz w:val="28"/>
          <w:szCs w:val="28"/>
        </w:rPr>
        <w:t>шение проблемы происхождения человека. Совместно с канадцем Дэвид</w:t>
      </w:r>
      <w:r>
        <w:rPr>
          <w:rFonts w:ascii="Times New Roman" w:hAnsi="Times New Roman" w:cs="Times New Roman"/>
          <w:sz w:val="28"/>
          <w:szCs w:val="28"/>
        </w:rPr>
        <w:t>соном Блэком и китайцем</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ей Вей</w:t>
      </w:r>
      <w:r w:rsidRPr="00096923">
        <w:rPr>
          <w:rFonts w:ascii="Times New Roman" w:hAnsi="Times New Roman" w:cs="Times New Roman"/>
          <w:sz w:val="28"/>
          <w:szCs w:val="28"/>
        </w:rPr>
        <w:t>чжунем Тейяр де Шарден с</w:t>
      </w:r>
      <w:r>
        <w:rPr>
          <w:rFonts w:ascii="Times New Roman" w:hAnsi="Times New Roman" w:cs="Times New Roman"/>
          <w:sz w:val="28"/>
          <w:szCs w:val="28"/>
        </w:rPr>
        <w:t>тал первооткрывателем синантро</w:t>
      </w:r>
      <w:r w:rsidRPr="00096923">
        <w:rPr>
          <w:rFonts w:ascii="Times New Roman" w:hAnsi="Times New Roman" w:cs="Times New Roman"/>
          <w:sz w:val="28"/>
          <w:szCs w:val="28"/>
        </w:rPr>
        <w:t>па в ходе раскопок близ Пекина. Проблема человека получила мног</w:t>
      </w:r>
      <w:proofErr w:type="gramStart"/>
      <w:r w:rsidRPr="00096923">
        <w:rPr>
          <w:rFonts w:ascii="Times New Roman" w:hAnsi="Times New Roman" w:cs="Times New Roman"/>
          <w:sz w:val="28"/>
          <w:szCs w:val="28"/>
        </w:rPr>
        <w:t>о-</w:t>
      </w:r>
      <w:proofErr w:type="gramEnd"/>
      <w:r w:rsidRPr="00096923">
        <w:rPr>
          <w:rFonts w:ascii="Times New Roman" w:hAnsi="Times New Roman" w:cs="Times New Roman"/>
          <w:sz w:val="28"/>
          <w:szCs w:val="28"/>
        </w:rPr>
        <w:t xml:space="preserve"> сторонн</w:t>
      </w:r>
      <w:r>
        <w:rPr>
          <w:rFonts w:ascii="Times New Roman" w:hAnsi="Times New Roman" w:cs="Times New Roman"/>
          <w:sz w:val="28"/>
          <w:szCs w:val="28"/>
        </w:rPr>
        <w:t>юю разработку в различных миро</w:t>
      </w:r>
      <w:r w:rsidRPr="00096923">
        <w:rPr>
          <w:rFonts w:ascii="Times New Roman" w:hAnsi="Times New Roman" w:cs="Times New Roman"/>
          <w:sz w:val="28"/>
          <w:szCs w:val="28"/>
        </w:rPr>
        <w:t xml:space="preserve">подходах и философских системах. </w:t>
      </w:r>
      <w:proofErr w:type="gramStart"/>
      <w:r w:rsidRPr="00096923">
        <w:rPr>
          <w:rFonts w:ascii="Times New Roman" w:hAnsi="Times New Roman" w:cs="Times New Roman"/>
          <w:sz w:val="28"/>
          <w:szCs w:val="28"/>
        </w:rPr>
        <w:t>Религиозная</w:t>
      </w:r>
      <w:proofErr w:type="gramEnd"/>
      <w:r w:rsidRPr="00096923">
        <w:rPr>
          <w:rFonts w:ascii="Times New Roman" w:hAnsi="Times New Roman" w:cs="Times New Roman"/>
          <w:sz w:val="28"/>
          <w:szCs w:val="28"/>
        </w:rPr>
        <w:t>, идеалистическая и материалистическая трактовки сущности человека дополняются ее интерпретацией в биологизаторском, социологизаторском и диалектическом подходах, раскрывающих особеннос</w:t>
      </w:r>
      <w:r>
        <w:rPr>
          <w:rFonts w:ascii="Times New Roman" w:hAnsi="Times New Roman" w:cs="Times New Roman"/>
          <w:sz w:val="28"/>
          <w:szCs w:val="28"/>
        </w:rPr>
        <w:t>ти взаимосвязи единичного и об</w:t>
      </w:r>
      <w:r w:rsidRPr="00096923">
        <w:rPr>
          <w:rFonts w:ascii="Times New Roman" w:hAnsi="Times New Roman" w:cs="Times New Roman"/>
          <w:sz w:val="28"/>
          <w:szCs w:val="28"/>
        </w:rPr>
        <w:t>щего, ин</w:t>
      </w:r>
      <w:r>
        <w:rPr>
          <w:rFonts w:ascii="Times New Roman" w:hAnsi="Times New Roman" w:cs="Times New Roman"/>
          <w:sz w:val="28"/>
          <w:szCs w:val="28"/>
        </w:rPr>
        <w:t>дивида и общества. В них прояв</w:t>
      </w:r>
      <w:r w:rsidRPr="00096923">
        <w:rPr>
          <w:rFonts w:ascii="Times New Roman" w:hAnsi="Times New Roman" w:cs="Times New Roman"/>
          <w:sz w:val="28"/>
          <w:szCs w:val="28"/>
        </w:rPr>
        <w:t>ляются методологические аспекты решения проблем</w:t>
      </w:r>
      <w:r>
        <w:rPr>
          <w:rFonts w:ascii="Times New Roman" w:hAnsi="Times New Roman" w:cs="Times New Roman"/>
          <w:sz w:val="28"/>
          <w:szCs w:val="28"/>
        </w:rPr>
        <w:t>ы человека не только в философ</w:t>
      </w:r>
      <w:r w:rsidRPr="00096923">
        <w:rPr>
          <w:rFonts w:ascii="Times New Roman" w:hAnsi="Times New Roman" w:cs="Times New Roman"/>
          <w:sz w:val="28"/>
          <w:szCs w:val="28"/>
        </w:rPr>
        <w:t>ских, но та</w:t>
      </w:r>
      <w:r>
        <w:rPr>
          <w:rFonts w:ascii="Times New Roman" w:hAnsi="Times New Roman" w:cs="Times New Roman"/>
          <w:sz w:val="28"/>
          <w:szCs w:val="28"/>
        </w:rPr>
        <w:t>кже в социологических и педаго</w:t>
      </w:r>
      <w:r w:rsidRPr="00096923">
        <w:rPr>
          <w:rFonts w:ascii="Times New Roman" w:hAnsi="Times New Roman" w:cs="Times New Roman"/>
          <w:sz w:val="28"/>
          <w:szCs w:val="28"/>
        </w:rPr>
        <w:t>гических системах. Тейя</w:t>
      </w:r>
      <w:r>
        <w:rPr>
          <w:rFonts w:ascii="Times New Roman" w:hAnsi="Times New Roman" w:cs="Times New Roman"/>
          <w:sz w:val="28"/>
          <w:szCs w:val="28"/>
        </w:rPr>
        <w:t>р де Шарден характеризует чело</w:t>
      </w:r>
      <w:r w:rsidRPr="00096923">
        <w:rPr>
          <w:rFonts w:ascii="Times New Roman" w:hAnsi="Times New Roman" w:cs="Times New Roman"/>
          <w:sz w:val="28"/>
          <w:szCs w:val="28"/>
        </w:rPr>
        <w:t>века как в</w:t>
      </w:r>
      <w:r>
        <w:rPr>
          <w:rFonts w:ascii="Times New Roman" w:hAnsi="Times New Roman" w:cs="Times New Roman"/>
          <w:sz w:val="28"/>
          <w:szCs w:val="28"/>
        </w:rPr>
        <w:t>оплощение и итог всего многооб</w:t>
      </w:r>
      <w:r w:rsidRPr="00096923">
        <w:rPr>
          <w:rFonts w:ascii="Times New Roman" w:hAnsi="Times New Roman" w:cs="Times New Roman"/>
          <w:sz w:val="28"/>
          <w:szCs w:val="28"/>
        </w:rPr>
        <w:t>разия мира. Человек – это конечная цель эволюц</w:t>
      </w:r>
      <w:r>
        <w:rPr>
          <w:rFonts w:ascii="Times New Roman" w:hAnsi="Times New Roman" w:cs="Times New Roman"/>
          <w:sz w:val="28"/>
          <w:szCs w:val="28"/>
        </w:rPr>
        <w:t>ии. Большинство современных фи</w:t>
      </w:r>
      <w:r w:rsidRPr="00096923">
        <w:rPr>
          <w:rFonts w:ascii="Times New Roman" w:hAnsi="Times New Roman" w:cs="Times New Roman"/>
          <w:sz w:val="28"/>
          <w:szCs w:val="28"/>
        </w:rPr>
        <w:t xml:space="preserve">лософских и </w:t>
      </w:r>
      <w:r>
        <w:rPr>
          <w:rFonts w:ascii="Times New Roman" w:hAnsi="Times New Roman" w:cs="Times New Roman"/>
          <w:sz w:val="28"/>
          <w:szCs w:val="28"/>
        </w:rPr>
        <w:t>научных теорий также рассмат</w:t>
      </w:r>
      <w:r w:rsidRPr="00096923">
        <w:rPr>
          <w:rFonts w:ascii="Times New Roman" w:hAnsi="Times New Roman" w:cs="Times New Roman"/>
          <w:sz w:val="28"/>
          <w:szCs w:val="28"/>
        </w:rPr>
        <w:t>ривают человека как высшую ценность. Современная педагогика в качестве основных</w:t>
      </w:r>
      <w:r>
        <w:rPr>
          <w:rFonts w:ascii="Times New Roman" w:hAnsi="Times New Roman" w:cs="Times New Roman"/>
          <w:sz w:val="28"/>
          <w:szCs w:val="28"/>
        </w:rPr>
        <w:t xml:space="preserve"> ориентиров учебно-воспитатель</w:t>
      </w:r>
      <w:r w:rsidRPr="00096923">
        <w:rPr>
          <w:rFonts w:ascii="Times New Roman" w:hAnsi="Times New Roman" w:cs="Times New Roman"/>
          <w:sz w:val="28"/>
          <w:szCs w:val="28"/>
        </w:rPr>
        <w:t>ного проце</w:t>
      </w:r>
      <w:r>
        <w:rPr>
          <w:rFonts w:ascii="Times New Roman" w:hAnsi="Times New Roman" w:cs="Times New Roman"/>
          <w:sz w:val="28"/>
          <w:szCs w:val="28"/>
        </w:rPr>
        <w:t>сса предполагает создание усло</w:t>
      </w:r>
      <w:r w:rsidRPr="00096923">
        <w:rPr>
          <w:rFonts w:ascii="Times New Roman" w:hAnsi="Times New Roman" w:cs="Times New Roman"/>
          <w:sz w:val="28"/>
          <w:szCs w:val="28"/>
        </w:rPr>
        <w:t>вий для м</w:t>
      </w:r>
      <w:r>
        <w:rPr>
          <w:rFonts w:ascii="Times New Roman" w:hAnsi="Times New Roman" w:cs="Times New Roman"/>
          <w:sz w:val="28"/>
          <w:szCs w:val="28"/>
        </w:rPr>
        <w:t>аксимальной творческой самореа</w:t>
      </w:r>
      <w:r w:rsidRPr="00096923">
        <w:rPr>
          <w:rFonts w:ascii="Times New Roman" w:hAnsi="Times New Roman" w:cs="Times New Roman"/>
          <w:sz w:val="28"/>
          <w:szCs w:val="28"/>
        </w:rPr>
        <w:t>лизации личности. Именно этот фа</w:t>
      </w:r>
      <w:r>
        <w:rPr>
          <w:rFonts w:ascii="Times New Roman" w:hAnsi="Times New Roman" w:cs="Times New Roman"/>
          <w:sz w:val="28"/>
          <w:szCs w:val="28"/>
        </w:rPr>
        <w:t>ктор яв</w:t>
      </w:r>
      <w:r w:rsidRPr="00096923">
        <w:rPr>
          <w:rFonts w:ascii="Times New Roman" w:hAnsi="Times New Roman" w:cs="Times New Roman"/>
          <w:sz w:val="28"/>
          <w:szCs w:val="28"/>
        </w:rPr>
        <w:t>ляется ос</w:t>
      </w:r>
      <w:r>
        <w:rPr>
          <w:rFonts w:ascii="Times New Roman" w:hAnsi="Times New Roman" w:cs="Times New Roman"/>
          <w:sz w:val="28"/>
          <w:szCs w:val="28"/>
        </w:rPr>
        <w:t>новой личностного роста индиви</w:t>
      </w:r>
      <w:r w:rsidRPr="00096923">
        <w:rPr>
          <w:rFonts w:ascii="Times New Roman" w:hAnsi="Times New Roman" w:cs="Times New Roman"/>
          <w:sz w:val="28"/>
          <w:szCs w:val="28"/>
        </w:rPr>
        <w:t>да и раскр</w:t>
      </w:r>
      <w:r>
        <w:rPr>
          <w:rFonts w:ascii="Times New Roman" w:hAnsi="Times New Roman" w:cs="Times New Roman"/>
          <w:sz w:val="28"/>
          <w:szCs w:val="28"/>
        </w:rPr>
        <w:t>ытия его индивидуальности. Раз</w:t>
      </w:r>
      <w:r w:rsidRPr="00096923">
        <w:rPr>
          <w:rFonts w:ascii="Times New Roman" w:hAnsi="Times New Roman" w:cs="Times New Roman"/>
          <w:sz w:val="28"/>
          <w:szCs w:val="28"/>
        </w:rPr>
        <w:t xml:space="preserve">витие творческого потенциала человека считается </w:t>
      </w:r>
      <w:r w:rsidRPr="00096923">
        <w:rPr>
          <w:rFonts w:ascii="Times New Roman" w:hAnsi="Times New Roman" w:cs="Times New Roman"/>
          <w:sz w:val="28"/>
          <w:szCs w:val="28"/>
        </w:rPr>
        <w:lastRenderedPageBreak/>
        <w:t xml:space="preserve">принципиальным положением и основной целью педагогики, в сочетании с другими </w:t>
      </w:r>
      <w:r>
        <w:rPr>
          <w:rFonts w:ascii="Times New Roman" w:hAnsi="Times New Roman" w:cs="Times New Roman"/>
          <w:sz w:val="28"/>
          <w:szCs w:val="28"/>
        </w:rPr>
        <w:t>дидактическими и воспитательны</w:t>
      </w:r>
      <w:r w:rsidRPr="00096923">
        <w:rPr>
          <w:rFonts w:ascii="Times New Roman" w:hAnsi="Times New Roman" w:cs="Times New Roman"/>
          <w:sz w:val="28"/>
          <w:szCs w:val="28"/>
        </w:rPr>
        <w:t xml:space="preserve">ми целями. Эта направленность педагогического процесса </w:t>
      </w:r>
      <w:r>
        <w:rPr>
          <w:rFonts w:ascii="Times New Roman" w:hAnsi="Times New Roman" w:cs="Times New Roman"/>
          <w:sz w:val="28"/>
          <w:szCs w:val="28"/>
        </w:rPr>
        <w:t>получила свое выражение в поло</w:t>
      </w:r>
      <w:r w:rsidRPr="00096923">
        <w:rPr>
          <w:rFonts w:ascii="Times New Roman" w:hAnsi="Times New Roman" w:cs="Times New Roman"/>
          <w:sz w:val="28"/>
          <w:szCs w:val="28"/>
        </w:rPr>
        <w:t>жениях к</w:t>
      </w:r>
      <w:r>
        <w:rPr>
          <w:rFonts w:ascii="Times New Roman" w:hAnsi="Times New Roman" w:cs="Times New Roman"/>
          <w:sz w:val="28"/>
          <w:szCs w:val="28"/>
        </w:rPr>
        <w:t>омпетентностного подхода в сис</w:t>
      </w:r>
      <w:r w:rsidRPr="00096923">
        <w:rPr>
          <w:rFonts w:ascii="Times New Roman" w:hAnsi="Times New Roman" w:cs="Times New Roman"/>
          <w:sz w:val="28"/>
          <w:szCs w:val="28"/>
        </w:rPr>
        <w:t>теме отечественного высшего образования. В Федера</w:t>
      </w:r>
      <w:r>
        <w:rPr>
          <w:rFonts w:ascii="Times New Roman" w:hAnsi="Times New Roman" w:cs="Times New Roman"/>
          <w:sz w:val="28"/>
          <w:szCs w:val="28"/>
        </w:rPr>
        <w:t>льном государственном образова</w:t>
      </w:r>
      <w:r w:rsidRPr="00096923">
        <w:rPr>
          <w:rFonts w:ascii="Times New Roman" w:hAnsi="Times New Roman" w:cs="Times New Roman"/>
          <w:sz w:val="28"/>
          <w:szCs w:val="28"/>
        </w:rPr>
        <w:t xml:space="preserve">тельном </w:t>
      </w:r>
      <w:r>
        <w:rPr>
          <w:rFonts w:ascii="Times New Roman" w:hAnsi="Times New Roman" w:cs="Times New Roman"/>
          <w:sz w:val="28"/>
          <w:szCs w:val="28"/>
        </w:rPr>
        <w:t>стандарте большое внимание уде</w:t>
      </w:r>
      <w:r w:rsidRPr="00096923">
        <w:rPr>
          <w:rFonts w:ascii="Times New Roman" w:hAnsi="Times New Roman" w:cs="Times New Roman"/>
          <w:sz w:val="28"/>
          <w:szCs w:val="28"/>
        </w:rPr>
        <w:t>ляется формированию специалиста путем овладе</w:t>
      </w:r>
      <w:r>
        <w:rPr>
          <w:rFonts w:ascii="Times New Roman" w:hAnsi="Times New Roman" w:cs="Times New Roman"/>
          <w:sz w:val="28"/>
          <w:szCs w:val="28"/>
        </w:rPr>
        <w:t>ния профессиональными компетен</w:t>
      </w:r>
      <w:r w:rsidRPr="00096923">
        <w:rPr>
          <w:rFonts w:ascii="Times New Roman" w:hAnsi="Times New Roman" w:cs="Times New Roman"/>
          <w:sz w:val="28"/>
          <w:szCs w:val="28"/>
        </w:rPr>
        <w:t>циями. Н</w:t>
      </w:r>
      <w:r>
        <w:rPr>
          <w:rFonts w:ascii="Times New Roman" w:hAnsi="Times New Roman" w:cs="Times New Roman"/>
          <w:sz w:val="28"/>
          <w:szCs w:val="28"/>
        </w:rPr>
        <w:t>е меньшее значение, и это прин</w:t>
      </w:r>
      <w:r w:rsidRPr="00096923">
        <w:rPr>
          <w:rFonts w:ascii="Times New Roman" w:hAnsi="Times New Roman" w:cs="Times New Roman"/>
          <w:sz w:val="28"/>
          <w:szCs w:val="28"/>
        </w:rPr>
        <w:t>ципиальн</w:t>
      </w:r>
      <w:r>
        <w:rPr>
          <w:rFonts w:ascii="Times New Roman" w:hAnsi="Times New Roman" w:cs="Times New Roman"/>
          <w:sz w:val="28"/>
          <w:szCs w:val="28"/>
        </w:rPr>
        <w:t>о новый подход к обучению в ву</w:t>
      </w:r>
      <w:r w:rsidRPr="00096923">
        <w:rPr>
          <w:rFonts w:ascii="Times New Roman" w:hAnsi="Times New Roman" w:cs="Times New Roman"/>
          <w:sz w:val="28"/>
          <w:szCs w:val="28"/>
        </w:rPr>
        <w:t>зе, придается формированию и обогащению личностно</w:t>
      </w:r>
      <w:r>
        <w:rPr>
          <w:rFonts w:ascii="Times New Roman" w:hAnsi="Times New Roman" w:cs="Times New Roman"/>
          <w:sz w:val="28"/>
          <w:szCs w:val="28"/>
        </w:rPr>
        <w:t>го статуса студента через требо</w:t>
      </w:r>
      <w:r w:rsidRPr="00096923">
        <w:rPr>
          <w:rFonts w:ascii="Times New Roman" w:hAnsi="Times New Roman" w:cs="Times New Roman"/>
          <w:sz w:val="28"/>
          <w:szCs w:val="28"/>
        </w:rPr>
        <w:t xml:space="preserve">вание способности и готовности обладать общекультурными компетенциями [3]. Не случайно в компетентностном подходе </w:t>
      </w:r>
      <w:r>
        <w:rPr>
          <w:rFonts w:ascii="Times New Roman" w:hAnsi="Times New Roman" w:cs="Times New Roman"/>
          <w:sz w:val="28"/>
          <w:szCs w:val="28"/>
        </w:rPr>
        <w:t>представлены как профессиональ</w:t>
      </w:r>
      <w:r w:rsidRPr="00096923">
        <w:rPr>
          <w:rFonts w:ascii="Times New Roman" w:hAnsi="Times New Roman" w:cs="Times New Roman"/>
          <w:sz w:val="28"/>
          <w:szCs w:val="28"/>
        </w:rPr>
        <w:t>ные, так и социокультурные компетенции, овладени</w:t>
      </w:r>
      <w:r>
        <w:rPr>
          <w:rFonts w:ascii="Times New Roman" w:hAnsi="Times New Roman" w:cs="Times New Roman"/>
          <w:sz w:val="28"/>
          <w:szCs w:val="28"/>
        </w:rPr>
        <w:t>е которыми обеспечивает диалек</w:t>
      </w:r>
      <w:r w:rsidRPr="00096923">
        <w:rPr>
          <w:rFonts w:ascii="Times New Roman" w:hAnsi="Times New Roman" w:cs="Times New Roman"/>
          <w:sz w:val="28"/>
          <w:szCs w:val="28"/>
        </w:rPr>
        <w:t>тическую</w:t>
      </w:r>
      <w:r>
        <w:rPr>
          <w:rFonts w:ascii="Times New Roman" w:hAnsi="Times New Roman" w:cs="Times New Roman"/>
          <w:sz w:val="28"/>
          <w:szCs w:val="28"/>
        </w:rPr>
        <w:t xml:space="preserve"> связь профессиональных, интел</w:t>
      </w:r>
      <w:r w:rsidRPr="00096923">
        <w:rPr>
          <w:rFonts w:ascii="Times New Roman" w:hAnsi="Times New Roman" w:cs="Times New Roman"/>
          <w:sz w:val="28"/>
          <w:szCs w:val="28"/>
        </w:rPr>
        <w:t>лектуальных и нравственн</w:t>
      </w:r>
      <w:r>
        <w:rPr>
          <w:rFonts w:ascii="Times New Roman" w:hAnsi="Times New Roman" w:cs="Times New Roman"/>
          <w:sz w:val="28"/>
          <w:szCs w:val="28"/>
        </w:rPr>
        <w:t>ых качеств. Лич</w:t>
      </w:r>
      <w:r w:rsidRPr="00096923">
        <w:rPr>
          <w:rFonts w:ascii="Times New Roman" w:hAnsi="Times New Roman" w:cs="Times New Roman"/>
          <w:sz w:val="28"/>
          <w:szCs w:val="28"/>
        </w:rPr>
        <w:t>ность традиционно представляется как гармонично развитой человек, сочетающий в себе интеллектуальные и нравственные достоинст</w:t>
      </w:r>
      <w:r>
        <w:rPr>
          <w:rFonts w:ascii="Times New Roman" w:hAnsi="Times New Roman" w:cs="Times New Roman"/>
          <w:sz w:val="28"/>
          <w:szCs w:val="28"/>
        </w:rPr>
        <w:t>ва. Эта модель понимания лично</w:t>
      </w:r>
      <w:r w:rsidRPr="00096923">
        <w:rPr>
          <w:rFonts w:ascii="Times New Roman" w:hAnsi="Times New Roman" w:cs="Times New Roman"/>
          <w:sz w:val="28"/>
          <w:szCs w:val="28"/>
        </w:rPr>
        <w:t>стного ст</w:t>
      </w:r>
      <w:r>
        <w:rPr>
          <w:rFonts w:ascii="Times New Roman" w:hAnsi="Times New Roman" w:cs="Times New Roman"/>
          <w:sz w:val="28"/>
          <w:szCs w:val="28"/>
        </w:rPr>
        <w:t>атуса выражает единство индиви</w:t>
      </w:r>
      <w:r w:rsidRPr="00096923">
        <w:rPr>
          <w:rFonts w:ascii="Times New Roman" w:hAnsi="Times New Roman" w:cs="Times New Roman"/>
          <w:sz w:val="28"/>
          <w:szCs w:val="28"/>
        </w:rPr>
        <w:t>дуального</w:t>
      </w:r>
      <w:r>
        <w:rPr>
          <w:rFonts w:ascii="Times New Roman" w:hAnsi="Times New Roman" w:cs="Times New Roman"/>
          <w:sz w:val="28"/>
          <w:szCs w:val="28"/>
        </w:rPr>
        <w:t xml:space="preserve"> и коллективного как взаимообу</w:t>
      </w:r>
      <w:r w:rsidRPr="00096923">
        <w:rPr>
          <w:rFonts w:ascii="Times New Roman" w:hAnsi="Times New Roman" w:cs="Times New Roman"/>
          <w:sz w:val="28"/>
          <w:szCs w:val="28"/>
        </w:rPr>
        <w:t>словленных факторов</w:t>
      </w:r>
      <w:proofErr w:type="gramStart"/>
      <w:r w:rsidRPr="00096923">
        <w:rPr>
          <w:rFonts w:ascii="Times New Roman" w:hAnsi="Times New Roman" w:cs="Times New Roman"/>
          <w:sz w:val="28"/>
          <w:szCs w:val="28"/>
        </w:rPr>
        <w:t>.«</w:t>
      </w:r>
      <w:proofErr w:type="gramEnd"/>
      <w:r w:rsidRPr="00096923">
        <w:rPr>
          <w:rFonts w:ascii="Times New Roman" w:hAnsi="Times New Roman" w:cs="Times New Roman"/>
          <w:sz w:val="28"/>
          <w:szCs w:val="28"/>
        </w:rPr>
        <w:t>Вершина нас самих, венец наш</w:t>
      </w:r>
      <w:r>
        <w:rPr>
          <w:rFonts w:ascii="Times New Roman" w:hAnsi="Times New Roman" w:cs="Times New Roman"/>
          <w:sz w:val="28"/>
          <w:szCs w:val="28"/>
        </w:rPr>
        <w:t>ей оригинальности – не наша ин</w:t>
      </w:r>
      <w:r w:rsidRPr="00096923">
        <w:rPr>
          <w:rFonts w:ascii="Times New Roman" w:hAnsi="Times New Roman" w:cs="Times New Roman"/>
          <w:sz w:val="28"/>
          <w:szCs w:val="28"/>
        </w:rPr>
        <w:t>дивидуально</w:t>
      </w:r>
      <w:r>
        <w:rPr>
          <w:rFonts w:ascii="Times New Roman" w:hAnsi="Times New Roman" w:cs="Times New Roman"/>
          <w:sz w:val="28"/>
          <w:szCs w:val="28"/>
        </w:rPr>
        <w:t>сть, а наша личность; а эту по</w:t>
      </w:r>
      <w:r w:rsidRPr="00096923">
        <w:rPr>
          <w:rFonts w:ascii="Times New Roman" w:hAnsi="Times New Roman" w:cs="Times New Roman"/>
          <w:sz w:val="28"/>
          <w:szCs w:val="28"/>
        </w:rPr>
        <w:t>следнюю мы можем найти, в соответствии с эволюцио</w:t>
      </w:r>
      <w:r>
        <w:rPr>
          <w:rFonts w:ascii="Times New Roman" w:hAnsi="Times New Roman" w:cs="Times New Roman"/>
          <w:sz w:val="28"/>
          <w:szCs w:val="28"/>
        </w:rPr>
        <w:t>нной структурой мира, лишь объ</w:t>
      </w:r>
      <w:r w:rsidRPr="00096923">
        <w:rPr>
          <w:rFonts w:ascii="Times New Roman" w:hAnsi="Times New Roman" w:cs="Times New Roman"/>
          <w:sz w:val="28"/>
          <w:szCs w:val="28"/>
        </w:rPr>
        <w:t>единяясь между собой» [2, с. 258].Тейяр де Шарден от</w:t>
      </w:r>
      <w:r>
        <w:rPr>
          <w:rFonts w:ascii="Times New Roman" w:hAnsi="Times New Roman" w:cs="Times New Roman"/>
          <w:sz w:val="28"/>
          <w:szCs w:val="28"/>
        </w:rPr>
        <w:t xml:space="preserve">рицает обособление, как в </w:t>
      </w:r>
      <w:proofErr w:type="gramStart"/>
      <w:r>
        <w:rPr>
          <w:rFonts w:ascii="Times New Roman" w:hAnsi="Times New Roman" w:cs="Times New Roman"/>
          <w:sz w:val="28"/>
          <w:szCs w:val="28"/>
        </w:rPr>
        <w:t>инди</w:t>
      </w:r>
      <w:r w:rsidRPr="00096923">
        <w:rPr>
          <w:rFonts w:ascii="Times New Roman" w:hAnsi="Times New Roman" w:cs="Times New Roman"/>
          <w:sz w:val="28"/>
          <w:szCs w:val="28"/>
        </w:rPr>
        <w:t>видуальном</w:t>
      </w:r>
      <w:proofErr w:type="gramEnd"/>
      <w:r w:rsidRPr="00096923">
        <w:rPr>
          <w:rFonts w:ascii="Times New Roman" w:hAnsi="Times New Roman" w:cs="Times New Roman"/>
          <w:sz w:val="28"/>
          <w:szCs w:val="28"/>
        </w:rPr>
        <w:t>, так и в групповом измерениях. По его мне</w:t>
      </w:r>
      <w:r>
        <w:rPr>
          <w:rFonts w:ascii="Times New Roman" w:hAnsi="Times New Roman" w:cs="Times New Roman"/>
          <w:sz w:val="28"/>
          <w:szCs w:val="28"/>
        </w:rPr>
        <w:t>нию, в человеке сознание стано</w:t>
      </w:r>
      <w:r w:rsidRPr="00096923">
        <w:rPr>
          <w:rFonts w:ascii="Times New Roman" w:hAnsi="Times New Roman" w:cs="Times New Roman"/>
          <w:sz w:val="28"/>
          <w:szCs w:val="28"/>
        </w:rPr>
        <w:t xml:space="preserve">вится «самосознанием». Самосознание как источник «персонализации» заключает в себе стремление к «социализации» в форме «единодушия». Таким </w:t>
      </w:r>
      <w:r>
        <w:rPr>
          <w:rFonts w:ascii="Times New Roman" w:hAnsi="Times New Roman" w:cs="Times New Roman"/>
          <w:sz w:val="28"/>
          <w:szCs w:val="28"/>
        </w:rPr>
        <w:t>образом, ученый отмечает не</w:t>
      </w:r>
      <w:r w:rsidRPr="00096923">
        <w:rPr>
          <w:rFonts w:ascii="Times New Roman" w:hAnsi="Times New Roman" w:cs="Times New Roman"/>
          <w:sz w:val="28"/>
          <w:szCs w:val="28"/>
        </w:rPr>
        <w:t>совершен</w:t>
      </w:r>
      <w:r>
        <w:rPr>
          <w:rFonts w:ascii="Times New Roman" w:hAnsi="Times New Roman" w:cs="Times New Roman"/>
          <w:sz w:val="28"/>
          <w:szCs w:val="28"/>
        </w:rPr>
        <w:t>ство существующего мира, указы</w:t>
      </w:r>
      <w:r w:rsidRPr="00096923">
        <w:rPr>
          <w:rFonts w:ascii="Times New Roman" w:hAnsi="Times New Roman" w:cs="Times New Roman"/>
          <w:sz w:val="28"/>
          <w:szCs w:val="28"/>
        </w:rPr>
        <w:t>вая на ро</w:t>
      </w:r>
      <w:r>
        <w:rPr>
          <w:rFonts w:ascii="Times New Roman" w:hAnsi="Times New Roman" w:cs="Times New Roman"/>
          <w:sz w:val="28"/>
          <w:szCs w:val="28"/>
        </w:rPr>
        <w:t>ль человека, который должен ак</w:t>
      </w:r>
      <w:r w:rsidRPr="00096923">
        <w:rPr>
          <w:rFonts w:ascii="Times New Roman" w:hAnsi="Times New Roman" w:cs="Times New Roman"/>
          <w:sz w:val="28"/>
          <w:szCs w:val="28"/>
        </w:rPr>
        <w:t xml:space="preserve">тивно содействовать совершенствованию жизни в ее коллективных формах. Учение Тейяра </w:t>
      </w:r>
      <w:r>
        <w:rPr>
          <w:rFonts w:ascii="Times New Roman" w:hAnsi="Times New Roman" w:cs="Times New Roman"/>
          <w:sz w:val="28"/>
          <w:szCs w:val="28"/>
        </w:rPr>
        <w:t>де Шардена содержит идеи, имею</w:t>
      </w:r>
      <w:r w:rsidRPr="00096923">
        <w:rPr>
          <w:rFonts w:ascii="Times New Roman" w:hAnsi="Times New Roman" w:cs="Times New Roman"/>
          <w:sz w:val="28"/>
          <w:szCs w:val="28"/>
        </w:rPr>
        <w:t>щие регулятивный социальный см</w:t>
      </w:r>
      <w:r>
        <w:rPr>
          <w:rFonts w:ascii="Times New Roman" w:hAnsi="Times New Roman" w:cs="Times New Roman"/>
          <w:sz w:val="28"/>
          <w:szCs w:val="28"/>
        </w:rPr>
        <w:t>ысл, по</w:t>
      </w:r>
      <w:r w:rsidRPr="00096923">
        <w:rPr>
          <w:rFonts w:ascii="Times New Roman" w:hAnsi="Times New Roman" w:cs="Times New Roman"/>
          <w:sz w:val="28"/>
          <w:szCs w:val="28"/>
        </w:rPr>
        <w:t xml:space="preserve">скольку </w:t>
      </w:r>
      <w:r>
        <w:rPr>
          <w:rFonts w:ascii="Times New Roman" w:hAnsi="Times New Roman" w:cs="Times New Roman"/>
          <w:sz w:val="28"/>
          <w:szCs w:val="28"/>
        </w:rPr>
        <w:t>соответствуют базовым положени</w:t>
      </w:r>
      <w:r w:rsidRPr="00096923">
        <w:rPr>
          <w:rFonts w:ascii="Times New Roman" w:hAnsi="Times New Roman" w:cs="Times New Roman"/>
          <w:sz w:val="28"/>
          <w:szCs w:val="28"/>
        </w:rPr>
        <w:t>ям гуман</w:t>
      </w:r>
      <w:r>
        <w:rPr>
          <w:rFonts w:ascii="Times New Roman" w:hAnsi="Times New Roman" w:cs="Times New Roman"/>
          <w:sz w:val="28"/>
          <w:szCs w:val="28"/>
        </w:rPr>
        <w:t>изма как направляющего мировоз</w:t>
      </w:r>
      <w:r w:rsidRPr="00096923">
        <w:rPr>
          <w:rFonts w:ascii="Times New Roman" w:hAnsi="Times New Roman" w:cs="Times New Roman"/>
          <w:sz w:val="28"/>
          <w:szCs w:val="28"/>
        </w:rPr>
        <w:t>зренческого принципа современности. Клю</w:t>
      </w:r>
      <w:r>
        <w:rPr>
          <w:rFonts w:ascii="Times New Roman" w:hAnsi="Times New Roman" w:cs="Times New Roman"/>
          <w:sz w:val="28"/>
          <w:szCs w:val="28"/>
        </w:rPr>
        <w:t xml:space="preserve">чевые </w:t>
      </w:r>
      <w:r>
        <w:rPr>
          <w:rFonts w:ascii="Times New Roman" w:hAnsi="Times New Roman" w:cs="Times New Roman"/>
          <w:sz w:val="28"/>
          <w:szCs w:val="28"/>
        </w:rPr>
        <w:lastRenderedPageBreak/>
        <w:t>тезисы теоретической кон</w:t>
      </w:r>
      <w:r w:rsidRPr="00096923">
        <w:rPr>
          <w:rFonts w:ascii="Times New Roman" w:hAnsi="Times New Roman" w:cs="Times New Roman"/>
          <w:sz w:val="28"/>
          <w:szCs w:val="28"/>
        </w:rPr>
        <w:t>цепции Т</w:t>
      </w:r>
      <w:r>
        <w:rPr>
          <w:rFonts w:ascii="Times New Roman" w:hAnsi="Times New Roman" w:cs="Times New Roman"/>
          <w:sz w:val="28"/>
          <w:szCs w:val="28"/>
        </w:rPr>
        <w:t>ейяра, раскрывающие идеалы про</w:t>
      </w:r>
      <w:r w:rsidRPr="00096923">
        <w:rPr>
          <w:rFonts w:ascii="Times New Roman" w:hAnsi="Times New Roman" w:cs="Times New Roman"/>
          <w:sz w:val="28"/>
          <w:szCs w:val="28"/>
        </w:rPr>
        <w:t>гресса, ос</w:t>
      </w:r>
      <w:r>
        <w:rPr>
          <w:rFonts w:ascii="Times New Roman" w:hAnsi="Times New Roman" w:cs="Times New Roman"/>
          <w:sz w:val="28"/>
          <w:szCs w:val="28"/>
        </w:rPr>
        <w:t>новные цели и ориентиры челове</w:t>
      </w:r>
      <w:r w:rsidRPr="00096923">
        <w:rPr>
          <w:rFonts w:ascii="Times New Roman" w:hAnsi="Times New Roman" w:cs="Times New Roman"/>
          <w:sz w:val="28"/>
          <w:szCs w:val="28"/>
        </w:rPr>
        <w:t>чества, направ</w:t>
      </w:r>
      <w:r>
        <w:rPr>
          <w:rFonts w:ascii="Times New Roman" w:hAnsi="Times New Roman" w:cs="Times New Roman"/>
          <w:sz w:val="28"/>
          <w:szCs w:val="28"/>
        </w:rPr>
        <w:t>ленность и содержание лич</w:t>
      </w:r>
      <w:r w:rsidRPr="00096923">
        <w:rPr>
          <w:rFonts w:ascii="Times New Roman" w:hAnsi="Times New Roman" w:cs="Times New Roman"/>
          <w:sz w:val="28"/>
          <w:szCs w:val="28"/>
        </w:rPr>
        <w:t xml:space="preserve">ностного </w:t>
      </w:r>
      <w:r>
        <w:rPr>
          <w:rFonts w:ascii="Times New Roman" w:hAnsi="Times New Roman" w:cs="Times New Roman"/>
          <w:sz w:val="28"/>
          <w:szCs w:val="28"/>
        </w:rPr>
        <w:t>развития согласуются с содержа</w:t>
      </w:r>
      <w:r w:rsidRPr="00096923">
        <w:rPr>
          <w:rFonts w:ascii="Times New Roman" w:hAnsi="Times New Roman" w:cs="Times New Roman"/>
          <w:sz w:val="28"/>
          <w:szCs w:val="28"/>
        </w:rPr>
        <w:t xml:space="preserve">нием итоговых документов международных форумов </w:t>
      </w:r>
      <w:r>
        <w:rPr>
          <w:rFonts w:ascii="Times New Roman" w:hAnsi="Times New Roman" w:cs="Times New Roman"/>
          <w:sz w:val="28"/>
          <w:szCs w:val="28"/>
        </w:rPr>
        <w:t>по вопросам образования и куль</w:t>
      </w:r>
      <w:r w:rsidRPr="00096923">
        <w:rPr>
          <w:rFonts w:ascii="Times New Roman" w:hAnsi="Times New Roman" w:cs="Times New Roman"/>
          <w:sz w:val="28"/>
          <w:szCs w:val="28"/>
        </w:rPr>
        <w:t>туры. В его учении соединяются мировозз</w:t>
      </w:r>
      <w:r>
        <w:rPr>
          <w:rFonts w:ascii="Times New Roman" w:hAnsi="Times New Roman" w:cs="Times New Roman"/>
          <w:sz w:val="28"/>
          <w:szCs w:val="28"/>
        </w:rPr>
        <w:t>ренческие позиции в анализе яв</w:t>
      </w:r>
      <w:r w:rsidRPr="00096923">
        <w:rPr>
          <w:rFonts w:ascii="Times New Roman" w:hAnsi="Times New Roman" w:cs="Times New Roman"/>
          <w:sz w:val="28"/>
          <w:szCs w:val="28"/>
        </w:rPr>
        <w:t xml:space="preserve">лений </w:t>
      </w:r>
      <w:r>
        <w:rPr>
          <w:rFonts w:ascii="Times New Roman" w:hAnsi="Times New Roman" w:cs="Times New Roman"/>
          <w:sz w:val="28"/>
          <w:szCs w:val="28"/>
        </w:rPr>
        <w:t>природной и социальной действи</w:t>
      </w:r>
      <w:r w:rsidRPr="00096923">
        <w:rPr>
          <w:rFonts w:ascii="Times New Roman" w:hAnsi="Times New Roman" w:cs="Times New Roman"/>
          <w:sz w:val="28"/>
          <w:szCs w:val="28"/>
        </w:rPr>
        <w:t>тельности.</w:t>
      </w:r>
      <w:r>
        <w:rPr>
          <w:rFonts w:ascii="Times New Roman" w:hAnsi="Times New Roman" w:cs="Times New Roman"/>
          <w:sz w:val="28"/>
          <w:szCs w:val="28"/>
        </w:rPr>
        <w:t xml:space="preserve"> Именно в синтезе теологическо</w:t>
      </w:r>
      <w:r w:rsidRPr="00096923">
        <w:rPr>
          <w:rFonts w:ascii="Times New Roman" w:hAnsi="Times New Roman" w:cs="Times New Roman"/>
          <w:sz w:val="28"/>
          <w:szCs w:val="28"/>
        </w:rPr>
        <w:t>го, философского и научного подходов в рассмотр</w:t>
      </w:r>
      <w:r>
        <w:rPr>
          <w:rFonts w:ascii="Times New Roman" w:hAnsi="Times New Roman" w:cs="Times New Roman"/>
          <w:sz w:val="28"/>
          <w:szCs w:val="28"/>
        </w:rPr>
        <w:t>ении содержания эволюции и про</w:t>
      </w:r>
      <w:r w:rsidRPr="00096923">
        <w:rPr>
          <w:rFonts w:ascii="Times New Roman" w:hAnsi="Times New Roman" w:cs="Times New Roman"/>
          <w:sz w:val="28"/>
          <w:szCs w:val="28"/>
        </w:rPr>
        <w:t xml:space="preserve">гресса разработаны </w:t>
      </w:r>
      <w:r>
        <w:rPr>
          <w:rFonts w:ascii="Times New Roman" w:hAnsi="Times New Roman" w:cs="Times New Roman"/>
          <w:sz w:val="28"/>
          <w:szCs w:val="28"/>
        </w:rPr>
        <w:t>модели развития, соот</w:t>
      </w:r>
      <w:r w:rsidRPr="00096923">
        <w:rPr>
          <w:rFonts w:ascii="Times New Roman" w:hAnsi="Times New Roman" w:cs="Times New Roman"/>
          <w:sz w:val="28"/>
          <w:szCs w:val="28"/>
        </w:rPr>
        <w:t>ветствующие содержанию целей и задач социальных институтов, предлагающих програ</w:t>
      </w:r>
      <w:r>
        <w:rPr>
          <w:rFonts w:ascii="Times New Roman" w:hAnsi="Times New Roman" w:cs="Times New Roman"/>
          <w:sz w:val="28"/>
          <w:szCs w:val="28"/>
        </w:rPr>
        <w:t>ммы реформ различных сфер обще</w:t>
      </w:r>
      <w:r w:rsidRPr="00096923">
        <w:rPr>
          <w:rFonts w:ascii="Times New Roman" w:hAnsi="Times New Roman" w:cs="Times New Roman"/>
          <w:sz w:val="28"/>
          <w:szCs w:val="28"/>
        </w:rPr>
        <w:t>ственной жизни. Ос</w:t>
      </w:r>
      <w:r>
        <w:rPr>
          <w:rFonts w:ascii="Times New Roman" w:hAnsi="Times New Roman" w:cs="Times New Roman"/>
          <w:sz w:val="28"/>
          <w:szCs w:val="28"/>
        </w:rPr>
        <w:t>новной целью современного обра</w:t>
      </w:r>
      <w:r w:rsidRPr="00096923">
        <w:rPr>
          <w:rFonts w:ascii="Times New Roman" w:hAnsi="Times New Roman" w:cs="Times New Roman"/>
          <w:sz w:val="28"/>
          <w:szCs w:val="28"/>
        </w:rPr>
        <w:t xml:space="preserve">зования является гармоничное развитие личности, способной руководствоваться в своей </w:t>
      </w:r>
      <w:r>
        <w:rPr>
          <w:rFonts w:ascii="Times New Roman" w:hAnsi="Times New Roman" w:cs="Times New Roman"/>
          <w:sz w:val="28"/>
          <w:szCs w:val="28"/>
        </w:rPr>
        <w:t>жизнедеятельности общечеловече</w:t>
      </w:r>
      <w:r w:rsidRPr="00096923">
        <w:rPr>
          <w:rFonts w:ascii="Times New Roman" w:hAnsi="Times New Roman" w:cs="Times New Roman"/>
          <w:sz w:val="28"/>
          <w:szCs w:val="28"/>
        </w:rPr>
        <w:t xml:space="preserve">скими ценностями, сочетающей личные и коллективные интересы, профессиональные знания, </w:t>
      </w:r>
      <w:r>
        <w:rPr>
          <w:rFonts w:ascii="Times New Roman" w:hAnsi="Times New Roman" w:cs="Times New Roman"/>
          <w:sz w:val="28"/>
          <w:szCs w:val="28"/>
        </w:rPr>
        <w:t>умения и навыки с развитием мо</w:t>
      </w:r>
      <w:r w:rsidRPr="00096923">
        <w:rPr>
          <w:rFonts w:ascii="Times New Roman" w:hAnsi="Times New Roman" w:cs="Times New Roman"/>
          <w:sz w:val="28"/>
          <w:szCs w:val="28"/>
        </w:rPr>
        <w:t>рально-нравственных качеств. В этой связи показательны, по сути, гуманистические идеи Тейяра де Шардена о формиро</w:t>
      </w:r>
      <w:r>
        <w:rPr>
          <w:rFonts w:ascii="Times New Roman" w:hAnsi="Times New Roman" w:cs="Times New Roman"/>
          <w:sz w:val="28"/>
          <w:szCs w:val="28"/>
        </w:rPr>
        <w:t>вании личности и критериях лич</w:t>
      </w:r>
      <w:r w:rsidRPr="00096923">
        <w:rPr>
          <w:rFonts w:ascii="Times New Roman" w:hAnsi="Times New Roman" w:cs="Times New Roman"/>
          <w:sz w:val="28"/>
          <w:szCs w:val="28"/>
        </w:rPr>
        <w:t>ностного роста человека, профессионально</w:t>
      </w:r>
      <w:r>
        <w:rPr>
          <w:rFonts w:ascii="Times New Roman" w:hAnsi="Times New Roman" w:cs="Times New Roman"/>
          <w:sz w:val="28"/>
          <w:szCs w:val="28"/>
        </w:rPr>
        <w:t xml:space="preserve"> </w:t>
      </w:r>
      <w:r w:rsidRPr="00096923">
        <w:rPr>
          <w:rFonts w:ascii="Times New Roman" w:hAnsi="Times New Roman" w:cs="Times New Roman"/>
          <w:sz w:val="28"/>
          <w:szCs w:val="28"/>
        </w:rPr>
        <w:t>- личностном развитии студентов и значении научного творчества. «С этой точки зрения интеллек</w:t>
      </w:r>
      <w:r>
        <w:rPr>
          <w:rFonts w:ascii="Times New Roman" w:hAnsi="Times New Roman" w:cs="Times New Roman"/>
          <w:sz w:val="28"/>
          <w:szCs w:val="28"/>
        </w:rPr>
        <w:t>туальное открытие и интеллекту</w:t>
      </w:r>
      <w:r w:rsidRPr="00096923">
        <w:rPr>
          <w:rFonts w:ascii="Times New Roman" w:hAnsi="Times New Roman" w:cs="Times New Roman"/>
          <w:sz w:val="28"/>
          <w:szCs w:val="28"/>
        </w:rPr>
        <w:t>альный син</w:t>
      </w:r>
      <w:r>
        <w:rPr>
          <w:rFonts w:ascii="Times New Roman" w:hAnsi="Times New Roman" w:cs="Times New Roman"/>
          <w:sz w:val="28"/>
          <w:szCs w:val="28"/>
        </w:rPr>
        <w:t>тез представляют собой не толь</w:t>
      </w:r>
      <w:r w:rsidRPr="00096923">
        <w:rPr>
          <w:rFonts w:ascii="Times New Roman" w:hAnsi="Times New Roman" w:cs="Times New Roman"/>
          <w:sz w:val="28"/>
          <w:szCs w:val="28"/>
        </w:rPr>
        <w:t>ко умозрение, но и творчество»</w:t>
      </w:r>
      <w:r w:rsidR="005E61C1" w:rsidRPr="005E61C1">
        <w:rPr>
          <w:rFonts w:ascii="Times New Roman" w:hAnsi="Times New Roman" w:cs="Times New Roman"/>
          <w:sz w:val="28"/>
          <w:szCs w:val="28"/>
        </w:rPr>
        <w:t xml:space="preserve"> </w:t>
      </w:r>
      <w:r w:rsidRPr="00096923">
        <w:rPr>
          <w:rFonts w:ascii="Times New Roman" w:hAnsi="Times New Roman" w:cs="Times New Roman"/>
          <w:sz w:val="28"/>
          <w:szCs w:val="28"/>
        </w:rPr>
        <w:t xml:space="preserve">[2, с. 443]. Символично звучит призыв ученого: «Знать, чтобы знать. А может быть, еще больше: знать, чтобы мочь…Больше мочь, чтобы больше действовать. </w:t>
      </w:r>
      <w:proofErr w:type="gramStart"/>
      <w:r w:rsidRPr="00096923">
        <w:rPr>
          <w:rFonts w:ascii="Times New Roman" w:hAnsi="Times New Roman" w:cs="Times New Roman"/>
          <w:sz w:val="28"/>
          <w:szCs w:val="28"/>
        </w:rPr>
        <w:t>Но</w:t>
      </w:r>
      <w:proofErr w:type="gramEnd"/>
      <w:r w:rsidRPr="00096923">
        <w:rPr>
          <w:rFonts w:ascii="Times New Roman" w:hAnsi="Times New Roman" w:cs="Times New Roman"/>
          <w:sz w:val="28"/>
          <w:szCs w:val="28"/>
        </w:rPr>
        <w:t xml:space="preserve"> в конечном счете и в особенности: больше действовать, чтобы полнее существовать…» [2, с. 244]. Именно эти аспекты его учения могут быть интересны с точки зрения основных положений компетентностного подхода в их соот</w:t>
      </w:r>
      <w:r>
        <w:rPr>
          <w:rFonts w:ascii="Times New Roman" w:hAnsi="Times New Roman" w:cs="Times New Roman"/>
          <w:sz w:val="28"/>
          <w:szCs w:val="28"/>
        </w:rPr>
        <w:t>ношения с содержанием программ</w:t>
      </w:r>
      <w:r w:rsidRPr="00096923">
        <w:rPr>
          <w:rFonts w:ascii="Times New Roman" w:hAnsi="Times New Roman" w:cs="Times New Roman"/>
          <w:sz w:val="28"/>
          <w:szCs w:val="28"/>
        </w:rPr>
        <w:t xml:space="preserve">ных документов в сфере образования («Всемирная декларация о </w:t>
      </w:r>
      <w:r>
        <w:rPr>
          <w:rFonts w:ascii="Times New Roman" w:hAnsi="Times New Roman" w:cs="Times New Roman"/>
          <w:sz w:val="28"/>
          <w:szCs w:val="28"/>
        </w:rPr>
        <w:t>высшем образо</w:t>
      </w:r>
      <w:r w:rsidRPr="00096923">
        <w:rPr>
          <w:rFonts w:ascii="Times New Roman" w:hAnsi="Times New Roman" w:cs="Times New Roman"/>
          <w:sz w:val="28"/>
          <w:szCs w:val="28"/>
        </w:rPr>
        <w:t>вании дл</w:t>
      </w:r>
      <w:r>
        <w:rPr>
          <w:rFonts w:ascii="Times New Roman" w:hAnsi="Times New Roman" w:cs="Times New Roman"/>
          <w:sz w:val="28"/>
          <w:szCs w:val="28"/>
        </w:rPr>
        <w:t>я ХХ</w:t>
      </w:r>
      <w:proofErr w:type="gramStart"/>
      <w:r>
        <w:rPr>
          <w:rFonts w:ascii="Times New Roman" w:hAnsi="Times New Roman" w:cs="Times New Roman"/>
          <w:sz w:val="28"/>
          <w:szCs w:val="28"/>
        </w:rPr>
        <w:t>I</w:t>
      </w:r>
      <w:proofErr w:type="gramEnd"/>
      <w:r>
        <w:rPr>
          <w:rFonts w:ascii="Times New Roman" w:hAnsi="Times New Roman" w:cs="Times New Roman"/>
          <w:sz w:val="28"/>
          <w:szCs w:val="28"/>
        </w:rPr>
        <w:t xml:space="preserve"> века: подходы и практиче</w:t>
      </w:r>
      <w:r w:rsidRPr="00096923">
        <w:rPr>
          <w:rFonts w:ascii="Times New Roman" w:hAnsi="Times New Roman" w:cs="Times New Roman"/>
          <w:sz w:val="28"/>
          <w:szCs w:val="28"/>
        </w:rPr>
        <w:t>ские ме</w:t>
      </w:r>
      <w:r>
        <w:rPr>
          <w:rFonts w:ascii="Times New Roman" w:hAnsi="Times New Roman" w:cs="Times New Roman"/>
          <w:sz w:val="28"/>
          <w:szCs w:val="28"/>
        </w:rPr>
        <w:t>ры», «Федеральный государствен</w:t>
      </w:r>
      <w:r w:rsidRPr="00096923">
        <w:rPr>
          <w:rFonts w:ascii="Times New Roman" w:hAnsi="Times New Roman" w:cs="Times New Roman"/>
          <w:sz w:val="28"/>
          <w:szCs w:val="28"/>
        </w:rPr>
        <w:t>ный образовательный стандарт высшего профессионального образования» и др.).</w:t>
      </w:r>
    </w:p>
    <w:p w:rsidR="00A2453F" w:rsidRPr="00096923" w:rsidRDefault="00A2453F" w:rsidP="00A2453F">
      <w:pPr>
        <w:spacing w:after="0" w:line="360" w:lineRule="auto"/>
        <w:jc w:val="both"/>
        <w:rPr>
          <w:rFonts w:ascii="Times New Roman" w:hAnsi="Times New Roman" w:cs="Times New Roman"/>
          <w:sz w:val="28"/>
          <w:szCs w:val="28"/>
        </w:rPr>
      </w:pPr>
      <w:r w:rsidRPr="00096923">
        <w:rPr>
          <w:rFonts w:ascii="Times New Roman" w:hAnsi="Times New Roman" w:cs="Times New Roman"/>
          <w:sz w:val="28"/>
          <w:szCs w:val="28"/>
        </w:rPr>
        <w:t xml:space="preserve">Литература: </w:t>
      </w:r>
    </w:p>
    <w:p w:rsidR="00A2453F" w:rsidRPr="00096923" w:rsidRDefault="00A2453F" w:rsidP="00A2453F">
      <w:pPr>
        <w:spacing w:after="0" w:line="360" w:lineRule="auto"/>
        <w:jc w:val="both"/>
        <w:rPr>
          <w:rFonts w:ascii="Times New Roman" w:hAnsi="Times New Roman" w:cs="Times New Roman"/>
          <w:sz w:val="28"/>
          <w:szCs w:val="28"/>
        </w:rPr>
      </w:pPr>
      <w:r w:rsidRPr="00096923">
        <w:rPr>
          <w:rFonts w:ascii="Times New Roman" w:hAnsi="Times New Roman" w:cs="Times New Roman"/>
          <w:sz w:val="28"/>
          <w:szCs w:val="28"/>
        </w:rPr>
        <w:lastRenderedPageBreak/>
        <w:t xml:space="preserve">1. </w:t>
      </w:r>
      <w:r>
        <w:rPr>
          <w:rFonts w:ascii="Times New Roman" w:hAnsi="Times New Roman" w:cs="Times New Roman"/>
          <w:sz w:val="28"/>
          <w:szCs w:val="28"/>
        </w:rPr>
        <w:t>Вернадский В.И. Биосфера и ноо</w:t>
      </w:r>
      <w:r w:rsidRPr="00096923">
        <w:rPr>
          <w:rFonts w:ascii="Times New Roman" w:hAnsi="Times New Roman" w:cs="Times New Roman"/>
          <w:sz w:val="28"/>
          <w:szCs w:val="28"/>
        </w:rPr>
        <w:t xml:space="preserve">сфера. М., 2007. </w:t>
      </w:r>
    </w:p>
    <w:p w:rsidR="00A2453F" w:rsidRPr="00096923" w:rsidRDefault="00A2453F" w:rsidP="00A2453F">
      <w:pPr>
        <w:spacing w:after="0" w:line="360" w:lineRule="auto"/>
        <w:jc w:val="both"/>
        <w:rPr>
          <w:rFonts w:ascii="Times New Roman" w:hAnsi="Times New Roman" w:cs="Times New Roman"/>
          <w:sz w:val="28"/>
          <w:szCs w:val="28"/>
        </w:rPr>
      </w:pPr>
      <w:r w:rsidRPr="00096923">
        <w:rPr>
          <w:rFonts w:ascii="Times New Roman" w:hAnsi="Times New Roman" w:cs="Times New Roman"/>
          <w:sz w:val="28"/>
          <w:szCs w:val="28"/>
        </w:rPr>
        <w:t>2.</w:t>
      </w:r>
      <w:r>
        <w:rPr>
          <w:rFonts w:ascii="Times New Roman" w:hAnsi="Times New Roman" w:cs="Times New Roman"/>
          <w:sz w:val="28"/>
          <w:szCs w:val="28"/>
        </w:rPr>
        <w:t xml:space="preserve"> Тейяр де Шарден Феномен челов</w:t>
      </w:r>
      <w:r w:rsidRPr="00096923">
        <w:rPr>
          <w:rFonts w:ascii="Times New Roman" w:hAnsi="Times New Roman" w:cs="Times New Roman"/>
          <w:sz w:val="28"/>
          <w:szCs w:val="28"/>
        </w:rPr>
        <w:t xml:space="preserve"> ка. М., 1965.</w:t>
      </w:r>
    </w:p>
    <w:p w:rsidR="00A2453F" w:rsidRDefault="00A2453F" w:rsidP="00A2453F">
      <w:pPr>
        <w:spacing w:after="0" w:line="360" w:lineRule="auto"/>
        <w:jc w:val="both"/>
        <w:rPr>
          <w:rFonts w:ascii="Times New Roman" w:hAnsi="Times New Roman" w:cs="Times New Roman"/>
          <w:sz w:val="28"/>
          <w:szCs w:val="28"/>
        </w:rPr>
      </w:pPr>
      <w:r w:rsidRPr="00096923">
        <w:rPr>
          <w:rFonts w:ascii="Times New Roman" w:hAnsi="Times New Roman" w:cs="Times New Roman"/>
          <w:sz w:val="28"/>
          <w:szCs w:val="28"/>
        </w:rPr>
        <w:t xml:space="preserve">3. Федеральный закон от 29 декабря 2012 г. </w:t>
      </w:r>
      <w:r>
        <w:rPr>
          <w:rFonts w:ascii="Times New Roman" w:hAnsi="Times New Roman" w:cs="Times New Roman"/>
          <w:sz w:val="28"/>
          <w:szCs w:val="28"/>
        </w:rPr>
        <w:t>N 273-ФЗ "Об образовании в Рос</w:t>
      </w:r>
      <w:r w:rsidRPr="00096923">
        <w:rPr>
          <w:rFonts w:ascii="Times New Roman" w:hAnsi="Times New Roman" w:cs="Times New Roman"/>
          <w:sz w:val="28"/>
          <w:szCs w:val="28"/>
        </w:rPr>
        <w:t xml:space="preserve">сийской </w:t>
      </w:r>
      <w:r>
        <w:rPr>
          <w:rFonts w:ascii="Times New Roman" w:hAnsi="Times New Roman" w:cs="Times New Roman"/>
          <w:sz w:val="28"/>
          <w:szCs w:val="28"/>
        </w:rPr>
        <w:t>Федерации" (с изменениями и до</w:t>
      </w:r>
      <w:r w:rsidRPr="00096923">
        <w:rPr>
          <w:rFonts w:ascii="Times New Roman" w:hAnsi="Times New Roman" w:cs="Times New Roman"/>
          <w:sz w:val="28"/>
          <w:szCs w:val="28"/>
        </w:rPr>
        <w:t>полнениями) [Электронный ресурс]– Режим доступа.– URL:http:// base.garant.ru/70291362/ М</w:t>
      </w:r>
    </w:p>
    <w:p w:rsidR="00A2453F" w:rsidRPr="00096923" w:rsidRDefault="00A2453F" w:rsidP="00A2453F">
      <w:pPr>
        <w:spacing w:after="0" w:line="360" w:lineRule="auto"/>
        <w:jc w:val="both"/>
        <w:rPr>
          <w:rFonts w:ascii="Times New Roman" w:hAnsi="Times New Roman" w:cs="Times New Roman"/>
          <w:sz w:val="28"/>
          <w:szCs w:val="28"/>
        </w:rPr>
      </w:pPr>
    </w:p>
    <w:p w:rsidR="00A2453F" w:rsidRPr="007C6F36" w:rsidRDefault="00A2453F" w:rsidP="00A2453F">
      <w:pPr>
        <w:pStyle w:val="a5"/>
        <w:spacing w:before="0" w:beforeAutospacing="0" w:after="0" w:afterAutospacing="0" w:line="360" w:lineRule="auto"/>
        <w:rPr>
          <w:color w:val="000000"/>
          <w:sz w:val="28"/>
          <w:szCs w:val="28"/>
        </w:rPr>
      </w:pPr>
      <w:r w:rsidRPr="007C6F36">
        <w:rPr>
          <w:color w:val="000000"/>
          <w:sz w:val="28"/>
          <w:szCs w:val="28"/>
        </w:rPr>
        <w:t>Ремизов И.Н., Онищенко В.Л.</w:t>
      </w:r>
    </w:p>
    <w:p w:rsidR="00A2453F" w:rsidRPr="007C6F36" w:rsidRDefault="00A2453F" w:rsidP="00A2453F">
      <w:pPr>
        <w:pStyle w:val="a5"/>
        <w:spacing w:before="0" w:beforeAutospacing="0" w:after="0" w:afterAutospacing="0" w:line="360" w:lineRule="auto"/>
        <w:jc w:val="center"/>
        <w:rPr>
          <w:color w:val="000000"/>
          <w:sz w:val="28"/>
          <w:szCs w:val="28"/>
        </w:rPr>
      </w:pPr>
      <w:r w:rsidRPr="007C6F36">
        <w:rPr>
          <w:b/>
          <w:color w:val="000000"/>
          <w:sz w:val="28"/>
          <w:szCs w:val="28"/>
        </w:rPr>
        <w:t>ДИАЛЕКТИКА ЭКОЛОГИЧЕСКОЙ СФЕРЫ И ЭКОЛОГИЧЕСКОЙ КУЛЬТУРЫ ОБЩЕСТВА В СВЕТЕ УЧЕНИЯ В.И. ВЕРНАДСКОГО О НООСФЕРЕ</w:t>
      </w:r>
    </w:p>
    <w:p w:rsidR="00A2453F" w:rsidRPr="007C6F36" w:rsidRDefault="00A2453F" w:rsidP="00A2453F">
      <w:pPr>
        <w:pStyle w:val="a5"/>
        <w:spacing w:before="0" w:beforeAutospacing="0" w:after="0" w:afterAutospacing="0" w:line="360" w:lineRule="auto"/>
        <w:ind w:firstLine="708"/>
        <w:jc w:val="both"/>
        <w:rPr>
          <w:color w:val="000000"/>
          <w:sz w:val="28"/>
          <w:szCs w:val="28"/>
        </w:rPr>
      </w:pPr>
      <w:r w:rsidRPr="007C6F36">
        <w:rPr>
          <w:color w:val="000000"/>
          <w:sz w:val="28"/>
          <w:szCs w:val="28"/>
        </w:rPr>
        <w:t xml:space="preserve">Современная наука большое внимание уделяет развитию экологической культуры и экологического образования. Известно, что экологические проблемы входят в состав глобальных проблем человечества. Не случайно процессы взаимодействия общества и природы попадают в число наиболее приоритетных вопросов, рассматриваемых правительством Российской Федерации. В Кремле 5 января 2016 года президентом Российской Федерации В.В. Путиным был подписан Указ о проведении в 2017 году в Российской Федерации Года экологии. В этой связи одной из обсуждаемых в научном сообществе проблем является учение В.И. Вернадского о ноосфере как социоприродном феномене. Принципиальные положения его изложены в ряде работ, но основные из них «Биосфера», «Научная мысль как планетное явление», «Несколько слов о ноосфере». В трактовке академика, ноосфера – это особое качественное состояние биосферы, таких ее составляющих как человеческий разум (наука), демократизированная система общественных отношений, пронизанный гуманизмом духовно-нравственный мир личности и, конечно, сама природа в системе культуры. Созданная в результате научных обобщений и философской рефлексии происходящего в жизни человечества двадцатого столетия она является опорой оптимистических прогнозов будущего </w:t>
      </w:r>
      <w:r w:rsidRPr="007C6F36">
        <w:rPr>
          <w:color w:val="000000"/>
          <w:sz w:val="28"/>
          <w:szCs w:val="28"/>
        </w:rPr>
        <w:lastRenderedPageBreak/>
        <w:t>общества. Это тем более важно, поскольку имеются скептические и эсхатологические версии. И у них также есть свои объективные основания.</w:t>
      </w:r>
    </w:p>
    <w:p w:rsidR="00A2453F" w:rsidRPr="007C6F36" w:rsidRDefault="00A2453F" w:rsidP="00A2453F">
      <w:pPr>
        <w:pStyle w:val="a5"/>
        <w:spacing w:before="0" w:beforeAutospacing="0" w:after="0" w:afterAutospacing="0" w:line="360" w:lineRule="auto"/>
        <w:ind w:firstLine="708"/>
        <w:jc w:val="both"/>
        <w:rPr>
          <w:color w:val="000000"/>
          <w:sz w:val="28"/>
          <w:szCs w:val="28"/>
        </w:rPr>
      </w:pPr>
      <w:r w:rsidRPr="007C6F36">
        <w:rPr>
          <w:color w:val="000000"/>
          <w:sz w:val="28"/>
          <w:szCs w:val="28"/>
        </w:rPr>
        <w:t xml:space="preserve">Так Р.К. Баландин указывает на приоритет техносферы, искусственного, </w:t>
      </w:r>
      <w:proofErr w:type="gramStart"/>
      <w:r w:rsidRPr="007C6F36">
        <w:rPr>
          <w:color w:val="000000"/>
          <w:sz w:val="28"/>
          <w:szCs w:val="28"/>
        </w:rPr>
        <w:t>вытесняющих</w:t>
      </w:r>
      <w:proofErr w:type="gramEnd"/>
      <w:r w:rsidRPr="007C6F36">
        <w:rPr>
          <w:color w:val="000000"/>
          <w:sz w:val="28"/>
          <w:szCs w:val="28"/>
        </w:rPr>
        <w:t xml:space="preserve"> человека из социоприродного бытия.</w:t>
      </w:r>
    </w:p>
    <w:p w:rsidR="00A2453F" w:rsidRPr="007C6F36" w:rsidRDefault="00A2453F" w:rsidP="00A2453F">
      <w:pPr>
        <w:pStyle w:val="a5"/>
        <w:spacing w:before="0" w:beforeAutospacing="0" w:after="0" w:afterAutospacing="0" w:line="360" w:lineRule="auto"/>
        <w:jc w:val="both"/>
        <w:rPr>
          <w:color w:val="000000"/>
          <w:sz w:val="28"/>
          <w:szCs w:val="28"/>
        </w:rPr>
      </w:pPr>
      <w:r w:rsidRPr="007C6F36">
        <w:rPr>
          <w:color w:val="000000"/>
          <w:sz w:val="28"/>
          <w:szCs w:val="28"/>
        </w:rPr>
        <w:t>Пессимистические версии питаются и другими реально наблюдаемыми кризисными проявлениями жизни общества и природы (продолжающееся ухудшение глобальной социально-экологической ситуации, ядерная угроза, истощение природных ресурсов, рост числа и видов экологических болезней и экологической эксплуатации, экологический терроризм и т. п.)</w:t>
      </w:r>
    </w:p>
    <w:p w:rsidR="00A2453F" w:rsidRPr="007C6F36" w:rsidRDefault="00A2453F" w:rsidP="00A2453F">
      <w:pPr>
        <w:pStyle w:val="a5"/>
        <w:spacing w:before="0" w:beforeAutospacing="0" w:after="0" w:afterAutospacing="0" w:line="360" w:lineRule="auto"/>
        <w:ind w:firstLine="708"/>
        <w:jc w:val="both"/>
        <w:rPr>
          <w:color w:val="000000"/>
          <w:sz w:val="28"/>
          <w:szCs w:val="28"/>
        </w:rPr>
      </w:pPr>
      <w:r w:rsidRPr="007C6F36">
        <w:rPr>
          <w:color w:val="000000"/>
          <w:sz w:val="28"/>
          <w:szCs w:val="28"/>
        </w:rPr>
        <w:t xml:space="preserve">Несмотря на ужасающий мартиролог (его можно продолжить) мы разделяем оптимистическую позицию В.И. Вернадского, а не его оппонентов. Можно напомнить, что еще в 30-е годы прошлого века он утверждал (и доказывал), что человечество уже </w:t>
      </w:r>
      <w:proofErr w:type="gramStart"/>
      <w:r w:rsidRPr="007C6F36">
        <w:rPr>
          <w:color w:val="000000"/>
          <w:sz w:val="28"/>
          <w:szCs w:val="28"/>
        </w:rPr>
        <w:t>вступило в эпоху ноосферы и указывал</w:t>
      </w:r>
      <w:proofErr w:type="gramEnd"/>
      <w:r w:rsidRPr="007C6F36">
        <w:rPr>
          <w:color w:val="000000"/>
          <w:sz w:val="28"/>
          <w:szCs w:val="28"/>
        </w:rPr>
        <w:t xml:space="preserve"> на факторы и условия дальнейшего развития общества и природы в этом направлении. Ученый отмечал сложный и противоречивый характер этого процесса. В частности, он писал: «В результате роста человеческой культуры в XX веке все более резко стали меняться (химически и биологически) прибрежные моря и части океана. Человек должен принимать все большие и большие меры к тому, чтобы сохранить для будущих поколений никому не принадлежащие морские богатства. Сверх того, человеком создаются новые виды и расы животных и растений. В будущем нам рисуются как возможные сказочные мечтания: человек стремится выйти за пределы своей планеты в космические пространства. И, вероятно, выйдет» [1, С. 481].</w:t>
      </w:r>
    </w:p>
    <w:p w:rsidR="00A2453F" w:rsidRPr="007C6F36" w:rsidRDefault="00A2453F" w:rsidP="00A2453F">
      <w:pPr>
        <w:pStyle w:val="a5"/>
        <w:spacing w:before="0" w:beforeAutospacing="0" w:after="0" w:afterAutospacing="0" w:line="360" w:lineRule="auto"/>
        <w:ind w:firstLine="708"/>
        <w:jc w:val="both"/>
        <w:rPr>
          <w:color w:val="000000"/>
          <w:sz w:val="28"/>
          <w:szCs w:val="28"/>
        </w:rPr>
      </w:pPr>
      <w:r w:rsidRPr="007C6F36">
        <w:rPr>
          <w:color w:val="000000"/>
          <w:sz w:val="28"/>
          <w:szCs w:val="28"/>
        </w:rPr>
        <w:t xml:space="preserve">Наш научный форум, в частности, свидетельствует о том, что разработка наследия академика в его естественнонаучных и социологических аспектах продолжается. При этом учитываются процессы и явления, которые в его время были лишь тенденциями, находились в стадии становления, а сегодня это масштабные, зачастую глобальные процессы (превращение деятельности человека в «геологическую силу», охват культурными </w:t>
      </w:r>
      <w:r w:rsidRPr="007C6F36">
        <w:rPr>
          <w:color w:val="000000"/>
          <w:sz w:val="28"/>
          <w:szCs w:val="28"/>
        </w:rPr>
        <w:lastRenderedPageBreak/>
        <w:t>изменениями всего земного шара, систематические полеты в космос и т. д.). В числе происходящего интенсивный процесс экологизации практически</w:t>
      </w:r>
      <w:r w:rsidR="005E61C1" w:rsidRPr="005E61C1">
        <w:rPr>
          <w:color w:val="000000"/>
          <w:sz w:val="28"/>
          <w:szCs w:val="28"/>
        </w:rPr>
        <w:t xml:space="preserve"> </w:t>
      </w:r>
      <w:r w:rsidRPr="007C6F36">
        <w:rPr>
          <w:color w:val="000000"/>
          <w:sz w:val="28"/>
          <w:szCs w:val="28"/>
        </w:rPr>
        <w:t xml:space="preserve">всех форм и видов человеческой активности, как материально-производственного, так и духовно-творческого характера. Одновременно формируются социальные институты, национальные и международные общественные организации, и движения, системы образования и воспитания экологической направленности. В науке </w:t>
      </w:r>
      <w:proofErr w:type="gramStart"/>
      <w:r w:rsidRPr="007C6F36">
        <w:rPr>
          <w:color w:val="000000"/>
          <w:sz w:val="28"/>
          <w:szCs w:val="28"/>
        </w:rPr>
        <w:t>идет</w:t>
      </w:r>
      <w:proofErr w:type="gramEnd"/>
      <w:r w:rsidRPr="007C6F36">
        <w:rPr>
          <w:color w:val="000000"/>
          <w:sz w:val="28"/>
          <w:szCs w:val="28"/>
        </w:rPr>
        <w:t xml:space="preserve"> чуть ли не экспоненциальный рост числа дисциплин и отраслей экологической ауры (социальная экология, экологическая архитектура, экологическая политика, медицинская экология и др.).</w:t>
      </w:r>
    </w:p>
    <w:p w:rsidR="00A2453F" w:rsidRPr="007C6F36" w:rsidRDefault="00A2453F" w:rsidP="00A2453F">
      <w:pPr>
        <w:pStyle w:val="a5"/>
        <w:spacing w:before="0" w:beforeAutospacing="0" w:after="0" w:afterAutospacing="0" w:line="360" w:lineRule="auto"/>
        <w:ind w:firstLine="708"/>
        <w:jc w:val="both"/>
        <w:rPr>
          <w:color w:val="000000"/>
          <w:sz w:val="28"/>
          <w:szCs w:val="28"/>
        </w:rPr>
      </w:pPr>
      <w:r w:rsidRPr="007C6F36">
        <w:rPr>
          <w:color w:val="000000"/>
          <w:sz w:val="28"/>
          <w:szCs w:val="28"/>
        </w:rPr>
        <w:t>Социально-экологическая теория обогатилась целым рядом содержательных понятий – «устойчивое развитие», «коэволюция общества и природы», «экологическая деятельность», «экологический императив», «экологическая культура», «экологический глобализм» и др. Особенно большое внимание в последнее время уделяется феномену экологической культуры. Его характеристика нашла свое освещение в целом ряде работ: Н.С. Глазачева, Н.М. Мамедова, Е.А. Когай, А.Л. Маршака и других авторов.</w:t>
      </w:r>
    </w:p>
    <w:p w:rsidR="00A2453F" w:rsidRPr="007C6F36" w:rsidRDefault="00A2453F" w:rsidP="00A2453F">
      <w:pPr>
        <w:pStyle w:val="a5"/>
        <w:spacing w:before="0" w:beforeAutospacing="0" w:after="0" w:afterAutospacing="0" w:line="360" w:lineRule="auto"/>
        <w:ind w:firstLine="708"/>
        <w:jc w:val="both"/>
        <w:rPr>
          <w:color w:val="000000"/>
          <w:sz w:val="28"/>
          <w:szCs w:val="28"/>
        </w:rPr>
      </w:pPr>
      <w:r w:rsidRPr="007C6F36">
        <w:rPr>
          <w:color w:val="000000"/>
          <w:sz w:val="28"/>
          <w:szCs w:val="28"/>
        </w:rPr>
        <w:t xml:space="preserve">В них справедливо подчеркивается значение экологической культуры в качестве фактора и цели общественного прогресса, как «культуры нового качества». Как феномен бытия она выступает совокупностью материальных и духовных ценностей человечества, служащих удовлетворению его потребностей с учетом необходимости сохранения, приумножения и </w:t>
      </w:r>
      <w:proofErr w:type="gramStart"/>
      <w:r w:rsidRPr="007C6F36">
        <w:rPr>
          <w:color w:val="000000"/>
          <w:sz w:val="28"/>
          <w:szCs w:val="28"/>
        </w:rPr>
        <w:t>улучшения</w:t>
      </w:r>
      <w:proofErr w:type="gramEnd"/>
      <w:r w:rsidRPr="007C6F36">
        <w:rPr>
          <w:color w:val="000000"/>
          <w:sz w:val="28"/>
          <w:szCs w:val="28"/>
        </w:rPr>
        <w:t xml:space="preserve"> природных жизне – и социообеспечивающих факторов существования и прогресса общества. Благополучие человечества связано с достижением высокого и качественно своеобразного уровня культуры. Согласно логике рассуждений В.И. Вернадского, это состояние социоприродного бытия близко к такому, которое он назвал «ноосферой». Показательно в этом ключе умозаключение А.А. Гусейнова, сделанное уже в современных реалиях: «</w:t>
      </w:r>
      <w:r w:rsidR="005E61C1" w:rsidRPr="007C6F36">
        <w:rPr>
          <w:color w:val="000000"/>
          <w:sz w:val="28"/>
          <w:szCs w:val="28"/>
        </w:rPr>
        <w:t>Возможно,</w:t>
      </w:r>
      <w:r w:rsidRPr="007C6F36">
        <w:rPr>
          <w:color w:val="000000"/>
          <w:sz w:val="28"/>
          <w:szCs w:val="28"/>
        </w:rPr>
        <w:t xml:space="preserve"> культурологи ошибаются, отдав </w:t>
      </w:r>
      <w:r w:rsidRPr="007C6F36">
        <w:rPr>
          <w:color w:val="000000"/>
          <w:sz w:val="28"/>
          <w:szCs w:val="28"/>
        </w:rPr>
        <w:lastRenderedPageBreak/>
        <w:t>исключительно экологам идею ноосферы. На самом деле ведь культура и есть ноосфера» [2, С. 19].</w:t>
      </w:r>
    </w:p>
    <w:p w:rsidR="00A2453F" w:rsidRPr="007C6F36" w:rsidRDefault="00A2453F" w:rsidP="00A2453F">
      <w:pPr>
        <w:pStyle w:val="a5"/>
        <w:spacing w:before="0" w:beforeAutospacing="0" w:after="0" w:afterAutospacing="0" w:line="360" w:lineRule="auto"/>
        <w:ind w:firstLine="708"/>
        <w:jc w:val="both"/>
        <w:rPr>
          <w:color w:val="000000"/>
          <w:sz w:val="28"/>
          <w:szCs w:val="28"/>
        </w:rPr>
      </w:pPr>
      <w:r w:rsidRPr="007C6F36">
        <w:rPr>
          <w:color w:val="000000"/>
          <w:sz w:val="28"/>
          <w:szCs w:val="28"/>
        </w:rPr>
        <w:t>Исследуя экологическую культуру в ее продвижении к ноосферному состоянию, пока что уделяют внимание отдельным ее аспектам и проявлениям – экологическому сознанию, образованию и воспитанию, духовной жизни, государственным структурам, общественным движениям и пр. Это создает иллюзию возможности поэлементного решения экологических проблем, в то время как они требуют комплексного подхода, обусловленного сложным синергетическим характером реальности.</w:t>
      </w:r>
    </w:p>
    <w:p w:rsidR="00A2453F" w:rsidRPr="007C6F36" w:rsidRDefault="00A2453F" w:rsidP="00A2453F">
      <w:pPr>
        <w:pStyle w:val="a5"/>
        <w:spacing w:before="0" w:beforeAutospacing="0" w:after="0" w:afterAutospacing="0" w:line="360" w:lineRule="auto"/>
        <w:ind w:firstLine="708"/>
        <w:jc w:val="both"/>
        <w:rPr>
          <w:color w:val="000000"/>
          <w:sz w:val="28"/>
          <w:szCs w:val="28"/>
        </w:rPr>
      </w:pPr>
      <w:r w:rsidRPr="007C6F36">
        <w:rPr>
          <w:color w:val="000000"/>
          <w:sz w:val="28"/>
          <w:szCs w:val="28"/>
        </w:rPr>
        <w:t xml:space="preserve">Такую перспективу, на наш взгляд, открывает сферный подход в анализе явлений общественной жизни, в том числе социоприродного характера. Он достаточно обоснован в работах B.C. </w:t>
      </w:r>
      <w:proofErr w:type="gramStart"/>
      <w:r w:rsidRPr="007C6F36">
        <w:rPr>
          <w:color w:val="000000"/>
          <w:sz w:val="28"/>
          <w:szCs w:val="28"/>
        </w:rPr>
        <w:t>Барулина, А.К. Уледова, К.Х. Момджяна, Г.И. Осадчей, С.Э. Крапивенского, В.Б. Кучевского и др. Этому вопросу посвящены и некоторые наши работы (И.Н. Ремизов, Ю.М. Перов «Экологическая сфера общества:</w:t>
      </w:r>
      <w:proofErr w:type="gramEnd"/>
      <w:r w:rsidRPr="007C6F36">
        <w:rPr>
          <w:color w:val="000000"/>
          <w:sz w:val="28"/>
          <w:szCs w:val="28"/>
        </w:rPr>
        <w:t xml:space="preserve"> Современные тенденции и перспективы развития». – Краснодар, 1998; «На пути к ноосферному обществу (некоторые теоретико-методологические и прикладные аспекты социальной экологии)». – </w:t>
      </w:r>
      <w:proofErr w:type="gramStart"/>
      <w:r w:rsidRPr="007C6F36">
        <w:rPr>
          <w:color w:val="000000"/>
          <w:sz w:val="28"/>
          <w:szCs w:val="28"/>
        </w:rPr>
        <w:t>Краснодар, 2000).</w:t>
      </w:r>
      <w:proofErr w:type="gramEnd"/>
    </w:p>
    <w:p w:rsidR="00A2453F" w:rsidRPr="007C6F36" w:rsidRDefault="00A2453F" w:rsidP="00A2453F">
      <w:pPr>
        <w:pStyle w:val="a5"/>
        <w:spacing w:before="0" w:beforeAutospacing="0" w:after="0" w:afterAutospacing="0" w:line="360" w:lineRule="auto"/>
        <w:ind w:firstLine="708"/>
        <w:jc w:val="both"/>
        <w:rPr>
          <w:color w:val="000000"/>
          <w:sz w:val="28"/>
          <w:szCs w:val="28"/>
        </w:rPr>
      </w:pPr>
      <w:r w:rsidRPr="007C6F36">
        <w:rPr>
          <w:color w:val="000000"/>
          <w:sz w:val="28"/>
          <w:szCs w:val="28"/>
        </w:rPr>
        <w:t>Опираясь на марксистское учение о сферах жизни общества (экономической, социальной, политической, духовной), на современные социально-философские и научные обобщения, мы пришли к выводу, что во второй половине двадцатого столетия дополнением названных сфер стала экологическая сфера общественной жизни (экологическая сфера общества). Ее становление явилось ответом на глобальное разрушение и деградацию природной среды. Участие людей в ее сохранении и восстановлении стало исторической необходимостью.</w:t>
      </w:r>
    </w:p>
    <w:p w:rsidR="00A2453F" w:rsidRPr="007C6F36" w:rsidRDefault="00A2453F" w:rsidP="00A2453F">
      <w:pPr>
        <w:pStyle w:val="a5"/>
        <w:spacing w:before="0" w:beforeAutospacing="0" w:after="0" w:afterAutospacing="0" w:line="360" w:lineRule="auto"/>
        <w:ind w:firstLine="708"/>
        <w:jc w:val="both"/>
        <w:rPr>
          <w:color w:val="000000"/>
          <w:sz w:val="28"/>
          <w:szCs w:val="28"/>
        </w:rPr>
      </w:pPr>
      <w:r w:rsidRPr="007C6F36">
        <w:rPr>
          <w:color w:val="000000"/>
          <w:sz w:val="28"/>
          <w:szCs w:val="28"/>
        </w:rPr>
        <w:t>Как и другие сферы, она имеет определенную структуру. Основные ее элементы следующие:</w:t>
      </w:r>
    </w:p>
    <w:p w:rsidR="00A2453F" w:rsidRPr="007C6F36" w:rsidRDefault="00A2453F" w:rsidP="00A2453F">
      <w:pPr>
        <w:pStyle w:val="a5"/>
        <w:spacing w:before="0" w:beforeAutospacing="0" w:after="0" w:afterAutospacing="0" w:line="360" w:lineRule="auto"/>
        <w:jc w:val="both"/>
        <w:rPr>
          <w:color w:val="000000"/>
          <w:sz w:val="28"/>
          <w:szCs w:val="28"/>
        </w:rPr>
      </w:pPr>
      <w:r w:rsidRPr="007C6F36">
        <w:rPr>
          <w:color w:val="000000"/>
          <w:sz w:val="28"/>
          <w:szCs w:val="28"/>
        </w:rPr>
        <w:t xml:space="preserve">а) специализированный вид деятельности и отношений, в которых природоохрана, природосбережение и природосозидание, в их сопряжении с </w:t>
      </w:r>
      <w:r w:rsidRPr="007C6F36">
        <w:rPr>
          <w:color w:val="000000"/>
          <w:sz w:val="28"/>
          <w:szCs w:val="28"/>
        </w:rPr>
        <w:lastRenderedPageBreak/>
        <w:t>различными видами социальной активности, реализуются как основная функция;</w:t>
      </w:r>
    </w:p>
    <w:p w:rsidR="00A2453F" w:rsidRPr="007C6F36" w:rsidRDefault="00A2453F" w:rsidP="00A2453F">
      <w:pPr>
        <w:pStyle w:val="a5"/>
        <w:spacing w:before="0" w:beforeAutospacing="0" w:after="0" w:afterAutospacing="0" w:line="360" w:lineRule="auto"/>
        <w:jc w:val="both"/>
        <w:rPr>
          <w:color w:val="000000"/>
          <w:sz w:val="28"/>
          <w:szCs w:val="28"/>
        </w:rPr>
      </w:pPr>
      <w:r w:rsidRPr="007C6F36">
        <w:rPr>
          <w:color w:val="000000"/>
          <w:sz w:val="28"/>
          <w:szCs w:val="28"/>
        </w:rPr>
        <w:t>б) специализированный субъект деятельности (отдельные люди, их общности), в силу различных факторов, связанный с реализацией экологической функции;</w:t>
      </w:r>
    </w:p>
    <w:p w:rsidR="00A2453F" w:rsidRPr="007C6F36" w:rsidRDefault="00A2453F" w:rsidP="00A2453F">
      <w:pPr>
        <w:pStyle w:val="a5"/>
        <w:spacing w:before="0" w:beforeAutospacing="0" w:after="0" w:afterAutospacing="0" w:line="360" w:lineRule="auto"/>
        <w:jc w:val="both"/>
        <w:rPr>
          <w:color w:val="000000"/>
          <w:sz w:val="28"/>
          <w:szCs w:val="28"/>
        </w:rPr>
      </w:pPr>
      <w:r w:rsidRPr="007C6F36">
        <w:rPr>
          <w:color w:val="000000"/>
          <w:sz w:val="28"/>
          <w:szCs w:val="28"/>
        </w:rPr>
        <w:t>в) формы духовной жизни (нормы, принципы, понятия, программы и т. д.), ориентированные на охрану и улучшение природы, на природосообразный характер деятельности;</w:t>
      </w:r>
    </w:p>
    <w:p w:rsidR="00A2453F" w:rsidRPr="007C6F36" w:rsidRDefault="00A2453F" w:rsidP="00A2453F">
      <w:pPr>
        <w:pStyle w:val="a5"/>
        <w:spacing w:before="0" w:beforeAutospacing="0" w:after="0" w:afterAutospacing="0" w:line="360" w:lineRule="auto"/>
        <w:jc w:val="both"/>
        <w:rPr>
          <w:color w:val="000000"/>
          <w:sz w:val="28"/>
          <w:szCs w:val="28"/>
        </w:rPr>
      </w:pPr>
      <w:r w:rsidRPr="007C6F36">
        <w:rPr>
          <w:color w:val="000000"/>
          <w:sz w:val="28"/>
          <w:szCs w:val="28"/>
        </w:rPr>
        <w:t>г) специализированная материально-техническая база, инфраструктура экологических отношений;</w:t>
      </w:r>
    </w:p>
    <w:p w:rsidR="00A2453F" w:rsidRPr="007C6F36" w:rsidRDefault="00A2453F" w:rsidP="00A2453F">
      <w:pPr>
        <w:pStyle w:val="a5"/>
        <w:spacing w:before="0" w:beforeAutospacing="0" w:after="0" w:afterAutospacing="0" w:line="360" w:lineRule="auto"/>
        <w:jc w:val="both"/>
        <w:rPr>
          <w:color w:val="000000"/>
          <w:sz w:val="28"/>
          <w:szCs w:val="28"/>
        </w:rPr>
      </w:pPr>
      <w:r w:rsidRPr="007C6F36">
        <w:rPr>
          <w:color w:val="000000"/>
          <w:sz w:val="28"/>
          <w:szCs w:val="28"/>
        </w:rPr>
        <w:t>д) специализированные государственные и общественные институты управления.</w:t>
      </w:r>
    </w:p>
    <w:p w:rsidR="00A2453F" w:rsidRPr="007C6F36" w:rsidRDefault="00A2453F" w:rsidP="00A2453F">
      <w:pPr>
        <w:pStyle w:val="a5"/>
        <w:spacing w:before="0" w:beforeAutospacing="0" w:after="0" w:afterAutospacing="0" w:line="360" w:lineRule="auto"/>
        <w:ind w:firstLine="708"/>
        <w:jc w:val="both"/>
        <w:rPr>
          <w:color w:val="000000"/>
          <w:sz w:val="28"/>
          <w:szCs w:val="28"/>
        </w:rPr>
      </w:pPr>
      <w:r w:rsidRPr="007C6F36">
        <w:rPr>
          <w:color w:val="000000"/>
          <w:sz w:val="28"/>
          <w:szCs w:val="28"/>
        </w:rPr>
        <w:t xml:space="preserve">Взаимодействие названных структурных составляющих подчинено реализации специфической функции экологической сферы, отличающей ее от других, где она тоже может иметь место, но как неосновная, вспомогательная. Это функция охраны, приумножения и </w:t>
      </w:r>
      <w:proofErr w:type="gramStart"/>
      <w:r w:rsidRPr="007C6F36">
        <w:rPr>
          <w:color w:val="000000"/>
          <w:sz w:val="28"/>
          <w:szCs w:val="28"/>
        </w:rPr>
        <w:t>улучшения</w:t>
      </w:r>
      <w:proofErr w:type="gramEnd"/>
      <w:r w:rsidRPr="007C6F36">
        <w:rPr>
          <w:color w:val="000000"/>
          <w:sz w:val="28"/>
          <w:szCs w:val="28"/>
        </w:rPr>
        <w:t xml:space="preserve"> природных жизне – и социообеспечивающих факторов человеческого существования. Как явление общественной жизни экологическая сфера – одна из ее подсистем, синтезирующая достижения материальной и духовной культуры в обеспечении прогресса социоприродного существования.</w:t>
      </w:r>
    </w:p>
    <w:p w:rsidR="00A2453F" w:rsidRPr="007C6F36" w:rsidRDefault="00A2453F" w:rsidP="00A2453F">
      <w:pPr>
        <w:pStyle w:val="a5"/>
        <w:spacing w:before="0" w:beforeAutospacing="0" w:after="0" w:afterAutospacing="0" w:line="360" w:lineRule="auto"/>
        <w:ind w:firstLine="708"/>
        <w:jc w:val="both"/>
        <w:rPr>
          <w:color w:val="000000"/>
          <w:sz w:val="28"/>
          <w:szCs w:val="28"/>
        </w:rPr>
      </w:pPr>
      <w:r w:rsidRPr="007C6F36">
        <w:rPr>
          <w:color w:val="000000"/>
          <w:sz w:val="28"/>
          <w:szCs w:val="28"/>
        </w:rPr>
        <w:t>В становлении и дальнейшем совершенствовании экологическая сфера находится в тесной связи с другими сферами общественной жизни, опирается и использует их экологический потенциал. Так экологический потенциал политической сферы общества проявляет себя как совокупность государственных и общественных структур, политических партий, правовых документов и др., концентрирующих и использующих властные ресурсы общества в целях решения социально-экологических проблем.</w:t>
      </w:r>
    </w:p>
    <w:p w:rsidR="00A2453F" w:rsidRPr="007C6F36" w:rsidRDefault="00A2453F" w:rsidP="00A2453F">
      <w:pPr>
        <w:pStyle w:val="a5"/>
        <w:spacing w:before="0" w:beforeAutospacing="0" w:after="0" w:afterAutospacing="0" w:line="360" w:lineRule="auto"/>
        <w:ind w:firstLine="708"/>
        <w:jc w:val="both"/>
        <w:rPr>
          <w:color w:val="000000"/>
          <w:sz w:val="28"/>
          <w:szCs w:val="28"/>
        </w:rPr>
      </w:pPr>
      <w:r w:rsidRPr="007C6F36">
        <w:rPr>
          <w:color w:val="000000"/>
          <w:sz w:val="28"/>
          <w:szCs w:val="28"/>
        </w:rPr>
        <w:t xml:space="preserve">Духовная сфера общества решает задачу объединения людей и их социальных общностей во имя решения социально-экологических проблем. Связывая все элементы социальной жизни, в их сопряженности и </w:t>
      </w:r>
      <w:r w:rsidRPr="007C6F36">
        <w:rPr>
          <w:color w:val="000000"/>
          <w:sz w:val="28"/>
          <w:szCs w:val="28"/>
        </w:rPr>
        <w:lastRenderedPageBreak/>
        <w:t>взаимообусловленности, с природными факторами, экологическая сфера выступает и как средство, и как проявление экологической культурыобщества, как фактор решения экологических проблем на различных этапах ноосферного развития. Возникновение экологической сферы общества – одно из свидетель</w:t>
      </w:r>
      <w:proofErr w:type="gramStart"/>
      <w:r w:rsidRPr="007C6F36">
        <w:rPr>
          <w:color w:val="000000"/>
          <w:sz w:val="28"/>
          <w:szCs w:val="28"/>
        </w:rPr>
        <w:t>ств пр</w:t>
      </w:r>
      <w:proofErr w:type="gramEnd"/>
      <w:r w:rsidRPr="007C6F36">
        <w:rPr>
          <w:color w:val="000000"/>
          <w:sz w:val="28"/>
          <w:szCs w:val="28"/>
        </w:rPr>
        <w:t>авоты выводов академика В. И. Вернадского о вступлении человечества в начальный этап ноосферного развития.</w:t>
      </w:r>
    </w:p>
    <w:p w:rsidR="00A2453F" w:rsidRPr="007C6F36" w:rsidRDefault="00A2453F" w:rsidP="00A2453F">
      <w:pPr>
        <w:pStyle w:val="a5"/>
        <w:spacing w:before="0" w:beforeAutospacing="0" w:after="0" w:afterAutospacing="0" w:line="360" w:lineRule="auto"/>
        <w:ind w:firstLine="708"/>
        <w:jc w:val="both"/>
        <w:rPr>
          <w:color w:val="000000"/>
          <w:sz w:val="28"/>
          <w:szCs w:val="28"/>
        </w:rPr>
      </w:pPr>
      <w:r w:rsidRPr="007C6F36">
        <w:rPr>
          <w:color w:val="000000"/>
          <w:sz w:val="28"/>
          <w:szCs w:val="28"/>
        </w:rPr>
        <w:t>Реализация сферного подхода открывает более широкие горизонты в развитии экологической теории и обогащении социальной практики.</w:t>
      </w:r>
    </w:p>
    <w:p w:rsidR="00A2453F" w:rsidRPr="007C6F36" w:rsidRDefault="00A2453F" w:rsidP="00A2453F">
      <w:pPr>
        <w:pStyle w:val="a5"/>
        <w:spacing w:before="0" w:beforeAutospacing="0" w:after="0" w:afterAutospacing="0" w:line="360" w:lineRule="auto"/>
        <w:jc w:val="both"/>
        <w:rPr>
          <w:color w:val="000000"/>
          <w:sz w:val="28"/>
          <w:szCs w:val="28"/>
        </w:rPr>
      </w:pPr>
      <w:r w:rsidRPr="007C6F36">
        <w:rPr>
          <w:color w:val="000000"/>
          <w:sz w:val="28"/>
          <w:szCs w:val="28"/>
        </w:rPr>
        <w:t>Так абстрактное понятие субъекта экологической деятельности в рамках представлений об экологической сфере общества связано с конкретизацией и состоит в выявлении социальных сил экологической или антиэкологической направленности. А это уже шаг от общих рассуждений к конкретной социально-экологической политике, вызов государственным структурам, политическим партиям и движениям.</w:t>
      </w:r>
    </w:p>
    <w:p w:rsidR="00A2453F" w:rsidRPr="007C6F36" w:rsidRDefault="00A2453F" w:rsidP="00A2453F">
      <w:pPr>
        <w:pStyle w:val="a5"/>
        <w:spacing w:before="0" w:beforeAutospacing="0" w:after="0" w:afterAutospacing="0" w:line="360" w:lineRule="auto"/>
        <w:ind w:firstLine="708"/>
        <w:jc w:val="both"/>
        <w:rPr>
          <w:color w:val="000000"/>
          <w:sz w:val="28"/>
          <w:szCs w:val="28"/>
        </w:rPr>
      </w:pPr>
      <w:proofErr w:type="gramStart"/>
      <w:r w:rsidRPr="007C6F36">
        <w:rPr>
          <w:color w:val="000000"/>
          <w:sz w:val="28"/>
          <w:szCs w:val="28"/>
        </w:rPr>
        <w:t>В качестве субъекта деятельности экологической направленности выступают социальные общности и представляющие их индивиды, целенаправленно и систематически занимающиеся решением социально-экологических проблем в силу полученного специального образования, профессии (эколог, лесовод, земледелец), усвоения ценностных ориентиров (идеалов, программ), сложившегося образа жизни и др. Свою роль могут сыграть экстремальные природные явления (цунами, землетрясения, извержения вулканов, метеоритные и астероидные атаки и т. д).</w:t>
      </w:r>
      <w:proofErr w:type="gramEnd"/>
    </w:p>
    <w:p w:rsidR="00A2453F" w:rsidRPr="007C6F36" w:rsidRDefault="00A2453F" w:rsidP="00A2453F">
      <w:pPr>
        <w:pStyle w:val="a5"/>
        <w:spacing w:before="0" w:beforeAutospacing="0" w:after="0" w:afterAutospacing="0" w:line="360" w:lineRule="auto"/>
        <w:ind w:firstLine="708"/>
        <w:jc w:val="both"/>
        <w:rPr>
          <w:color w:val="000000"/>
          <w:sz w:val="28"/>
          <w:szCs w:val="28"/>
        </w:rPr>
      </w:pPr>
      <w:r w:rsidRPr="007C6F36">
        <w:rPr>
          <w:color w:val="000000"/>
          <w:sz w:val="28"/>
          <w:szCs w:val="28"/>
        </w:rPr>
        <w:t>Отдельные элементы сферного подхода в определённой степени реализованы в документах МКОСР (Международной комиссии по окружающей среде и развитию), программах различного уровня. Но в целом он не нашел пока масштабного, целенаправленного и системного применения</w:t>
      </w:r>
      <w:r>
        <w:rPr>
          <w:color w:val="000000"/>
          <w:sz w:val="28"/>
          <w:szCs w:val="28"/>
        </w:rPr>
        <w:t>.</w:t>
      </w:r>
    </w:p>
    <w:p w:rsidR="00A2453F" w:rsidRPr="007C6F36" w:rsidRDefault="00A2453F" w:rsidP="00A2453F">
      <w:pPr>
        <w:pStyle w:val="a5"/>
        <w:spacing w:before="0" w:beforeAutospacing="0" w:after="0" w:afterAutospacing="0" w:line="360" w:lineRule="auto"/>
        <w:jc w:val="both"/>
        <w:rPr>
          <w:color w:val="000000"/>
          <w:sz w:val="28"/>
          <w:szCs w:val="28"/>
        </w:rPr>
      </w:pPr>
      <w:r w:rsidRPr="007C6F36">
        <w:rPr>
          <w:color w:val="000000"/>
          <w:sz w:val="28"/>
          <w:szCs w:val="28"/>
        </w:rPr>
        <w:t xml:space="preserve">Многие из поднятых в статье вопросов нуждаются в более аргументированном и полном раскрытии, и, безусловно, в дальнейшей </w:t>
      </w:r>
      <w:r w:rsidRPr="007C6F36">
        <w:rPr>
          <w:color w:val="000000"/>
          <w:sz w:val="28"/>
          <w:szCs w:val="28"/>
        </w:rPr>
        <w:lastRenderedPageBreak/>
        <w:t>разработке и осмыслении. В любом случае учение В. И. Вернадского о ноосфере является теоретической и методологической основой естественнонаучных, гуманитарных и обществоведческих исследова</w:t>
      </w:r>
      <w:r>
        <w:rPr>
          <w:color w:val="000000"/>
          <w:sz w:val="28"/>
          <w:szCs w:val="28"/>
        </w:rPr>
        <w:t xml:space="preserve">ний, </w:t>
      </w:r>
      <w:r w:rsidRPr="007C6F36">
        <w:rPr>
          <w:color w:val="000000"/>
          <w:sz w:val="28"/>
          <w:szCs w:val="28"/>
        </w:rPr>
        <w:t>расширяющих культурно-преобразовательный диапазон человеческой деятельности на пути к ноосферному обществу.</w:t>
      </w:r>
    </w:p>
    <w:p w:rsidR="00A2453F" w:rsidRPr="007C6F36" w:rsidRDefault="00A2453F" w:rsidP="00A2453F">
      <w:pPr>
        <w:pStyle w:val="a5"/>
        <w:spacing w:before="0" w:beforeAutospacing="0" w:after="0" w:afterAutospacing="0" w:line="360" w:lineRule="auto"/>
        <w:jc w:val="both"/>
        <w:rPr>
          <w:color w:val="000000"/>
          <w:sz w:val="28"/>
          <w:szCs w:val="28"/>
        </w:rPr>
      </w:pPr>
      <w:r>
        <w:rPr>
          <w:color w:val="000000"/>
          <w:sz w:val="28"/>
          <w:szCs w:val="28"/>
        </w:rPr>
        <w:t>Литература:</w:t>
      </w:r>
    </w:p>
    <w:p w:rsidR="00A2453F" w:rsidRPr="007C6F36" w:rsidRDefault="00A2453F" w:rsidP="00A2453F">
      <w:pPr>
        <w:pStyle w:val="a5"/>
        <w:spacing w:before="0" w:beforeAutospacing="0" w:after="0" w:afterAutospacing="0" w:line="360" w:lineRule="auto"/>
        <w:jc w:val="both"/>
        <w:rPr>
          <w:color w:val="000000"/>
          <w:sz w:val="28"/>
          <w:szCs w:val="28"/>
        </w:rPr>
      </w:pPr>
      <w:r w:rsidRPr="007C6F36">
        <w:rPr>
          <w:color w:val="000000"/>
          <w:sz w:val="28"/>
          <w:szCs w:val="28"/>
        </w:rPr>
        <w:t xml:space="preserve">1. Вернадский В.И. Биосфера и ноосфера. // В.И Вернадский. Несколько слов о ноосфере. – М.: Айрис-пресс, 2007. – 576 </w:t>
      </w:r>
      <w:proofErr w:type="gramStart"/>
      <w:r w:rsidRPr="007C6F36">
        <w:rPr>
          <w:color w:val="000000"/>
          <w:sz w:val="28"/>
          <w:szCs w:val="28"/>
        </w:rPr>
        <w:t>с</w:t>
      </w:r>
      <w:proofErr w:type="gramEnd"/>
      <w:r w:rsidRPr="007C6F36">
        <w:rPr>
          <w:color w:val="000000"/>
          <w:sz w:val="28"/>
          <w:szCs w:val="28"/>
        </w:rPr>
        <w:t>.</w:t>
      </w:r>
    </w:p>
    <w:p w:rsidR="00A2453F" w:rsidRPr="00A2453F" w:rsidRDefault="00A2453F" w:rsidP="00A2453F">
      <w:pPr>
        <w:pStyle w:val="a5"/>
        <w:spacing w:before="0" w:beforeAutospacing="0" w:after="0" w:afterAutospacing="0" w:line="360" w:lineRule="auto"/>
        <w:jc w:val="both"/>
        <w:rPr>
          <w:color w:val="000000"/>
          <w:sz w:val="28"/>
          <w:szCs w:val="28"/>
        </w:rPr>
      </w:pPr>
      <w:r w:rsidRPr="007C6F36">
        <w:rPr>
          <w:color w:val="000000"/>
          <w:sz w:val="28"/>
          <w:szCs w:val="28"/>
        </w:rPr>
        <w:t xml:space="preserve">2. </w:t>
      </w:r>
      <w:proofErr w:type="gramStart"/>
      <w:r w:rsidRPr="007C6F36">
        <w:rPr>
          <w:color w:val="000000"/>
          <w:sz w:val="28"/>
          <w:szCs w:val="28"/>
        </w:rPr>
        <w:t>Культурология как наука: за и против // Вопросы философии. – 2008. № 11.</w:t>
      </w:r>
      <w:proofErr w:type="gramEnd"/>
    </w:p>
    <w:p w:rsidR="00A2453F" w:rsidRPr="007C6F36" w:rsidRDefault="00A2453F" w:rsidP="00A2453F">
      <w:pPr>
        <w:spacing w:after="0" w:line="360" w:lineRule="auto"/>
        <w:jc w:val="center"/>
        <w:rPr>
          <w:rFonts w:ascii="Times New Roman" w:eastAsia="Calibri" w:hAnsi="Times New Roman" w:cs="Times New Roman"/>
          <w:sz w:val="28"/>
          <w:szCs w:val="28"/>
          <w:lang w:eastAsia="en-US"/>
        </w:rPr>
      </w:pPr>
    </w:p>
    <w:p w:rsidR="00A2453F" w:rsidRPr="007C6F36" w:rsidRDefault="00A2453F" w:rsidP="00A2453F">
      <w:pPr>
        <w:spacing w:after="0" w:line="360" w:lineRule="auto"/>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Ремизов И.Н., Онищенко В.Л.. Лагутин А.О.</w:t>
      </w:r>
    </w:p>
    <w:p w:rsidR="00A2453F" w:rsidRPr="007C6F36" w:rsidRDefault="00A2453F" w:rsidP="00A2453F">
      <w:pPr>
        <w:spacing w:after="0" w:line="360" w:lineRule="auto"/>
        <w:ind w:firstLine="709"/>
        <w:jc w:val="center"/>
        <w:rPr>
          <w:rFonts w:ascii="Times New Roman" w:eastAsia="Calibri" w:hAnsi="Times New Roman" w:cs="Times New Roman"/>
          <w:b/>
          <w:sz w:val="28"/>
          <w:szCs w:val="28"/>
          <w:lang w:eastAsia="en-US"/>
        </w:rPr>
      </w:pPr>
      <w:r w:rsidRPr="007C6F36">
        <w:rPr>
          <w:rFonts w:ascii="Times New Roman" w:eastAsia="Calibri" w:hAnsi="Times New Roman" w:cs="Times New Roman"/>
          <w:b/>
          <w:sz w:val="28"/>
          <w:szCs w:val="28"/>
          <w:lang w:eastAsia="en-US"/>
        </w:rPr>
        <w:t>В.И. ВЕРНАДСКИЙ И МАРКСИСТСКАЯ ФИЛОСОФИЯ</w:t>
      </w:r>
    </w:p>
    <w:p w:rsidR="00A2453F" w:rsidRPr="007C6F36" w:rsidRDefault="00A2453F" w:rsidP="00A2453F">
      <w:pPr>
        <w:spacing w:after="0" w:line="360" w:lineRule="auto"/>
        <w:ind w:firstLine="709"/>
        <w:jc w:val="center"/>
        <w:rPr>
          <w:rFonts w:ascii="Times New Roman" w:eastAsia="Calibri" w:hAnsi="Times New Roman" w:cs="Times New Roman"/>
          <w:b/>
          <w:sz w:val="28"/>
          <w:szCs w:val="28"/>
          <w:lang w:eastAsia="en-US"/>
        </w:rPr>
      </w:pPr>
      <w:r w:rsidRPr="007C6F36">
        <w:rPr>
          <w:rFonts w:ascii="Times New Roman" w:eastAsia="Calibri" w:hAnsi="Times New Roman" w:cs="Times New Roman"/>
          <w:b/>
          <w:sz w:val="28"/>
          <w:szCs w:val="28"/>
          <w:lang w:eastAsia="en-US"/>
        </w:rPr>
        <w:t>(к 155-летию со дня рождения академика)</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Особенностью духовной жизни выдающегося ученого-е</w:t>
      </w:r>
      <w:r w:rsidR="00EB7D31">
        <w:rPr>
          <w:rFonts w:ascii="Times New Roman" w:eastAsia="Calibri" w:hAnsi="Times New Roman" w:cs="Times New Roman"/>
          <w:sz w:val="28"/>
          <w:szCs w:val="28"/>
          <w:lang w:eastAsia="en-US"/>
        </w:rPr>
        <w:t>стествоиспытателя была философ</w:t>
      </w:r>
      <w:r w:rsidRPr="007C6F36">
        <w:rPr>
          <w:rFonts w:ascii="Times New Roman" w:eastAsia="Calibri" w:hAnsi="Times New Roman" w:cs="Times New Roman"/>
          <w:sz w:val="28"/>
          <w:szCs w:val="28"/>
          <w:lang w:eastAsia="en-US"/>
        </w:rPr>
        <w:t xml:space="preserve">ия. Она проявлялась в постоянном чтении сочинений философов и по истории философии; в общении с выдающимися отечественными и зарубежными мыслителями, обсуждении с ними </w:t>
      </w:r>
      <w:proofErr w:type="gramStart"/>
      <w:r w:rsidRPr="007C6F36">
        <w:rPr>
          <w:rFonts w:ascii="Times New Roman" w:eastAsia="Calibri" w:hAnsi="Times New Roman" w:cs="Times New Roman"/>
          <w:sz w:val="28"/>
          <w:szCs w:val="28"/>
          <w:lang w:eastAsia="en-US"/>
        </w:rPr>
        <w:t>прочитанного</w:t>
      </w:r>
      <w:proofErr w:type="gramEnd"/>
      <w:r w:rsidRPr="007C6F36">
        <w:rPr>
          <w:rFonts w:ascii="Times New Roman" w:eastAsia="Calibri" w:hAnsi="Times New Roman" w:cs="Times New Roman"/>
          <w:sz w:val="28"/>
          <w:szCs w:val="28"/>
          <w:lang w:eastAsia="en-US"/>
        </w:rPr>
        <w:t xml:space="preserve"> и своих идей; насыщении научных работ философскими материалами; в отражении философской рефлексии в личной и деловой переписке, в дневниковых записях и философских произведениях. На каждом из этапов жизни ученого и мыслителя это свойство личности проявлялось по-своему, но не любительством, а органической чертой мироотношения [16].</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proofErr w:type="gramStart"/>
      <w:r w:rsidRPr="007C6F36">
        <w:rPr>
          <w:rFonts w:ascii="Times New Roman" w:eastAsia="Calibri" w:hAnsi="Times New Roman" w:cs="Times New Roman"/>
          <w:sz w:val="28"/>
          <w:szCs w:val="28"/>
          <w:lang w:eastAsia="en-US"/>
        </w:rPr>
        <w:t>На последнем этапе его жизни (вторая половина 20-х – начало 40-х годов), связанном с советским периодом истории российского общества, предметом его рефлексии стала марксистская философия, представленная в работах ее основоположников К. Маркса, Ф. Энгельса, В. Ленина, а также их советских последователей – «диаматов», как он их называл, в двух их проявлениях – “механистов” и “диалектиков” [12, С. 576-578].</w:t>
      </w:r>
      <w:proofErr w:type="gramEnd"/>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Предмет нашего рассмотрения – характеристика им личностных качеств и философских воззрений К. Маркса и Ф. Энгельса.</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lastRenderedPageBreak/>
        <w:t>Ряд факторов обусловил внимание академика к марксистской философии.</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После возвращения в марте 1926 года из длительной зарубежной научной командировки, жизнь Владимира Ивановича и его супруги (дети остались в эмиграции) связалась с судьбой советского общества. Будучи приверженцем буржуазной демократии, академик не разделял социалистических принципов, но пошел на компроми</w:t>
      </w:r>
      <w:proofErr w:type="gramStart"/>
      <w:r w:rsidRPr="007C6F36">
        <w:rPr>
          <w:rFonts w:ascii="Times New Roman" w:eastAsia="Calibri" w:hAnsi="Times New Roman" w:cs="Times New Roman"/>
          <w:sz w:val="28"/>
          <w:szCs w:val="28"/>
          <w:lang w:eastAsia="en-US"/>
        </w:rPr>
        <w:t>сс с вл</w:t>
      </w:r>
      <w:proofErr w:type="gramEnd"/>
      <w:r w:rsidRPr="007C6F36">
        <w:rPr>
          <w:rFonts w:ascii="Times New Roman" w:eastAsia="Calibri" w:hAnsi="Times New Roman" w:cs="Times New Roman"/>
          <w:sz w:val="28"/>
          <w:szCs w:val="28"/>
          <w:lang w:eastAsia="en-US"/>
        </w:rPr>
        <w:t>астью во имя прогресса отечественной науки и разработки проблемы, составлявшей смысл его деятельности как ученого, – биосферы и живого вещества.</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В это время в стране, наряду с демократизацией жизни широких народных масс, шел процесс ее ограничения и подчинения складывающемуся культу личности И.В. Сталина. В системе этих процессов философия, как составная часть марксизма, стала идеологическим стержнем духовной жизни советского общества, а также своеобразным тестом на приверженность политическому режиму. Все несогласные переводились в разряд инакомыслящих, классовых врагов, и подвергались разного рода репрессиям, вплоть до физического уничтожения.</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Напряженность ситуации побудила даже Владимира Ивановича задуматься над своими взаимоотношениями с властью. Так 25 января 1931 года он записывает в дневнике: «По отношению ко мне: учиты</w:t>
      </w:r>
      <w:proofErr w:type="gramStart"/>
      <w:r w:rsidRPr="007C6F36">
        <w:rPr>
          <w:rFonts w:ascii="Times New Roman" w:eastAsia="Calibri" w:hAnsi="Times New Roman" w:cs="Times New Roman"/>
          <w:sz w:val="28"/>
          <w:szCs w:val="28"/>
          <w:lang w:eastAsia="en-US"/>
        </w:rPr>
        <w:t>в[</w:t>
      </w:r>
      <w:proofErr w:type="gramEnd"/>
      <w:r w:rsidRPr="007C6F36">
        <w:rPr>
          <w:rFonts w:ascii="Times New Roman" w:eastAsia="Calibri" w:hAnsi="Times New Roman" w:cs="Times New Roman"/>
          <w:sz w:val="28"/>
          <w:szCs w:val="28"/>
          <w:lang w:eastAsia="en-US"/>
        </w:rPr>
        <w:t>ают] большой мой</w:t>
      </w:r>
      <w:r w:rsidR="00EB7D31">
        <w:rPr>
          <w:rFonts w:ascii="Times New Roman" w:eastAsia="Calibri" w:hAnsi="Times New Roman" w:cs="Times New Roman"/>
          <w:sz w:val="28"/>
          <w:szCs w:val="28"/>
          <w:lang w:eastAsia="en-US"/>
        </w:rPr>
        <w:t xml:space="preserve"> </w:t>
      </w:r>
      <w:r w:rsidRPr="007C6F36">
        <w:rPr>
          <w:rFonts w:ascii="Times New Roman" w:eastAsia="Calibri" w:hAnsi="Times New Roman" w:cs="Times New Roman"/>
          <w:sz w:val="28"/>
          <w:szCs w:val="28"/>
          <w:lang w:eastAsia="en-US"/>
        </w:rPr>
        <w:t>авторитет, прямой характер и горячее отнош[ение] &lt;к делу науки&gt;. Никакого сомнения нет в мотиве поступков - в этом отнош[ении] большое уважение…и мой авторитет в учен[ом] мире» [6, С. 318]. Здесь ученый явный оптимист, так как наличие у ряда деятелей науки, искусства, руководителей государства и народного хозяйства и др. даже большего числа достоинств, не помешало объявить их “врагами народа”.</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В этой непростой обстановке философские взгляды Вернадского подвергаются критике, как со стороны «механистов», так и со стороны “диалектиков”. 14 марта 1931 года он записывал: “Последние месяцы со всех сторон я вижу начало нападений на мои взгляды” [6, С. 319].</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lastRenderedPageBreak/>
        <w:t>Среди обвинявших Вернадского в оппозиции марксизму наибольшей эрудицией и авторитетом во властных структурах выделялся академи</w:t>
      </w:r>
      <w:proofErr w:type="gramStart"/>
      <w:r w:rsidRPr="007C6F36">
        <w:rPr>
          <w:rFonts w:ascii="Times New Roman" w:eastAsia="Calibri" w:hAnsi="Times New Roman" w:cs="Times New Roman"/>
          <w:sz w:val="28"/>
          <w:szCs w:val="28"/>
          <w:lang w:eastAsia="en-US"/>
        </w:rPr>
        <w:t>к-</w:t>
      </w:r>
      <w:proofErr w:type="gramEnd"/>
      <w:r w:rsidRPr="007C6F36">
        <w:rPr>
          <w:rFonts w:ascii="Times New Roman" w:eastAsia="Calibri" w:hAnsi="Times New Roman" w:cs="Times New Roman"/>
          <w:sz w:val="28"/>
          <w:szCs w:val="28"/>
          <w:lang w:eastAsia="en-US"/>
        </w:rPr>
        <w:t xml:space="preserve"> философ А.М. Деборин, избранию которого в ряды академии он противился по ряду мотивов [1, С. 144-151].</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Разбору философских воззрений ученого А.М. Деборин посвятил две публикации в академическом журнале [11, С. 447-489, 490-496].</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Наряду с оправданными замечаниями, автор зачастую переносил научную дискуссию в сферу идеологии, а выводы порою имели характер политического доноса. Вот один из них: «Все мировоззрение В.И. Вернадского, естественно, глубоко враждебно материализму и нашей современной жизни, нашему социалистическому строительству” [11, С. 478].</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Владимир Иванович, отвечая оппоненту, иронизировал: «В результате своего розыска (подчеркнуто нами - авторы) академик Деборин приходит к заключению, что я мистик и основатель новой религиозно-философской системы, другие меня определяли, как виталиста, неовиталиста, фидеиста, идеалиста, механиста, мистика» [3, С. 160]. Оценки такого характера могли иметь далеко не безобидные последствия, тем более</w:t>
      </w:r>
      <w:proofErr w:type="gramStart"/>
      <w:r w:rsidRPr="007C6F36">
        <w:rPr>
          <w:rFonts w:ascii="Times New Roman" w:eastAsia="Calibri" w:hAnsi="Times New Roman" w:cs="Times New Roman"/>
          <w:sz w:val="28"/>
          <w:szCs w:val="28"/>
          <w:lang w:eastAsia="en-US"/>
        </w:rPr>
        <w:t>,</w:t>
      </w:r>
      <w:proofErr w:type="gramEnd"/>
      <w:r w:rsidRPr="007C6F36">
        <w:rPr>
          <w:rFonts w:ascii="Times New Roman" w:eastAsia="Calibri" w:hAnsi="Times New Roman" w:cs="Times New Roman"/>
          <w:sz w:val="28"/>
          <w:szCs w:val="28"/>
          <w:lang w:eastAsia="en-US"/>
        </w:rPr>
        <w:t xml:space="preserve"> что за Вернадским тянулся шлейф «грехов» его прошлой деятельности – он был членом Государственного Совета империи, активным функционером конституционно-демократической партии (кадетов), входил в состав Временного правительства и с частью его членов подписал документ в пользу созыва Учредительского собрания и с критикой большевиков, больше года пребывал во врангелевском Крыму и др. Было сфабриковано дело, обвинявшее ученого в антисоветской деятельности.</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Мотивом обращения к философским воззрениям основоположников марксизма было и другое. Это осознание приближения к завершению жизненного и творческого пути, стремление разобраться в смысле и результатах деятельности, в мировоззренческих, философских вопросах. Тем более</w:t>
      </w:r>
      <w:proofErr w:type="gramStart"/>
      <w:r w:rsidRPr="007C6F36">
        <w:rPr>
          <w:rFonts w:ascii="Times New Roman" w:eastAsia="Calibri" w:hAnsi="Times New Roman" w:cs="Times New Roman"/>
          <w:sz w:val="28"/>
          <w:szCs w:val="28"/>
          <w:lang w:eastAsia="en-US"/>
        </w:rPr>
        <w:t>,</w:t>
      </w:r>
      <w:proofErr w:type="gramEnd"/>
      <w:r w:rsidRPr="007C6F36">
        <w:rPr>
          <w:rFonts w:ascii="Times New Roman" w:eastAsia="Calibri" w:hAnsi="Times New Roman" w:cs="Times New Roman"/>
          <w:sz w:val="28"/>
          <w:szCs w:val="28"/>
          <w:lang w:eastAsia="en-US"/>
        </w:rPr>
        <w:t xml:space="preserve"> что философскую составляющую своей духовной жизни он оценивал, как определенное личностное обретение. Так он писал: «Я… имею </w:t>
      </w:r>
      <w:r w:rsidRPr="007C6F36">
        <w:rPr>
          <w:rFonts w:ascii="Times New Roman" w:eastAsia="Calibri" w:hAnsi="Times New Roman" w:cs="Times New Roman"/>
          <w:sz w:val="28"/>
          <w:szCs w:val="28"/>
          <w:lang w:eastAsia="en-US"/>
        </w:rPr>
        <w:lastRenderedPageBreak/>
        <w:t>совершенно определенное философское мировоззрение, которое мне дорого и которое мною продумано в течение моей долгой жизни» [3, С. 157]. В его системе представления о философии, как виде духовной деятельности, о ее роли в духовной жизни, познавательной и созидательной деятельности человечества и др. Именно через их призму он рассматривал воззрения основоположников марксизма.</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До исследуемого периода в его эпистолярном наследии и работах встречаются лишь отдельные свидетельства знакомства с работами основоположников марксизма. Развернутые упоминания и суждения появляются со второй половины 20-х годов двадцатого века, в том числе ссылки на ключевые их труды: К. Маркса и Ф. Энгельса «Манифест коммунистической партии», К. Маркса «Капитал», Ф. Энгельса «Диалектика природы», «Анти-Дюринг», В. И. Ленина «Материализм и эмпириокритицизм» (а также отдельные тома его сочинений).</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Встречаются упоминания о том, что он знал и интересовался биографиями названных мыслителей, припоминал, что читал в свое время «хорошую биографию Энгельса, кажется Майера» [5, С. 349]. Знал об оценках ими воззрений и трудов других философов и ученых. Так еще в период пребывания в Париже упоминал об их отношении к творчеству российского ученого и мыслителя С.А. Подолинского: «Очень любопытен Подолинский, он давно меня интересует. Его энергетическая постановка, не понятая Марксом и Энгельсом, во многом нова» [6, С. 26].</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Из общего контекста его трудов, дневниковых записей и переписки следует, что его знания о жизни, научных и философских трудах основоположников марксизма были более обширными и не ограничивались приведенным перечнем работ.</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В своей оценке личностных качеств и идей Маркса и Энгельса Вернадский реализовывал историко-философский подход, используя свои навыки историка науки.</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lastRenderedPageBreak/>
        <w:t xml:space="preserve">Он считал, что в философии личностный фактор более значим, чем в науке, большую роль играют социально-исторические обстоятельства, что он и показал, характеризуя мировоззрение и творчество К. Маркса и Ф. Энгельса. </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Вот некоторые штрихи к их портрету: «Это были крупные мыслители и не менее крупные политические деятели. Характерен для них широкий размах их научного знания и научных интересов, необычных для политических деятелей. Для своего времени они стояли на его уровне, и в то же время были волевыми личностями, организаторами народных масс…Их философские идеологии теснейшим образом были связаны с их политической деятельностью и накладывали печать на их научные искания и понимания [2, С. 157].</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Благодаря своему «темпераменту», считал Вернадский, они смогли «придать своим научным достижениям жизненно действенную форму веры, а не только философской доктрины - создать политическую силу, могущую двигать массы и ярко проявившуюся в «Коммунистическом манифесте» 48-го года [2, С. 159].</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 xml:space="preserve">В большей степени в его заметках уделено внимание личности и философским воззрениям Ф. Энгельса, который, в отличие от К. Маркса, занимался проблемами естественных наук, диалектического метода в анализе явлений природы, что интересовало Вернадского в первую очередь. </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Оценивая работы соратника Маркса с позиции достижений науки первой половины двадцатого века, он находил в них немало несоответствий новым реалиям.</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 xml:space="preserve">В этом аспекте развернутый характер носит дневниковая запись от 25 марта 1938 года: «Еще раз пересмотрел «Диалектику природы» Энгельса – осталось прежнее впечатление: черновые тетрадки, </w:t>
      </w:r>
      <w:r w:rsidRPr="007C6F36">
        <w:rPr>
          <w:rFonts w:ascii="Times New Roman" w:eastAsia="Calibri" w:hAnsi="Times New Roman" w:cs="Times New Roman"/>
          <w:sz w:val="28"/>
          <w:szCs w:val="28"/>
          <w:lang w:val="en-US" w:eastAsia="en-US"/>
        </w:rPr>
        <w:t>altertimlich</w:t>
      </w:r>
      <w:r w:rsidRPr="007C6F36">
        <w:rPr>
          <w:rFonts w:ascii="Times New Roman" w:eastAsia="Calibri" w:hAnsi="Times New Roman" w:cs="Times New Roman"/>
          <w:sz w:val="28"/>
          <w:szCs w:val="28"/>
          <w:lang w:eastAsia="en-US"/>
        </w:rPr>
        <w:t xml:space="preserve">. Есть кое-что интересное – но в общем в </w:t>
      </w:r>
      <w:r w:rsidRPr="007C6F36">
        <w:rPr>
          <w:rFonts w:ascii="Times New Roman" w:eastAsia="Calibri" w:hAnsi="Times New Roman" w:cs="Times New Roman"/>
          <w:sz w:val="28"/>
          <w:szCs w:val="28"/>
          <w:lang w:val="en-US" w:eastAsia="en-US"/>
        </w:rPr>
        <w:t>XX</w:t>
      </w:r>
      <w:r w:rsidRPr="007C6F36">
        <w:rPr>
          <w:rFonts w:ascii="Times New Roman" w:eastAsia="Calibri" w:hAnsi="Times New Roman" w:cs="Times New Roman"/>
          <w:sz w:val="28"/>
          <w:szCs w:val="28"/>
          <w:lang w:eastAsia="en-US"/>
        </w:rPr>
        <w:t xml:space="preserve"> веке класть в основу мышления, особенно научного, такую «книгу» - совершенное сумасшествие</w:t>
      </w:r>
      <w:proofErr w:type="gramStart"/>
      <w:r w:rsidRPr="007C6F36">
        <w:rPr>
          <w:rFonts w:ascii="Times New Roman" w:eastAsia="Calibri" w:hAnsi="Times New Roman" w:cs="Times New Roman"/>
          <w:sz w:val="28"/>
          <w:szCs w:val="28"/>
          <w:lang w:eastAsia="en-US"/>
        </w:rPr>
        <w:t>… В</w:t>
      </w:r>
      <w:proofErr w:type="gramEnd"/>
      <w:r w:rsidRPr="007C6F36">
        <w:rPr>
          <w:rFonts w:ascii="Times New Roman" w:eastAsia="Calibri" w:hAnsi="Times New Roman" w:cs="Times New Roman"/>
          <w:sz w:val="28"/>
          <w:szCs w:val="28"/>
          <w:lang w:eastAsia="en-US"/>
        </w:rPr>
        <w:t xml:space="preserve">первые стал читать Энгельса «Анти-Дюринг». Тут, несомненно, есть интересное» [7, С. </w:t>
      </w:r>
      <w:r w:rsidRPr="007C6F36">
        <w:rPr>
          <w:rFonts w:ascii="Times New Roman" w:eastAsia="Calibri" w:hAnsi="Times New Roman" w:cs="Times New Roman"/>
          <w:sz w:val="28"/>
          <w:szCs w:val="28"/>
          <w:lang w:eastAsia="en-US"/>
        </w:rPr>
        <w:lastRenderedPageBreak/>
        <w:t xml:space="preserve">284]. Далее Вернадский дает его личностную характеристику, не типичную для </w:t>
      </w:r>
      <w:proofErr w:type="gramStart"/>
      <w:r w:rsidRPr="007C6F36">
        <w:rPr>
          <w:rFonts w:ascii="Times New Roman" w:eastAsia="Calibri" w:hAnsi="Times New Roman" w:cs="Times New Roman"/>
          <w:sz w:val="28"/>
          <w:szCs w:val="28"/>
          <w:lang w:eastAsia="en-US"/>
        </w:rPr>
        <w:t>советских</w:t>
      </w:r>
      <w:proofErr w:type="gramEnd"/>
      <w:r w:rsidRPr="007C6F36">
        <w:rPr>
          <w:rFonts w:ascii="Times New Roman" w:eastAsia="Calibri" w:hAnsi="Times New Roman" w:cs="Times New Roman"/>
          <w:sz w:val="28"/>
          <w:szCs w:val="28"/>
          <w:lang w:eastAsia="en-US"/>
        </w:rPr>
        <w:t xml:space="preserve"> марксологов: «Но и здесь – старый философ начала </w:t>
      </w:r>
      <w:r w:rsidRPr="007C6F36">
        <w:rPr>
          <w:rFonts w:ascii="Times New Roman" w:eastAsia="Calibri" w:hAnsi="Times New Roman" w:cs="Times New Roman"/>
          <w:sz w:val="28"/>
          <w:szCs w:val="28"/>
          <w:lang w:val="en-US" w:eastAsia="en-US"/>
        </w:rPr>
        <w:t>XIX</w:t>
      </w:r>
      <w:r w:rsidRPr="007C6F36">
        <w:rPr>
          <w:rFonts w:ascii="Times New Roman" w:eastAsia="Calibri" w:hAnsi="Times New Roman" w:cs="Times New Roman"/>
          <w:sz w:val="28"/>
          <w:szCs w:val="28"/>
          <w:lang w:eastAsia="en-US"/>
        </w:rPr>
        <w:t xml:space="preserve"> века, который получил </w:t>
      </w:r>
      <w:proofErr w:type="gramStart"/>
      <w:r w:rsidRPr="007C6F36">
        <w:rPr>
          <w:rFonts w:ascii="Times New Roman" w:eastAsia="Calibri" w:hAnsi="Times New Roman" w:cs="Times New Roman"/>
          <w:sz w:val="28"/>
          <w:szCs w:val="28"/>
          <w:lang w:eastAsia="en-US"/>
        </w:rPr>
        <w:t>естественно-историческое</w:t>
      </w:r>
      <w:proofErr w:type="gramEnd"/>
      <w:r w:rsidRPr="007C6F36">
        <w:rPr>
          <w:rFonts w:ascii="Times New Roman" w:eastAsia="Calibri" w:hAnsi="Times New Roman" w:cs="Times New Roman"/>
          <w:sz w:val="28"/>
          <w:szCs w:val="28"/>
          <w:lang w:eastAsia="en-US"/>
        </w:rPr>
        <w:t xml:space="preserve"> образование в 1870 - 1880 годы. Виден философ и гуманист, но понимания естествознания нет – особенно нет понимания описательного естествознания, и конкретных наблюдательных наук о природе» [7, С. 284].</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Еще через некоторое время (в феврале 1943 года) академик упоминает: «… Я прочел о диалектике в новом очищенном издании черновика Энгельса «Диа</w:t>
      </w:r>
      <w:proofErr w:type="gramStart"/>
      <w:r w:rsidRPr="007C6F36">
        <w:rPr>
          <w:rFonts w:ascii="Times New Roman" w:eastAsia="Calibri" w:hAnsi="Times New Roman" w:cs="Times New Roman"/>
          <w:sz w:val="28"/>
          <w:szCs w:val="28"/>
          <w:lang w:eastAsia="en-US"/>
        </w:rPr>
        <w:t>л[</w:t>
      </w:r>
      <w:proofErr w:type="gramEnd"/>
      <w:r w:rsidRPr="007C6F36">
        <w:rPr>
          <w:rFonts w:ascii="Times New Roman" w:eastAsia="Calibri" w:hAnsi="Times New Roman" w:cs="Times New Roman"/>
          <w:sz w:val="28"/>
          <w:szCs w:val="28"/>
          <w:lang w:eastAsia="en-US"/>
        </w:rPr>
        <w:t>ектику] прир[оды]» [8, С. 20]. И сопровождает эту запись рассуждениями о соотношении объективной и субъективной диалектики: «Но для меня ясно, что диалектика природы не может быть сравниваема с моим утверждением, что логика естествознания зависит от биосферы – есть логика понятий – вещей – научной работы человека» [8, С. 20].</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Вернадский приходит к выводу, что «Диалектический материализм, в той форме, в которой он проявляется реально в истории мысли, никогда не был изложен в связанном виде его творцами – Марксом, Энгельсом и Ульяновым – Лениным» [2, С. 157]. В подтверждение своих умозаключений он ссылается на источниковедческую базу этого учения, на которую опирались исследователи тех лет: «В основу советской государственной философии были положены частью полемические сочинения, которые их авторами – Энгельсом, Марксом, Сталиным, Лениным – их выступления по практическим и политическим вопросам жизни, в которых философия занимала иногда второстепенное место. Это были, во-вторых, черновые тетрадки, …нередко рефераты и конспекты, связанные с чтением философов, …» и др. [2, С. 158.]</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Достижения К. Маркса в постижении законов общественного развития, в особенности капиталистического строя, он связывал с применением научных, а не философских методов познания.</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lastRenderedPageBreak/>
        <w:t xml:space="preserve">Это отвечало ранее сделанному им выводу, что научные и философские методы не взаимозаменяемы, но каждый по-своему эффективен и дополняет выводы, добытые с помощью других подходов. </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 xml:space="preserve">Вернадский утверждал, что «диалектический материализм теснейшим образом связан в своем генезисе и в основе своих суждений с идеализмом, в его гегельянской форме» [2, С. 158]. В то же время отмечая, что гегельянская философия была Марксом и Энгельсом переработана на материалистических основаниях. </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 xml:space="preserve">Не мог он обойти и вопрос об истолковании науки и ее роли во взаимоотношениях общества и природы, перспективах общественного развития. </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С позиции философского скептицизма он критиковал советских адептов диалектического материализма, уверенных в том, что они «владеют универсальным методом – непогрешимым критерием философской и научной истины» и выступал против приписывания подобных представлений К. Марксу и Ф. Энгельсу. Если «диаматы» видели в положениях марксистской философии истину в последней инстанции, то он утверждал их конкретно-исторический характер и возможность устарения, отставания от достижений науки [4, С. 147].</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На завершающем этапе своей жизни Вернадский пришел к большим теоретическим обобщениям и выводам в отношении социоприродного будущего человечества, которое он назвал «ноосфера». В этом плане его выводы и предположения стали сближаться с марксистским проектом коммунистического будущего общества.</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 xml:space="preserve">Вопрос, об определенной близости взглядов академика </w:t>
      </w:r>
      <w:proofErr w:type="gramStart"/>
      <w:r w:rsidRPr="007C6F36">
        <w:rPr>
          <w:rFonts w:ascii="Times New Roman" w:eastAsia="Calibri" w:hAnsi="Times New Roman" w:cs="Times New Roman"/>
          <w:sz w:val="28"/>
          <w:szCs w:val="28"/>
          <w:lang w:eastAsia="en-US"/>
        </w:rPr>
        <w:t>со</w:t>
      </w:r>
      <w:proofErr w:type="gramEnd"/>
      <w:r w:rsidRPr="007C6F36">
        <w:rPr>
          <w:rFonts w:ascii="Times New Roman" w:eastAsia="Calibri" w:hAnsi="Times New Roman" w:cs="Times New Roman"/>
          <w:sz w:val="28"/>
          <w:szCs w:val="28"/>
          <w:lang w:eastAsia="en-US"/>
        </w:rPr>
        <w:t xml:space="preserve"> взглядами К. Маркса, поднял его более молодой коллега - геолог, друг семьи и «неисправимый философ» Борис Леонидович Личков (1888-1966). В конце 30-х годов и до последних месяцев жизни академика между ними шла оживленная переписка, и часто по вопросам ноосферы [9].</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lastRenderedPageBreak/>
        <w:t>В одном из писем (22 сентября 1940 года) он обращался к учителю: «Понравится ли Вам, что я сближаю Вас с Марксом, я не знаю, но я твердо знаю, что по идеям Вы близки и мне кажется, что Ваша критика ноосферы теперешней, должна стать столь же сурова, как и его критика» [9, С. 265].</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Отвечая на вопрошание своего коллеги, Владимир Иванович соглашается с его мнением: «Я мало знаю Маркса, но думаю, что ноосфера всецело будет созвучна его основным выводам» [9, С. 267].</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Определённая близость в прогнозах будущего человечества основоположников марксизма и Вернадского проистекала, на наш взгляд, из гуманистическо-материалистической сущности их мировоззрения.</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К. Маркс и Ф. Энгельс изначально определили целью своей научной и политической деятельности ликвидацию эксплуатации, определение условий достижения такого общественного состояния, когда «Свободное развитие каждого является условием свободного развития всех» [13, С. 160].</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 xml:space="preserve">Такую особенность их мировоззрения отмечал и В.И. Вернадский: </w:t>
      </w:r>
      <w:r w:rsidRPr="007C6F36">
        <w:rPr>
          <w:rFonts w:ascii="Times New Roman" w:eastAsia="Calibri" w:hAnsi="Times New Roman" w:cs="Times New Roman"/>
          <w:sz w:val="28"/>
          <w:szCs w:val="28"/>
          <w:u w:val="single"/>
          <w:lang w:eastAsia="en-US"/>
        </w:rPr>
        <w:t xml:space="preserve">«Это были прежде всего философы, выразители чаяний и организаторы действий народных масс, социальное благо которых на реальной планетной основе – являлось целью и смыслом их жизни» </w:t>
      </w:r>
      <w:r w:rsidRPr="007C6F36">
        <w:rPr>
          <w:rFonts w:ascii="Times New Roman" w:eastAsia="Calibri" w:hAnsi="Times New Roman" w:cs="Times New Roman"/>
          <w:sz w:val="28"/>
          <w:szCs w:val="28"/>
          <w:lang w:eastAsia="en-US"/>
        </w:rPr>
        <w:t>[2, С. 157]</w:t>
      </w:r>
      <w:proofErr w:type="gramStart"/>
      <w:r w:rsidRPr="007C6F36">
        <w:rPr>
          <w:rFonts w:ascii="Times New Roman" w:eastAsia="Calibri" w:hAnsi="Times New Roman" w:cs="Times New Roman"/>
          <w:sz w:val="28"/>
          <w:szCs w:val="28"/>
          <w:lang w:eastAsia="en-US"/>
        </w:rPr>
        <w:t>.</w:t>
      </w:r>
      <w:proofErr w:type="gramEnd"/>
      <w:r w:rsidRPr="007C6F36">
        <w:rPr>
          <w:rFonts w:ascii="Times New Roman" w:eastAsia="Calibri" w:hAnsi="Times New Roman" w:cs="Times New Roman"/>
          <w:sz w:val="28"/>
          <w:szCs w:val="28"/>
          <w:lang w:eastAsia="en-US"/>
        </w:rPr>
        <w:t xml:space="preserve"> (</w:t>
      </w:r>
      <w:proofErr w:type="gramStart"/>
      <w:r w:rsidRPr="007C6F36">
        <w:rPr>
          <w:rFonts w:ascii="Times New Roman" w:eastAsia="Calibri" w:hAnsi="Times New Roman" w:cs="Times New Roman"/>
          <w:sz w:val="28"/>
          <w:szCs w:val="28"/>
          <w:lang w:eastAsia="en-US"/>
        </w:rPr>
        <w:t>в</w:t>
      </w:r>
      <w:proofErr w:type="gramEnd"/>
      <w:r w:rsidRPr="007C6F36">
        <w:rPr>
          <w:rFonts w:ascii="Times New Roman" w:eastAsia="Calibri" w:hAnsi="Times New Roman" w:cs="Times New Roman"/>
          <w:sz w:val="28"/>
          <w:szCs w:val="28"/>
          <w:lang w:eastAsia="en-US"/>
        </w:rPr>
        <w:t>ыделено нами – авторы).</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 xml:space="preserve">В своих работах «Научная мысль как планетное явление» (1938), «Несколько слов о ноосфере» (1944) он дает прогноз ноосферного будущего человечества, которое можно было бы назвать «ноосферным обществом» [15, С. 490-496; 17]. В его посылах и констатациях, немало созвучий с марксистским учением о коммунизме, но на материале достижений естествознания и собственных исследований. </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 xml:space="preserve">Так в статье «Несколько слов о ноосфере» он пишет: «Исторический процесс на наших глазах коренным образом меняется. Впервые в истории человечества интересы народных масс – всех и каждого – и свободной мысли личности определяют жизнь человечества, являются мерилом его представлений о справедливости. Человечество, взятое в целом, становится </w:t>
      </w:r>
      <w:r w:rsidRPr="007C6F36">
        <w:rPr>
          <w:rFonts w:ascii="Times New Roman" w:eastAsia="Calibri" w:hAnsi="Times New Roman" w:cs="Times New Roman"/>
          <w:sz w:val="28"/>
          <w:szCs w:val="28"/>
          <w:lang w:eastAsia="en-US"/>
        </w:rPr>
        <w:lastRenderedPageBreak/>
        <w:t>мощной геологической силой. И перед ним, перед его мыслью и трудом, ставится вопрос о перестройке биосферы в интересах свободно мыслящего человечества как единого целого» [10, С. 357-358]</w:t>
      </w:r>
      <w:proofErr w:type="gramStart"/>
      <w:r w:rsidRPr="007C6F36">
        <w:rPr>
          <w:rFonts w:ascii="Times New Roman" w:eastAsia="Calibri" w:hAnsi="Times New Roman" w:cs="Times New Roman"/>
          <w:sz w:val="28"/>
          <w:szCs w:val="28"/>
          <w:lang w:eastAsia="en-US"/>
        </w:rPr>
        <w:t>.</w:t>
      </w:r>
      <w:proofErr w:type="gramEnd"/>
      <w:r w:rsidRPr="007C6F36">
        <w:rPr>
          <w:rFonts w:ascii="Times New Roman" w:eastAsia="Calibri" w:hAnsi="Times New Roman" w:cs="Times New Roman"/>
          <w:sz w:val="28"/>
          <w:szCs w:val="28"/>
          <w:lang w:eastAsia="en-US"/>
        </w:rPr>
        <w:t xml:space="preserve"> (</w:t>
      </w:r>
      <w:proofErr w:type="gramStart"/>
      <w:r w:rsidRPr="007C6F36">
        <w:rPr>
          <w:rFonts w:ascii="Times New Roman" w:eastAsia="Calibri" w:hAnsi="Times New Roman" w:cs="Times New Roman"/>
          <w:sz w:val="28"/>
          <w:szCs w:val="28"/>
          <w:lang w:eastAsia="en-US"/>
        </w:rPr>
        <w:t>в</w:t>
      </w:r>
      <w:proofErr w:type="gramEnd"/>
      <w:r w:rsidRPr="007C6F36">
        <w:rPr>
          <w:rFonts w:ascii="Times New Roman" w:eastAsia="Calibri" w:hAnsi="Times New Roman" w:cs="Times New Roman"/>
          <w:sz w:val="28"/>
          <w:szCs w:val="28"/>
          <w:lang w:eastAsia="en-US"/>
        </w:rPr>
        <w:t>ыделено нами – авторы). И далее о человеке: «человек может и должен перестраивать своим трудом и мыслью область своей жизни, перестраивать коренным образом, по сравнению с тем, что было раньше. Перед ним открываются все более и более широкие творческие возможности» [10, С. 358].</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В своих трудах К. Маркс и Ф. Энгельс раскрыли противоречивый характер капиталистического общественного строя и обосновали неизбежность его замены другим, как они считали, коммунистическим.</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С позиций учения о биосфере и анализа ее современного состояния – ноосферы – Вернадский также приходил к выводу о необходимости ликвидации разрушительного отношения человека к природе: «Нельзя безнаказанно идти против единства всех людей как закона природы» [10, С. 357].</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Новые состояния человеческого бытия, взаимоотношений общества с природой – неизбежность. Для Маркса и Энгельса путь к этому – коммунизм, для Вернадского – ноосферное общество.</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Последнее обстоятельство подчеркнул в своем письме академику (23 ноября 1940 года). Б. Л. Личков. Выражая кредо своего учителя, он писал: «Другого пути кроме пути ноосферы нет…» [9, С. 271].</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 xml:space="preserve">В учении о ноосфере Вернадский наиболее близок к социальным прогнозам марксизма. Их учения до сих пор являются опорой оптимистических и конструктивных прогнозов социоприродного будущего человечества [17]. </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 xml:space="preserve">Представленный в статье материал в определенной степени дополняет сложную картину историко-философского процесса в стране в период 20-х – начала 40-х годов прошлого века и раскрывает творчество академика Вернадского как самостоятельного мыслителя, способного противостоять духовному прессингу властей и философских авторитетов. Связь с традицией </w:t>
      </w:r>
      <w:r w:rsidRPr="007C6F36">
        <w:rPr>
          <w:rFonts w:ascii="Times New Roman" w:eastAsia="Calibri" w:hAnsi="Times New Roman" w:cs="Times New Roman"/>
          <w:sz w:val="28"/>
          <w:szCs w:val="28"/>
          <w:lang w:eastAsia="en-US"/>
        </w:rPr>
        <w:lastRenderedPageBreak/>
        <w:t xml:space="preserve">философствования российских ученых-естествоиспытателей [18, С. 129 -141] и собственные поиски позволили ему в оценке марксистской философии, внедрявшейся в качестве "государственной философии", реализовывать конструктивно-критический подход и получить дополнительный импульс для собственных философских выводов. </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 xml:space="preserve">Ряд принципов в оценке марксизма и его философской составляющей, к которым пришел известный исследователь этого течения Т.И. Ойзерман уже в наше время [14, С. 58-60, 68-71]. Вернадский реализовал гораздо раньше в условиях политического и идеологического давления. Другое дело, что его идеи были </w:t>
      </w:r>
      <w:proofErr w:type="gramStart"/>
      <w:r w:rsidRPr="007C6F36">
        <w:rPr>
          <w:rFonts w:ascii="Times New Roman" w:eastAsia="Calibri" w:hAnsi="Times New Roman" w:cs="Times New Roman"/>
          <w:sz w:val="28"/>
          <w:szCs w:val="28"/>
          <w:lang w:eastAsia="en-US"/>
        </w:rPr>
        <w:t>мало доступны</w:t>
      </w:r>
      <w:proofErr w:type="gramEnd"/>
      <w:r w:rsidRPr="007C6F36">
        <w:rPr>
          <w:rFonts w:ascii="Times New Roman" w:eastAsia="Calibri" w:hAnsi="Times New Roman" w:cs="Times New Roman"/>
          <w:sz w:val="28"/>
          <w:szCs w:val="28"/>
          <w:lang w:eastAsia="en-US"/>
        </w:rPr>
        <w:t xml:space="preserve"> для широкого философского сообщества.</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proofErr w:type="gramStart"/>
      <w:r w:rsidRPr="007C6F36">
        <w:rPr>
          <w:rFonts w:ascii="Times New Roman" w:eastAsia="Calibri" w:hAnsi="Times New Roman" w:cs="Times New Roman"/>
          <w:sz w:val="28"/>
          <w:szCs w:val="28"/>
          <w:lang w:eastAsia="en-US"/>
        </w:rPr>
        <w:t>Тем не менее, считает Л.Н. Митрохин, В.И. Вернадский был в числе тех мыслителей советской эпохи, которые "прорывали мертвящую оболочку официального догматизма, утверждали положение, знаменовавшее шаг вперед в развитие философской науки и их творчество составило неотъемлемый компонент, источник энергетики творческих поисков, без которых само существование философской мысли было бы невозможно" [14, С. 34].</w:t>
      </w:r>
      <w:proofErr w:type="gramEnd"/>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 xml:space="preserve">Научные и философские прозрения академика, опыт его "философской работы", "философствования" продолжают оставаться актуальными в духовной жизни современной нам эпохи и нуждаются в дальнейшем осмыслении. </w:t>
      </w:r>
    </w:p>
    <w:p w:rsidR="00A2453F" w:rsidRPr="007C6F36" w:rsidRDefault="00A2453F" w:rsidP="00A2453F">
      <w:pPr>
        <w:spacing w:after="0" w:line="360" w:lineRule="auto"/>
        <w:ind w:firstLine="709"/>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Литература:</w:t>
      </w:r>
    </w:p>
    <w:p w:rsidR="00A2453F" w:rsidRPr="007C6F36" w:rsidRDefault="00A2453F" w:rsidP="00A2453F">
      <w:pPr>
        <w:spacing w:after="0" w:line="360" w:lineRule="auto"/>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 xml:space="preserve">1. Вернадский В.И. Записки о выборе члена академии по отделу философских наук [о А.М. Деборине] // В.И. Вернадский. Собрание сочинений в 24 томах. – Том 14. – М.: Наука, 2013. </w:t>
      </w:r>
    </w:p>
    <w:p w:rsidR="00A2453F" w:rsidRPr="007C6F36" w:rsidRDefault="00A2453F" w:rsidP="00A2453F">
      <w:pPr>
        <w:spacing w:after="0" w:line="360" w:lineRule="auto"/>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 xml:space="preserve">2. Вернадский В.И. Научная мысль как планетное явление // В.И. Вернадский. Собрание сочинений в 24 томах. – Том 10. – М.: Наука, 2013.  </w:t>
      </w:r>
    </w:p>
    <w:p w:rsidR="00A2453F" w:rsidRPr="007C6F36" w:rsidRDefault="00A2453F" w:rsidP="00A2453F">
      <w:pPr>
        <w:spacing w:after="0" w:line="360" w:lineRule="auto"/>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 xml:space="preserve">3. Вернадский В.И. По поводу критических замечаний акад. А.М. Деборина // В.И. Вернадский. Собрание сочинений в 24 томах. – Том 14. – М.: Наука, 2013. </w:t>
      </w:r>
    </w:p>
    <w:p w:rsidR="00A2453F" w:rsidRPr="007C6F36" w:rsidRDefault="00A2453F" w:rsidP="00A2453F">
      <w:pPr>
        <w:spacing w:after="0" w:line="360" w:lineRule="auto"/>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lastRenderedPageBreak/>
        <w:t xml:space="preserve">4. Вернадский В.И. Собрание сочинений в 24 томах. – Том 14. – М.: Наука, 2013. </w:t>
      </w:r>
    </w:p>
    <w:p w:rsidR="00A2453F" w:rsidRPr="007C6F36" w:rsidRDefault="00A2453F" w:rsidP="00A2453F">
      <w:pPr>
        <w:spacing w:after="0" w:line="360" w:lineRule="auto"/>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 xml:space="preserve">5. Там же – Том 22. Дневники В.И. Вернадского 1940-1942 гг. – М.: Наука, 2013. </w:t>
      </w:r>
    </w:p>
    <w:p w:rsidR="00A2453F" w:rsidRPr="007C6F36" w:rsidRDefault="00A2453F" w:rsidP="00A2453F">
      <w:pPr>
        <w:spacing w:after="0" w:line="360" w:lineRule="auto"/>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 xml:space="preserve">6. Там же – Том 20. Дневники В.И. Вернадского 1923-1934 гг. – М.: Наука, 2013. </w:t>
      </w:r>
    </w:p>
    <w:p w:rsidR="00A2453F" w:rsidRPr="007C6F36" w:rsidRDefault="00A2453F" w:rsidP="00A2453F">
      <w:pPr>
        <w:spacing w:after="0" w:line="360" w:lineRule="auto"/>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7. Там же – Том 21. Дневники В.И. Вернадского 1935-1939 гг. – М.: Наука, 2013. – С. 284.</w:t>
      </w:r>
    </w:p>
    <w:p w:rsidR="00A2453F" w:rsidRPr="007C6F36" w:rsidRDefault="00A2453F" w:rsidP="00A2453F">
      <w:pPr>
        <w:spacing w:after="0" w:line="360" w:lineRule="auto"/>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 xml:space="preserve">8. Там же – Том 23. Дневники В.И. Вернадского 1943-1944 гг. – М.: Наука, 2013. </w:t>
      </w:r>
    </w:p>
    <w:p w:rsidR="00A2453F" w:rsidRPr="007C6F36" w:rsidRDefault="00A2453F" w:rsidP="00A2453F">
      <w:pPr>
        <w:spacing w:after="0" w:line="360" w:lineRule="auto"/>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9. Вернадский В.И. Собрание сочинений в 24 томах. – Том 15. Переписка с Б.Л. Личковым. – М.: Наука, 2013.</w:t>
      </w:r>
    </w:p>
    <w:p w:rsidR="00A2453F" w:rsidRPr="007C6F36" w:rsidRDefault="00A2453F" w:rsidP="00A2453F">
      <w:pPr>
        <w:spacing w:after="0" w:line="360" w:lineRule="auto"/>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 xml:space="preserve">10. Там же – Том 9. Несколько слов о ноосфере. – М.: Наука, 2013. </w:t>
      </w:r>
    </w:p>
    <w:p w:rsidR="00A2453F" w:rsidRPr="007C6F36" w:rsidRDefault="00A2453F" w:rsidP="00A2453F">
      <w:pPr>
        <w:spacing w:after="0" w:line="360" w:lineRule="auto"/>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 xml:space="preserve">11. Вернадский В.И. Труды по философии естествознания. - М.: Наука, 2000. </w:t>
      </w:r>
    </w:p>
    <w:p w:rsidR="00A2453F" w:rsidRPr="007C6F36" w:rsidRDefault="00A2453F" w:rsidP="00A2453F">
      <w:pPr>
        <w:spacing w:after="0" w:line="360" w:lineRule="auto"/>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 xml:space="preserve">12. История русской философии: учебник под ред. М.А. Маслина. - М: КДУ, 2008. </w:t>
      </w:r>
    </w:p>
    <w:p w:rsidR="00A2453F" w:rsidRPr="007C6F36" w:rsidRDefault="00A2453F" w:rsidP="00A2453F">
      <w:pPr>
        <w:spacing w:after="0" w:line="360" w:lineRule="auto"/>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 xml:space="preserve">13. Маркс К. и Энгельс Ф. Избранные сочинения. В 9-ти томах. Т. З. - М.: Политиздат, 1985. </w:t>
      </w:r>
    </w:p>
    <w:p w:rsidR="00A2453F" w:rsidRPr="007C6F36" w:rsidRDefault="00A2453F" w:rsidP="00A2453F">
      <w:pPr>
        <w:spacing w:after="0" w:line="360" w:lineRule="auto"/>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 xml:space="preserve">14. Митрохин Л.Н. Из бесед с академиком Ойзерманом// "Вопросы философии, 2004, №5. </w:t>
      </w:r>
    </w:p>
    <w:p w:rsidR="00A2453F" w:rsidRPr="007C6F36" w:rsidRDefault="00A2453F" w:rsidP="00A2453F">
      <w:pPr>
        <w:spacing w:after="0" w:line="360" w:lineRule="auto"/>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 xml:space="preserve">15. Онищенко В.Л. О концепциях ноосферы В.И. Вернадского и П. Тейяра де Шардена (социально-философский аспект) // Экологические проблемы семейного отдыха: пути решения. – Анапа, 2008. – </w:t>
      </w:r>
      <w:proofErr w:type="gramStart"/>
      <w:r w:rsidRPr="007C6F36">
        <w:rPr>
          <w:rFonts w:ascii="Times New Roman" w:eastAsia="Calibri" w:hAnsi="Times New Roman" w:cs="Times New Roman"/>
          <w:sz w:val="28"/>
          <w:szCs w:val="28"/>
          <w:lang w:eastAsia="en-US"/>
        </w:rPr>
        <w:t>С. 490-496).</w:t>
      </w:r>
      <w:proofErr w:type="gramEnd"/>
    </w:p>
    <w:p w:rsidR="00A2453F" w:rsidRPr="007C6F36" w:rsidRDefault="00A2453F" w:rsidP="00A2453F">
      <w:pPr>
        <w:spacing w:after="0" w:line="360" w:lineRule="auto"/>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 xml:space="preserve">16. Ремизов И.Н., Онищенко В.Л. </w:t>
      </w:r>
      <w:r w:rsidRPr="007C6F36">
        <w:rPr>
          <w:rFonts w:ascii="Times New Roman" w:hAnsi="Times New Roman" w:cs="Times New Roman"/>
          <w:sz w:val="28"/>
          <w:szCs w:val="28"/>
        </w:rPr>
        <w:t>Корни и истоки философилии академика В.И. Вернадского.</w:t>
      </w:r>
      <w:r w:rsidRPr="007C6F36">
        <w:rPr>
          <w:rFonts w:ascii="Times New Roman" w:eastAsia="Calibri" w:hAnsi="Times New Roman" w:cs="Times New Roman"/>
          <w:sz w:val="28"/>
          <w:szCs w:val="28"/>
          <w:lang w:eastAsia="en-US"/>
        </w:rPr>
        <w:t xml:space="preserve"> // Научное наследие Ф.А. Щербины: казачество и история Кавказа: сборник материалов </w:t>
      </w:r>
      <w:r w:rsidRPr="007C6F36">
        <w:rPr>
          <w:rFonts w:ascii="Times New Roman" w:eastAsia="Calibri" w:hAnsi="Times New Roman" w:cs="Times New Roman"/>
          <w:sz w:val="28"/>
          <w:szCs w:val="28"/>
          <w:lang w:val="en-US" w:eastAsia="en-US"/>
        </w:rPr>
        <w:t>XVII</w:t>
      </w:r>
      <w:r w:rsidRPr="007C6F36">
        <w:rPr>
          <w:rFonts w:ascii="Times New Roman" w:eastAsia="Calibri" w:hAnsi="Times New Roman" w:cs="Times New Roman"/>
          <w:sz w:val="28"/>
          <w:szCs w:val="28"/>
          <w:lang w:eastAsia="en-US"/>
        </w:rPr>
        <w:t xml:space="preserve"> международной научно-практической конференции. / Якаевские чтения – 2017; Академия ИМСИТ. – Краснодар: ИМСИТ – 2017. </w:t>
      </w:r>
    </w:p>
    <w:p w:rsidR="00A2453F" w:rsidRPr="007C6F36" w:rsidRDefault="00A2453F" w:rsidP="00A2453F">
      <w:pPr>
        <w:spacing w:after="0" w:line="360" w:lineRule="auto"/>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lastRenderedPageBreak/>
        <w:t>17. И.Н. Ремизов, Ю. М. Перов. На пути к ноосферному обществу (некоторые теоретико-методологические и прикладные аспекты социальной экологии) – Краснодар, Экоинвест, 2000.</w:t>
      </w:r>
    </w:p>
    <w:p w:rsidR="00A2453F" w:rsidRPr="007C6F36" w:rsidRDefault="00A2453F" w:rsidP="00A2453F">
      <w:pPr>
        <w:spacing w:after="0" w:line="360" w:lineRule="auto"/>
        <w:jc w:val="both"/>
        <w:rPr>
          <w:rFonts w:ascii="Times New Roman" w:eastAsia="Calibri" w:hAnsi="Times New Roman" w:cs="Times New Roman"/>
          <w:sz w:val="28"/>
          <w:szCs w:val="28"/>
          <w:lang w:eastAsia="en-US"/>
        </w:rPr>
      </w:pPr>
      <w:r w:rsidRPr="007C6F36">
        <w:rPr>
          <w:rFonts w:ascii="Times New Roman" w:eastAsia="Calibri" w:hAnsi="Times New Roman" w:cs="Times New Roman"/>
          <w:sz w:val="28"/>
          <w:szCs w:val="28"/>
          <w:lang w:eastAsia="en-US"/>
        </w:rPr>
        <w:t>18. Сухов А.Д. Ученые-естествоиспытатели в истории русской философии// Философские науки, 2012. №1. С. 129-141.</w:t>
      </w:r>
    </w:p>
    <w:p w:rsidR="00A2453F" w:rsidRPr="007C6F36" w:rsidRDefault="00A2453F" w:rsidP="00A2453F">
      <w:pPr>
        <w:spacing w:after="0" w:line="360" w:lineRule="auto"/>
        <w:jc w:val="both"/>
        <w:rPr>
          <w:rFonts w:ascii="Times New Roman" w:eastAsia="Calibri" w:hAnsi="Times New Roman" w:cs="Times New Roman"/>
          <w:sz w:val="28"/>
          <w:szCs w:val="28"/>
          <w:lang w:eastAsia="en-US"/>
        </w:rPr>
      </w:pPr>
    </w:p>
    <w:p w:rsidR="00A2453F" w:rsidRPr="00DC66BB" w:rsidRDefault="00A2453F" w:rsidP="00A2453F">
      <w:pPr>
        <w:spacing w:after="0" w:line="360" w:lineRule="auto"/>
        <w:ind w:left="284" w:right="20"/>
        <w:rPr>
          <w:rFonts w:ascii="Times New Roman" w:hAnsi="Times New Roman" w:cs="Times New Roman"/>
          <w:i/>
          <w:color w:val="000000"/>
          <w:sz w:val="28"/>
          <w:szCs w:val="28"/>
          <w:lang w:bidi="ru-RU"/>
        </w:rPr>
      </w:pPr>
      <w:r w:rsidRPr="00DC66BB">
        <w:rPr>
          <w:rStyle w:val="90"/>
          <w:rFonts w:eastAsiaTheme="minorEastAsia"/>
          <w:i w:val="0"/>
          <w:sz w:val="28"/>
          <w:szCs w:val="28"/>
        </w:rPr>
        <w:t>И.Н. Ремизов, А.И. Ремизова, В.</w:t>
      </w:r>
      <w:r w:rsidR="00EB7D31" w:rsidRPr="00DC66BB">
        <w:rPr>
          <w:rStyle w:val="90"/>
          <w:rFonts w:eastAsiaTheme="minorEastAsia"/>
          <w:i w:val="0"/>
          <w:sz w:val="28"/>
          <w:szCs w:val="28"/>
        </w:rPr>
        <w:t xml:space="preserve">Л. Онищенко, А.О. Лагутин, Е.К. </w:t>
      </w:r>
      <w:r w:rsidRPr="00DC66BB">
        <w:rPr>
          <w:rStyle w:val="90"/>
          <w:rFonts w:eastAsiaTheme="minorEastAsia"/>
          <w:i w:val="0"/>
          <w:sz w:val="28"/>
          <w:szCs w:val="28"/>
        </w:rPr>
        <w:t>Овсянникова</w:t>
      </w:r>
    </w:p>
    <w:p w:rsidR="00A2453F" w:rsidRPr="007C6F36" w:rsidRDefault="00A2453F" w:rsidP="00A2453F">
      <w:pPr>
        <w:spacing w:after="0" w:line="360" w:lineRule="auto"/>
        <w:ind w:left="900" w:right="940" w:hanging="900"/>
        <w:jc w:val="center"/>
        <w:rPr>
          <w:rFonts w:ascii="Times New Roman" w:hAnsi="Times New Roman" w:cs="Times New Roman"/>
          <w:sz w:val="28"/>
          <w:szCs w:val="28"/>
        </w:rPr>
      </w:pPr>
      <w:r w:rsidRPr="007C6F36">
        <w:rPr>
          <w:rStyle w:val="8"/>
          <w:rFonts w:eastAsiaTheme="minorEastAsia"/>
          <w:sz w:val="28"/>
          <w:szCs w:val="28"/>
        </w:rPr>
        <w:t>МЕДИКИ (М.М. ДИТЕРИХС, А.И, КОРОТЯЕВ) И ФИЛОСОФИЯ</w:t>
      </w:r>
    </w:p>
    <w:p w:rsidR="00A2453F" w:rsidRPr="007C6F36" w:rsidRDefault="00A2453F" w:rsidP="00A2453F">
      <w:pPr>
        <w:pStyle w:val="15"/>
        <w:shd w:val="clear" w:color="auto" w:fill="auto"/>
        <w:spacing w:before="0" w:line="360" w:lineRule="auto"/>
        <w:ind w:left="20" w:right="20" w:firstLine="580"/>
        <w:jc w:val="both"/>
        <w:rPr>
          <w:sz w:val="28"/>
          <w:szCs w:val="28"/>
        </w:rPr>
      </w:pPr>
      <w:r w:rsidRPr="007C6F36">
        <w:rPr>
          <w:rStyle w:val="9"/>
          <w:sz w:val="28"/>
          <w:szCs w:val="28"/>
        </w:rPr>
        <w:t>Медики неоднозначно относятся к философии. В одних случаях это отрицание позитивного её значения в их профессиональной деятельности и духовной жизни. В других опора на утверждаемые ею принципы отношения к природе и обществу, функционирования здравоохранения, их развитие с позиций комплекса естественных наук. Среди них</w:t>
      </w:r>
      <w:proofErr w:type="gramStart"/>
      <w:r w:rsidRPr="007C6F36">
        <w:rPr>
          <w:rStyle w:val="9"/>
          <w:sz w:val="28"/>
          <w:szCs w:val="28"/>
        </w:rPr>
        <w:t>:Н</w:t>
      </w:r>
      <w:proofErr w:type="gramEnd"/>
      <w:r w:rsidRPr="007C6F36">
        <w:rPr>
          <w:rStyle w:val="9"/>
          <w:sz w:val="28"/>
          <w:szCs w:val="28"/>
        </w:rPr>
        <w:t>.И. Пирогов, И.М. Сеченов, И.И. Мечников, Н.М. Амосов и ряд других. В эту когорту входят и некоторые педагоги, и врачеватели Кубанского медицинского вуза.</w:t>
      </w:r>
    </w:p>
    <w:p w:rsidR="00A2453F" w:rsidRPr="007C6F36" w:rsidRDefault="00A2453F" w:rsidP="00A2453F">
      <w:pPr>
        <w:pStyle w:val="15"/>
        <w:shd w:val="clear" w:color="auto" w:fill="auto"/>
        <w:spacing w:before="0" w:line="360" w:lineRule="auto"/>
        <w:ind w:left="20" w:right="20" w:firstLine="580"/>
        <w:jc w:val="both"/>
        <w:rPr>
          <w:sz w:val="28"/>
          <w:szCs w:val="28"/>
        </w:rPr>
      </w:pPr>
      <w:r w:rsidRPr="007C6F36">
        <w:rPr>
          <w:rStyle w:val="9"/>
          <w:sz w:val="28"/>
          <w:szCs w:val="28"/>
        </w:rPr>
        <w:t>Один из них Михаил Михайлович Дитерихс (1871-1941). В своей хирургической практике и научной деятельности он соединял традиции дореволюционной медицинской школы с реалиями светской медицины [5].</w:t>
      </w:r>
    </w:p>
    <w:p w:rsidR="00A2453F" w:rsidRPr="007C6F36" w:rsidRDefault="00A2453F" w:rsidP="00A2453F">
      <w:pPr>
        <w:pStyle w:val="15"/>
        <w:shd w:val="clear" w:color="auto" w:fill="auto"/>
        <w:spacing w:before="0" w:line="360" w:lineRule="auto"/>
        <w:ind w:left="20" w:right="20" w:firstLine="580"/>
        <w:jc w:val="both"/>
        <w:rPr>
          <w:sz w:val="28"/>
          <w:szCs w:val="28"/>
        </w:rPr>
      </w:pPr>
      <w:r w:rsidRPr="007C6F36">
        <w:rPr>
          <w:rStyle w:val="9"/>
          <w:sz w:val="28"/>
          <w:szCs w:val="28"/>
        </w:rPr>
        <w:t>В Кубанском государственном медицинском институте имени Красной Армии профессор М.М. Дитерихс возглавлял в 1925-1930 годах кафедру факультетской хирургии. За его плечами был большой опыт историка и теорети</w:t>
      </w:r>
      <w:r>
        <w:rPr>
          <w:rStyle w:val="9"/>
          <w:sz w:val="28"/>
          <w:szCs w:val="28"/>
        </w:rPr>
        <w:t>ка медицины, но в большей степе</w:t>
      </w:r>
      <w:r w:rsidRPr="007C6F36">
        <w:rPr>
          <w:rStyle w:val="9"/>
          <w:sz w:val="28"/>
          <w:szCs w:val="28"/>
        </w:rPr>
        <w:t>ни хирургической деятельности.</w:t>
      </w:r>
    </w:p>
    <w:p w:rsidR="00A2453F" w:rsidRPr="007C6F36" w:rsidRDefault="00A2453F" w:rsidP="00A2453F">
      <w:pPr>
        <w:pStyle w:val="15"/>
        <w:shd w:val="clear" w:color="auto" w:fill="auto"/>
        <w:spacing w:before="0" w:line="360" w:lineRule="auto"/>
        <w:ind w:left="20" w:firstLine="580"/>
        <w:jc w:val="both"/>
        <w:rPr>
          <w:sz w:val="28"/>
          <w:szCs w:val="28"/>
        </w:rPr>
      </w:pPr>
      <w:r w:rsidRPr="007C6F36">
        <w:rPr>
          <w:rStyle w:val="9"/>
          <w:sz w:val="28"/>
          <w:szCs w:val="28"/>
        </w:rPr>
        <w:t>Медицина не сразу стала делом жизни Михаил</w:t>
      </w:r>
      <w:r>
        <w:rPr>
          <w:rStyle w:val="9"/>
          <w:sz w:val="28"/>
          <w:szCs w:val="28"/>
        </w:rPr>
        <w:t>а Михайловича. Вначале он посту</w:t>
      </w:r>
      <w:r w:rsidRPr="007C6F36">
        <w:rPr>
          <w:rStyle w:val="9"/>
          <w:sz w:val="28"/>
          <w:szCs w:val="28"/>
        </w:rPr>
        <w:t xml:space="preserve">пил на естественное отделение Санкт-Петербургского </w:t>
      </w:r>
      <w:r>
        <w:rPr>
          <w:rStyle w:val="9"/>
          <w:sz w:val="28"/>
          <w:szCs w:val="28"/>
        </w:rPr>
        <w:t>университета, а уже оттуда пере</w:t>
      </w:r>
      <w:r w:rsidRPr="007C6F36">
        <w:rPr>
          <w:rStyle w:val="9"/>
          <w:sz w:val="28"/>
          <w:szCs w:val="28"/>
        </w:rPr>
        <w:t>шел в Военно-медицинскую академию, которую окончил в 1897 году.</w:t>
      </w:r>
    </w:p>
    <w:p w:rsidR="00A2453F" w:rsidRPr="007C6F36" w:rsidRDefault="00A2453F" w:rsidP="00A2453F">
      <w:pPr>
        <w:pStyle w:val="15"/>
        <w:shd w:val="clear" w:color="auto" w:fill="auto"/>
        <w:spacing w:before="0" w:line="360" w:lineRule="auto"/>
        <w:ind w:right="20" w:firstLine="560"/>
        <w:jc w:val="both"/>
        <w:rPr>
          <w:sz w:val="28"/>
          <w:szCs w:val="28"/>
        </w:rPr>
      </w:pPr>
      <w:r w:rsidRPr="007C6F36">
        <w:rPr>
          <w:rStyle w:val="9"/>
          <w:sz w:val="28"/>
          <w:szCs w:val="28"/>
        </w:rPr>
        <w:t xml:space="preserve">Свои профессиональные знания и навыки он совершенствовал под руководством видных отечественных хирургов, а также во время стажировок </w:t>
      </w:r>
      <w:r w:rsidRPr="007C6F36">
        <w:rPr>
          <w:rStyle w:val="9"/>
          <w:sz w:val="28"/>
          <w:szCs w:val="28"/>
        </w:rPr>
        <w:lastRenderedPageBreak/>
        <w:t>в зарубежных лечебных заведениях. Активно приобретал медицинский инструментарий, медицинскую, философскую и художественную литературу. Профессиональному и культурному общению способствовало знание иностранных языков - французского, немецкого, английского, итальянского.</w:t>
      </w:r>
    </w:p>
    <w:p w:rsidR="00A2453F" w:rsidRPr="007C6F36" w:rsidRDefault="00A2453F" w:rsidP="00A2453F">
      <w:pPr>
        <w:pStyle w:val="15"/>
        <w:shd w:val="clear" w:color="auto" w:fill="auto"/>
        <w:spacing w:before="0" w:line="360" w:lineRule="auto"/>
        <w:ind w:right="20" w:firstLine="560"/>
        <w:jc w:val="both"/>
        <w:rPr>
          <w:sz w:val="28"/>
          <w:szCs w:val="28"/>
        </w:rPr>
      </w:pPr>
      <w:r w:rsidRPr="007C6F36">
        <w:rPr>
          <w:rStyle w:val="9"/>
          <w:sz w:val="28"/>
          <w:szCs w:val="28"/>
        </w:rPr>
        <w:t>О становлении и развитии своих философских принципов, о диалектике этого процесса он написал в книге с характерным названием «Душа хирурга» [1]. При этом автор опирался на свой опыт хирурга и педагога.</w:t>
      </w:r>
    </w:p>
    <w:p w:rsidR="00A2453F" w:rsidRPr="007C6F36" w:rsidRDefault="00A2453F" w:rsidP="00A2453F">
      <w:pPr>
        <w:pStyle w:val="15"/>
        <w:shd w:val="clear" w:color="auto" w:fill="auto"/>
        <w:spacing w:before="0" w:line="360" w:lineRule="auto"/>
        <w:ind w:right="20" w:firstLine="560"/>
        <w:jc w:val="both"/>
        <w:rPr>
          <w:sz w:val="28"/>
          <w:szCs w:val="28"/>
        </w:rPr>
      </w:pPr>
      <w:r w:rsidRPr="007C6F36">
        <w:rPr>
          <w:rStyle w:val="9"/>
          <w:sz w:val="28"/>
          <w:szCs w:val="28"/>
        </w:rPr>
        <w:t>Хирург, по его мнению, не должен замыкаться в рамках своей специализации, а опираться на широкий спектр естественнонаучных знан</w:t>
      </w:r>
      <w:r>
        <w:rPr>
          <w:rStyle w:val="9"/>
          <w:sz w:val="28"/>
          <w:szCs w:val="28"/>
        </w:rPr>
        <w:t>ий. При этом исходить из целост</w:t>
      </w:r>
      <w:r w:rsidRPr="007C6F36">
        <w:rPr>
          <w:rStyle w:val="9"/>
          <w:sz w:val="28"/>
          <w:szCs w:val="28"/>
        </w:rPr>
        <w:t>ности организма как системы, работать на результат - здоровье пациента.</w:t>
      </w:r>
    </w:p>
    <w:p w:rsidR="00A2453F" w:rsidRPr="007C6F36" w:rsidRDefault="00A2453F" w:rsidP="00A2453F">
      <w:pPr>
        <w:pStyle w:val="15"/>
        <w:shd w:val="clear" w:color="auto" w:fill="auto"/>
        <w:spacing w:before="0" w:line="360" w:lineRule="auto"/>
        <w:ind w:right="20" w:firstLine="560"/>
        <w:jc w:val="both"/>
        <w:rPr>
          <w:sz w:val="28"/>
          <w:szCs w:val="28"/>
        </w:rPr>
      </w:pPr>
      <w:r w:rsidRPr="007C6F36">
        <w:rPr>
          <w:rStyle w:val="9"/>
          <w:sz w:val="28"/>
          <w:szCs w:val="28"/>
        </w:rPr>
        <w:t xml:space="preserve">Диалектику общего и особенного в размышлениях медика он раскрывает в содержательном тезисе: «И вот вдумчивый хирург, непрестанно вглядываясь в окружающее, неизбежно становится все больше и больше биологом в широком смысле этого слова. Его мысль постепенно расширяется, захватывая в свой кругозор не только человека, но и </w:t>
      </w:r>
      <w:proofErr w:type="gramStart"/>
      <w:r w:rsidRPr="007C6F36">
        <w:rPr>
          <w:rStyle w:val="9"/>
          <w:sz w:val="28"/>
          <w:szCs w:val="28"/>
        </w:rPr>
        <w:t>общество</w:t>
      </w:r>
      <w:proofErr w:type="gramEnd"/>
      <w:r w:rsidRPr="007C6F36">
        <w:rPr>
          <w:rStyle w:val="9"/>
          <w:sz w:val="28"/>
          <w:szCs w:val="28"/>
        </w:rPr>
        <w:t xml:space="preserve"> и природу вообще. Его миропонимание последовательно возносится на высоту, с которой так отчетливо можно рассмотреть важность всего организма в его целом для течения местного процесса, значение общих условий существования общества для жизни и здоровья отдельного индивида...» [1, С. 74-75].</w:t>
      </w:r>
    </w:p>
    <w:p w:rsidR="00A2453F" w:rsidRPr="007C6F36" w:rsidRDefault="00A2453F" w:rsidP="00A2453F">
      <w:pPr>
        <w:pStyle w:val="15"/>
        <w:shd w:val="clear" w:color="auto" w:fill="auto"/>
        <w:spacing w:before="0" w:line="360" w:lineRule="auto"/>
        <w:ind w:right="20" w:firstLine="560"/>
        <w:jc w:val="both"/>
        <w:rPr>
          <w:sz w:val="28"/>
          <w:szCs w:val="28"/>
        </w:rPr>
      </w:pPr>
      <w:r w:rsidRPr="007C6F36">
        <w:rPr>
          <w:rStyle w:val="9"/>
          <w:sz w:val="28"/>
          <w:szCs w:val="28"/>
        </w:rPr>
        <w:t xml:space="preserve">Такой ход мыслей логически приводит к философскому миросозерцанию: «Это невольное для каждого вдумчивого хирурга постепенное возвышение уровня мышления делает из большинства опытных хирургов людей с широким размахом философского миропонимания (выделено нами - авторы). Чистейший и прекраснейший образец такого хирурга мы, русские, с гордостью видим в лице основоположника нашей национальной школы Н. И. Пирогова </w:t>
      </w:r>
      <w:r w:rsidRPr="007C6F36">
        <w:rPr>
          <w:rStyle w:val="1pt"/>
          <w:sz w:val="28"/>
          <w:szCs w:val="28"/>
        </w:rPr>
        <w:t>[1,С.</w:t>
      </w:r>
      <w:r w:rsidRPr="007C6F36">
        <w:rPr>
          <w:rStyle w:val="9"/>
          <w:sz w:val="28"/>
          <w:szCs w:val="28"/>
        </w:rPr>
        <w:t xml:space="preserve"> 75].В этой публикации М.М. Дитерихс анализирует и другие мировоззренческие вопросы - нравственной </w:t>
      </w:r>
      <w:r w:rsidRPr="007C6F36">
        <w:rPr>
          <w:rStyle w:val="9"/>
          <w:sz w:val="28"/>
          <w:szCs w:val="28"/>
        </w:rPr>
        <w:lastRenderedPageBreak/>
        <w:t>ответственности, гуманизма, общей и личной культуры медицинского работника и др.</w:t>
      </w:r>
    </w:p>
    <w:p w:rsidR="00A2453F" w:rsidRPr="007C6F36" w:rsidRDefault="00A2453F" w:rsidP="00A2453F">
      <w:pPr>
        <w:pStyle w:val="15"/>
        <w:shd w:val="clear" w:color="auto" w:fill="auto"/>
        <w:spacing w:before="0" w:line="360" w:lineRule="auto"/>
        <w:ind w:right="20" w:firstLine="560"/>
        <w:jc w:val="both"/>
        <w:rPr>
          <w:sz w:val="28"/>
          <w:szCs w:val="28"/>
        </w:rPr>
      </w:pPr>
      <w:r w:rsidRPr="007C6F36">
        <w:rPr>
          <w:rStyle w:val="9"/>
          <w:sz w:val="28"/>
          <w:szCs w:val="28"/>
        </w:rPr>
        <w:t xml:space="preserve">На наш взгляд эта работа выдающегося хирурга не </w:t>
      </w:r>
      <w:proofErr w:type="gramStart"/>
      <w:r w:rsidRPr="007C6F36">
        <w:rPr>
          <w:rStyle w:val="9"/>
          <w:sz w:val="28"/>
          <w:szCs w:val="28"/>
        </w:rPr>
        <w:t>устарела в своих мировоззренческих принципах нуждается</w:t>
      </w:r>
      <w:proofErr w:type="gramEnd"/>
      <w:r w:rsidRPr="007C6F36">
        <w:rPr>
          <w:rStyle w:val="9"/>
          <w:sz w:val="28"/>
          <w:szCs w:val="28"/>
        </w:rPr>
        <w:t xml:space="preserve"> в переиздании, и ее гуманистический потенциал в работе со студентами с пользой используют и медики, и гуманитарии.</w:t>
      </w:r>
    </w:p>
    <w:p w:rsidR="00A2453F" w:rsidRPr="007C6F36" w:rsidRDefault="00A2453F" w:rsidP="00A2453F">
      <w:pPr>
        <w:pStyle w:val="15"/>
        <w:shd w:val="clear" w:color="auto" w:fill="auto"/>
        <w:spacing w:before="0" w:line="360" w:lineRule="auto"/>
        <w:ind w:right="20" w:firstLine="560"/>
        <w:jc w:val="both"/>
        <w:rPr>
          <w:sz w:val="28"/>
          <w:szCs w:val="28"/>
        </w:rPr>
      </w:pPr>
      <w:r w:rsidRPr="007C6F36">
        <w:rPr>
          <w:rStyle w:val="9"/>
          <w:sz w:val="28"/>
          <w:szCs w:val="28"/>
        </w:rPr>
        <w:t xml:space="preserve">Поучителен и опыт философской работы доктора биологических наук, заслуженного деятеля науки РСФСР, профессора Александра Ивановича Коротяева (1924 - 2011) </w:t>
      </w:r>
      <w:r w:rsidRPr="007C6F36">
        <w:rPr>
          <w:rStyle w:val="a4"/>
          <w:sz w:val="28"/>
          <w:szCs w:val="28"/>
        </w:rPr>
        <w:t>и</w:t>
      </w:r>
      <w:r w:rsidRPr="007C6F36">
        <w:rPr>
          <w:rStyle w:val="9"/>
          <w:sz w:val="28"/>
          <w:szCs w:val="28"/>
        </w:rPr>
        <w:t xml:space="preserve"> его ученика, а ныне заведующего кафедрой микробиологии Сергея Анатольевича Бабичева.</w:t>
      </w:r>
    </w:p>
    <w:p w:rsidR="00A2453F" w:rsidRPr="007C6F36" w:rsidRDefault="00A2453F" w:rsidP="00A2453F">
      <w:pPr>
        <w:pStyle w:val="15"/>
        <w:shd w:val="clear" w:color="auto" w:fill="auto"/>
        <w:spacing w:before="0" w:line="360" w:lineRule="auto"/>
        <w:ind w:right="20" w:firstLine="560"/>
        <w:jc w:val="both"/>
        <w:rPr>
          <w:sz w:val="28"/>
          <w:szCs w:val="28"/>
        </w:rPr>
      </w:pPr>
      <w:r w:rsidRPr="007C6F36">
        <w:rPr>
          <w:rStyle w:val="9"/>
          <w:sz w:val="28"/>
          <w:szCs w:val="28"/>
        </w:rPr>
        <w:t xml:space="preserve">Предметом их изучения с позиций молекулярной биологии стала проблема жизни. Происхождение и развитие жизни на Земле одна из </w:t>
      </w:r>
      <w:r>
        <w:rPr>
          <w:rStyle w:val="9"/>
          <w:sz w:val="28"/>
          <w:szCs w:val="28"/>
        </w:rPr>
        <w:t>предельно общих и значимых науч</w:t>
      </w:r>
      <w:r w:rsidRPr="007C6F36">
        <w:rPr>
          <w:rStyle w:val="9"/>
          <w:sz w:val="28"/>
          <w:szCs w:val="28"/>
        </w:rPr>
        <w:t xml:space="preserve">ных и философских проблем, до сих </w:t>
      </w:r>
      <w:proofErr w:type="gramStart"/>
      <w:r w:rsidRPr="007C6F36">
        <w:rPr>
          <w:rStyle w:val="9"/>
          <w:sz w:val="28"/>
          <w:szCs w:val="28"/>
        </w:rPr>
        <w:t>пор</w:t>
      </w:r>
      <w:proofErr w:type="gramEnd"/>
      <w:r w:rsidRPr="007C6F36">
        <w:rPr>
          <w:rStyle w:val="9"/>
          <w:sz w:val="28"/>
          <w:szCs w:val="28"/>
        </w:rPr>
        <w:t xml:space="preserve"> не получивших однозначного решения.</w:t>
      </w:r>
    </w:p>
    <w:p w:rsidR="00A2453F" w:rsidRPr="007C6F36" w:rsidRDefault="00A2453F" w:rsidP="00A2453F">
      <w:pPr>
        <w:pStyle w:val="15"/>
        <w:shd w:val="clear" w:color="auto" w:fill="auto"/>
        <w:spacing w:before="0" w:line="360" w:lineRule="auto"/>
        <w:ind w:right="20" w:firstLine="560"/>
        <w:jc w:val="both"/>
        <w:rPr>
          <w:sz w:val="28"/>
          <w:szCs w:val="28"/>
        </w:rPr>
      </w:pPr>
      <w:r w:rsidRPr="007C6F36">
        <w:rPr>
          <w:rStyle w:val="9"/>
          <w:sz w:val="28"/>
          <w:szCs w:val="28"/>
        </w:rPr>
        <w:t>Некоторые мыслители и ученые пасуют перед её сложностью: «...Быть может, современной науке не стоит спешить строить теорию жизни, но имело бы смысл предварить её обращением к некоторой феноменологии жизни, то есть тем множеством полусознательных представлений о жизни, которыми облад</w:t>
      </w:r>
      <w:r>
        <w:rPr>
          <w:rStyle w:val="9"/>
          <w:sz w:val="28"/>
          <w:szCs w:val="28"/>
        </w:rPr>
        <w:t>ает каждый человек из повседнев</w:t>
      </w:r>
      <w:r w:rsidRPr="007C6F36">
        <w:rPr>
          <w:rStyle w:val="9"/>
          <w:sz w:val="28"/>
          <w:szCs w:val="28"/>
        </w:rPr>
        <w:t>ного опыта общения с живыми существами» [3, С. 268].</w:t>
      </w:r>
    </w:p>
    <w:p w:rsidR="00A2453F" w:rsidRPr="007C6F36" w:rsidRDefault="00A2453F" w:rsidP="00A2453F">
      <w:pPr>
        <w:pStyle w:val="15"/>
        <w:shd w:val="clear" w:color="auto" w:fill="auto"/>
        <w:spacing w:before="0" w:line="360" w:lineRule="auto"/>
        <w:ind w:right="20" w:firstLine="560"/>
        <w:jc w:val="both"/>
        <w:rPr>
          <w:sz w:val="28"/>
          <w:szCs w:val="28"/>
        </w:rPr>
      </w:pPr>
      <w:r w:rsidRPr="007C6F36">
        <w:rPr>
          <w:rStyle w:val="9"/>
          <w:sz w:val="28"/>
          <w:szCs w:val="28"/>
        </w:rPr>
        <w:t>Наши авторы, опираясь на достижения естественных наук, в том числе и собственные исследования, и выводы, предложили свой ответ на философское вопрошание, апробируя его в философских и научных публикациях [2].</w:t>
      </w:r>
    </w:p>
    <w:p w:rsidR="00A2453F" w:rsidRPr="007C6F36" w:rsidRDefault="00A2453F" w:rsidP="00A2453F">
      <w:pPr>
        <w:pStyle w:val="15"/>
        <w:shd w:val="clear" w:color="auto" w:fill="auto"/>
        <w:spacing w:before="0" w:line="360" w:lineRule="auto"/>
        <w:ind w:right="20" w:firstLine="560"/>
        <w:jc w:val="both"/>
        <w:rPr>
          <w:sz w:val="28"/>
          <w:szCs w:val="28"/>
        </w:rPr>
      </w:pPr>
      <w:r w:rsidRPr="007C6F36">
        <w:rPr>
          <w:rStyle w:val="9"/>
          <w:sz w:val="28"/>
          <w:szCs w:val="28"/>
        </w:rPr>
        <w:t>Формулируют они его так: «На философский вопрос о том, что такое жизнь</w:t>
      </w:r>
      <w:proofErr w:type="gramStart"/>
      <w:r w:rsidRPr="007C6F36">
        <w:rPr>
          <w:rStyle w:val="9"/>
          <w:sz w:val="28"/>
          <w:szCs w:val="28"/>
        </w:rPr>
        <w:t xml:space="preserve">,... </w:t>
      </w:r>
      <w:proofErr w:type="gramEnd"/>
      <w:r w:rsidRPr="007C6F36">
        <w:rPr>
          <w:rStyle w:val="9"/>
          <w:sz w:val="28"/>
          <w:szCs w:val="28"/>
        </w:rPr>
        <w:t>можно попытаться дать следующий ответ. Жизн</w:t>
      </w:r>
      <w:proofErr w:type="gramStart"/>
      <w:r w:rsidRPr="007C6F36">
        <w:rPr>
          <w:rStyle w:val="9"/>
          <w:sz w:val="28"/>
          <w:szCs w:val="28"/>
        </w:rPr>
        <w:t>ь-</w:t>
      </w:r>
      <w:proofErr w:type="gramEnd"/>
      <w:r w:rsidRPr="007C6F36">
        <w:rPr>
          <w:rStyle w:val="9"/>
          <w:sz w:val="28"/>
          <w:szCs w:val="28"/>
        </w:rPr>
        <w:t xml:space="preserve"> способ (форма) существования субъектов природы, которые обладают в отличие от неживых структур собственным геномом (генетической структурой, которая и определяет их структуру и биологические свойства). Наличие собственного геном</w:t>
      </w:r>
      <w:proofErr w:type="gramStart"/>
      <w:r w:rsidRPr="007C6F36">
        <w:rPr>
          <w:rStyle w:val="9"/>
          <w:sz w:val="28"/>
          <w:szCs w:val="28"/>
        </w:rPr>
        <w:t>а-</w:t>
      </w:r>
      <w:proofErr w:type="gramEnd"/>
      <w:r w:rsidRPr="007C6F36">
        <w:rPr>
          <w:rStyle w:val="9"/>
          <w:sz w:val="28"/>
          <w:szCs w:val="28"/>
        </w:rPr>
        <w:t xml:space="preserve"> главный критерий (атрибут) живого организма» [4].</w:t>
      </w:r>
    </w:p>
    <w:p w:rsidR="00A2453F" w:rsidRPr="007C6F36" w:rsidRDefault="00A2453F" w:rsidP="00A2453F">
      <w:pPr>
        <w:pStyle w:val="15"/>
        <w:shd w:val="clear" w:color="auto" w:fill="auto"/>
        <w:spacing w:before="0" w:line="360" w:lineRule="auto"/>
        <w:ind w:right="20" w:firstLine="560"/>
        <w:jc w:val="both"/>
        <w:rPr>
          <w:sz w:val="28"/>
          <w:szCs w:val="28"/>
        </w:rPr>
      </w:pPr>
      <w:r w:rsidRPr="007C6F36">
        <w:rPr>
          <w:rStyle w:val="9"/>
          <w:sz w:val="28"/>
          <w:szCs w:val="28"/>
        </w:rPr>
        <w:lastRenderedPageBreak/>
        <w:t>Развивая дальше предлагаемый подход, они раскрывают природу сознания и возникновение социальной формы жизни. Словесный код оказался столь же необходимым для развития живой природы (жизни) сколь и генетический. Он дополнил его и внес свой особый вклад в эволюцию жизни.</w:t>
      </w:r>
    </w:p>
    <w:p w:rsidR="00A2453F" w:rsidRPr="007C6F36" w:rsidRDefault="00A2453F" w:rsidP="00A2453F">
      <w:pPr>
        <w:pStyle w:val="15"/>
        <w:shd w:val="clear" w:color="auto" w:fill="auto"/>
        <w:spacing w:before="0" w:line="360" w:lineRule="auto"/>
        <w:ind w:right="20" w:firstLine="560"/>
        <w:jc w:val="both"/>
        <w:rPr>
          <w:sz w:val="28"/>
          <w:szCs w:val="28"/>
        </w:rPr>
      </w:pPr>
      <w:r w:rsidRPr="007C6F36">
        <w:rPr>
          <w:rStyle w:val="9"/>
          <w:sz w:val="28"/>
          <w:szCs w:val="28"/>
        </w:rPr>
        <w:t>В этом аспекте концепция А.И. Коротяева и С.А Бабичева довольно близка к гуманитарным аспектам учениям академика В. И Вернадского о ноосфере. Из нее же вытекает и ряд иных мировоззренческих следствий.</w:t>
      </w:r>
    </w:p>
    <w:p w:rsidR="00A2453F" w:rsidRPr="007C6F36" w:rsidRDefault="00A2453F" w:rsidP="00A2453F">
      <w:pPr>
        <w:pStyle w:val="15"/>
        <w:shd w:val="clear" w:color="auto" w:fill="auto"/>
        <w:spacing w:before="0" w:line="360" w:lineRule="auto"/>
        <w:ind w:right="20" w:firstLine="560"/>
        <w:jc w:val="both"/>
        <w:rPr>
          <w:sz w:val="28"/>
          <w:szCs w:val="28"/>
        </w:rPr>
      </w:pPr>
      <w:r w:rsidRPr="007C6F36">
        <w:rPr>
          <w:rStyle w:val="9"/>
          <w:sz w:val="28"/>
          <w:szCs w:val="28"/>
        </w:rPr>
        <w:t>Мы коснулись, хотя и далеко не в полной мере, вопросов гуманитарной деятельности лишь двух представителей вузовского коллектива, а их гораздо больше</w:t>
      </w:r>
      <w:proofErr w:type="gramStart"/>
      <w:r w:rsidRPr="007C6F36">
        <w:rPr>
          <w:rStyle w:val="9"/>
          <w:sz w:val="28"/>
          <w:szCs w:val="28"/>
        </w:rPr>
        <w:t>.В</w:t>
      </w:r>
      <w:proofErr w:type="gramEnd"/>
      <w:r w:rsidRPr="007C6F36">
        <w:rPr>
          <w:rStyle w:val="9"/>
          <w:sz w:val="28"/>
          <w:szCs w:val="28"/>
        </w:rPr>
        <w:t>уз, между тем, находится на пороге 100-летнего юбилея, как кузницы медицинских кадров, как центра разработки теории и методов врачевания. За прошедшее время накоплен значительный опыт в этом отношении. Он нуждается в обобщении и осмыслении как достижений конкретных личностей, и не только тех, кто вошёл в историю, но и тех, кто ещё трудится, у кого многому может научиться подрастающее поколение врачей и ученых.</w:t>
      </w:r>
    </w:p>
    <w:p w:rsidR="00A2453F" w:rsidRPr="007C6F36" w:rsidRDefault="00A2453F" w:rsidP="00A2453F">
      <w:pPr>
        <w:pStyle w:val="15"/>
        <w:shd w:val="clear" w:color="auto" w:fill="auto"/>
        <w:spacing w:before="0" w:line="360" w:lineRule="auto"/>
        <w:ind w:right="20" w:firstLine="560"/>
        <w:jc w:val="both"/>
        <w:rPr>
          <w:rStyle w:val="9"/>
          <w:sz w:val="28"/>
          <w:szCs w:val="28"/>
        </w:rPr>
      </w:pPr>
      <w:r w:rsidRPr="007C6F36">
        <w:rPr>
          <w:rStyle w:val="9"/>
          <w:sz w:val="28"/>
          <w:szCs w:val="28"/>
        </w:rPr>
        <w:t>Советы университета и факультетов, редакция Кубанского научного медицинского вестника, музей истории вуза, Совет ветеранов должны активизировать свою деятельность по своевременному обобщению и пропаганде опыта лучших.</w:t>
      </w:r>
    </w:p>
    <w:p w:rsidR="00A2453F" w:rsidRPr="007C6F36" w:rsidRDefault="00A2453F" w:rsidP="00A2453F">
      <w:pPr>
        <w:pStyle w:val="15"/>
        <w:shd w:val="clear" w:color="auto" w:fill="auto"/>
        <w:spacing w:before="0" w:line="360" w:lineRule="auto"/>
        <w:ind w:right="20" w:firstLine="0"/>
        <w:jc w:val="both"/>
        <w:rPr>
          <w:sz w:val="28"/>
          <w:szCs w:val="28"/>
        </w:rPr>
      </w:pPr>
      <w:r w:rsidRPr="007C6F36">
        <w:rPr>
          <w:rStyle w:val="8"/>
          <w:sz w:val="28"/>
          <w:szCs w:val="28"/>
        </w:rPr>
        <w:t>Литература:</w:t>
      </w:r>
    </w:p>
    <w:p w:rsidR="00A2453F" w:rsidRPr="007C6F36" w:rsidRDefault="00A2453F" w:rsidP="00A2453F">
      <w:pPr>
        <w:pStyle w:val="15"/>
        <w:numPr>
          <w:ilvl w:val="0"/>
          <w:numId w:val="2"/>
        </w:numPr>
        <w:shd w:val="clear" w:color="auto" w:fill="auto"/>
        <w:spacing w:before="0" w:line="360" w:lineRule="auto"/>
        <w:ind w:right="20" w:firstLine="0"/>
        <w:jc w:val="both"/>
        <w:rPr>
          <w:sz w:val="28"/>
          <w:szCs w:val="28"/>
        </w:rPr>
      </w:pPr>
      <w:r w:rsidRPr="007C6F36">
        <w:rPr>
          <w:rStyle w:val="9"/>
          <w:sz w:val="28"/>
          <w:szCs w:val="28"/>
        </w:rPr>
        <w:t xml:space="preserve"> Дитерихс, М.М. «Душа хирурга» (из записок старого врача) / М.М. Дитерихс / - Л.: Практ. медицина, 1925. - 60 </w:t>
      </w:r>
      <w:proofErr w:type="gramStart"/>
      <w:r w:rsidRPr="007C6F36">
        <w:rPr>
          <w:rStyle w:val="9"/>
          <w:sz w:val="28"/>
          <w:szCs w:val="28"/>
        </w:rPr>
        <w:t>с</w:t>
      </w:r>
      <w:proofErr w:type="gramEnd"/>
      <w:r w:rsidRPr="007C6F36">
        <w:rPr>
          <w:rStyle w:val="9"/>
          <w:sz w:val="28"/>
          <w:szCs w:val="28"/>
        </w:rPr>
        <w:t>.</w:t>
      </w:r>
    </w:p>
    <w:p w:rsidR="00A2453F" w:rsidRPr="007C6F36" w:rsidRDefault="00A2453F" w:rsidP="00A2453F">
      <w:pPr>
        <w:pStyle w:val="15"/>
        <w:numPr>
          <w:ilvl w:val="0"/>
          <w:numId w:val="2"/>
        </w:numPr>
        <w:shd w:val="clear" w:color="auto" w:fill="auto"/>
        <w:spacing w:before="0" w:line="360" w:lineRule="auto"/>
        <w:ind w:firstLine="0"/>
        <w:jc w:val="both"/>
        <w:rPr>
          <w:sz w:val="28"/>
          <w:szCs w:val="28"/>
        </w:rPr>
      </w:pPr>
      <w:r w:rsidRPr="007C6F36">
        <w:rPr>
          <w:rStyle w:val="9"/>
          <w:sz w:val="28"/>
          <w:szCs w:val="28"/>
        </w:rPr>
        <w:t xml:space="preserve"> Коротяев, А.И. Жизнь в свете современных достижений биологических наук /А.И. Коротяев // Вопросы философии. - 1965. - №8. - С. 116-125.</w:t>
      </w:r>
    </w:p>
    <w:p w:rsidR="00A2453F" w:rsidRPr="007C6F36" w:rsidRDefault="00A2453F" w:rsidP="00A2453F">
      <w:pPr>
        <w:pStyle w:val="15"/>
        <w:numPr>
          <w:ilvl w:val="0"/>
          <w:numId w:val="2"/>
        </w:numPr>
        <w:shd w:val="clear" w:color="auto" w:fill="auto"/>
        <w:spacing w:before="0" w:line="360" w:lineRule="auto"/>
        <w:ind w:right="20" w:firstLine="0"/>
        <w:jc w:val="both"/>
        <w:rPr>
          <w:sz w:val="28"/>
          <w:szCs w:val="28"/>
        </w:rPr>
      </w:pPr>
      <w:r w:rsidRPr="007C6F36">
        <w:rPr>
          <w:rStyle w:val="9"/>
          <w:sz w:val="28"/>
          <w:szCs w:val="28"/>
        </w:rPr>
        <w:t xml:space="preserve"> Моисеев, В.И. Философия науки. Философские проблемы биологии и медицины: учеб</w:t>
      </w:r>
      <w:proofErr w:type="gramStart"/>
      <w:r w:rsidRPr="007C6F36">
        <w:rPr>
          <w:rStyle w:val="9"/>
          <w:sz w:val="28"/>
          <w:szCs w:val="28"/>
        </w:rPr>
        <w:t>.</w:t>
      </w:r>
      <w:proofErr w:type="gramEnd"/>
      <w:r w:rsidRPr="007C6F36">
        <w:rPr>
          <w:rStyle w:val="9"/>
          <w:sz w:val="28"/>
          <w:szCs w:val="28"/>
        </w:rPr>
        <w:t xml:space="preserve"> </w:t>
      </w:r>
      <w:proofErr w:type="gramStart"/>
      <w:r w:rsidRPr="007C6F36">
        <w:rPr>
          <w:rStyle w:val="9"/>
          <w:sz w:val="28"/>
          <w:szCs w:val="28"/>
        </w:rPr>
        <w:t>п</w:t>
      </w:r>
      <w:proofErr w:type="gramEnd"/>
      <w:r w:rsidRPr="007C6F36">
        <w:rPr>
          <w:rStyle w:val="9"/>
          <w:sz w:val="28"/>
          <w:szCs w:val="28"/>
        </w:rPr>
        <w:t>ос. / В.И. Моисеев / М.: ГЭОТАР-Медиа, 2015. - 592 с.</w:t>
      </w:r>
    </w:p>
    <w:p w:rsidR="00A2453F" w:rsidRPr="007C6F36" w:rsidRDefault="00A2453F" w:rsidP="00A2453F">
      <w:pPr>
        <w:pStyle w:val="15"/>
        <w:shd w:val="clear" w:color="auto" w:fill="auto"/>
        <w:spacing w:before="0" w:line="360" w:lineRule="auto"/>
        <w:ind w:right="20" w:firstLine="0"/>
        <w:jc w:val="both"/>
        <w:rPr>
          <w:sz w:val="28"/>
          <w:szCs w:val="28"/>
        </w:rPr>
      </w:pPr>
      <w:r w:rsidRPr="007C6F36">
        <w:rPr>
          <w:rStyle w:val="9"/>
          <w:sz w:val="28"/>
          <w:szCs w:val="28"/>
        </w:rPr>
        <w:t xml:space="preserve"> Коротяев, А.И. Живая природа: неразрывное единство материи, энергии и </w:t>
      </w:r>
      <w:r w:rsidRPr="007C6F36">
        <w:rPr>
          <w:rStyle w:val="9"/>
          <w:sz w:val="28"/>
          <w:szCs w:val="28"/>
        </w:rPr>
        <w:lastRenderedPageBreak/>
        <w:t>сознания / А.И. Коротяев, С.А. Бабичев // Кубанский научный медицинский вестник. - Краснодар, - 2007. - №3. - С. 18.</w:t>
      </w:r>
    </w:p>
    <w:p w:rsidR="00A2453F" w:rsidRPr="007C6F36" w:rsidRDefault="00A2453F" w:rsidP="00A2453F">
      <w:pPr>
        <w:pStyle w:val="15"/>
        <w:numPr>
          <w:ilvl w:val="0"/>
          <w:numId w:val="2"/>
        </w:numPr>
        <w:shd w:val="clear" w:color="auto" w:fill="auto"/>
        <w:spacing w:before="0" w:line="360" w:lineRule="auto"/>
        <w:ind w:right="20" w:firstLine="0"/>
        <w:jc w:val="both"/>
        <w:rPr>
          <w:sz w:val="28"/>
          <w:szCs w:val="28"/>
        </w:rPr>
      </w:pPr>
      <w:r w:rsidRPr="007C6F36">
        <w:rPr>
          <w:rStyle w:val="9"/>
          <w:sz w:val="28"/>
          <w:szCs w:val="28"/>
        </w:rPr>
        <w:t xml:space="preserve"> Ремизов, И.Н. Духовные ценности интеллигенции на крутых поворотах истории (профессор М.М. Дитерихс) / И.Н. Ремизов, А.Г. Ковальская // История регионального научного сообщества: проблемы изучения. Материалы научной конференции. - Краснодар, 2007. - С. 69-75.</w:t>
      </w:r>
    </w:p>
    <w:p w:rsidR="00A2453F" w:rsidRPr="007C6F36" w:rsidRDefault="00A2453F" w:rsidP="00A2453F">
      <w:pPr>
        <w:spacing w:after="0" w:line="360" w:lineRule="auto"/>
        <w:jc w:val="both"/>
        <w:rPr>
          <w:rFonts w:ascii="Times New Roman" w:hAnsi="Times New Roman" w:cs="Times New Roman"/>
          <w:sz w:val="28"/>
          <w:szCs w:val="28"/>
        </w:rPr>
      </w:pPr>
      <w:bookmarkStart w:id="0" w:name="_GoBack"/>
      <w:bookmarkEnd w:id="0"/>
    </w:p>
    <w:p w:rsidR="00A2453F" w:rsidRDefault="00A2453F" w:rsidP="00A2453F">
      <w:pPr>
        <w:jc w:val="both"/>
        <w:rPr>
          <w:rFonts w:ascii="Times New Roman" w:hAnsi="Times New Roman" w:cs="Times New Roman"/>
          <w:b/>
          <w:sz w:val="28"/>
          <w:szCs w:val="28"/>
        </w:rPr>
      </w:pPr>
    </w:p>
    <w:p w:rsidR="00EB7D31" w:rsidRDefault="00EB7D31" w:rsidP="00A2453F">
      <w:pPr>
        <w:jc w:val="both"/>
        <w:rPr>
          <w:rFonts w:ascii="Times New Roman" w:hAnsi="Times New Roman" w:cs="Times New Roman"/>
          <w:b/>
          <w:sz w:val="28"/>
          <w:szCs w:val="28"/>
        </w:rPr>
      </w:pPr>
    </w:p>
    <w:p w:rsidR="00EB7D31" w:rsidRDefault="00EB7D31" w:rsidP="00A2453F">
      <w:pPr>
        <w:jc w:val="both"/>
        <w:rPr>
          <w:rFonts w:ascii="Times New Roman" w:hAnsi="Times New Roman" w:cs="Times New Roman"/>
          <w:b/>
          <w:sz w:val="28"/>
          <w:szCs w:val="28"/>
        </w:rPr>
      </w:pPr>
    </w:p>
    <w:p w:rsidR="00EB7D31" w:rsidRDefault="00EB7D31" w:rsidP="00A2453F">
      <w:pPr>
        <w:jc w:val="both"/>
        <w:rPr>
          <w:rFonts w:ascii="Times New Roman" w:hAnsi="Times New Roman" w:cs="Times New Roman"/>
          <w:b/>
          <w:sz w:val="28"/>
          <w:szCs w:val="28"/>
        </w:rPr>
      </w:pPr>
    </w:p>
    <w:p w:rsidR="00EB7D31" w:rsidRDefault="00EB7D31" w:rsidP="00A2453F">
      <w:pPr>
        <w:jc w:val="both"/>
        <w:rPr>
          <w:rFonts w:ascii="Times New Roman" w:hAnsi="Times New Roman" w:cs="Times New Roman"/>
          <w:b/>
          <w:sz w:val="28"/>
          <w:szCs w:val="28"/>
        </w:rPr>
      </w:pPr>
    </w:p>
    <w:p w:rsidR="00EB7D31" w:rsidRDefault="00EB7D31" w:rsidP="00A2453F">
      <w:pPr>
        <w:jc w:val="both"/>
        <w:rPr>
          <w:rFonts w:ascii="Times New Roman" w:hAnsi="Times New Roman" w:cs="Times New Roman"/>
          <w:b/>
          <w:sz w:val="28"/>
          <w:szCs w:val="28"/>
        </w:rPr>
      </w:pPr>
    </w:p>
    <w:p w:rsidR="00EB7D31" w:rsidRDefault="00EB7D31" w:rsidP="00A2453F">
      <w:pPr>
        <w:jc w:val="both"/>
        <w:rPr>
          <w:rFonts w:ascii="Times New Roman" w:hAnsi="Times New Roman" w:cs="Times New Roman"/>
          <w:b/>
          <w:sz w:val="28"/>
          <w:szCs w:val="28"/>
        </w:rPr>
      </w:pPr>
    </w:p>
    <w:p w:rsidR="00EB7D31" w:rsidRDefault="00EB7D31" w:rsidP="00A2453F">
      <w:pPr>
        <w:jc w:val="both"/>
        <w:rPr>
          <w:rFonts w:ascii="Times New Roman" w:hAnsi="Times New Roman" w:cs="Times New Roman"/>
          <w:b/>
          <w:sz w:val="28"/>
          <w:szCs w:val="28"/>
        </w:rPr>
      </w:pPr>
    </w:p>
    <w:p w:rsidR="00EB7D31" w:rsidRDefault="00EB7D31" w:rsidP="00A2453F">
      <w:pPr>
        <w:jc w:val="both"/>
        <w:rPr>
          <w:rFonts w:ascii="Times New Roman" w:hAnsi="Times New Roman" w:cs="Times New Roman"/>
          <w:b/>
          <w:sz w:val="28"/>
          <w:szCs w:val="28"/>
        </w:rPr>
      </w:pPr>
    </w:p>
    <w:p w:rsidR="00EB7D31" w:rsidRDefault="00EB7D31" w:rsidP="00A2453F">
      <w:pPr>
        <w:jc w:val="both"/>
        <w:rPr>
          <w:rFonts w:ascii="Times New Roman" w:hAnsi="Times New Roman" w:cs="Times New Roman"/>
          <w:b/>
          <w:sz w:val="28"/>
          <w:szCs w:val="28"/>
        </w:rPr>
      </w:pPr>
    </w:p>
    <w:p w:rsidR="00EB7D31" w:rsidRDefault="00EB7D31" w:rsidP="00A2453F">
      <w:pPr>
        <w:jc w:val="both"/>
        <w:rPr>
          <w:rFonts w:ascii="Times New Roman" w:hAnsi="Times New Roman" w:cs="Times New Roman"/>
          <w:b/>
          <w:sz w:val="28"/>
          <w:szCs w:val="28"/>
        </w:rPr>
      </w:pPr>
    </w:p>
    <w:p w:rsidR="00EB7D31" w:rsidRDefault="00EB7D31" w:rsidP="00A2453F">
      <w:pPr>
        <w:jc w:val="both"/>
        <w:rPr>
          <w:rFonts w:ascii="Times New Roman" w:hAnsi="Times New Roman" w:cs="Times New Roman"/>
          <w:b/>
          <w:sz w:val="28"/>
          <w:szCs w:val="28"/>
        </w:rPr>
      </w:pPr>
    </w:p>
    <w:p w:rsidR="00EB7D31" w:rsidRDefault="00EB7D31" w:rsidP="00A2453F">
      <w:pPr>
        <w:jc w:val="both"/>
        <w:rPr>
          <w:rFonts w:ascii="Times New Roman" w:hAnsi="Times New Roman" w:cs="Times New Roman"/>
          <w:b/>
          <w:sz w:val="28"/>
          <w:szCs w:val="28"/>
        </w:rPr>
      </w:pPr>
    </w:p>
    <w:p w:rsidR="00EB7D31" w:rsidRDefault="00EB7D31" w:rsidP="00A2453F">
      <w:pPr>
        <w:jc w:val="both"/>
        <w:rPr>
          <w:rFonts w:ascii="Times New Roman" w:hAnsi="Times New Roman" w:cs="Times New Roman"/>
          <w:b/>
          <w:sz w:val="28"/>
          <w:szCs w:val="28"/>
        </w:rPr>
      </w:pPr>
    </w:p>
    <w:p w:rsidR="00EB7D31" w:rsidRDefault="00EB7D31" w:rsidP="00A2453F">
      <w:pPr>
        <w:jc w:val="both"/>
        <w:rPr>
          <w:rFonts w:ascii="Times New Roman" w:hAnsi="Times New Roman" w:cs="Times New Roman"/>
          <w:b/>
          <w:sz w:val="28"/>
          <w:szCs w:val="28"/>
          <w:lang w:val="en-US"/>
        </w:rPr>
      </w:pPr>
    </w:p>
    <w:p w:rsidR="00DC66BB" w:rsidRDefault="00DC66BB" w:rsidP="00A2453F">
      <w:pPr>
        <w:jc w:val="both"/>
        <w:rPr>
          <w:rFonts w:ascii="Times New Roman" w:hAnsi="Times New Roman" w:cs="Times New Roman"/>
          <w:b/>
          <w:sz w:val="28"/>
          <w:szCs w:val="28"/>
          <w:lang w:val="en-US"/>
        </w:rPr>
      </w:pPr>
    </w:p>
    <w:p w:rsidR="00DC66BB" w:rsidRPr="00DC66BB" w:rsidRDefault="00DC66BB" w:rsidP="00A2453F">
      <w:pPr>
        <w:jc w:val="both"/>
        <w:rPr>
          <w:rFonts w:ascii="Times New Roman" w:hAnsi="Times New Roman" w:cs="Times New Roman"/>
          <w:b/>
          <w:sz w:val="28"/>
          <w:szCs w:val="28"/>
          <w:lang w:val="en-US"/>
        </w:rPr>
      </w:pPr>
    </w:p>
    <w:p w:rsidR="00EB7D31" w:rsidRDefault="00EB7D31" w:rsidP="00A2453F">
      <w:pPr>
        <w:jc w:val="both"/>
        <w:rPr>
          <w:rFonts w:ascii="Times New Roman" w:hAnsi="Times New Roman" w:cs="Times New Roman"/>
          <w:b/>
          <w:sz w:val="28"/>
          <w:szCs w:val="28"/>
        </w:rPr>
      </w:pPr>
    </w:p>
    <w:p w:rsidR="00EB7D31" w:rsidRDefault="00EB7D31" w:rsidP="00A2453F">
      <w:pPr>
        <w:jc w:val="both"/>
        <w:rPr>
          <w:rFonts w:ascii="Times New Roman" w:hAnsi="Times New Roman" w:cs="Times New Roman"/>
          <w:b/>
          <w:sz w:val="28"/>
          <w:szCs w:val="28"/>
        </w:rPr>
      </w:pPr>
    </w:p>
    <w:p w:rsidR="00EB7D31" w:rsidRDefault="00EB7D31" w:rsidP="00A2453F">
      <w:pPr>
        <w:jc w:val="both"/>
        <w:rPr>
          <w:rFonts w:ascii="Times New Roman" w:hAnsi="Times New Roman" w:cs="Times New Roman"/>
          <w:b/>
          <w:sz w:val="28"/>
          <w:szCs w:val="28"/>
        </w:rPr>
      </w:pPr>
    </w:p>
    <w:p w:rsidR="00EB7D31" w:rsidRDefault="00EB7D31" w:rsidP="00EB7D31">
      <w:pPr>
        <w:jc w:val="center"/>
        <w:rPr>
          <w:rFonts w:ascii="Times New Roman" w:hAnsi="Times New Roman" w:cs="Times New Roman"/>
          <w:b/>
          <w:sz w:val="28"/>
          <w:szCs w:val="28"/>
        </w:rPr>
      </w:pPr>
      <w:r>
        <w:rPr>
          <w:rFonts w:ascii="Times New Roman" w:hAnsi="Times New Roman" w:cs="Times New Roman"/>
          <w:b/>
          <w:sz w:val="28"/>
          <w:szCs w:val="28"/>
        </w:rPr>
        <w:lastRenderedPageBreak/>
        <w:t>Раздел 2.</w:t>
      </w:r>
    </w:p>
    <w:p w:rsidR="00EB7D31" w:rsidRPr="009E41B6" w:rsidRDefault="00EB7D31" w:rsidP="00EB7D31">
      <w:pPr>
        <w:spacing w:after="0" w:line="360" w:lineRule="auto"/>
        <w:jc w:val="both"/>
        <w:rPr>
          <w:rFonts w:ascii="Times New Roman" w:hAnsi="Times New Roman" w:cs="Times New Roman"/>
          <w:sz w:val="28"/>
          <w:szCs w:val="28"/>
        </w:rPr>
      </w:pPr>
      <w:r w:rsidRPr="009E41B6">
        <w:rPr>
          <w:rFonts w:ascii="Times New Roman" w:hAnsi="Times New Roman" w:cs="Times New Roman"/>
          <w:sz w:val="28"/>
          <w:szCs w:val="28"/>
        </w:rPr>
        <w:t xml:space="preserve">Боженькина С.А. </w:t>
      </w:r>
    </w:p>
    <w:p w:rsidR="00EB7D31" w:rsidRPr="009E41B6" w:rsidRDefault="00EB7D31" w:rsidP="00EB7D31">
      <w:pPr>
        <w:spacing w:after="0" w:line="360" w:lineRule="auto"/>
        <w:jc w:val="center"/>
        <w:rPr>
          <w:rFonts w:ascii="Times New Roman" w:hAnsi="Times New Roman" w:cs="Times New Roman"/>
          <w:b/>
          <w:sz w:val="28"/>
          <w:szCs w:val="28"/>
        </w:rPr>
      </w:pPr>
      <w:r w:rsidRPr="009E41B6">
        <w:rPr>
          <w:rFonts w:ascii="Times New Roman" w:hAnsi="Times New Roman" w:cs="Times New Roman"/>
          <w:b/>
          <w:sz w:val="28"/>
          <w:szCs w:val="28"/>
        </w:rPr>
        <w:t>СВЯЗЬ МЕДИЦИНЫ И ПЕДАГОГИКИ В ИСТОРИИ КУЛЬТУРЫ</w:t>
      </w:r>
    </w:p>
    <w:p w:rsidR="00EB7D31" w:rsidRPr="009E41B6" w:rsidRDefault="00EB7D31" w:rsidP="00EB7D31">
      <w:pPr>
        <w:spacing w:after="0" w:line="360" w:lineRule="auto"/>
        <w:ind w:firstLine="709"/>
        <w:jc w:val="both"/>
        <w:rPr>
          <w:rFonts w:ascii="Times New Roman" w:hAnsi="Times New Roman" w:cs="Times New Roman"/>
          <w:sz w:val="28"/>
          <w:szCs w:val="28"/>
        </w:rPr>
      </w:pPr>
      <w:r w:rsidRPr="009E41B6">
        <w:rPr>
          <w:rFonts w:ascii="Times New Roman" w:hAnsi="Times New Roman" w:cs="Times New Roman"/>
          <w:sz w:val="28"/>
          <w:szCs w:val="28"/>
        </w:rPr>
        <w:t xml:space="preserve">Проблема изучения связи медицины и педагогики актуализировалась в последние годы, что связано с существенными изменениями в общественной жизни, трансформацией социальных институтов и процессов. Изучение связи медицины и педагогики имеет не только теоретическое, но и практическое значение. Взаимосвязь медицины и педагогики в процессе воспитания человека проявляется во множестве аспектов, что находит отражение в научных теориях. Еще древние мыслители обращали внимание на то, что воспитание и обучение может быть эффективным только в том случае, если воспитуемый здоров и физически активен. Интеграция медицины и педагогики привела к появлению новой области знания – медицинской педагогики. </w:t>
      </w:r>
      <w:proofErr w:type="gramStart"/>
      <w:r w:rsidRPr="009E41B6">
        <w:rPr>
          <w:rFonts w:ascii="Times New Roman" w:hAnsi="Times New Roman" w:cs="Times New Roman"/>
          <w:sz w:val="28"/>
          <w:szCs w:val="28"/>
        </w:rPr>
        <w:t>Ее основными задачами являются: актуализация утерянных в связи с концентрацией на болезни потребностей и интересов, склонностей и привязанностей; стимулирование силы воли, мужества, стойкости, выдержки и др.; обучение приемам саморегуляции, управления своим состоянием; активизация процессов самоконтроля; активизация сил учащихся с проблемами в здоровье в борьбе с болезнью; изменения или формирования необходимой среды общения;</w:t>
      </w:r>
      <w:proofErr w:type="gramEnd"/>
      <w:r w:rsidRPr="009E41B6">
        <w:rPr>
          <w:rFonts w:ascii="Times New Roman" w:hAnsi="Times New Roman" w:cs="Times New Roman"/>
          <w:sz w:val="28"/>
          <w:szCs w:val="28"/>
        </w:rPr>
        <w:t xml:space="preserve"> привлечение родных или друзей для оказания помощи больному и налаживания контактов с окружающей средой; реабилитационное взаимодействие [2, с.23]. Понимание связи медицины и педагогики можно найти уже в древних куль</w:t>
      </w:r>
      <w:r>
        <w:rPr>
          <w:rFonts w:ascii="Times New Roman" w:hAnsi="Times New Roman" w:cs="Times New Roman"/>
          <w:sz w:val="28"/>
          <w:szCs w:val="28"/>
        </w:rPr>
        <w:t>ту</w:t>
      </w:r>
      <w:r w:rsidRPr="009E41B6">
        <w:rPr>
          <w:rFonts w:ascii="Times New Roman" w:hAnsi="Times New Roman" w:cs="Times New Roman"/>
          <w:sz w:val="28"/>
          <w:szCs w:val="28"/>
        </w:rPr>
        <w:t xml:space="preserve">рах. Так, основоположник теоретической медицины, Гиппократ указывал на то, что врач не только лечит, но и воспитывает пациента своим внешним видом, поведением, отношением к профессии. С появление в средневековой культуре университетов педагогика стала схоластической и в медицинском образовании играла ведущую роль в формировании врача-схоласта и догматика. В эпоху Возрождения </w:t>
      </w:r>
      <w:proofErr w:type="gramStart"/>
      <w:r w:rsidRPr="009E41B6">
        <w:rPr>
          <w:rFonts w:ascii="Times New Roman" w:hAnsi="Times New Roman" w:cs="Times New Roman"/>
          <w:sz w:val="28"/>
          <w:szCs w:val="28"/>
        </w:rPr>
        <w:t>c</w:t>
      </w:r>
      <w:proofErr w:type="gramEnd"/>
      <w:r w:rsidRPr="009E41B6">
        <w:rPr>
          <w:rFonts w:ascii="Times New Roman" w:hAnsi="Times New Roman" w:cs="Times New Roman"/>
          <w:sz w:val="28"/>
          <w:szCs w:val="28"/>
        </w:rPr>
        <w:t xml:space="preserve">екуляризация культуры и зарождение естествознания, механики, географические открытия и изобретения, развитие </w:t>
      </w:r>
      <w:r w:rsidRPr="009E41B6">
        <w:rPr>
          <w:rFonts w:ascii="Times New Roman" w:hAnsi="Times New Roman" w:cs="Times New Roman"/>
          <w:sz w:val="28"/>
          <w:szCs w:val="28"/>
        </w:rPr>
        <w:lastRenderedPageBreak/>
        <w:t>литературы и искусства способствовали формированию новых, очищенных от схоластики педагогики и медицины и пониманию того факта, что эти науки едины в своем стремлении к объяснению сущности человека. И медицина, и педагогика Возрождения преследует одну цель –</w:t>
      </w:r>
      <w:r>
        <w:rPr>
          <w:rFonts w:ascii="Times New Roman" w:hAnsi="Times New Roman" w:cs="Times New Roman"/>
          <w:sz w:val="28"/>
          <w:szCs w:val="28"/>
        </w:rPr>
        <w:t xml:space="preserve"> </w:t>
      </w:r>
      <w:r w:rsidRPr="009E41B6">
        <w:rPr>
          <w:rFonts w:ascii="Times New Roman" w:hAnsi="Times New Roman" w:cs="Times New Roman"/>
          <w:sz w:val="28"/>
          <w:szCs w:val="28"/>
        </w:rPr>
        <w:t>«исправить и улучшить» природу человека. Сформировалась педагогическая триада Возрождения: человеку надо дать классическое образование, сформировать физически здоровую личность и активного гражданина.</w:t>
      </w:r>
      <w:r>
        <w:rPr>
          <w:rFonts w:ascii="Times New Roman" w:hAnsi="Times New Roman" w:cs="Times New Roman"/>
          <w:sz w:val="28"/>
          <w:szCs w:val="28"/>
        </w:rPr>
        <w:t xml:space="preserve"> Классическим при</w:t>
      </w:r>
      <w:r w:rsidRPr="009E41B6">
        <w:rPr>
          <w:rFonts w:ascii="Times New Roman" w:hAnsi="Times New Roman" w:cs="Times New Roman"/>
          <w:sz w:val="28"/>
          <w:szCs w:val="28"/>
        </w:rPr>
        <w:t xml:space="preserve">мером педагогического воздействия медицины могут быть исследования Мишеля Монтеня [1, с.40]. В эпоху Нового времени значение медицины особенно возрастает. Формируется идеал просвещенной личности, рационально мыслящей и способной к активному познанию мира и труду. Джон Локк, врач-философ и педагог, в своем трактате «Мысли о воспитании» выразил общую для того времени идею единства медико-гигиенического и социально-нравственного воспитания детей. Нельзя не отметить и тот факт, что педагогическое </w:t>
      </w:r>
      <w:r w:rsidR="00DC66BB">
        <w:rPr>
          <w:rFonts w:ascii="Times New Roman" w:hAnsi="Times New Roman" w:cs="Times New Roman"/>
          <w:sz w:val="28"/>
          <w:szCs w:val="28"/>
        </w:rPr>
        <w:t>значение медицины стало особен</w:t>
      </w:r>
      <w:r w:rsidRPr="009E41B6">
        <w:rPr>
          <w:rFonts w:ascii="Times New Roman" w:hAnsi="Times New Roman" w:cs="Times New Roman"/>
          <w:sz w:val="28"/>
          <w:szCs w:val="28"/>
        </w:rPr>
        <w:t xml:space="preserve">но заметным и актуальным в связи с утверждением в европейских странах Республики. В Новое время формируется патерналистская модель медицины, которая утвердила авторитет врача не только как целителя телесных </w:t>
      </w:r>
      <w:r>
        <w:rPr>
          <w:rFonts w:ascii="Times New Roman" w:hAnsi="Times New Roman" w:cs="Times New Roman"/>
          <w:sz w:val="28"/>
          <w:szCs w:val="28"/>
        </w:rPr>
        <w:t>недугов, но и как духовного на</w:t>
      </w:r>
      <w:r w:rsidRPr="009E41B6">
        <w:rPr>
          <w:rFonts w:ascii="Times New Roman" w:hAnsi="Times New Roman" w:cs="Times New Roman"/>
          <w:sz w:val="28"/>
          <w:szCs w:val="28"/>
        </w:rPr>
        <w:t>ставника, воспитателя и образец для подражания. С развитием капиталистических отношений в Х</w:t>
      </w:r>
      <w:proofErr w:type="gramStart"/>
      <w:r w:rsidRPr="009E41B6">
        <w:rPr>
          <w:rFonts w:ascii="Times New Roman" w:hAnsi="Times New Roman" w:cs="Times New Roman"/>
          <w:sz w:val="28"/>
          <w:szCs w:val="28"/>
        </w:rPr>
        <w:t>I</w:t>
      </w:r>
      <w:proofErr w:type="gramEnd"/>
      <w:r w:rsidRPr="009E41B6">
        <w:rPr>
          <w:rFonts w:ascii="Times New Roman" w:hAnsi="Times New Roman" w:cs="Times New Roman"/>
          <w:sz w:val="28"/>
          <w:szCs w:val="28"/>
        </w:rPr>
        <w:t>Х веке связь медицины и педагогики нашла свое предметное выражение в формировании медицинской или демографической статистики. В начале ХХ века стала популярной «педагогическая система действий» Вильгельма Августа Лая. Ее автор еще более биологизировал педагогику, что позволяло утверждать безусловный синкретизм медицины и педагогики. В Х</w:t>
      </w:r>
      <w:proofErr w:type="gramStart"/>
      <w:r w:rsidRPr="009E41B6">
        <w:rPr>
          <w:rFonts w:ascii="Times New Roman" w:hAnsi="Times New Roman" w:cs="Times New Roman"/>
          <w:sz w:val="28"/>
          <w:szCs w:val="28"/>
        </w:rPr>
        <w:t>I</w:t>
      </w:r>
      <w:proofErr w:type="gramEnd"/>
      <w:r w:rsidRPr="009E41B6">
        <w:rPr>
          <w:rFonts w:ascii="Times New Roman" w:hAnsi="Times New Roman" w:cs="Times New Roman"/>
          <w:sz w:val="28"/>
          <w:szCs w:val="28"/>
        </w:rPr>
        <w:t>Х веке закладываются основы интеграции естественнонаучных и гуманитарных подходов к исследованию комплексного воспитания человека с учетом единства законов развития природы и общества, то есть к комплексному научному знанию о человеке. Активное развитие медицины о второй половине Х</w:t>
      </w:r>
      <w:proofErr w:type="gramStart"/>
      <w:r w:rsidRPr="009E41B6">
        <w:rPr>
          <w:rFonts w:ascii="Times New Roman" w:hAnsi="Times New Roman" w:cs="Times New Roman"/>
          <w:sz w:val="28"/>
          <w:szCs w:val="28"/>
        </w:rPr>
        <w:t>I</w:t>
      </w:r>
      <w:proofErr w:type="gramEnd"/>
      <w:r w:rsidRPr="009E41B6">
        <w:rPr>
          <w:rFonts w:ascii="Times New Roman" w:hAnsi="Times New Roman" w:cs="Times New Roman"/>
          <w:sz w:val="28"/>
          <w:szCs w:val="28"/>
        </w:rPr>
        <w:t xml:space="preserve">Х веке оказало огромное влияние на педагогические исследования человека. В ХХ веке интерес к </w:t>
      </w:r>
      <w:r w:rsidRPr="009E41B6">
        <w:rPr>
          <w:rFonts w:ascii="Times New Roman" w:hAnsi="Times New Roman" w:cs="Times New Roman"/>
          <w:sz w:val="28"/>
          <w:szCs w:val="28"/>
        </w:rPr>
        <w:lastRenderedPageBreak/>
        <w:t>антропологической проблематике еще больше усилился по причине надвигающегося антропокультурного кризиса. Переживание людьми социальных катастроф неизбежно в</w:t>
      </w:r>
      <w:r>
        <w:rPr>
          <w:rFonts w:ascii="Times New Roman" w:hAnsi="Times New Roman" w:cs="Times New Roman"/>
          <w:sz w:val="28"/>
          <w:szCs w:val="28"/>
        </w:rPr>
        <w:t>лияет на их психологическое со</w:t>
      </w:r>
      <w:r w:rsidRPr="009E41B6">
        <w:rPr>
          <w:rFonts w:ascii="Times New Roman" w:hAnsi="Times New Roman" w:cs="Times New Roman"/>
          <w:sz w:val="28"/>
          <w:szCs w:val="28"/>
        </w:rPr>
        <w:t xml:space="preserve">стояние, что в дальнейшем изменяет и морфофизиологию, и соматику человека, повышает риски заболеваний, особенно тех, которые называют «болезнями цивилизации». В настоящее время принцип гуманизации как основа педагогики и медицины укрепляет связь этих областей науки и практики, позволяет рассматривать здоровьесбережение, воспитание и образование человека как триединую задачу государственного масштаба. Рассматривая проблему взаимосвязи медицины и педагогики, нельзя не отметить, что их единство раскрывается также в схожести профессионального мышления врача и педагога. Наука и практика медицины направлены на познание, а, следовательно, излечение и ликвидацию как телесных, так душевных заболеваний. Научная и практическая педагогика преследуют цель познать и устранить те заболевания личности, которые возникают в результате ее социализации, становления и формирования. Педагог в силу своей профессиональной деятельности связан непосредственно с детьми и должен учитывать уровень и состояние их здоровья. Имея своим объектом человека, и медицина, и педагогика </w:t>
      </w:r>
      <w:proofErr w:type="gramStart"/>
      <w:r w:rsidRPr="009E41B6">
        <w:rPr>
          <w:rFonts w:ascii="Times New Roman" w:hAnsi="Times New Roman" w:cs="Times New Roman"/>
          <w:sz w:val="28"/>
          <w:szCs w:val="28"/>
        </w:rPr>
        <w:t>едины</w:t>
      </w:r>
      <w:proofErr w:type="gramEnd"/>
      <w:r w:rsidRPr="009E41B6">
        <w:rPr>
          <w:rFonts w:ascii="Times New Roman" w:hAnsi="Times New Roman" w:cs="Times New Roman"/>
          <w:sz w:val="28"/>
          <w:szCs w:val="28"/>
        </w:rPr>
        <w:t xml:space="preserve"> в своих нравственных основаниях. И для одной, и для другой формы деятельности характерен принцип «Не навреди». Медицина и педагогика как динамично развивающиеся системы отражают в своем содержании те процессы, которые происходят в обществе и культуре. Эффективность их единства возможна только с учетом переживаемого в настоящее время глобального антропокультурного кризиса. Таким образом, характер взаимосвязи медицины</w:t>
      </w:r>
      <w:r>
        <w:rPr>
          <w:rFonts w:ascii="Times New Roman" w:hAnsi="Times New Roman" w:cs="Times New Roman"/>
          <w:sz w:val="28"/>
          <w:szCs w:val="28"/>
        </w:rPr>
        <w:t xml:space="preserve"> и педагогики в культуре опре</w:t>
      </w:r>
      <w:r w:rsidRPr="009E41B6">
        <w:rPr>
          <w:rFonts w:ascii="Times New Roman" w:hAnsi="Times New Roman" w:cs="Times New Roman"/>
          <w:sz w:val="28"/>
          <w:szCs w:val="28"/>
        </w:rPr>
        <w:t>деляется сложившимися на данный момент истории представлениями о сущности человека. Исследование этой проблемы имеет достаточно глубокую историю, уходящую корнями в медицинские и педагогические системы Древней Греции. Сформировавшаяся в Возрождение педагогическая триад</w:t>
      </w:r>
      <w:proofErr w:type="gramStart"/>
      <w:r w:rsidRPr="009E41B6">
        <w:rPr>
          <w:rFonts w:ascii="Times New Roman" w:hAnsi="Times New Roman" w:cs="Times New Roman"/>
          <w:sz w:val="28"/>
          <w:szCs w:val="28"/>
        </w:rPr>
        <w:t>а(</w:t>
      </w:r>
      <w:proofErr w:type="gramEnd"/>
      <w:r w:rsidRPr="009E41B6">
        <w:rPr>
          <w:rFonts w:ascii="Times New Roman" w:hAnsi="Times New Roman" w:cs="Times New Roman"/>
          <w:sz w:val="28"/>
          <w:szCs w:val="28"/>
        </w:rPr>
        <w:t xml:space="preserve">человеку надо дать классическое образование, сформировать физически здоровую </w:t>
      </w:r>
      <w:r w:rsidRPr="009E41B6">
        <w:rPr>
          <w:rFonts w:ascii="Times New Roman" w:hAnsi="Times New Roman" w:cs="Times New Roman"/>
          <w:sz w:val="28"/>
          <w:szCs w:val="28"/>
        </w:rPr>
        <w:lastRenderedPageBreak/>
        <w:t>личность и воспитать активного гражданина) в последующем нашла свое отражение в трудах Я.А.Каменского, Дж.</w:t>
      </w:r>
      <w:r w:rsidR="00DC66BB" w:rsidRPr="00DC66BB">
        <w:rPr>
          <w:rFonts w:ascii="Times New Roman" w:hAnsi="Times New Roman" w:cs="Times New Roman"/>
          <w:sz w:val="28"/>
          <w:szCs w:val="28"/>
        </w:rPr>
        <w:t xml:space="preserve"> </w:t>
      </w:r>
      <w:r w:rsidRPr="009E41B6">
        <w:rPr>
          <w:rFonts w:ascii="Times New Roman" w:hAnsi="Times New Roman" w:cs="Times New Roman"/>
          <w:sz w:val="28"/>
          <w:szCs w:val="28"/>
        </w:rPr>
        <w:t xml:space="preserve">Локка, и др. И.А. Сикорского и др. Они подчеркивали необходимость проникновения педагогики в практику врача, а медицины – в педагогическую деятельность, что, в свою очередь, позволит создать комплексную теорию о человеке – «медицинскую педагогику». </w:t>
      </w:r>
      <w:proofErr w:type="gramStart"/>
      <w:r w:rsidRPr="009E41B6">
        <w:rPr>
          <w:rFonts w:ascii="Times New Roman" w:hAnsi="Times New Roman" w:cs="Times New Roman"/>
          <w:sz w:val="28"/>
          <w:szCs w:val="28"/>
        </w:rPr>
        <w:t xml:space="preserve">Медицина и педагогика едины в своих нравственных основаниях, в общности деонтологических требований. </w:t>
      </w:r>
      <w:proofErr w:type="gramEnd"/>
    </w:p>
    <w:p w:rsidR="00EB7D31" w:rsidRPr="009E41B6" w:rsidRDefault="00EB7D31" w:rsidP="00EB7D31">
      <w:pPr>
        <w:spacing w:after="0" w:line="360" w:lineRule="auto"/>
        <w:jc w:val="both"/>
        <w:rPr>
          <w:rFonts w:ascii="Times New Roman" w:hAnsi="Times New Roman" w:cs="Times New Roman"/>
          <w:sz w:val="28"/>
          <w:szCs w:val="28"/>
        </w:rPr>
      </w:pPr>
      <w:r w:rsidRPr="009E41B6">
        <w:rPr>
          <w:rFonts w:ascii="Times New Roman" w:hAnsi="Times New Roman" w:cs="Times New Roman"/>
          <w:sz w:val="28"/>
          <w:szCs w:val="28"/>
        </w:rPr>
        <w:t xml:space="preserve">Литература: </w:t>
      </w:r>
    </w:p>
    <w:p w:rsidR="00EB7D31" w:rsidRPr="009E41B6" w:rsidRDefault="00EB7D31" w:rsidP="00EB7D31">
      <w:pPr>
        <w:spacing w:after="0" w:line="360" w:lineRule="auto"/>
        <w:jc w:val="both"/>
        <w:rPr>
          <w:rFonts w:ascii="Times New Roman" w:hAnsi="Times New Roman" w:cs="Times New Roman"/>
          <w:sz w:val="28"/>
          <w:szCs w:val="28"/>
        </w:rPr>
      </w:pPr>
      <w:r w:rsidRPr="009E41B6">
        <w:rPr>
          <w:rFonts w:ascii="Times New Roman" w:hAnsi="Times New Roman" w:cs="Times New Roman"/>
          <w:sz w:val="28"/>
          <w:szCs w:val="28"/>
        </w:rPr>
        <w:t xml:space="preserve">1. Монтень М. Опыты. Избранные произведения в 3-х томах. </w:t>
      </w:r>
      <w:proofErr w:type="gramStart"/>
      <w:r w:rsidRPr="009E41B6">
        <w:rPr>
          <w:rFonts w:ascii="Times New Roman" w:hAnsi="Times New Roman" w:cs="Times New Roman"/>
          <w:sz w:val="28"/>
          <w:szCs w:val="28"/>
        </w:rPr>
        <w:t>T</w:t>
      </w:r>
      <w:proofErr w:type="gramEnd"/>
      <w:r w:rsidRPr="009E41B6">
        <w:rPr>
          <w:rFonts w:ascii="Times New Roman" w:hAnsi="Times New Roman" w:cs="Times New Roman"/>
          <w:sz w:val="28"/>
          <w:szCs w:val="28"/>
        </w:rPr>
        <w:t xml:space="preserve">ом I. Пер. с фр. – М.: Голос, 1992. – 384 </w:t>
      </w:r>
      <w:proofErr w:type="gramStart"/>
      <w:r w:rsidRPr="009E41B6">
        <w:rPr>
          <w:rFonts w:ascii="Times New Roman" w:hAnsi="Times New Roman" w:cs="Times New Roman"/>
          <w:sz w:val="28"/>
          <w:szCs w:val="28"/>
        </w:rPr>
        <w:t>с</w:t>
      </w:r>
      <w:proofErr w:type="gramEnd"/>
      <w:r w:rsidRPr="009E41B6">
        <w:rPr>
          <w:rFonts w:ascii="Times New Roman" w:hAnsi="Times New Roman" w:cs="Times New Roman"/>
          <w:sz w:val="28"/>
          <w:szCs w:val="28"/>
        </w:rPr>
        <w:t>.</w:t>
      </w:r>
    </w:p>
    <w:p w:rsidR="00EB7D31" w:rsidRPr="009E41B6" w:rsidRDefault="00EB7D31" w:rsidP="00EB7D31">
      <w:pPr>
        <w:spacing w:after="0" w:line="360" w:lineRule="auto"/>
        <w:jc w:val="both"/>
        <w:rPr>
          <w:rFonts w:ascii="Times New Roman" w:hAnsi="Times New Roman" w:cs="Times New Roman"/>
          <w:sz w:val="28"/>
          <w:szCs w:val="28"/>
        </w:rPr>
      </w:pPr>
      <w:r w:rsidRPr="009E41B6">
        <w:rPr>
          <w:rFonts w:ascii="Times New Roman" w:hAnsi="Times New Roman" w:cs="Times New Roman"/>
          <w:sz w:val="28"/>
          <w:szCs w:val="28"/>
        </w:rPr>
        <w:t>2. Пе</w:t>
      </w:r>
      <w:r>
        <w:rPr>
          <w:rFonts w:ascii="Times New Roman" w:hAnsi="Times New Roman" w:cs="Times New Roman"/>
          <w:sz w:val="28"/>
          <w:szCs w:val="28"/>
        </w:rPr>
        <w:t>дагогика в медицине: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w:t>
      </w:r>
      <w:r w:rsidRPr="009E41B6">
        <w:rPr>
          <w:rFonts w:ascii="Times New Roman" w:hAnsi="Times New Roman" w:cs="Times New Roman"/>
          <w:sz w:val="28"/>
          <w:szCs w:val="28"/>
        </w:rPr>
        <w:t xml:space="preserve">обие для студ. учреждений высш. проф. образования / Н.В. Кудрявая, Е.М. Уколова, Н.Б. Смирнова, Е.А. Волошина, К.В. Зорин; под ред. Н.В. Кудрявой. – М.: Издательский центр «Академия», 2012. – 320 </w:t>
      </w:r>
      <w:proofErr w:type="gramStart"/>
      <w:r w:rsidRPr="009E41B6">
        <w:rPr>
          <w:rFonts w:ascii="Times New Roman" w:hAnsi="Times New Roman" w:cs="Times New Roman"/>
          <w:sz w:val="28"/>
          <w:szCs w:val="28"/>
        </w:rPr>
        <w:t>с</w:t>
      </w:r>
      <w:proofErr w:type="gramEnd"/>
      <w:r w:rsidRPr="009E41B6">
        <w:rPr>
          <w:rFonts w:ascii="Times New Roman" w:hAnsi="Times New Roman" w:cs="Times New Roman"/>
          <w:sz w:val="28"/>
          <w:szCs w:val="28"/>
        </w:rPr>
        <w:t xml:space="preserve">. </w:t>
      </w:r>
    </w:p>
    <w:p w:rsidR="00EB7D31" w:rsidRPr="009E41B6" w:rsidRDefault="00EB7D31" w:rsidP="00EB7D31">
      <w:pPr>
        <w:spacing w:after="0" w:line="360" w:lineRule="auto"/>
        <w:jc w:val="both"/>
        <w:rPr>
          <w:rFonts w:ascii="Times New Roman" w:hAnsi="Times New Roman" w:cs="Times New Roman"/>
          <w:sz w:val="28"/>
          <w:szCs w:val="28"/>
        </w:rPr>
      </w:pPr>
    </w:p>
    <w:p w:rsidR="00EB7D31" w:rsidRPr="00DC66BB" w:rsidRDefault="00DC66BB" w:rsidP="00EB7D31">
      <w:pPr>
        <w:widowControl w:val="0"/>
        <w:spacing w:after="0" w:line="360" w:lineRule="auto"/>
        <w:ind w:right="20"/>
        <w:rPr>
          <w:rFonts w:ascii="Times New Roman" w:eastAsia="Times New Roman" w:hAnsi="Times New Roman" w:cs="Times New Roman"/>
          <w:iCs/>
          <w:color w:val="000000"/>
          <w:sz w:val="28"/>
          <w:szCs w:val="28"/>
          <w:lang w:bidi="ru-RU"/>
        </w:rPr>
      </w:pPr>
      <w:r w:rsidRPr="00DC66BB">
        <w:rPr>
          <w:rFonts w:ascii="Times New Roman" w:eastAsia="Times New Roman" w:hAnsi="Times New Roman" w:cs="Times New Roman"/>
          <w:iCs/>
          <w:color w:val="000000"/>
          <w:sz w:val="28"/>
          <w:szCs w:val="28"/>
          <w:lang w:bidi="ru-RU"/>
        </w:rPr>
        <w:t>С.А. Боженькина</w:t>
      </w:r>
    </w:p>
    <w:p w:rsidR="00EB7D31" w:rsidRPr="009E41B6" w:rsidRDefault="00EB7D31" w:rsidP="00EB7D31">
      <w:pPr>
        <w:widowControl w:val="0"/>
        <w:spacing w:after="0" w:line="360" w:lineRule="auto"/>
        <w:ind w:right="20"/>
        <w:jc w:val="center"/>
        <w:rPr>
          <w:rFonts w:ascii="Times New Roman" w:eastAsia="Times New Roman" w:hAnsi="Times New Roman" w:cs="Times New Roman"/>
          <w:i/>
          <w:iCs/>
          <w:color w:val="000000"/>
          <w:sz w:val="28"/>
          <w:szCs w:val="28"/>
          <w:lang w:bidi="ru-RU"/>
        </w:rPr>
      </w:pPr>
      <w:r w:rsidRPr="009E41B6">
        <w:rPr>
          <w:rFonts w:ascii="Times New Roman" w:eastAsia="Times New Roman" w:hAnsi="Times New Roman" w:cs="Times New Roman"/>
          <w:b/>
          <w:bCs/>
          <w:color w:val="000000"/>
          <w:sz w:val="28"/>
          <w:szCs w:val="28"/>
          <w:lang w:bidi="ru-RU"/>
        </w:rPr>
        <w:t>ЭЛЕМЕНТЫ ВОСПИТАТЕЛЬНО-ГУМАНИСТИЧЕСКОГО СОДЕ</w:t>
      </w:r>
      <w:r>
        <w:rPr>
          <w:rFonts w:ascii="Times New Roman" w:eastAsia="Times New Roman" w:hAnsi="Times New Roman" w:cs="Times New Roman"/>
          <w:b/>
          <w:bCs/>
          <w:color w:val="000000"/>
          <w:sz w:val="28"/>
          <w:szCs w:val="28"/>
          <w:lang w:bidi="ru-RU"/>
        </w:rPr>
        <w:t>Р</w:t>
      </w:r>
      <w:r w:rsidRPr="009E41B6">
        <w:rPr>
          <w:rFonts w:ascii="Times New Roman" w:eastAsia="Times New Roman" w:hAnsi="Times New Roman" w:cs="Times New Roman"/>
          <w:b/>
          <w:bCs/>
          <w:color w:val="000000"/>
          <w:sz w:val="28"/>
          <w:szCs w:val="28"/>
          <w:lang w:bidi="ru-RU"/>
        </w:rPr>
        <w:t>ЖАНИЯ ВРАЧЕБНОЙ ПРОФЕССИИ</w:t>
      </w:r>
    </w:p>
    <w:p w:rsidR="00EB7D31" w:rsidRPr="009E41B6" w:rsidRDefault="00EB7D31" w:rsidP="00EB7D31">
      <w:pPr>
        <w:widowControl w:val="0"/>
        <w:spacing w:after="0" w:line="360" w:lineRule="auto"/>
        <w:ind w:right="20" w:firstLine="580"/>
        <w:jc w:val="both"/>
        <w:rPr>
          <w:rFonts w:ascii="Times New Roman" w:eastAsia="Times New Roman" w:hAnsi="Times New Roman" w:cs="Times New Roman"/>
          <w:color w:val="000000"/>
          <w:sz w:val="28"/>
          <w:szCs w:val="28"/>
          <w:lang w:bidi="ru-RU"/>
        </w:rPr>
      </w:pPr>
      <w:r w:rsidRPr="009E41B6">
        <w:rPr>
          <w:rFonts w:ascii="Times New Roman" w:eastAsia="Times New Roman" w:hAnsi="Times New Roman" w:cs="Times New Roman"/>
          <w:color w:val="000000"/>
          <w:sz w:val="28"/>
          <w:szCs w:val="28"/>
          <w:lang w:bidi="ru-RU"/>
        </w:rPr>
        <w:t>Профессиональная деятельность врача представляет собой особую сферу. Она может осуществляться только теми, кто вовлечен в нее профессионально, имея необходимое образование, обладая специфическим мышлением, опытом, умениями. При этом данная сфера намного шире, чем сфера труда и профессии.</w:t>
      </w:r>
    </w:p>
    <w:p w:rsidR="00EB7D31" w:rsidRPr="009E41B6" w:rsidRDefault="00EB7D31" w:rsidP="00EB7D31">
      <w:pPr>
        <w:widowControl w:val="0"/>
        <w:spacing w:after="0" w:line="360" w:lineRule="auto"/>
        <w:ind w:left="20" w:right="20" w:firstLine="560"/>
        <w:jc w:val="both"/>
        <w:rPr>
          <w:rFonts w:ascii="Times New Roman" w:eastAsia="Times New Roman" w:hAnsi="Times New Roman" w:cs="Times New Roman"/>
          <w:color w:val="000000"/>
          <w:sz w:val="28"/>
          <w:szCs w:val="28"/>
          <w:lang w:bidi="ru-RU"/>
        </w:rPr>
      </w:pPr>
      <w:r w:rsidRPr="009E41B6">
        <w:rPr>
          <w:rFonts w:ascii="Times New Roman" w:eastAsia="Times New Roman" w:hAnsi="Times New Roman" w:cs="Times New Roman"/>
          <w:color w:val="000000"/>
          <w:sz w:val="28"/>
          <w:szCs w:val="28"/>
          <w:lang w:bidi="ru-RU"/>
        </w:rPr>
        <w:t>Медицинская профессия представляет собой целостную структуру. Полагаясь на особые принципы системности, следует выделить следующие ее элементы: субъект, объект, предмет и профессиональная активность.</w:t>
      </w:r>
    </w:p>
    <w:p w:rsidR="00EB7D31" w:rsidRPr="009E41B6" w:rsidRDefault="00EB7D31" w:rsidP="00EB7D31">
      <w:pPr>
        <w:widowControl w:val="0"/>
        <w:spacing w:after="0" w:line="360" w:lineRule="auto"/>
        <w:ind w:left="20" w:right="20" w:firstLine="560"/>
        <w:jc w:val="both"/>
        <w:rPr>
          <w:rFonts w:ascii="Times New Roman" w:eastAsia="Times New Roman" w:hAnsi="Times New Roman" w:cs="Times New Roman"/>
          <w:color w:val="000000"/>
          <w:sz w:val="28"/>
          <w:szCs w:val="28"/>
          <w:lang w:bidi="ru-RU"/>
        </w:rPr>
      </w:pPr>
      <w:r w:rsidRPr="009E41B6">
        <w:rPr>
          <w:rFonts w:ascii="Times New Roman" w:eastAsia="Times New Roman" w:hAnsi="Times New Roman" w:cs="Times New Roman"/>
          <w:color w:val="000000"/>
          <w:sz w:val="28"/>
          <w:szCs w:val="28"/>
          <w:lang w:bidi="ru-RU"/>
        </w:rPr>
        <w:t xml:space="preserve">В разные исторические периоды на первый план выходили разные медицинские модели, что оказывало существенное влияние на определение субъекта врачебной профессии. Например, согласно патерналистской модели, врач представляет собой главный авторитет в профессии, поэтому </w:t>
      </w:r>
      <w:r w:rsidRPr="009E41B6">
        <w:rPr>
          <w:rFonts w:ascii="Times New Roman" w:eastAsia="Times New Roman" w:hAnsi="Times New Roman" w:cs="Times New Roman"/>
          <w:color w:val="000000"/>
          <w:sz w:val="28"/>
          <w:szCs w:val="28"/>
          <w:lang w:bidi="ru-RU"/>
        </w:rPr>
        <w:lastRenderedPageBreak/>
        <w:t xml:space="preserve">только ему отводится роль субъекта. Коллегиальная же модель, сформировавшаяся гораздо позднее и признающая одной из высших ценностей права человека, считает пациента равным врачу субъектом рассматриваемой сферы. Это равноправие влечет за собой и равную </w:t>
      </w:r>
      <w:proofErr w:type="gramStart"/>
      <w:r w:rsidRPr="009E41B6">
        <w:rPr>
          <w:rFonts w:ascii="Times New Roman" w:eastAsia="Times New Roman" w:hAnsi="Times New Roman" w:cs="Times New Roman"/>
          <w:color w:val="000000"/>
          <w:sz w:val="28"/>
          <w:szCs w:val="28"/>
          <w:lang w:bidi="ru-RU"/>
        </w:rPr>
        <w:t>ответственность</w:t>
      </w:r>
      <w:proofErr w:type="gramEnd"/>
      <w:r w:rsidRPr="009E41B6">
        <w:rPr>
          <w:rFonts w:ascii="Times New Roman" w:eastAsia="Times New Roman" w:hAnsi="Times New Roman" w:cs="Times New Roman"/>
          <w:color w:val="000000"/>
          <w:sz w:val="28"/>
          <w:szCs w:val="28"/>
          <w:lang w:bidi="ru-RU"/>
        </w:rPr>
        <w:t xml:space="preserve"> как врача, так и пациента. Являясь субъектом врачебной деятельности, врач отличается специфическим типом мышления, которое принято определять как клиническое. При этом социум требует от представителей профессии и особых, присущих только ему, качеств: милосердие, сострадание, самоотверженность, мужество и т.д.</w:t>
      </w:r>
    </w:p>
    <w:p w:rsidR="00EB7D31" w:rsidRPr="009E41B6" w:rsidRDefault="00EB7D31" w:rsidP="00EB7D31">
      <w:pPr>
        <w:widowControl w:val="0"/>
        <w:spacing w:after="0" w:line="360" w:lineRule="auto"/>
        <w:ind w:left="20" w:right="20" w:firstLine="560"/>
        <w:jc w:val="both"/>
        <w:rPr>
          <w:rFonts w:ascii="Times New Roman" w:eastAsia="Times New Roman" w:hAnsi="Times New Roman" w:cs="Times New Roman"/>
          <w:color w:val="000000"/>
          <w:sz w:val="28"/>
          <w:szCs w:val="28"/>
          <w:lang w:bidi="ru-RU"/>
        </w:rPr>
      </w:pPr>
      <w:r w:rsidRPr="009E41B6">
        <w:rPr>
          <w:rFonts w:ascii="Times New Roman" w:eastAsia="Times New Roman" w:hAnsi="Times New Roman" w:cs="Times New Roman"/>
          <w:color w:val="000000"/>
          <w:sz w:val="28"/>
          <w:szCs w:val="28"/>
          <w:lang w:bidi="ru-RU"/>
        </w:rPr>
        <w:t>Понимание объекта рассматриваемой профессии неоднократно изменялось. Представление об объекте могло быть очень узким (болезнь органа) и необычайно широким (общество в целом). Стоит отметить, что узкое понимание объекта врачебной профессии неоднократно подвергалось критике со стороны наиболее передовых представителей медицины. Причем, понимание необходимости лечить не болезнь, а больного появилось еще на заре развития медицины как профессии. В настоящее время объект медицинской деятельности включает в себя не только определенного человека, но и его социальное окружение, среду, в которой он существует. Современная медицина исходит из того, что именно среда обитания индивида является причиной развития недуга. Однако, являясь причиной, среда обитания становится при этом и средством преодоления вызванных ею заболеваний.</w:t>
      </w:r>
    </w:p>
    <w:p w:rsidR="00EB7D31" w:rsidRPr="009E41B6" w:rsidRDefault="00EB7D31" w:rsidP="00EB7D31">
      <w:pPr>
        <w:widowControl w:val="0"/>
        <w:spacing w:after="0" w:line="360" w:lineRule="auto"/>
        <w:ind w:left="20" w:right="20" w:firstLine="560"/>
        <w:jc w:val="both"/>
        <w:rPr>
          <w:rFonts w:ascii="Times New Roman" w:eastAsia="Times New Roman" w:hAnsi="Times New Roman" w:cs="Times New Roman"/>
          <w:color w:val="000000"/>
          <w:sz w:val="28"/>
          <w:szCs w:val="28"/>
          <w:lang w:bidi="ru-RU"/>
        </w:rPr>
      </w:pPr>
      <w:r w:rsidRPr="009E41B6">
        <w:rPr>
          <w:rFonts w:ascii="Times New Roman" w:eastAsia="Times New Roman" w:hAnsi="Times New Roman" w:cs="Times New Roman"/>
          <w:color w:val="000000"/>
          <w:sz w:val="28"/>
          <w:szCs w:val="28"/>
          <w:lang w:bidi="ru-RU"/>
        </w:rPr>
        <w:t>Предметом медицины выступает как здоровье, так и болезнь. Норма и патология предстают в сложной взаимосвязи, что определяет особые черты врачебной профессии. Предмет данной сферы деятельности позволяет определ</w:t>
      </w:r>
      <w:r>
        <w:rPr>
          <w:rFonts w:ascii="Times New Roman" w:eastAsia="Times New Roman" w:hAnsi="Times New Roman" w:cs="Times New Roman"/>
          <w:color w:val="000000"/>
          <w:sz w:val="28"/>
          <w:szCs w:val="28"/>
          <w:lang w:bidi="ru-RU"/>
        </w:rPr>
        <w:t>ить ее как, во многом, педагоги</w:t>
      </w:r>
      <w:r w:rsidRPr="009E41B6">
        <w:rPr>
          <w:rFonts w:ascii="Times New Roman" w:eastAsia="Times New Roman" w:hAnsi="Times New Roman" w:cs="Times New Roman"/>
          <w:color w:val="000000"/>
          <w:sz w:val="28"/>
          <w:szCs w:val="28"/>
          <w:lang w:bidi="ru-RU"/>
        </w:rPr>
        <w:t>ческую.</w:t>
      </w:r>
    </w:p>
    <w:p w:rsidR="00EB7D31" w:rsidRPr="009E41B6" w:rsidRDefault="00EB7D31" w:rsidP="00EB7D31">
      <w:pPr>
        <w:widowControl w:val="0"/>
        <w:spacing w:after="0" w:line="360" w:lineRule="auto"/>
        <w:ind w:left="20" w:right="20" w:firstLine="560"/>
        <w:jc w:val="both"/>
        <w:rPr>
          <w:rFonts w:ascii="Times New Roman" w:eastAsia="Times New Roman" w:hAnsi="Times New Roman" w:cs="Times New Roman"/>
          <w:color w:val="000000"/>
          <w:sz w:val="28"/>
          <w:szCs w:val="28"/>
          <w:lang w:bidi="ru-RU"/>
        </w:rPr>
      </w:pPr>
      <w:r w:rsidRPr="009E41B6">
        <w:rPr>
          <w:rFonts w:ascii="Times New Roman" w:eastAsia="Times New Roman" w:hAnsi="Times New Roman" w:cs="Times New Roman"/>
          <w:color w:val="000000"/>
          <w:sz w:val="28"/>
          <w:szCs w:val="28"/>
          <w:lang w:bidi="ru-RU"/>
        </w:rPr>
        <w:t xml:space="preserve">Эволюция представлений человечества о вышеназванных понятиях (норма и патология) оказывала огромное влияние на сущность всей профессиональной деятельности представителя медицины. Стоит отметить, что до настоящего времени единое представление об этих понятиях </w:t>
      </w:r>
      <w:r w:rsidRPr="009E41B6">
        <w:rPr>
          <w:rFonts w:ascii="Times New Roman" w:eastAsia="Times New Roman" w:hAnsi="Times New Roman" w:cs="Times New Roman"/>
          <w:color w:val="000000"/>
          <w:sz w:val="28"/>
          <w:szCs w:val="28"/>
          <w:lang w:bidi="ru-RU"/>
        </w:rPr>
        <w:lastRenderedPageBreak/>
        <w:t>отсутствует. Существует несколько концептуальных представле</w:t>
      </w:r>
      <w:r w:rsidRPr="009E41B6">
        <w:rPr>
          <w:rFonts w:ascii="Times New Roman" w:eastAsia="Times New Roman" w:hAnsi="Times New Roman" w:cs="Times New Roman"/>
          <w:color w:val="000000"/>
          <w:sz w:val="28"/>
          <w:szCs w:val="28"/>
          <w:lang w:bidi="ru-RU"/>
        </w:rPr>
        <w:softHyphen/>
        <w:t>ний о здоровье, норме, болезни. Одно из них, религиозное, основной причиной заболевания называет нравственную деградацию. Светская культура трактует здоровье очень широко, больше склоняясь к научно-рациональным представлениям.</w:t>
      </w:r>
    </w:p>
    <w:p w:rsidR="00EB7D31" w:rsidRPr="009E41B6" w:rsidRDefault="00EB7D31" w:rsidP="00EB7D31">
      <w:pPr>
        <w:widowControl w:val="0"/>
        <w:spacing w:after="0" w:line="360" w:lineRule="auto"/>
        <w:ind w:left="20" w:right="20" w:firstLine="560"/>
        <w:jc w:val="both"/>
        <w:rPr>
          <w:rFonts w:ascii="Times New Roman" w:eastAsia="Times New Roman" w:hAnsi="Times New Roman" w:cs="Times New Roman"/>
          <w:color w:val="000000"/>
          <w:sz w:val="28"/>
          <w:szCs w:val="28"/>
          <w:lang w:bidi="ru-RU"/>
        </w:rPr>
      </w:pPr>
      <w:r w:rsidRPr="009E41B6">
        <w:rPr>
          <w:rFonts w:ascii="Times New Roman" w:eastAsia="Times New Roman" w:hAnsi="Times New Roman" w:cs="Times New Roman"/>
          <w:color w:val="000000"/>
          <w:sz w:val="28"/>
          <w:szCs w:val="28"/>
          <w:lang w:bidi="ru-RU"/>
        </w:rPr>
        <w:t>Последним структурным элементом врачебной профессии нам представляется профессиональная активность врача, особенность которой во многом обусловлена объектом и предметом. Врачебную профессию характеризует высокая степень риска, но, в то же время, рутинность и нормативность. В последние годы она становится еще и строго стандартизированной [1].</w:t>
      </w:r>
    </w:p>
    <w:p w:rsidR="00EB7D31" w:rsidRPr="009E41B6" w:rsidRDefault="00EB7D31" w:rsidP="00EB7D31">
      <w:pPr>
        <w:widowControl w:val="0"/>
        <w:spacing w:after="0" w:line="360" w:lineRule="auto"/>
        <w:ind w:left="20" w:right="20" w:firstLine="560"/>
        <w:jc w:val="both"/>
        <w:rPr>
          <w:rFonts w:ascii="Times New Roman" w:eastAsia="Times New Roman" w:hAnsi="Times New Roman" w:cs="Times New Roman"/>
          <w:color w:val="000000"/>
          <w:sz w:val="28"/>
          <w:szCs w:val="28"/>
          <w:lang w:bidi="ru-RU"/>
        </w:rPr>
      </w:pPr>
      <w:r w:rsidRPr="009E41B6">
        <w:rPr>
          <w:rFonts w:ascii="Times New Roman" w:eastAsia="Times New Roman" w:hAnsi="Times New Roman" w:cs="Times New Roman"/>
          <w:color w:val="000000"/>
          <w:sz w:val="28"/>
          <w:szCs w:val="28"/>
          <w:lang w:bidi="ru-RU"/>
        </w:rPr>
        <w:t>Немаловажную роль во врачебной деятельности играет степень профессионализма врача, наличие у него специальных знаний, практических навыков. Несмотря на то, что врач осуществляет свою деятельность индивидуально, коллеги всегда разделяют с ним ответственность за совершенные действия и принятые решение. В этом заключается еще одна специфическая черта профессии врача.</w:t>
      </w:r>
    </w:p>
    <w:p w:rsidR="00EB7D31" w:rsidRPr="009E41B6" w:rsidRDefault="00EB7D31" w:rsidP="00EB7D31">
      <w:pPr>
        <w:widowControl w:val="0"/>
        <w:spacing w:after="0" w:line="360" w:lineRule="auto"/>
        <w:ind w:left="20" w:firstLine="560"/>
        <w:jc w:val="both"/>
        <w:rPr>
          <w:rFonts w:ascii="Times New Roman" w:eastAsia="Times New Roman" w:hAnsi="Times New Roman" w:cs="Times New Roman"/>
          <w:color w:val="000000"/>
          <w:sz w:val="28"/>
          <w:szCs w:val="28"/>
          <w:lang w:bidi="ru-RU"/>
        </w:rPr>
      </w:pPr>
      <w:r w:rsidRPr="009E41B6">
        <w:rPr>
          <w:rFonts w:ascii="Times New Roman" w:eastAsia="Times New Roman" w:hAnsi="Times New Roman" w:cs="Times New Roman"/>
          <w:color w:val="000000"/>
          <w:sz w:val="28"/>
          <w:szCs w:val="28"/>
          <w:lang w:bidi="ru-RU"/>
        </w:rPr>
        <w:t>Социальное содержание медицины представляет собой сложное сочетание различных факторов и ее функций. Перечень этих функций постоянно растет. Далеко не на последнем месте стоит воспитательная функция врачебной профессии. Имея дело с такими тонкими материями как жизнь и здоровье, врач всегда стоял и стоит особняком. Общество благоговеет перед тем, кто посвящен в таинство медицины, восхищается им. Однако подобное отношение возлагает особую ответственность на медика. Эта ответственность связана с педагогическим воздействием данной профессии на общество.</w:t>
      </w:r>
    </w:p>
    <w:p w:rsidR="00EB7D31" w:rsidRPr="009E41B6" w:rsidRDefault="00EB7D31" w:rsidP="00EB7D31">
      <w:pPr>
        <w:widowControl w:val="0"/>
        <w:spacing w:after="0" w:line="360" w:lineRule="auto"/>
        <w:ind w:left="20" w:firstLine="560"/>
        <w:jc w:val="both"/>
        <w:rPr>
          <w:rFonts w:ascii="Times New Roman" w:eastAsia="Times New Roman" w:hAnsi="Times New Roman" w:cs="Times New Roman"/>
          <w:color w:val="000000"/>
          <w:sz w:val="28"/>
          <w:szCs w:val="28"/>
          <w:lang w:bidi="ru-RU"/>
        </w:rPr>
      </w:pPr>
      <w:r w:rsidRPr="009E41B6">
        <w:rPr>
          <w:rFonts w:ascii="Times New Roman" w:eastAsia="Times New Roman" w:hAnsi="Times New Roman" w:cs="Times New Roman"/>
          <w:color w:val="000000"/>
          <w:sz w:val="28"/>
          <w:szCs w:val="28"/>
          <w:lang w:bidi="ru-RU"/>
        </w:rPr>
        <w:t xml:space="preserve">Воспитательно-гуманистическая сущность профессии интересовала многих авторов. Исследования в данной области представлены в целом ряде работ. Широкое распространение получило мнение о том, что врачебная профессия играет особую роль в воспитании общества в целом и </w:t>
      </w:r>
      <w:r w:rsidRPr="009E41B6">
        <w:rPr>
          <w:rFonts w:ascii="Times New Roman" w:eastAsia="Times New Roman" w:hAnsi="Times New Roman" w:cs="Times New Roman"/>
          <w:color w:val="000000"/>
          <w:sz w:val="28"/>
          <w:szCs w:val="28"/>
          <w:lang w:bidi="ru-RU"/>
        </w:rPr>
        <w:lastRenderedPageBreak/>
        <w:t>формировании личности в частности. Именно врачи в сознании общественности представляют собой высоконравственных, активных и творческих членов социума.</w:t>
      </w:r>
    </w:p>
    <w:p w:rsidR="00EB7D31" w:rsidRPr="009E41B6" w:rsidRDefault="00EB7D31" w:rsidP="00EB7D31">
      <w:pPr>
        <w:widowControl w:val="0"/>
        <w:spacing w:after="0" w:line="360" w:lineRule="auto"/>
        <w:ind w:left="20" w:firstLine="560"/>
        <w:jc w:val="both"/>
        <w:rPr>
          <w:rFonts w:ascii="Times New Roman" w:eastAsia="Times New Roman" w:hAnsi="Times New Roman" w:cs="Times New Roman"/>
          <w:color w:val="000000"/>
          <w:sz w:val="28"/>
          <w:szCs w:val="28"/>
          <w:lang w:bidi="ru-RU"/>
        </w:rPr>
      </w:pPr>
      <w:r w:rsidRPr="009E41B6">
        <w:rPr>
          <w:rFonts w:ascii="Times New Roman" w:eastAsia="Times New Roman" w:hAnsi="Times New Roman" w:cs="Times New Roman"/>
          <w:color w:val="000000"/>
          <w:sz w:val="28"/>
          <w:szCs w:val="28"/>
          <w:lang w:bidi="ru-RU"/>
        </w:rPr>
        <w:t>Изменения в обществе, усложнение его структуры, развитие культуры позволило сформировать новую педагогическую парадигму. В период Ренессанса центральными становятся понятия гуманизма и антропоцентризма. Трансформируется представление о враче. Врач обретает новые функции. Отныне он воспитатель и просветитель. Философия того периода продолжает задаваться вопросами развития духовного и интеллектуального потенциала человека. Поиск ответов на эти вопросы требует глубокого философского осмысления [2].</w:t>
      </w:r>
    </w:p>
    <w:p w:rsidR="00EB7D31" w:rsidRPr="009E41B6" w:rsidRDefault="00EB7D31" w:rsidP="00EB7D31">
      <w:pPr>
        <w:widowControl w:val="0"/>
        <w:spacing w:after="0" w:line="360" w:lineRule="auto"/>
        <w:ind w:left="20" w:firstLine="560"/>
        <w:jc w:val="both"/>
        <w:rPr>
          <w:rFonts w:ascii="Times New Roman" w:eastAsia="Times New Roman" w:hAnsi="Times New Roman" w:cs="Times New Roman"/>
          <w:color w:val="000000"/>
          <w:sz w:val="28"/>
          <w:szCs w:val="28"/>
          <w:lang w:bidi="ru-RU"/>
        </w:rPr>
      </w:pPr>
      <w:r w:rsidRPr="009E41B6">
        <w:rPr>
          <w:rFonts w:ascii="Times New Roman" w:eastAsia="Times New Roman" w:hAnsi="Times New Roman" w:cs="Times New Roman"/>
          <w:color w:val="000000"/>
          <w:sz w:val="28"/>
          <w:szCs w:val="28"/>
          <w:lang w:bidi="ru-RU"/>
        </w:rPr>
        <w:t>Современная действительность привносит изменения в систему моральных ценностей. Сфера врачебной деятельности не является исключением. При этом целью воспитания в медицине продолжает оставаться формирование особых, важных для конкретного общества, черт личности. Воспитательно-гуманистическая составляющая профессии врача может принимать различные формы. Одно остается неизменным - процесс формирования системы ценностей врача неразрывно связан с тем же самым процессом в отношении пациента.</w:t>
      </w:r>
    </w:p>
    <w:p w:rsidR="00EB7D31" w:rsidRPr="009E41B6" w:rsidRDefault="00EB7D31" w:rsidP="00EB7D31">
      <w:pPr>
        <w:widowControl w:val="0"/>
        <w:spacing w:after="0" w:line="360" w:lineRule="auto"/>
        <w:ind w:left="20" w:firstLine="560"/>
        <w:jc w:val="both"/>
        <w:rPr>
          <w:rFonts w:ascii="Times New Roman" w:eastAsia="Times New Roman" w:hAnsi="Times New Roman" w:cs="Times New Roman"/>
          <w:color w:val="000000"/>
          <w:sz w:val="28"/>
          <w:szCs w:val="28"/>
          <w:lang w:bidi="ru-RU"/>
        </w:rPr>
      </w:pPr>
      <w:r w:rsidRPr="009E41B6">
        <w:rPr>
          <w:rFonts w:ascii="Times New Roman" w:eastAsia="Times New Roman" w:hAnsi="Times New Roman" w:cs="Times New Roman"/>
          <w:color w:val="000000"/>
          <w:sz w:val="28"/>
          <w:szCs w:val="28"/>
          <w:lang w:bidi="ru-RU"/>
        </w:rPr>
        <w:t xml:space="preserve">Существуют разные взгляды на воспитательно-гуманистическое содержание деятельности врача. Интерес к данной проблеме позволяет отнести рассматриваемую профессию к социально </w:t>
      </w:r>
      <w:proofErr w:type="gramStart"/>
      <w:r w:rsidRPr="009E41B6">
        <w:rPr>
          <w:rFonts w:ascii="Times New Roman" w:eastAsia="Times New Roman" w:hAnsi="Times New Roman" w:cs="Times New Roman"/>
          <w:color w:val="000000"/>
          <w:sz w:val="28"/>
          <w:szCs w:val="28"/>
          <w:lang w:bidi="ru-RU"/>
        </w:rPr>
        <w:t>значимым</w:t>
      </w:r>
      <w:proofErr w:type="gramEnd"/>
      <w:r w:rsidRPr="009E41B6">
        <w:rPr>
          <w:rFonts w:ascii="Times New Roman" w:eastAsia="Times New Roman" w:hAnsi="Times New Roman" w:cs="Times New Roman"/>
          <w:color w:val="000000"/>
          <w:sz w:val="28"/>
          <w:szCs w:val="28"/>
          <w:lang w:bidi="ru-RU"/>
        </w:rPr>
        <w:t>.</w:t>
      </w:r>
    </w:p>
    <w:p w:rsidR="00EB7D31" w:rsidRPr="009E41B6" w:rsidRDefault="00EB7D31" w:rsidP="00EB7D31">
      <w:pPr>
        <w:widowControl w:val="0"/>
        <w:spacing w:after="0" w:line="360" w:lineRule="auto"/>
        <w:ind w:left="20" w:firstLine="560"/>
        <w:jc w:val="both"/>
        <w:rPr>
          <w:rFonts w:ascii="Times New Roman" w:eastAsia="Times New Roman" w:hAnsi="Times New Roman" w:cs="Times New Roman"/>
          <w:color w:val="000000"/>
          <w:sz w:val="28"/>
          <w:szCs w:val="28"/>
          <w:lang w:bidi="ru-RU"/>
        </w:rPr>
      </w:pPr>
      <w:r w:rsidRPr="009E41B6">
        <w:rPr>
          <w:rFonts w:ascii="Times New Roman" w:eastAsia="Times New Roman" w:hAnsi="Times New Roman" w:cs="Times New Roman"/>
          <w:color w:val="000000"/>
          <w:sz w:val="28"/>
          <w:szCs w:val="28"/>
          <w:lang w:bidi="ru-RU"/>
        </w:rPr>
        <w:t>Содержание и сущность профессии обусловлены особенностями определенных исторических условий. Главными принципами врачебной деятельности мы уже называли антропоцентризм и гуманизм. Ее педагогическая составляющая должна рассматриваться без отрыва от таких понятий, как социализация, инкультурация личности, формирование ценностной системы, образование и т.д.</w:t>
      </w:r>
    </w:p>
    <w:p w:rsidR="00EB7D31" w:rsidRPr="009E41B6" w:rsidRDefault="00EB7D31" w:rsidP="00EB7D31">
      <w:pPr>
        <w:widowControl w:val="0"/>
        <w:spacing w:after="0" w:line="360" w:lineRule="auto"/>
        <w:ind w:left="20" w:firstLine="560"/>
        <w:jc w:val="both"/>
        <w:rPr>
          <w:rFonts w:ascii="Times New Roman" w:eastAsia="Times New Roman" w:hAnsi="Times New Roman" w:cs="Times New Roman"/>
          <w:color w:val="000000"/>
          <w:sz w:val="28"/>
          <w:szCs w:val="28"/>
          <w:lang w:bidi="ru-RU"/>
        </w:rPr>
      </w:pPr>
      <w:r w:rsidRPr="009E41B6">
        <w:rPr>
          <w:rFonts w:ascii="Times New Roman" w:eastAsia="Times New Roman" w:hAnsi="Times New Roman" w:cs="Times New Roman"/>
          <w:color w:val="000000"/>
          <w:sz w:val="28"/>
          <w:szCs w:val="28"/>
          <w:lang w:bidi="ru-RU"/>
        </w:rPr>
        <w:t xml:space="preserve">Анализируя проблему педагогического содержания медицинской профессии, мы можем говорить о том, что воспитание - это особая сфера </w:t>
      </w:r>
      <w:r w:rsidRPr="009E41B6">
        <w:rPr>
          <w:rFonts w:ascii="Times New Roman" w:eastAsia="Times New Roman" w:hAnsi="Times New Roman" w:cs="Times New Roman"/>
          <w:color w:val="000000"/>
          <w:sz w:val="28"/>
          <w:szCs w:val="28"/>
          <w:lang w:bidi="ru-RU"/>
        </w:rPr>
        <w:lastRenderedPageBreak/>
        <w:t xml:space="preserve">деятельности, формирующая такой тип личности, который является результатом определенного исторического периода. Все существовавшие и существующие системы </w:t>
      </w:r>
      <w:proofErr w:type="gramStart"/>
      <w:r w:rsidRPr="009E41B6">
        <w:rPr>
          <w:rFonts w:ascii="Times New Roman" w:eastAsia="Times New Roman" w:hAnsi="Times New Roman" w:cs="Times New Roman"/>
          <w:color w:val="000000"/>
          <w:sz w:val="28"/>
          <w:szCs w:val="28"/>
          <w:lang w:bidi="ru-RU"/>
        </w:rPr>
        <w:t>воспитания</w:t>
      </w:r>
      <w:proofErr w:type="gramEnd"/>
      <w:r w:rsidRPr="009E41B6">
        <w:rPr>
          <w:rFonts w:ascii="Times New Roman" w:eastAsia="Times New Roman" w:hAnsi="Times New Roman" w:cs="Times New Roman"/>
          <w:color w:val="000000"/>
          <w:sz w:val="28"/>
          <w:szCs w:val="28"/>
          <w:lang w:bidi="ru-RU"/>
        </w:rPr>
        <w:t xml:space="preserve"> так или иначе осуществляют заказ конкретного общества. Ни один социальный институт не остается в стороне, медицина не исключение. Основной задачей педагогики является воспитание целостной личности, наделенной теми качествами, которые будут способствовать успешной социализации и инкультурации. Воспитание носит социальный характер и осуществляется как напрямую, так и опосредованно. Врачебная профессия имеет воспитательно-гуманистическую сущность. Она особенно заметна при социальной активности медицинского работника, когда затрагиваются проблемы выстраивания отношений в профессиональном коллективе, в процессе самоактуализации и профессиональной самоидентификации.</w:t>
      </w:r>
    </w:p>
    <w:p w:rsidR="00EB7D31" w:rsidRPr="009E41B6" w:rsidRDefault="00EB7D31" w:rsidP="00EB7D31">
      <w:pPr>
        <w:widowControl w:val="0"/>
        <w:spacing w:after="0" w:line="360" w:lineRule="auto"/>
        <w:jc w:val="center"/>
        <w:rPr>
          <w:rFonts w:ascii="Times New Roman" w:eastAsia="Times New Roman" w:hAnsi="Times New Roman" w:cs="Times New Roman"/>
          <w:b/>
          <w:bCs/>
          <w:color w:val="000000"/>
          <w:sz w:val="28"/>
          <w:szCs w:val="28"/>
          <w:lang w:bidi="ru-RU"/>
        </w:rPr>
      </w:pPr>
      <w:r w:rsidRPr="009E41B6">
        <w:rPr>
          <w:rFonts w:ascii="Times New Roman" w:eastAsia="Times New Roman" w:hAnsi="Times New Roman" w:cs="Times New Roman"/>
          <w:b/>
          <w:bCs/>
          <w:color w:val="000000"/>
          <w:sz w:val="28"/>
          <w:szCs w:val="28"/>
          <w:lang w:bidi="ru-RU"/>
        </w:rPr>
        <w:t>Список литературы</w:t>
      </w:r>
    </w:p>
    <w:p w:rsidR="00EB7D31" w:rsidRPr="009E41B6" w:rsidRDefault="00EB7D31" w:rsidP="00EB7D31">
      <w:pPr>
        <w:widowControl w:val="0"/>
        <w:numPr>
          <w:ilvl w:val="0"/>
          <w:numId w:val="4"/>
        </w:numPr>
        <w:spacing w:after="0" w:line="360" w:lineRule="auto"/>
        <w:ind w:right="20"/>
        <w:jc w:val="both"/>
        <w:rPr>
          <w:rFonts w:ascii="Times New Roman" w:eastAsia="Times New Roman" w:hAnsi="Times New Roman" w:cs="Times New Roman"/>
          <w:color w:val="000000"/>
          <w:sz w:val="28"/>
          <w:szCs w:val="28"/>
          <w:lang w:bidi="ru-RU"/>
        </w:rPr>
      </w:pPr>
      <w:r w:rsidRPr="009E41B6">
        <w:rPr>
          <w:rFonts w:ascii="Times New Roman" w:eastAsia="Times New Roman" w:hAnsi="Times New Roman" w:cs="Times New Roman"/>
          <w:color w:val="000000"/>
          <w:sz w:val="28"/>
          <w:szCs w:val="28"/>
          <w:lang w:bidi="ru-RU"/>
        </w:rPr>
        <w:t xml:space="preserve"> Медицинская этика и деонтология / Под</w:t>
      </w:r>
      <w:proofErr w:type="gramStart"/>
      <w:r w:rsidRPr="009E41B6">
        <w:rPr>
          <w:rFonts w:ascii="Times New Roman" w:eastAsia="Times New Roman" w:hAnsi="Times New Roman" w:cs="Times New Roman"/>
          <w:color w:val="000000"/>
          <w:sz w:val="28"/>
          <w:szCs w:val="28"/>
          <w:lang w:bidi="ru-RU"/>
        </w:rPr>
        <w:t>.</w:t>
      </w:r>
      <w:proofErr w:type="gramEnd"/>
      <w:r w:rsidRPr="009E41B6">
        <w:rPr>
          <w:rFonts w:ascii="Times New Roman" w:eastAsia="Times New Roman" w:hAnsi="Times New Roman" w:cs="Times New Roman"/>
          <w:color w:val="000000"/>
          <w:sz w:val="28"/>
          <w:szCs w:val="28"/>
          <w:lang w:bidi="ru-RU"/>
        </w:rPr>
        <w:t xml:space="preserve"> </w:t>
      </w:r>
      <w:proofErr w:type="gramStart"/>
      <w:r w:rsidRPr="009E41B6">
        <w:rPr>
          <w:rFonts w:ascii="Times New Roman" w:eastAsia="Times New Roman" w:hAnsi="Times New Roman" w:cs="Times New Roman"/>
          <w:color w:val="000000"/>
          <w:sz w:val="28"/>
          <w:szCs w:val="28"/>
          <w:lang w:bidi="ru-RU"/>
        </w:rPr>
        <w:t>р</w:t>
      </w:r>
      <w:proofErr w:type="gramEnd"/>
      <w:r w:rsidRPr="009E41B6">
        <w:rPr>
          <w:rFonts w:ascii="Times New Roman" w:eastAsia="Times New Roman" w:hAnsi="Times New Roman" w:cs="Times New Roman"/>
          <w:color w:val="000000"/>
          <w:sz w:val="28"/>
          <w:szCs w:val="28"/>
          <w:lang w:bidi="ru-RU"/>
        </w:rPr>
        <w:t>ед. Г.В. Морозова. - М.: Медицина, 1983. - С. 91-99.</w:t>
      </w:r>
    </w:p>
    <w:p w:rsidR="00EB7D31" w:rsidRPr="009E41B6" w:rsidRDefault="00EB7D31" w:rsidP="00EB7D31">
      <w:pPr>
        <w:widowControl w:val="0"/>
        <w:numPr>
          <w:ilvl w:val="0"/>
          <w:numId w:val="4"/>
        </w:numPr>
        <w:spacing w:after="0" w:line="360" w:lineRule="auto"/>
        <w:ind w:right="20"/>
        <w:jc w:val="both"/>
        <w:rPr>
          <w:rFonts w:ascii="Times New Roman" w:eastAsia="Times New Roman" w:hAnsi="Times New Roman" w:cs="Times New Roman"/>
          <w:color w:val="000000"/>
          <w:sz w:val="28"/>
          <w:szCs w:val="28"/>
          <w:lang w:bidi="ru-RU"/>
        </w:rPr>
      </w:pPr>
      <w:r w:rsidRPr="009E41B6">
        <w:rPr>
          <w:rFonts w:ascii="Times New Roman" w:eastAsia="Times New Roman" w:hAnsi="Times New Roman" w:cs="Times New Roman"/>
          <w:color w:val="000000"/>
          <w:sz w:val="28"/>
          <w:szCs w:val="28"/>
          <w:lang w:bidi="ru-RU"/>
        </w:rPr>
        <w:t xml:space="preserve"> Педагогика в медицине: учеб</w:t>
      </w:r>
      <w:proofErr w:type="gramStart"/>
      <w:r w:rsidRPr="009E41B6">
        <w:rPr>
          <w:rFonts w:ascii="Times New Roman" w:eastAsia="Times New Roman" w:hAnsi="Times New Roman" w:cs="Times New Roman"/>
          <w:color w:val="000000"/>
          <w:sz w:val="28"/>
          <w:szCs w:val="28"/>
          <w:lang w:bidi="ru-RU"/>
        </w:rPr>
        <w:t>.</w:t>
      </w:r>
      <w:proofErr w:type="gramEnd"/>
      <w:r w:rsidRPr="009E41B6">
        <w:rPr>
          <w:rFonts w:ascii="Times New Roman" w:eastAsia="Times New Roman" w:hAnsi="Times New Roman" w:cs="Times New Roman"/>
          <w:color w:val="000000"/>
          <w:sz w:val="28"/>
          <w:szCs w:val="28"/>
          <w:lang w:bidi="ru-RU"/>
        </w:rPr>
        <w:t xml:space="preserve"> </w:t>
      </w:r>
      <w:proofErr w:type="gramStart"/>
      <w:r w:rsidRPr="009E41B6">
        <w:rPr>
          <w:rFonts w:ascii="Times New Roman" w:eastAsia="Times New Roman" w:hAnsi="Times New Roman" w:cs="Times New Roman"/>
          <w:color w:val="000000"/>
          <w:sz w:val="28"/>
          <w:szCs w:val="28"/>
          <w:lang w:bidi="ru-RU"/>
        </w:rPr>
        <w:t>п</w:t>
      </w:r>
      <w:proofErr w:type="gramEnd"/>
      <w:r w:rsidRPr="009E41B6">
        <w:rPr>
          <w:rFonts w:ascii="Times New Roman" w:eastAsia="Times New Roman" w:hAnsi="Times New Roman" w:cs="Times New Roman"/>
          <w:color w:val="000000"/>
          <w:sz w:val="28"/>
          <w:szCs w:val="28"/>
          <w:lang w:bidi="ru-RU"/>
        </w:rPr>
        <w:t>особие для студ. учреждений высш. проф. образования / Н.В. Кудрявая, Е.М. Уколова, Н.Б. Смирнова, Е.А. Волошина, К.В. Зорин; под ред. Н.В. Кудрявой. - М.: Издательский центр «Академия», 2012. - 320с.</w:t>
      </w:r>
    </w:p>
    <w:p w:rsidR="00EB7D31" w:rsidRPr="009E41B6" w:rsidRDefault="00EB7D31" w:rsidP="00EB7D31">
      <w:pPr>
        <w:widowControl w:val="0"/>
        <w:spacing w:after="0" w:line="360" w:lineRule="auto"/>
        <w:ind w:right="20"/>
        <w:jc w:val="both"/>
        <w:rPr>
          <w:rFonts w:ascii="Times New Roman" w:eastAsia="Times New Roman" w:hAnsi="Times New Roman" w:cs="Times New Roman"/>
          <w:color w:val="000000"/>
          <w:sz w:val="28"/>
          <w:szCs w:val="28"/>
          <w:lang w:bidi="ru-RU"/>
        </w:rPr>
      </w:pPr>
    </w:p>
    <w:p w:rsidR="00EB7D31" w:rsidRPr="009E41B6" w:rsidRDefault="00EB7D31" w:rsidP="00EB7D31">
      <w:pPr>
        <w:shd w:val="clear" w:color="auto" w:fill="FFFFFF"/>
        <w:spacing w:after="0" w:line="360" w:lineRule="auto"/>
        <w:jc w:val="both"/>
        <w:rPr>
          <w:rFonts w:ascii="Times New Roman" w:hAnsi="Times New Roman" w:cs="Times New Roman"/>
          <w:sz w:val="28"/>
          <w:szCs w:val="28"/>
        </w:rPr>
      </w:pPr>
      <w:r w:rsidRPr="009E41B6">
        <w:rPr>
          <w:rFonts w:ascii="Times New Roman" w:hAnsi="Times New Roman" w:cs="Times New Roman"/>
          <w:sz w:val="28"/>
          <w:szCs w:val="28"/>
        </w:rPr>
        <w:t>В.П. Гриценко, Т.Ю. Данильченко, Б.П. Борисов</w:t>
      </w:r>
    </w:p>
    <w:p w:rsidR="00EB7D31" w:rsidRPr="009E41B6" w:rsidRDefault="00EB7D31" w:rsidP="00EB7D31">
      <w:pPr>
        <w:shd w:val="clear" w:color="auto" w:fill="FFFFFF"/>
        <w:spacing w:after="0" w:line="360" w:lineRule="auto"/>
        <w:jc w:val="center"/>
        <w:rPr>
          <w:rFonts w:ascii="Times New Roman" w:hAnsi="Times New Roman" w:cs="Times New Roman"/>
          <w:b/>
          <w:sz w:val="28"/>
          <w:szCs w:val="28"/>
        </w:rPr>
      </w:pPr>
      <w:r w:rsidRPr="009E41B6">
        <w:rPr>
          <w:rFonts w:ascii="Times New Roman" w:hAnsi="Times New Roman" w:cs="Times New Roman"/>
          <w:b/>
          <w:sz w:val="28"/>
          <w:szCs w:val="28"/>
        </w:rPr>
        <w:t>МИССИЯ УНИВЕРСИТЕТА И ИНФОРМАЦИОННЫЙ КАПИТАЛИЗМ</w:t>
      </w:r>
    </w:p>
    <w:p w:rsidR="00EB7D31" w:rsidRDefault="00EB7D31" w:rsidP="00EB7D31">
      <w:pPr>
        <w:shd w:val="clear" w:color="auto" w:fill="FFFFFF"/>
        <w:spacing w:after="0" w:line="360" w:lineRule="auto"/>
        <w:ind w:firstLine="708"/>
        <w:jc w:val="both"/>
        <w:rPr>
          <w:rFonts w:ascii="Times New Roman" w:hAnsi="Times New Roman" w:cs="Times New Roman"/>
          <w:sz w:val="28"/>
          <w:szCs w:val="28"/>
        </w:rPr>
      </w:pPr>
      <w:r w:rsidRPr="009E41B6">
        <w:rPr>
          <w:rFonts w:ascii="Times New Roman" w:hAnsi="Times New Roman" w:cs="Times New Roman"/>
          <w:sz w:val="28"/>
          <w:szCs w:val="28"/>
        </w:rPr>
        <w:t>Классический университет выполнял общекультурные функции и поддерживался государством. Как социальный институт он стремился быть ав</w:t>
      </w:r>
      <w:r>
        <w:rPr>
          <w:rFonts w:ascii="Times New Roman" w:hAnsi="Times New Roman" w:cs="Times New Roman"/>
          <w:sz w:val="28"/>
          <w:szCs w:val="28"/>
        </w:rPr>
        <w:t>тономной само</w:t>
      </w:r>
      <w:r w:rsidRPr="009E41B6">
        <w:rPr>
          <w:rFonts w:ascii="Times New Roman" w:hAnsi="Times New Roman" w:cs="Times New Roman"/>
          <w:sz w:val="28"/>
          <w:szCs w:val="28"/>
        </w:rPr>
        <w:t>организующейся системой на основе правил а</w:t>
      </w:r>
      <w:r>
        <w:rPr>
          <w:rFonts w:ascii="Times New Roman" w:hAnsi="Times New Roman" w:cs="Times New Roman"/>
          <w:sz w:val="28"/>
          <w:szCs w:val="28"/>
        </w:rPr>
        <w:t>кадемического сообщества. Совре</w:t>
      </w:r>
      <w:r w:rsidRPr="009E41B6">
        <w:rPr>
          <w:rFonts w:ascii="Times New Roman" w:hAnsi="Times New Roman" w:cs="Times New Roman"/>
          <w:sz w:val="28"/>
          <w:szCs w:val="28"/>
        </w:rPr>
        <w:t>менный университет, поставленный в условия государственной поддержки и в то же время коммерческой конкуренции, решает за</w:t>
      </w:r>
      <w:r>
        <w:rPr>
          <w:rFonts w:ascii="Times New Roman" w:hAnsi="Times New Roman" w:cs="Times New Roman"/>
          <w:sz w:val="28"/>
          <w:szCs w:val="28"/>
        </w:rPr>
        <w:t>дачу достижения финансовой вы</w:t>
      </w:r>
      <w:r w:rsidRPr="009E41B6">
        <w:rPr>
          <w:rFonts w:ascii="Times New Roman" w:hAnsi="Times New Roman" w:cs="Times New Roman"/>
          <w:sz w:val="28"/>
          <w:szCs w:val="28"/>
        </w:rPr>
        <w:t xml:space="preserve">годы. Это обусловлено тенденциями информационного капитализма. В статье </w:t>
      </w:r>
      <w:r w:rsidRPr="009E41B6">
        <w:rPr>
          <w:rFonts w:ascii="Times New Roman" w:hAnsi="Times New Roman" w:cs="Times New Roman"/>
          <w:sz w:val="28"/>
          <w:szCs w:val="28"/>
        </w:rPr>
        <w:lastRenderedPageBreak/>
        <w:t>рассматриваются миссия современного университета, его структура и функции, недостаточно адаптированные к условиям информа</w:t>
      </w:r>
      <w:r>
        <w:rPr>
          <w:rFonts w:ascii="Times New Roman" w:hAnsi="Times New Roman" w:cs="Times New Roman"/>
          <w:sz w:val="28"/>
          <w:szCs w:val="28"/>
        </w:rPr>
        <w:t>ционной цивилизации и по</w:t>
      </w:r>
      <w:r w:rsidRPr="009E41B6">
        <w:rPr>
          <w:rFonts w:ascii="Times New Roman" w:hAnsi="Times New Roman" w:cs="Times New Roman"/>
          <w:sz w:val="28"/>
          <w:szCs w:val="28"/>
        </w:rPr>
        <w:t>требностей будущего. Ключевые слова: наука, государство, университет</w:t>
      </w:r>
      <w:r>
        <w:rPr>
          <w:rFonts w:ascii="Times New Roman" w:hAnsi="Times New Roman" w:cs="Times New Roman"/>
          <w:sz w:val="28"/>
          <w:szCs w:val="28"/>
        </w:rPr>
        <w:t>, миссия университета, информа</w:t>
      </w:r>
      <w:r w:rsidRPr="009E41B6">
        <w:rPr>
          <w:rFonts w:ascii="Times New Roman" w:hAnsi="Times New Roman" w:cs="Times New Roman"/>
          <w:sz w:val="28"/>
          <w:szCs w:val="28"/>
        </w:rPr>
        <w:t>ционный капитализм. Введение Университет – уникальное явление социума. Будучи гуманитарным и культурным институтом, он создает предпо</w:t>
      </w:r>
      <w:r>
        <w:rPr>
          <w:rFonts w:ascii="Times New Roman" w:hAnsi="Times New Roman" w:cs="Times New Roman"/>
          <w:sz w:val="28"/>
          <w:szCs w:val="28"/>
        </w:rPr>
        <w:t>сылки для развития негуманитар</w:t>
      </w:r>
      <w:r w:rsidRPr="009E41B6">
        <w:rPr>
          <w:rFonts w:ascii="Times New Roman" w:hAnsi="Times New Roman" w:cs="Times New Roman"/>
          <w:sz w:val="28"/>
          <w:szCs w:val="28"/>
        </w:rPr>
        <w:t>ных – естественно</w:t>
      </w:r>
      <w:r>
        <w:rPr>
          <w:rFonts w:ascii="Times New Roman" w:hAnsi="Times New Roman" w:cs="Times New Roman"/>
          <w:sz w:val="28"/>
          <w:szCs w:val="28"/>
        </w:rPr>
        <w:t xml:space="preserve"> </w:t>
      </w:r>
      <w:r w:rsidRPr="009E41B6">
        <w:rPr>
          <w:rFonts w:ascii="Times New Roman" w:hAnsi="Times New Roman" w:cs="Times New Roman"/>
          <w:sz w:val="28"/>
          <w:szCs w:val="28"/>
        </w:rPr>
        <w:t>-</w:t>
      </w:r>
      <w:r>
        <w:rPr>
          <w:rFonts w:ascii="Times New Roman" w:hAnsi="Times New Roman" w:cs="Times New Roman"/>
          <w:sz w:val="28"/>
          <w:szCs w:val="28"/>
        </w:rPr>
        <w:t xml:space="preserve"> </w:t>
      </w:r>
      <w:r w:rsidRPr="009E41B6">
        <w:rPr>
          <w:rFonts w:ascii="Times New Roman" w:hAnsi="Times New Roman" w:cs="Times New Roman"/>
          <w:sz w:val="28"/>
          <w:szCs w:val="28"/>
        </w:rPr>
        <w:t>научных, технократических достижений социума. Как часть социума он обеспечивает его обновление в целом через свой всеобщий продукт – знания. Видные ученые и философы прошлого и современности – И. Кант, Г.В. Гегель, В. Гумбольдт, М.В. Ломо</w:t>
      </w:r>
      <w:r>
        <w:rPr>
          <w:rFonts w:ascii="Times New Roman" w:hAnsi="Times New Roman" w:cs="Times New Roman"/>
          <w:sz w:val="28"/>
          <w:szCs w:val="28"/>
        </w:rPr>
        <w:t>носов, М.К. Петров, В.А. Са</w:t>
      </w:r>
      <w:r w:rsidRPr="009E41B6">
        <w:rPr>
          <w:rFonts w:ascii="Times New Roman" w:hAnsi="Times New Roman" w:cs="Times New Roman"/>
          <w:sz w:val="28"/>
          <w:szCs w:val="28"/>
        </w:rPr>
        <w:t>довничий, Г. Спенсер, С.Н. Трубецкой, Ю. Хабермас – уделяли внимание судьбе и предназначению университета. Миссия университета характеризует его основную интенцию, которая коррелятивна культурно-историческим запросам, детерминирующим модель этого социального института. Современност</w:t>
      </w:r>
      <w:r>
        <w:rPr>
          <w:rFonts w:ascii="Times New Roman" w:hAnsi="Times New Roman" w:cs="Times New Roman"/>
          <w:sz w:val="28"/>
          <w:szCs w:val="28"/>
        </w:rPr>
        <w:t>ь характеризуется созданием ин</w:t>
      </w:r>
      <w:r w:rsidRPr="009E41B6">
        <w:rPr>
          <w:rFonts w:ascii="Times New Roman" w:hAnsi="Times New Roman" w:cs="Times New Roman"/>
          <w:sz w:val="28"/>
          <w:szCs w:val="28"/>
        </w:rPr>
        <w:t>формационного общества, постмодернизацией, развитием капитализма и рынка в глобальном масштабе. В условиях жесткой мировой конкуренции за финансовые рынки вузы брендируют себя че</w:t>
      </w:r>
      <w:r>
        <w:rPr>
          <w:rFonts w:ascii="Times New Roman" w:hAnsi="Times New Roman" w:cs="Times New Roman"/>
          <w:sz w:val="28"/>
          <w:szCs w:val="28"/>
        </w:rPr>
        <w:t>рез имиджевые метафоры: Окс</w:t>
      </w:r>
      <w:r w:rsidRPr="009E41B6">
        <w:rPr>
          <w:rFonts w:ascii="Times New Roman" w:hAnsi="Times New Roman" w:cs="Times New Roman"/>
          <w:sz w:val="28"/>
          <w:szCs w:val="28"/>
        </w:rPr>
        <w:t xml:space="preserve">форд, Кембридж, Гарвард позиционируют </w:t>
      </w:r>
      <w:r>
        <w:rPr>
          <w:rFonts w:ascii="Times New Roman" w:hAnsi="Times New Roman" w:cs="Times New Roman"/>
          <w:sz w:val="28"/>
          <w:szCs w:val="28"/>
        </w:rPr>
        <w:t>себя как продолжатели классиче</w:t>
      </w:r>
      <w:r w:rsidRPr="009E41B6">
        <w:rPr>
          <w:rFonts w:ascii="Times New Roman" w:hAnsi="Times New Roman" w:cs="Times New Roman"/>
          <w:sz w:val="28"/>
          <w:szCs w:val="28"/>
        </w:rPr>
        <w:t>ских традиций (высокая квалификация преподавателей, академическая и исследовательская свобода, демократичес</w:t>
      </w:r>
      <w:r>
        <w:rPr>
          <w:rFonts w:ascii="Times New Roman" w:hAnsi="Times New Roman" w:cs="Times New Roman"/>
          <w:sz w:val="28"/>
          <w:szCs w:val="28"/>
        </w:rPr>
        <w:t>кая атмосфера), Германия, Швей</w:t>
      </w:r>
      <w:r w:rsidRPr="009E41B6">
        <w:rPr>
          <w:rFonts w:ascii="Times New Roman" w:hAnsi="Times New Roman" w:cs="Times New Roman"/>
          <w:sz w:val="28"/>
          <w:szCs w:val="28"/>
        </w:rPr>
        <w:t>цария, Австрия предлагают дуальное образов</w:t>
      </w:r>
      <w:r>
        <w:rPr>
          <w:rFonts w:ascii="Times New Roman" w:hAnsi="Times New Roman" w:cs="Times New Roman"/>
          <w:sz w:val="28"/>
          <w:szCs w:val="28"/>
        </w:rPr>
        <w:t>ание (связь с практикой, трудо</w:t>
      </w:r>
      <w:r w:rsidRPr="009E41B6">
        <w:rPr>
          <w:rFonts w:ascii="Times New Roman" w:hAnsi="Times New Roman" w:cs="Times New Roman"/>
          <w:sz w:val="28"/>
          <w:szCs w:val="28"/>
        </w:rPr>
        <w:t>устройство). Цель статьи – оценить миссию отечес</w:t>
      </w:r>
      <w:r>
        <w:rPr>
          <w:rFonts w:ascii="Times New Roman" w:hAnsi="Times New Roman" w:cs="Times New Roman"/>
          <w:sz w:val="28"/>
          <w:szCs w:val="28"/>
        </w:rPr>
        <w:t>твенного университета с общефи</w:t>
      </w:r>
      <w:r w:rsidRPr="009E41B6">
        <w:rPr>
          <w:rFonts w:ascii="Times New Roman" w:hAnsi="Times New Roman" w:cs="Times New Roman"/>
          <w:sz w:val="28"/>
          <w:szCs w:val="28"/>
        </w:rPr>
        <w:t xml:space="preserve">лософских позиций в условиях доминанты информационного капитализма. </w:t>
      </w:r>
      <w:proofErr w:type="gramStart"/>
      <w:r w:rsidRPr="009E41B6">
        <w:rPr>
          <w:rFonts w:ascii="Times New Roman" w:hAnsi="Times New Roman" w:cs="Times New Roman"/>
          <w:sz w:val="28"/>
          <w:szCs w:val="28"/>
        </w:rPr>
        <w:t>В своем исследовании мы опирались на работы М.К. Петрова [1.</w:t>
      </w:r>
      <w:proofErr w:type="gramEnd"/>
      <w:r w:rsidRPr="009E41B6">
        <w:rPr>
          <w:rFonts w:ascii="Times New Roman" w:hAnsi="Times New Roman" w:cs="Times New Roman"/>
          <w:sz w:val="28"/>
          <w:szCs w:val="28"/>
        </w:rPr>
        <w:t xml:space="preserve"> С. 16– 29], Р. Барнетта, Г. Баумана, Г.Г. Пигова, Т.А. Балмасовой [2. С. 48–55], Т.Г. Лешкевич [3. </w:t>
      </w:r>
      <w:proofErr w:type="gramStart"/>
      <w:r w:rsidRPr="009E41B6">
        <w:rPr>
          <w:rFonts w:ascii="Times New Roman" w:hAnsi="Times New Roman" w:cs="Times New Roman"/>
          <w:sz w:val="28"/>
          <w:szCs w:val="28"/>
        </w:rPr>
        <w:t>С. 39</w:t>
      </w:r>
      <w:r w:rsidR="00DC66BB">
        <w:rPr>
          <w:rFonts w:ascii="Times New Roman" w:hAnsi="Times New Roman" w:cs="Times New Roman"/>
          <w:sz w:val="28"/>
          <w:szCs w:val="28"/>
        </w:rPr>
        <w:t>-</w:t>
      </w:r>
      <w:r w:rsidRPr="009E41B6">
        <w:rPr>
          <w:rFonts w:ascii="Times New Roman" w:hAnsi="Times New Roman" w:cs="Times New Roman"/>
          <w:sz w:val="28"/>
          <w:szCs w:val="28"/>
        </w:rPr>
        <w:t>46], А.Ю. Карпенко, В.П. Римского, Е.В. Строгецкой.</w:t>
      </w:r>
      <w:proofErr w:type="gramEnd"/>
      <w:r w:rsidRPr="009E41B6">
        <w:rPr>
          <w:rFonts w:ascii="Times New Roman" w:hAnsi="Times New Roman" w:cs="Times New Roman"/>
          <w:sz w:val="28"/>
          <w:szCs w:val="28"/>
        </w:rPr>
        <w:t xml:space="preserve"> Теоретической и методологической основой является анализ развития университета как </w:t>
      </w:r>
      <w:proofErr w:type="gramStart"/>
      <w:r w:rsidRPr="009E41B6">
        <w:rPr>
          <w:rFonts w:ascii="Times New Roman" w:hAnsi="Times New Roman" w:cs="Times New Roman"/>
          <w:sz w:val="28"/>
          <w:szCs w:val="28"/>
        </w:rPr>
        <w:t>культурно-исторически</w:t>
      </w:r>
      <w:proofErr w:type="gramEnd"/>
      <w:r w:rsidRPr="009E41B6">
        <w:rPr>
          <w:rFonts w:ascii="Times New Roman" w:hAnsi="Times New Roman" w:cs="Times New Roman"/>
          <w:sz w:val="28"/>
          <w:szCs w:val="28"/>
        </w:rPr>
        <w:t xml:space="preserve"> эволюционирующего научно</w:t>
      </w:r>
      <w:r>
        <w:rPr>
          <w:rFonts w:ascii="Times New Roman" w:hAnsi="Times New Roman" w:cs="Times New Roman"/>
          <w:sz w:val="28"/>
          <w:szCs w:val="28"/>
        </w:rPr>
        <w:t xml:space="preserve"> </w:t>
      </w:r>
      <w:r w:rsidRPr="009E41B6">
        <w:rPr>
          <w:rFonts w:ascii="Times New Roman" w:hAnsi="Times New Roman" w:cs="Times New Roman"/>
          <w:sz w:val="28"/>
          <w:szCs w:val="28"/>
        </w:rPr>
        <w:t xml:space="preserve">- образовательного института. Миссия </w:t>
      </w:r>
      <w:r w:rsidRPr="009E41B6">
        <w:rPr>
          <w:rFonts w:ascii="Times New Roman" w:hAnsi="Times New Roman" w:cs="Times New Roman"/>
          <w:sz w:val="28"/>
          <w:szCs w:val="28"/>
        </w:rPr>
        <w:lastRenderedPageBreak/>
        <w:t>рассматривается как предназначение 44 В.П. Гриценко, Т.Ю. Данильченко, Б.П. Борисов университета [4] как антропо-когнитивной си</w:t>
      </w:r>
      <w:r>
        <w:rPr>
          <w:rFonts w:ascii="Times New Roman" w:hAnsi="Times New Roman" w:cs="Times New Roman"/>
          <w:sz w:val="28"/>
          <w:szCs w:val="28"/>
        </w:rPr>
        <w:t>стемы, которая меняется в зави</w:t>
      </w:r>
      <w:r w:rsidRPr="009E41B6">
        <w:rPr>
          <w:rFonts w:ascii="Times New Roman" w:hAnsi="Times New Roman" w:cs="Times New Roman"/>
          <w:sz w:val="28"/>
          <w:szCs w:val="28"/>
        </w:rPr>
        <w:t>симости от экономических и социально-ис</w:t>
      </w:r>
      <w:r>
        <w:rPr>
          <w:rFonts w:ascii="Times New Roman" w:hAnsi="Times New Roman" w:cs="Times New Roman"/>
          <w:sz w:val="28"/>
          <w:szCs w:val="28"/>
        </w:rPr>
        <w:t>торических условий. Нас интере</w:t>
      </w:r>
      <w:r w:rsidRPr="009E41B6">
        <w:rPr>
          <w:rFonts w:ascii="Times New Roman" w:hAnsi="Times New Roman" w:cs="Times New Roman"/>
          <w:sz w:val="28"/>
          <w:szCs w:val="28"/>
        </w:rPr>
        <w:t>суют основные принципы и функции этой машины знаний. Результаты Университет как важнейший институт Средневековья стал необходим потому, что родилась книжная традиция: познание – это толкование текста Библии, а впоследствии и текста Природы. Особая роль в создании института средневековой трансляции знания принадлежит Северину Боэцию. Смысл жизни человека в христианской концепции Универсума моделировался как ученичество [5]. В Универсуме, где основной принцип «</w:t>
      </w:r>
      <w:proofErr w:type="gramStart"/>
      <w:r w:rsidRPr="009E41B6">
        <w:rPr>
          <w:rFonts w:ascii="Times New Roman" w:hAnsi="Times New Roman" w:cs="Times New Roman"/>
          <w:sz w:val="28"/>
          <w:szCs w:val="28"/>
        </w:rPr>
        <w:t>В начале</w:t>
      </w:r>
      <w:proofErr w:type="gramEnd"/>
      <w:r w:rsidRPr="009E41B6">
        <w:rPr>
          <w:rFonts w:ascii="Times New Roman" w:hAnsi="Times New Roman" w:cs="Times New Roman"/>
          <w:sz w:val="28"/>
          <w:szCs w:val="28"/>
        </w:rPr>
        <w:t xml:space="preserve"> было Слово…» любой христианин бытийствовал как ученик Учителя – Христа. Христос проповедовал, поэтому теологи были ли</w:t>
      </w:r>
      <w:r>
        <w:rPr>
          <w:rFonts w:ascii="Times New Roman" w:hAnsi="Times New Roman" w:cs="Times New Roman"/>
          <w:sz w:val="28"/>
          <w:szCs w:val="28"/>
        </w:rPr>
        <w:t>бо проповедниками, либо пре</w:t>
      </w:r>
      <w:r w:rsidRPr="009E41B6">
        <w:rPr>
          <w:rFonts w:ascii="Times New Roman" w:hAnsi="Times New Roman" w:cs="Times New Roman"/>
          <w:sz w:val="28"/>
          <w:szCs w:val="28"/>
        </w:rPr>
        <w:t xml:space="preserve">подавателями, а основными жанрами средневековой теологической литературы были гомилии (проповеди), дидаскалии (учительские назидания), комментарии, глоссарии. Отсюда и название христианства как сакра скриптура – религии священных писаний. Картина мира уподоблена в Средние века библиотеке, а технологической моделью основного процесса является школа. </w:t>
      </w:r>
      <w:proofErr w:type="gramStart"/>
      <w:r w:rsidRPr="009E41B6">
        <w:rPr>
          <w:rFonts w:ascii="Times New Roman" w:hAnsi="Times New Roman" w:cs="Times New Roman"/>
          <w:sz w:val="28"/>
          <w:szCs w:val="28"/>
        </w:rPr>
        <w:t>Главными видами технологии Средневековья были гуманитарные – форматирование человека, поскольку жизнь его как греховного существа имеет смысл лишь как время переформатирования [6.</w:t>
      </w:r>
      <w:proofErr w:type="gramEnd"/>
      <w:r w:rsidRPr="009E41B6">
        <w:rPr>
          <w:rFonts w:ascii="Times New Roman" w:hAnsi="Times New Roman" w:cs="Times New Roman"/>
          <w:sz w:val="28"/>
          <w:szCs w:val="28"/>
        </w:rPr>
        <w:t xml:space="preserve"> </w:t>
      </w:r>
      <w:proofErr w:type="gramStart"/>
      <w:r w:rsidRPr="009E41B6">
        <w:rPr>
          <w:rFonts w:ascii="Times New Roman" w:hAnsi="Times New Roman" w:cs="Times New Roman"/>
          <w:sz w:val="28"/>
          <w:szCs w:val="28"/>
        </w:rPr>
        <w:t>С. 162].</w:t>
      </w:r>
      <w:proofErr w:type="gramEnd"/>
      <w:r w:rsidRPr="009E41B6">
        <w:rPr>
          <w:rFonts w:ascii="Times New Roman" w:hAnsi="Times New Roman" w:cs="Times New Roman"/>
          <w:sz w:val="28"/>
          <w:szCs w:val="28"/>
        </w:rPr>
        <w:t xml:space="preserve"> По мере взросления христианства акцент на авторитете учительства и дисциплинарном контроле</w:t>
      </w:r>
      <w:r>
        <w:rPr>
          <w:rFonts w:ascii="Times New Roman" w:hAnsi="Times New Roman" w:cs="Times New Roman"/>
          <w:sz w:val="28"/>
          <w:szCs w:val="28"/>
        </w:rPr>
        <w:t xml:space="preserve"> возрастает: зна</w:t>
      </w:r>
      <w:r w:rsidRPr="009E41B6">
        <w:rPr>
          <w:rFonts w:ascii="Times New Roman" w:hAnsi="Times New Roman" w:cs="Times New Roman"/>
          <w:sz w:val="28"/>
          <w:szCs w:val="28"/>
        </w:rPr>
        <w:t>ние как рецепт [7] должно быть воспринято дословно. Для этого учитель использует учебники, компендиумы, энциклопедии, комментарии, диспуты как формы дисциплинарного контроля в организ</w:t>
      </w:r>
      <w:r>
        <w:rPr>
          <w:rFonts w:ascii="Times New Roman" w:hAnsi="Times New Roman" w:cs="Times New Roman"/>
          <w:sz w:val="28"/>
          <w:szCs w:val="28"/>
        </w:rPr>
        <w:t>ации обучению и трансляции зна</w:t>
      </w:r>
      <w:r w:rsidRPr="009E41B6">
        <w:rPr>
          <w:rFonts w:ascii="Times New Roman" w:hAnsi="Times New Roman" w:cs="Times New Roman"/>
          <w:sz w:val="28"/>
          <w:szCs w:val="28"/>
        </w:rPr>
        <w:t xml:space="preserve">ния. Основной социальный заказ постепенно переходит к новому городскому сословию, которое инициирует городские цеховые, </w:t>
      </w:r>
      <w:r>
        <w:rPr>
          <w:rFonts w:ascii="Times New Roman" w:hAnsi="Times New Roman" w:cs="Times New Roman"/>
          <w:sz w:val="28"/>
          <w:szCs w:val="28"/>
        </w:rPr>
        <w:t>гильдейские школы юрис</w:t>
      </w:r>
      <w:r w:rsidRPr="009E41B6">
        <w:rPr>
          <w:rFonts w:ascii="Times New Roman" w:hAnsi="Times New Roman" w:cs="Times New Roman"/>
          <w:sz w:val="28"/>
          <w:szCs w:val="28"/>
        </w:rPr>
        <w:t>пруденции (Болонья, Падуя), медицины (Сал</w:t>
      </w:r>
      <w:r>
        <w:rPr>
          <w:rFonts w:ascii="Times New Roman" w:hAnsi="Times New Roman" w:cs="Times New Roman"/>
          <w:sz w:val="28"/>
          <w:szCs w:val="28"/>
        </w:rPr>
        <w:t>ерно), а медицина и юриспруден</w:t>
      </w:r>
      <w:r w:rsidRPr="009E41B6">
        <w:rPr>
          <w:rFonts w:ascii="Times New Roman" w:hAnsi="Times New Roman" w:cs="Times New Roman"/>
          <w:sz w:val="28"/>
          <w:szCs w:val="28"/>
        </w:rPr>
        <w:t xml:space="preserve">ция в ходе этой перестройки из обычных практик становятся науками [5]. </w:t>
      </w:r>
      <w:proofErr w:type="gramStart"/>
      <w:r w:rsidRPr="009E41B6">
        <w:rPr>
          <w:rFonts w:ascii="Times New Roman" w:hAnsi="Times New Roman" w:cs="Times New Roman"/>
          <w:sz w:val="28"/>
          <w:szCs w:val="28"/>
        </w:rPr>
        <w:t xml:space="preserve">Новые образовательные и научные институты рождались как </w:t>
      </w:r>
      <w:r>
        <w:rPr>
          <w:rFonts w:ascii="Times New Roman" w:hAnsi="Times New Roman" w:cs="Times New Roman"/>
          <w:sz w:val="28"/>
          <w:szCs w:val="28"/>
        </w:rPr>
        <w:lastRenderedPageBreak/>
        <w:t>объедине</w:t>
      </w:r>
      <w:r w:rsidRPr="009E41B6">
        <w:rPr>
          <w:rFonts w:ascii="Times New Roman" w:hAnsi="Times New Roman" w:cs="Times New Roman"/>
          <w:sz w:val="28"/>
          <w:szCs w:val="28"/>
        </w:rPr>
        <w:t>ния граждан, и только в XIV–XV вв. универс</w:t>
      </w:r>
      <w:r>
        <w:rPr>
          <w:rFonts w:ascii="Times New Roman" w:hAnsi="Times New Roman" w:cs="Times New Roman"/>
          <w:sz w:val="28"/>
          <w:szCs w:val="28"/>
        </w:rPr>
        <w:t>итет обрел статус академическо</w:t>
      </w:r>
      <w:r w:rsidRPr="009E41B6">
        <w:rPr>
          <w:rFonts w:ascii="Times New Roman" w:hAnsi="Times New Roman" w:cs="Times New Roman"/>
          <w:sz w:val="28"/>
          <w:szCs w:val="28"/>
        </w:rPr>
        <w:t>го учреждения, обладающего рядом привилегий и прав: право изучать не только теологически предусмотренные предметы, но и гражданские; право на некоторую часть от церковных бенефиций (доходов) для обучения;</w:t>
      </w:r>
      <w:r>
        <w:rPr>
          <w:rFonts w:ascii="Times New Roman" w:hAnsi="Times New Roman" w:cs="Times New Roman"/>
          <w:sz w:val="28"/>
          <w:szCs w:val="28"/>
        </w:rPr>
        <w:t xml:space="preserve"> универ</w:t>
      </w:r>
      <w:r w:rsidRPr="009E41B6">
        <w:rPr>
          <w:rFonts w:ascii="Times New Roman" w:hAnsi="Times New Roman" w:cs="Times New Roman"/>
          <w:sz w:val="28"/>
          <w:szCs w:val="28"/>
        </w:rPr>
        <w:t>сальное право выпускника преподавать на любой территории;</w:t>
      </w:r>
      <w:proofErr w:type="gramEnd"/>
      <w:r w:rsidRPr="009E41B6">
        <w:rPr>
          <w:rFonts w:ascii="Times New Roman" w:hAnsi="Times New Roman" w:cs="Times New Roman"/>
          <w:sz w:val="28"/>
          <w:szCs w:val="28"/>
        </w:rPr>
        <w:t xml:space="preserve"> неподсудность школяров городским судьям; право на автономную регламентацию статусов, приемов и методов в организации учебного процесса, экзаменов, поведения. Университеты как корпорации создавались</w:t>
      </w:r>
      <w:r>
        <w:rPr>
          <w:rFonts w:ascii="Times New Roman" w:hAnsi="Times New Roman" w:cs="Times New Roman"/>
          <w:sz w:val="28"/>
          <w:szCs w:val="28"/>
        </w:rPr>
        <w:t xml:space="preserve"> по тем же принципам, что и ре</w:t>
      </w:r>
      <w:r w:rsidRPr="009E41B6">
        <w:rPr>
          <w:rFonts w:ascii="Times New Roman" w:hAnsi="Times New Roman" w:cs="Times New Roman"/>
          <w:sz w:val="28"/>
          <w:szCs w:val="28"/>
        </w:rPr>
        <w:t>месленные и купеческие союзы, и моделировали общую производственную структуру эпохи Средневековья. Их развитие стимулировалос</w:t>
      </w:r>
      <w:r>
        <w:rPr>
          <w:rFonts w:ascii="Times New Roman" w:hAnsi="Times New Roman" w:cs="Times New Roman"/>
          <w:sz w:val="28"/>
          <w:szCs w:val="28"/>
        </w:rPr>
        <w:t>ь потребностя</w:t>
      </w:r>
      <w:r w:rsidRPr="009E41B6">
        <w:rPr>
          <w:rFonts w:ascii="Times New Roman" w:hAnsi="Times New Roman" w:cs="Times New Roman"/>
          <w:sz w:val="28"/>
          <w:szCs w:val="28"/>
        </w:rPr>
        <w:t>ми медицинской, а также правовой практики для защиты торговли, ремесла, частной собственности (возрождение римс</w:t>
      </w:r>
      <w:r>
        <w:rPr>
          <w:rFonts w:ascii="Times New Roman" w:hAnsi="Times New Roman" w:cs="Times New Roman"/>
          <w:sz w:val="28"/>
          <w:szCs w:val="28"/>
        </w:rPr>
        <w:t>кого права). Возникновение «Ок</w:t>
      </w:r>
      <w:r w:rsidRPr="009E41B6">
        <w:rPr>
          <w:rFonts w:ascii="Times New Roman" w:hAnsi="Times New Roman" w:cs="Times New Roman"/>
          <w:sz w:val="28"/>
          <w:szCs w:val="28"/>
        </w:rPr>
        <w:t xml:space="preserve">сбриджа» (Оксфорд и Кембридж) ознаменовалось появлением колледжей, в которых доминантой стали естественные науки. В них студенты учились и проживали. </w:t>
      </w:r>
      <w:proofErr w:type="gramStart"/>
      <w:r w:rsidRPr="009E41B6">
        <w:rPr>
          <w:rFonts w:ascii="Times New Roman" w:hAnsi="Times New Roman" w:cs="Times New Roman"/>
          <w:sz w:val="28"/>
          <w:szCs w:val="28"/>
        </w:rPr>
        <w:t>Средневековые университеты конституиров</w:t>
      </w:r>
      <w:r>
        <w:rPr>
          <w:rFonts w:ascii="Times New Roman" w:hAnsi="Times New Roman" w:cs="Times New Roman"/>
          <w:sz w:val="28"/>
          <w:szCs w:val="28"/>
        </w:rPr>
        <w:t>ались как синергети</w:t>
      </w:r>
      <w:r w:rsidRPr="009E41B6">
        <w:rPr>
          <w:rFonts w:ascii="Times New Roman" w:hAnsi="Times New Roman" w:cs="Times New Roman"/>
          <w:sz w:val="28"/>
          <w:szCs w:val="28"/>
        </w:rPr>
        <w:t>ческий социальный продукт свободной миграции и консолидации учеников и учителей в целях развития знаний, науки, образования, развития светской культуры, преодоления коммуникативных барьеров, развития медицинской, Миссия университета и информационный капитализм 45 юридической практики для социальных изменений и стабилизации [8.</w:t>
      </w:r>
      <w:proofErr w:type="gramEnd"/>
      <w:r w:rsidRPr="009E41B6">
        <w:rPr>
          <w:rFonts w:ascii="Times New Roman" w:hAnsi="Times New Roman" w:cs="Times New Roman"/>
          <w:sz w:val="28"/>
          <w:szCs w:val="28"/>
        </w:rPr>
        <w:t xml:space="preserve"> </w:t>
      </w:r>
      <w:proofErr w:type="gramStart"/>
      <w:r w:rsidRPr="009E41B6">
        <w:rPr>
          <w:rFonts w:ascii="Times New Roman" w:hAnsi="Times New Roman" w:cs="Times New Roman"/>
          <w:sz w:val="28"/>
          <w:szCs w:val="28"/>
        </w:rPr>
        <w:t>С. 43– 52].</w:t>
      </w:r>
      <w:proofErr w:type="gramEnd"/>
      <w:r w:rsidRPr="009E41B6">
        <w:rPr>
          <w:rFonts w:ascii="Times New Roman" w:hAnsi="Times New Roman" w:cs="Times New Roman"/>
          <w:sz w:val="28"/>
          <w:szCs w:val="28"/>
        </w:rPr>
        <w:t xml:space="preserve"> </w:t>
      </w:r>
      <w:proofErr w:type="gramStart"/>
      <w:r w:rsidRPr="009E41B6">
        <w:rPr>
          <w:rFonts w:ascii="Times New Roman" w:hAnsi="Times New Roman" w:cs="Times New Roman"/>
          <w:sz w:val="28"/>
          <w:szCs w:val="28"/>
        </w:rPr>
        <w:t xml:space="preserve">В то же время средневековые университеты обеспечивали развитие </w:t>
      </w:r>
      <w:r>
        <w:rPr>
          <w:rFonts w:ascii="Times New Roman" w:hAnsi="Times New Roman" w:cs="Times New Roman"/>
          <w:sz w:val="28"/>
          <w:szCs w:val="28"/>
        </w:rPr>
        <w:t>обра</w:t>
      </w:r>
      <w:r w:rsidRPr="009E41B6">
        <w:rPr>
          <w:rFonts w:ascii="Times New Roman" w:hAnsi="Times New Roman" w:cs="Times New Roman"/>
          <w:sz w:val="28"/>
          <w:szCs w:val="28"/>
        </w:rPr>
        <w:t>зования как системы общекультурных ценност</w:t>
      </w:r>
      <w:r>
        <w:rPr>
          <w:rFonts w:ascii="Times New Roman" w:hAnsi="Times New Roman" w:cs="Times New Roman"/>
          <w:sz w:val="28"/>
          <w:szCs w:val="28"/>
        </w:rPr>
        <w:t>ей [9.</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 36–40], не охватывае</w:t>
      </w:r>
      <w:r w:rsidRPr="009E41B6">
        <w:rPr>
          <w:rFonts w:ascii="Times New Roman" w:hAnsi="Times New Roman" w:cs="Times New Roman"/>
          <w:sz w:val="28"/>
          <w:szCs w:val="28"/>
        </w:rPr>
        <w:t>мых полностью церковью.</w:t>
      </w:r>
      <w:proofErr w:type="gramEnd"/>
      <w:r w:rsidRPr="009E41B6">
        <w:rPr>
          <w:rFonts w:ascii="Times New Roman" w:hAnsi="Times New Roman" w:cs="Times New Roman"/>
          <w:sz w:val="28"/>
          <w:szCs w:val="28"/>
        </w:rPr>
        <w:t xml:space="preserve"> Модель классического университета базируется на принципе универ</w:t>
      </w:r>
      <w:r>
        <w:rPr>
          <w:rFonts w:ascii="Times New Roman" w:hAnsi="Times New Roman" w:cs="Times New Roman"/>
          <w:sz w:val="28"/>
          <w:szCs w:val="28"/>
        </w:rPr>
        <w:t>саль</w:t>
      </w:r>
      <w:r w:rsidRPr="009E41B6">
        <w:rPr>
          <w:rFonts w:ascii="Times New Roman" w:hAnsi="Times New Roman" w:cs="Times New Roman"/>
          <w:sz w:val="28"/>
          <w:szCs w:val="28"/>
        </w:rPr>
        <w:t>ного образования, автономии и свободы (либерализм), об</w:t>
      </w:r>
      <w:r>
        <w:rPr>
          <w:rFonts w:ascii="Times New Roman" w:hAnsi="Times New Roman" w:cs="Times New Roman"/>
          <w:sz w:val="28"/>
          <w:szCs w:val="28"/>
        </w:rPr>
        <w:t>щекультурной функ</w:t>
      </w:r>
      <w:r w:rsidRPr="009E41B6">
        <w:rPr>
          <w:rFonts w:ascii="Times New Roman" w:hAnsi="Times New Roman" w:cs="Times New Roman"/>
          <w:sz w:val="28"/>
          <w:szCs w:val="28"/>
        </w:rPr>
        <w:t xml:space="preserve">ции [10]. Нам представляется, что идеология университета была заложена в проекте Просвещения эпохи модерна, который в демиурга прогресса превращал энциклопедическое знание как совокупность </w:t>
      </w:r>
      <w:r>
        <w:rPr>
          <w:rFonts w:ascii="Times New Roman" w:hAnsi="Times New Roman" w:cs="Times New Roman"/>
          <w:sz w:val="28"/>
          <w:szCs w:val="28"/>
        </w:rPr>
        <w:t>достижений наук, искусств и ре</w:t>
      </w:r>
      <w:r w:rsidRPr="009E41B6">
        <w:rPr>
          <w:rFonts w:ascii="Times New Roman" w:hAnsi="Times New Roman" w:cs="Times New Roman"/>
          <w:sz w:val="28"/>
          <w:szCs w:val="28"/>
        </w:rPr>
        <w:t xml:space="preserve">месел. </w:t>
      </w:r>
      <w:proofErr w:type="gramStart"/>
      <w:r w:rsidRPr="009E41B6">
        <w:rPr>
          <w:rFonts w:ascii="Times New Roman" w:hAnsi="Times New Roman" w:cs="Times New Roman"/>
          <w:sz w:val="28"/>
          <w:szCs w:val="28"/>
        </w:rPr>
        <w:t>Институциональное оформление [11.</w:t>
      </w:r>
      <w:proofErr w:type="gramEnd"/>
      <w:r w:rsidRPr="009E41B6">
        <w:rPr>
          <w:rFonts w:ascii="Times New Roman" w:hAnsi="Times New Roman" w:cs="Times New Roman"/>
          <w:sz w:val="28"/>
          <w:szCs w:val="28"/>
        </w:rPr>
        <w:t xml:space="preserve"> </w:t>
      </w:r>
      <w:proofErr w:type="gramStart"/>
      <w:r w:rsidRPr="009E41B6">
        <w:rPr>
          <w:rFonts w:ascii="Times New Roman" w:hAnsi="Times New Roman" w:cs="Times New Roman"/>
          <w:sz w:val="28"/>
          <w:szCs w:val="28"/>
        </w:rPr>
        <w:t>С. 70] м</w:t>
      </w:r>
      <w:r>
        <w:rPr>
          <w:rFonts w:ascii="Times New Roman" w:hAnsi="Times New Roman" w:cs="Times New Roman"/>
          <w:sz w:val="28"/>
          <w:szCs w:val="28"/>
        </w:rPr>
        <w:t>одель классического уни</w:t>
      </w:r>
      <w:r w:rsidRPr="009E41B6">
        <w:rPr>
          <w:rFonts w:ascii="Times New Roman" w:hAnsi="Times New Roman" w:cs="Times New Roman"/>
          <w:sz w:val="28"/>
          <w:szCs w:val="28"/>
        </w:rPr>
        <w:t>верситета получила в XIX–</w:t>
      </w:r>
      <w:r w:rsidRPr="009E41B6">
        <w:rPr>
          <w:rFonts w:ascii="Times New Roman" w:hAnsi="Times New Roman" w:cs="Times New Roman"/>
          <w:sz w:val="28"/>
          <w:szCs w:val="28"/>
        </w:rPr>
        <w:lastRenderedPageBreak/>
        <w:t>XX вв. в нескольких вариантах: британской модели Оксбриджа; чикагской модели (США); модели «больших школ» (Франция).</w:t>
      </w:r>
      <w:proofErr w:type="gramEnd"/>
      <w:r w:rsidRPr="009E41B6">
        <w:rPr>
          <w:rFonts w:ascii="Times New Roman" w:hAnsi="Times New Roman" w:cs="Times New Roman"/>
          <w:sz w:val="28"/>
          <w:szCs w:val="28"/>
        </w:rPr>
        <w:t xml:space="preserve"> В XIX в. и первой трети XX в. модель нового университета появляется и успешно реализуется в деятельности немецких реформаторов, в особенности К.В. фон Гумбольдта. По образцу созданного им Берлинского университета были реформированы университеты Герман</w:t>
      </w:r>
      <w:r>
        <w:rPr>
          <w:rFonts w:ascii="Times New Roman" w:hAnsi="Times New Roman" w:cs="Times New Roman"/>
          <w:sz w:val="28"/>
          <w:szCs w:val="28"/>
        </w:rPr>
        <w:t>ии, России и других стран. Цен</w:t>
      </w:r>
      <w:r w:rsidRPr="009E41B6">
        <w:rPr>
          <w:rFonts w:ascii="Times New Roman" w:hAnsi="Times New Roman" w:cs="Times New Roman"/>
          <w:sz w:val="28"/>
          <w:szCs w:val="28"/>
        </w:rPr>
        <w:t>тральная идея проекта заключена в общекультурной роли универ</w:t>
      </w:r>
      <w:r>
        <w:rPr>
          <w:rFonts w:ascii="Times New Roman" w:hAnsi="Times New Roman" w:cs="Times New Roman"/>
          <w:sz w:val="28"/>
          <w:szCs w:val="28"/>
        </w:rPr>
        <w:t>ситета, ко</w:t>
      </w:r>
      <w:r w:rsidRPr="009E41B6">
        <w:rPr>
          <w:rFonts w:ascii="Times New Roman" w:hAnsi="Times New Roman" w:cs="Times New Roman"/>
          <w:sz w:val="28"/>
          <w:szCs w:val="28"/>
        </w:rPr>
        <w:t>торая обеспечивалась за счет опережающего развития исследова</w:t>
      </w:r>
      <w:r>
        <w:rPr>
          <w:rFonts w:ascii="Times New Roman" w:hAnsi="Times New Roman" w:cs="Times New Roman"/>
          <w:sz w:val="28"/>
          <w:szCs w:val="28"/>
        </w:rPr>
        <w:t>ний и транс</w:t>
      </w:r>
      <w:r w:rsidRPr="009E41B6">
        <w:rPr>
          <w:rFonts w:ascii="Times New Roman" w:hAnsi="Times New Roman" w:cs="Times New Roman"/>
          <w:sz w:val="28"/>
          <w:szCs w:val="28"/>
        </w:rPr>
        <w:t xml:space="preserve">ляции в общество через образование. </w:t>
      </w:r>
      <w:proofErr w:type="gramStart"/>
      <w:r w:rsidRPr="009E41B6">
        <w:rPr>
          <w:rFonts w:ascii="Times New Roman" w:hAnsi="Times New Roman" w:cs="Times New Roman"/>
          <w:sz w:val="28"/>
          <w:szCs w:val="28"/>
        </w:rPr>
        <w:t>Согласно этой модели университет превращался в социальный институт, котор</w:t>
      </w:r>
      <w:r>
        <w:rPr>
          <w:rFonts w:ascii="Times New Roman" w:hAnsi="Times New Roman" w:cs="Times New Roman"/>
          <w:sz w:val="28"/>
          <w:szCs w:val="28"/>
        </w:rPr>
        <w:t>ый на основе научно верифициро</w:t>
      </w:r>
      <w:r w:rsidRPr="009E41B6">
        <w:rPr>
          <w:rFonts w:ascii="Times New Roman" w:hAnsi="Times New Roman" w:cs="Times New Roman"/>
          <w:sz w:val="28"/>
          <w:szCs w:val="28"/>
        </w:rPr>
        <w:t>ванного знания был призван формировать д</w:t>
      </w:r>
      <w:r>
        <w:rPr>
          <w:rFonts w:ascii="Times New Roman" w:hAnsi="Times New Roman" w:cs="Times New Roman"/>
          <w:sz w:val="28"/>
          <w:szCs w:val="28"/>
        </w:rPr>
        <w:t>ух нации [12.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 10].</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Централь</w:t>
      </w:r>
      <w:r w:rsidRPr="009E41B6">
        <w:rPr>
          <w:rFonts w:ascii="Times New Roman" w:hAnsi="Times New Roman" w:cs="Times New Roman"/>
          <w:sz w:val="28"/>
          <w:szCs w:val="28"/>
        </w:rPr>
        <w:t>ной, интегрирующей формой знания в классическом и неокласси</w:t>
      </w:r>
      <w:r>
        <w:rPr>
          <w:rFonts w:ascii="Times New Roman" w:hAnsi="Times New Roman" w:cs="Times New Roman"/>
          <w:sz w:val="28"/>
          <w:szCs w:val="28"/>
        </w:rPr>
        <w:t>ческом уни</w:t>
      </w:r>
      <w:r w:rsidRPr="009E41B6">
        <w:rPr>
          <w:rFonts w:ascii="Times New Roman" w:hAnsi="Times New Roman" w:cs="Times New Roman"/>
          <w:sz w:val="28"/>
          <w:szCs w:val="28"/>
        </w:rPr>
        <w:t>верситетах выступает философия [11.</w:t>
      </w:r>
      <w:proofErr w:type="gramEnd"/>
      <w:r w:rsidRPr="009E41B6">
        <w:rPr>
          <w:rFonts w:ascii="Times New Roman" w:hAnsi="Times New Roman" w:cs="Times New Roman"/>
          <w:sz w:val="28"/>
          <w:szCs w:val="28"/>
        </w:rPr>
        <w:t xml:space="preserve"> </w:t>
      </w:r>
      <w:proofErr w:type="gramStart"/>
      <w:r w:rsidRPr="009E41B6">
        <w:rPr>
          <w:rFonts w:ascii="Times New Roman" w:hAnsi="Times New Roman" w:cs="Times New Roman"/>
          <w:sz w:val="28"/>
          <w:szCs w:val="28"/>
        </w:rPr>
        <w:t>С. 74], которая как универсальная форма знания задает парадигму и методоло</w:t>
      </w:r>
      <w:r>
        <w:rPr>
          <w:rFonts w:ascii="Times New Roman" w:hAnsi="Times New Roman" w:cs="Times New Roman"/>
          <w:sz w:val="28"/>
          <w:szCs w:val="28"/>
        </w:rPr>
        <w:t>гию идейно-теоретического раз</w:t>
      </w:r>
      <w:r w:rsidRPr="009E41B6">
        <w:rPr>
          <w:rFonts w:ascii="Times New Roman" w:hAnsi="Times New Roman" w:cs="Times New Roman"/>
          <w:sz w:val="28"/>
          <w:szCs w:val="28"/>
        </w:rPr>
        <w:t>вития для всех факультетов.</w:t>
      </w:r>
      <w:proofErr w:type="gramEnd"/>
      <w:r w:rsidRPr="009E41B6">
        <w:rPr>
          <w:rFonts w:ascii="Times New Roman" w:hAnsi="Times New Roman" w:cs="Times New Roman"/>
          <w:sz w:val="28"/>
          <w:szCs w:val="28"/>
        </w:rPr>
        <w:t xml:space="preserve"> В СССР эта модель на основе марксистско</w:t>
      </w:r>
      <w:r>
        <w:rPr>
          <w:rFonts w:ascii="Times New Roman" w:hAnsi="Times New Roman" w:cs="Times New Roman"/>
          <w:sz w:val="28"/>
          <w:szCs w:val="28"/>
        </w:rPr>
        <w:t xml:space="preserve"> </w:t>
      </w:r>
      <w:r w:rsidRPr="009E41B6">
        <w:rPr>
          <w:rFonts w:ascii="Times New Roman" w:hAnsi="Times New Roman" w:cs="Times New Roman"/>
          <w:sz w:val="28"/>
          <w:szCs w:val="28"/>
        </w:rPr>
        <w:t xml:space="preserve">- ленинской </w:t>
      </w:r>
      <w:proofErr w:type="gramStart"/>
      <w:r w:rsidRPr="009E41B6">
        <w:rPr>
          <w:rFonts w:ascii="Times New Roman" w:hAnsi="Times New Roman" w:cs="Times New Roman"/>
          <w:sz w:val="28"/>
          <w:szCs w:val="28"/>
        </w:rPr>
        <w:t>идеологии</w:t>
      </w:r>
      <w:proofErr w:type="gramEnd"/>
      <w:r w:rsidRPr="009E41B6">
        <w:rPr>
          <w:rFonts w:ascii="Times New Roman" w:hAnsi="Times New Roman" w:cs="Times New Roman"/>
          <w:sz w:val="28"/>
          <w:szCs w:val="28"/>
        </w:rPr>
        <w:t xml:space="preserve"> в общем-то и воспроизводилась. Фило</w:t>
      </w:r>
      <w:r>
        <w:rPr>
          <w:rFonts w:ascii="Times New Roman" w:hAnsi="Times New Roman" w:cs="Times New Roman"/>
          <w:sz w:val="28"/>
          <w:szCs w:val="28"/>
        </w:rPr>
        <w:t>софии как все</w:t>
      </w:r>
      <w:r w:rsidRPr="009E41B6">
        <w:rPr>
          <w:rFonts w:ascii="Times New Roman" w:hAnsi="Times New Roman" w:cs="Times New Roman"/>
          <w:sz w:val="28"/>
          <w:szCs w:val="28"/>
        </w:rPr>
        <w:t xml:space="preserve">общей форме знания были предначертаны </w:t>
      </w:r>
      <w:r>
        <w:rPr>
          <w:rFonts w:ascii="Times New Roman" w:hAnsi="Times New Roman" w:cs="Times New Roman"/>
          <w:sz w:val="28"/>
          <w:szCs w:val="28"/>
        </w:rPr>
        <w:t>мировоззренческая и методологи</w:t>
      </w:r>
      <w:r w:rsidRPr="009E41B6">
        <w:rPr>
          <w:rFonts w:ascii="Times New Roman" w:hAnsi="Times New Roman" w:cs="Times New Roman"/>
          <w:sz w:val="28"/>
          <w:szCs w:val="28"/>
        </w:rPr>
        <w:t>ческая функции. Однако идеологизация и вмешательство партократии, го</w:t>
      </w:r>
      <w:r>
        <w:rPr>
          <w:rFonts w:ascii="Times New Roman" w:hAnsi="Times New Roman" w:cs="Times New Roman"/>
          <w:sz w:val="28"/>
          <w:szCs w:val="28"/>
        </w:rPr>
        <w:t>су</w:t>
      </w:r>
      <w:r w:rsidRPr="009E41B6">
        <w:rPr>
          <w:rFonts w:ascii="Times New Roman" w:hAnsi="Times New Roman" w:cs="Times New Roman"/>
          <w:sz w:val="28"/>
          <w:szCs w:val="28"/>
        </w:rPr>
        <w:t>дарства и карательных органов в этот процесс превращали эти функции в идеологически поднадзорные, что имело порой трагические последствия для развития науки и образования. Если в СССР финансирование образования и науки было привилегией государства, то в условиях информационн</w:t>
      </w:r>
      <w:r>
        <w:rPr>
          <w:rFonts w:ascii="Times New Roman" w:hAnsi="Times New Roman" w:cs="Times New Roman"/>
          <w:sz w:val="28"/>
          <w:szCs w:val="28"/>
        </w:rPr>
        <w:t>ого капитализма профессор и ис</w:t>
      </w:r>
      <w:r w:rsidRPr="009E41B6">
        <w:rPr>
          <w:rFonts w:ascii="Times New Roman" w:hAnsi="Times New Roman" w:cs="Times New Roman"/>
          <w:sz w:val="28"/>
          <w:szCs w:val="28"/>
        </w:rPr>
        <w:t>следователь стали «пролетариями» умственн</w:t>
      </w:r>
      <w:r>
        <w:rPr>
          <w:rFonts w:ascii="Times New Roman" w:hAnsi="Times New Roman" w:cs="Times New Roman"/>
          <w:sz w:val="28"/>
          <w:szCs w:val="28"/>
        </w:rPr>
        <w:t>ого труда, университеты зараба</w:t>
      </w:r>
      <w:r w:rsidRPr="009E41B6">
        <w:rPr>
          <w:rFonts w:ascii="Times New Roman" w:hAnsi="Times New Roman" w:cs="Times New Roman"/>
          <w:sz w:val="28"/>
          <w:szCs w:val="28"/>
        </w:rPr>
        <w:t>тывают деньги на рыночных условиях. Руко</w:t>
      </w:r>
      <w:r>
        <w:rPr>
          <w:rFonts w:ascii="Times New Roman" w:hAnsi="Times New Roman" w:cs="Times New Roman"/>
          <w:sz w:val="28"/>
          <w:szCs w:val="28"/>
        </w:rPr>
        <w:t>водство университетов в зависи</w:t>
      </w:r>
      <w:r w:rsidRPr="009E41B6">
        <w:rPr>
          <w:rFonts w:ascii="Times New Roman" w:hAnsi="Times New Roman" w:cs="Times New Roman"/>
          <w:sz w:val="28"/>
          <w:szCs w:val="28"/>
        </w:rPr>
        <w:t>мости от потребностей рынка должно вносить коррективы в учебные планы, изменять штатное расписание, переделывать соотношен</w:t>
      </w:r>
      <w:r>
        <w:rPr>
          <w:rFonts w:ascii="Times New Roman" w:hAnsi="Times New Roman" w:cs="Times New Roman"/>
          <w:sz w:val="28"/>
          <w:szCs w:val="28"/>
        </w:rPr>
        <w:t>ие учебных про</w:t>
      </w:r>
      <w:r w:rsidRPr="009E41B6">
        <w:rPr>
          <w:rFonts w:ascii="Times New Roman" w:hAnsi="Times New Roman" w:cs="Times New Roman"/>
          <w:sz w:val="28"/>
          <w:szCs w:val="28"/>
        </w:rPr>
        <w:t>грамм, от года к году с ориентацией на запросы рынка труда ме</w:t>
      </w:r>
      <w:r>
        <w:rPr>
          <w:rFonts w:ascii="Times New Roman" w:hAnsi="Times New Roman" w:cs="Times New Roman"/>
          <w:sz w:val="28"/>
          <w:szCs w:val="28"/>
        </w:rPr>
        <w:t>нять кон</w:t>
      </w:r>
      <w:r w:rsidRPr="009E41B6">
        <w:rPr>
          <w:rFonts w:ascii="Times New Roman" w:hAnsi="Times New Roman" w:cs="Times New Roman"/>
          <w:sz w:val="28"/>
          <w:szCs w:val="28"/>
        </w:rPr>
        <w:t>трольные цифры набора [4] и пр. Эти задачи, на которые ориентирован коммерческий универ</w:t>
      </w:r>
      <w:r>
        <w:rPr>
          <w:rFonts w:ascii="Times New Roman" w:hAnsi="Times New Roman" w:cs="Times New Roman"/>
          <w:sz w:val="28"/>
          <w:szCs w:val="28"/>
        </w:rPr>
        <w:t>ситет, совер</w:t>
      </w:r>
      <w:r w:rsidRPr="009E41B6">
        <w:rPr>
          <w:rFonts w:ascii="Times New Roman" w:hAnsi="Times New Roman" w:cs="Times New Roman"/>
          <w:sz w:val="28"/>
          <w:szCs w:val="28"/>
        </w:rPr>
        <w:t>шенно не совпадают с моделью классического университета, развернутой</w:t>
      </w:r>
      <w:r>
        <w:rPr>
          <w:rFonts w:ascii="Times New Roman" w:hAnsi="Times New Roman" w:cs="Times New Roman"/>
          <w:sz w:val="28"/>
          <w:szCs w:val="28"/>
        </w:rPr>
        <w:t xml:space="preserve"> в три</w:t>
      </w:r>
      <w:r w:rsidRPr="009E41B6">
        <w:rPr>
          <w:rFonts w:ascii="Times New Roman" w:hAnsi="Times New Roman" w:cs="Times New Roman"/>
          <w:sz w:val="28"/>
          <w:szCs w:val="28"/>
        </w:rPr>
        <w:t xml:space="preserve">аде: </w:t>
      </w:r>
      <w:r w:rsidRPr="009E41B6">
        <w:rPr>
          <w:rFonts w:ascii="Times New Roman" w:hAnsi="Times New Roman" w:cs="Times New Roman"/>
          <w:sz w:val="28"/>
          <w:szCs w:val="28"/>
        </w:rPr>
        <w:lastRenderedPageBreak/>
        <w:t>культура – наука – образование. Классический университет возникает как академический образовательный субъект в рамках общества, а государство обеспечивает ему стабильный статус. Классический университет создается с помощью формальных правил, но неформальные правила становятся главными в обеспечении его стабильности и самооргани</w:t>
      </w:r>
      <w:r>
        <w:rPr>
          <w:rFonts w:ascii="Times New Roman" w:hAnsi="Times New Roman" w:cs="Times New Roman"/>
          <w:sz w:val="28"/>
          <w:szCs w:val="28"/>
        </w:rPr>
        <w:t>зации. Корпоративная академи</w:t>
      </w:r>
      <w:r w:rsidRPr="009E41B6">
        <w:rPr>
          <w:rFonts w:ascii="Times New Roman" w:hAnsi="Times New Roman" w:cs="Times New Roman"/>
          <w:sz w:val="28"/>
          <w:szCs w:val="28"/>
        </w:rPr>
        <w:t>ческая субкультура выступает имманентны</w:t>
      </w:r>
      <w:r>
        <w:rPr>
          <w:rFonts w:ascii="Times New Roman" w:hAnsi="Times New Roman" w:cs="Times New Roman"/>
          <w:sz w:val="28"/>
          <w:szCs w:val="28"/>
        </w:rPr>
        <w:t>м ядром классического универси</w:t>
      </w:r>
      <w:r w:rsidRPr="009E41B6">
        <w:rPr>
          <w:rFonts w:ascii="Times New Roman" w:hAnsi="Times New Roman" w:cs="Times New Roman"/>
          <w:sz w:val="28"/>
          <w:szCs w:val="28"/>
        </w:rPr>
        <w:t>тета: она одновременно и конституирующий групповой костяк, и интеллек</w:t>
      </w:r>
      <w:proofErr w:type="gramStart"/>
      <w:r w:rsidR="00DC66BB">
        <w:rPr>
          <w:rFonts w:ascii="Times New Roman" w:hAnsi="Times New Roman" w:cs="Times New Roman"/>
          <w:sz w:val="28"/>
          <w:szCs w:val="28"/>
        </w:rPr>
        <w:t>т</w:t>
      </w:r>
      <w:r w:rsidRPr="009E41B6">
        <w:rPr>
          <w:rFonts w:ascii="Times New Roman" w:hAnsi="Times New Roman" w:cs="Times New Roman"/>
          <w:sz w:val="28"/>
          <w:szCs w:val="28"/>
        </w:rPr>
        <w:t>-</w:t>
      </w:r>
      <w:proofErr w:type="gramEnd"/>
      <w:r w:rsidRPr="009E41B6">
        <w:rPr>
          <w:rFonts w:ascii="Times New Roman" w:hAnsi="Times New Roman" w:cs="Times New Roman"/>
          <w:sz w:val="28"/>
          <w:szCs w:val="28"/>
        </w:rPr>
        <w:t xml:space="preserve">  В.П. Гриценко, Т.Ю. Данильченко, Б.П. Борисов </w:t>
      </w:r>
      <w:r w:rsidR="00DC66BB">
        <w:rPr>
          <w:rFonts w:ascii="Times New Roman" w:hAnsi="Times New Roman" w:cs="Times New Roman"/>
          <w:sz w:val="28"/>
          <w:szCs w:val="28"/>
        </w:rPr>
        <w:t>ак</w:t>
      </w:r>
      <w:r w:rsidRPr="009E41B6">
        <w:rPr>
          <w:rFonts w:ascii="Times New Roman" w:hAnsi="Times New Roman" w:cs="Times New Roman"/>
          <w:sz w:val="28"/>
          <w:szCs w:val="28"/>
        </w:rPr>
        <w:t>туальное ядро, институциональная форма контроля и механизм пе</w:t>
      </w:r>
      <w:r>
        <w:rPr>
          <w:rFonts w:ascii="Times New Roman" w:hAnsi="Times New Roman" w:cs="Times New Roman"/>
          <w:sz w:val="28"/>
          <w:szCs w:val="28"/>
        </w:rPr>
        <w:t>редачи со</w:t>
      </w:r>
      <w:r w:rsidRPr="009E41B6">
        <w:rPr>
          <w:rFonts w:ascii="Times New Roman" w:hAnsi="Times New Roman" w:cs="Times New Roman"/>
          <w:sz w:val="28"/>
          <w:szCs w:val="28"/>
        </w:rPr>
        <w:t>циального опыта между поколениями преподавательского корпуса. Современные отечественные государственные вузы, с одной стороны, ориентированы на госзаказ и вроде бы стабиль</w:t>
      </w:r>
      <w:r>
        <w:rPr>
          <w:rFonts w:ascii="Times New Roman" w:hAnsi="Times New Roman" w:cs="Times New Roman"/>
          <w:sz w:val="28"/>
          <w:szCs w:val="28"/>
        </w:rPr>
        <w:t>ны, но, с другой стороны, важ</w:t>
      </w:r>
      <w:r w:rsidRPr="009E41B6">
        <w:rPr>
          <w:rFonts w:ascii="Times New Roman" w:hAnsi="Times New Roman" w:cs="Times New Roman"/>
          <w:sz w:val="28"/>
          <w:szCs w:val="28"/>
        </w:rPr>
        <w:t xml:space="preserve">нейшим показателем их работы является финансовая эффективность, в том числе научных исследований. </w:t>
      </w:r>
      <w:proofErr w:type="gramStart"/>
      <w:r w:rsidRPr="009E41B6">
        <w:rPr>
          <w:rFonts w:ascii="Times New Roman" w:hAnsi="Times New Roman" w:cs="Times New Roman"/>
          <w:sz w:val="28"/>
          <w:szCs w:val="28"/>
        </w:rPr>
        <w:t>Однако проводимые реформы производятся за счет формальных процедур, а объем документооборота за последние годы увеличился примерно в 20 раз [13.</w:t>
      </w:r>
      <w:proofErr w:type="gramEnd"/>
      <w:r w:rsidRPr="009E41B6">
        <w:rPr>
          <w:rFonts w:ascii="Times New Roman" w:hAnsi="Times New Roman" w:cs="Times New Roman"/>
          <w:sz w:val="28"/>
          <w:szCs w:val="28"/>
        </w:rPr>
        <w:t xml:space="preserve"> </w:t>
      </w:r>
      <w:proofErr w:type="gramStart"/>
      <w:r w:rsidRPr="009E41B6">
        <w:rPr>
          <w:rFonts w:ascii="Times New Roman" w:hAnsi="Times New Roman" w:cs="Times New Roman"/>
          <w:sz w:val="28"/>
          <w:szCs w:val="28"/>
        </w:rPr>
        <w:t>С. 48–55].</w:t>
      </w:r>
      <w:proofErr w:type="gramEnd"/>
      <w:r w:rsidRPr="009E41B6">
        <w:rPr>
          <w:rFonts w:ascii="Times New Roman" w:hAnsi="Times New Roman" w:cs="Times New Roman"/>
          <w:sz w:val="28"/>
          <w:szCs w:val="28"/>
        </w:rPr>
        <w:t xml:space="preserve"> Рост формальных правил ведет к абсолютной жесткости самой образовате</w:t>
      </w:r>
      <w:r>
        <w:rPr>
          <w:rFonts w:ascii="Times New Roman" w:hAnsi="Times New Roman" w:cs="Times New Roman"/>
          <w:sz w:val="28"/>
          <w:szCs w:val="28"/>
        </w:rPr>
        <w:t>льно-научной системы и к ее вы</w:t>
      </w:r>
      <w:r w:rsidRPr="009E41B6">
        <w:rPr>
          <w:rFonts w:ascii="Times New Roman" w:hAnsi="Times New Roman" w:cs="Times New Roman"/>
          <w:sz w:val="28"/>
          <w:szCs w:val="28"/>
        </w:rPr>
        <w:t xml:space="preserve">рождению. </w:t>
      </w:r>
      <w:proofErr w:type="gramStart"/>
      <w:r w:rsidRPr="009E41B6">
        <w:rPr>
          <w:rFonts w:ascii="Times New Roman" w:hAnsi="Times New Roman" w:cs="Times New Roman"/>
          <w:sz w:val="28"/>
          <w:szCs w:val="28"/>
        </w:rPr>
        <w:t>Победа бюрократической регламентации (менеджмент качества, мониторинг, дорожные карты, планы, программы) способствует распаду культурного ядра академического сообщества [14.</w:t>
      </w:r>
      <w:proofErr w:type="gramEnd"/>
      <w:r w:rsidRPr="009E41B6">
        <w:rPr>
          <w:rFonts w:ascii="Times New Roman" w:hAnsi="Times New Roman" w:cs="Times New Roman"/>
          <w:sz w:val="28"/>
          <w:szCs w:val="28"/>
        </w:rPr>
        <w:t xml:space="preserve"> </w:t>
      </w:r>
      <w:proofErr w:type="gramStart"/>
      <w:r w:rsidRPr="009E41B6">
        <w:rPr>
          <w:rFonts w:ascii="Times New Roman" w:hAnsi="Times New Roman" w:cs="Times New Roman"/>
          <w:sz w:val="28"/>
          <w:szCs w:val="28"/>
        </w:rPr>
        <w:t>С. 73–82].</w:t>
      </w:r>
      <w:proofErr w:type="gramEnd"/>
      <w:r w:rsidRPr="009E41B6">
        <w:rPr>
          <w:rFonts w:ascii="Times New Roman" w:hAnsi="Times New Roman" w:cs="Times New Roman"/>
          <w:sz w:val="28"/>
          <w:szCs w:val="28"/>
        </w:rPr>
        <w:t xml:space="preserve"> Ведь матрицей воспроизводства определенной профессиональной культуры явля</w:t>
      </w:r>
      <w:r>
        <w:rPr>
          <w:rFonts w:ascii="Times New Roman" w:hAnsi="Times New Roman" w:cs="Times New Roman"/>
          <w:sz w:val="28"/>
          <w:szCs w:val="28"/>
        </w:rPr>
        <w:t>ется соци</w:t>
      </w:r>
      <w:r w:rsidRPr="009E41B6">
        <w:rPr>
          <w:rFonts w:ascii="Times New Roman" w:hAnsi="Times New Roman" w:cs="Times New Roman"/>
          <w:sz w:val="28"/>
          <w:szCs w:val="28"/>
        </w:rPr>
        <w:t>альная память, в данном случае академическая, которая содержит сов</w:t>
      </w:r>
      <w:r>
        <w:rPr>
          <w:rFonts w:ascii="Times New Roman" w:hAnsi="Times New Roman" w:cs="Times New Roman"/>
          <w:sz w:val="28"/>
          <w:szCs w:val="28"/>
        </w:rPr>
        <w:t>окуп</w:t>
      </w:r>
      <w:r w:rsidRPr="009E41B6">
        <w:rPr>
          <w:rFonts w:ascii="Times New Roman" w:hAnsi="Times New Roman" w:cs="Times New Roman"/>
          <w:sz w:val="28"/>
          <w:szCs w:val="28"/>
        </w:rPr>
        <w:t>ность культурно-образовательных кодов. Профессору не доверяют в проведении учебного процесса, контроля образо</w:t>
      </w:r>
      <w:r>
        <w:rPr>
          <w:rFonts w:ascii="Times New Roman" w:hAnsi="Times New Roman" w:cs="Times New Roman"/>
          <w:sz w:val="28"/>
          <w:szCs w:val="28"/>
        </w:rPr>
        <w:t>вательного процесса, посе</w:t>
      </w:r>
      <w:r w:rsidRPr="009E41B6">
        <w:rPr>
          <w:rFonts w:ascii="Times New Roman" w:hAnsi="Times New Roman" w:cs="Times New Roman"/>
          <w:sz w:val="28"/>
          <w:szCs w:val="28"/>
        </w:rPr>
        <w:t>щаемости и пр. Поэтому современный реформиру</w:t>
      </w:r>
      <w:r>
        <w:rPr>
          <w:rFonts w:ascii="Times New Roman" w:hAnsi="Times New Roman" w:cs="Times New Roman"/>
          <w:sz w:val="28"/>
          <w:szCs w:val="28"/>
        </w:rPr>
        <w:t>емый университет соответ</w:t>
      </w:r>
      <w:r w:rsidRPr="009E41B6">
        <w:rPr>
          <w:rFonts w:ascii="Times New Roman" w:hAnsi="Times New Roman" w:cs="Times New Roman"/>
          <w:sz w:val="28"/>
          <w:szCs w:val="28"/>
        </w:rPr>
        <w:t>ствует не критерию классического образовательного учреждения, а критерию коммерческо-бюрократического. Классический университет основан на парадок</w:t>
      </w:r>
      <w:r>
        <w:rPr>
          <w:rFonts w:ascii="Times New Roman" w:hAnsi="Times New Roman" w:cs="Times New Roman"/>
          <w:sz w:val="28"/>
          <w:szCs w:val="28"/>
        </w:rPr>
        <w:t>сальном принципе: госу</w:t>
      </w:r>
      <w:r w:rsidRPr="009E41B6">
        <w:rPr>
          <w:rFonts w:ascii="Times New Roman" w:hAnsi="Times New Roman" w:cs="Times New Roman"/>
          <w:sz w:val="28"/>
          <w:szCs w:val="28"/>
        </w:rPr>
        <w:t xml:space="preserve">дарство его финансирует, манифестирует его цели, задачи и функции как общесоциальные и в то же самое время предоставляет ему </w:t>
      </w:r>
      <w:r>
        <w:rPr>
          <w:rFonts w:ascii="Times New Roman" w:hAnsi="Times New Roman" w:cs="Times New Roman"/>
          <w:sz w:val="28"/>
          <w:szCs w:val="28"/>
        </w:rPr>
        <w:lastRenderedPageBreak/>
        <w:t>полную академи</w:t>
      </w:r>
      <w:r w:rsidRPr="009E41B6">
        <w:rPr>
          <w:rFonts w:ascii="Times New Roman" w:hAnsi="Times New Roman" w:cs="Times New Roman"/>
          <w:sz w:val="28"/>
          <w:szCs w:val="28"/>
        </w:rPr>
        <w:t>ческую свободу. Без академической свободы как академиче</w:t>
      </w:r>
      <w:r>
        <w:rPr>
          <w:rFonts w:ascii="Times New Roman" w:hAnsi="Times New Roman" w:cs="Times New Roman"/>
          <w:sz w:val="28"/>
          <w:szCs w:val="28"/>
        </w:rPr>
        <w:t>ского самоуправ</w:t>
      </w:r>
      <w:r w:rsidRPr="009E41B6">
        <w:rPr>
          <w:rFonts w:ascii="Times New Roman" w:hAnsi="Times New Roman" w:cs="Times New Roman"/>
          <w:sz w:val="28"/>
          <w:szCs w:val="28"/>
        </w:rPr>
        <w:t>ления классического университета нет. По всем этим признакам современный российский универ</w:t>
      </w:r>
      <w:r>
        <w:rPr>
          <w:rFonts w:ascii="Times New Roman" w:hAnsi="Times New Roman" w:cs="Times New Roman"/>
          <w:sz w:val="28"/>
          <w:szCs w:val="28"/>
        </w:rPr>
        <w:t>ситет не явля</w:t>
      </w:r>
      <w:r w:rsidRPr="009E41B6">
        <w:rPr>
          <w:rFonts w:ascii="Times New Roman" w:hAnsi="Times New Roman" w:cs="Times New Roman"/>
          <w:sz w:val="28"/>
          <w:szCs w:val="28"/>
        </w:rPr>
        <w:t xml:space="preserve">ется классическим, а представляет собой государственную корпорацию, </w:t>
      </w:r>
      <w:r>
        <w:rPr>
          <w:rFonts w:ascii="Times New Roman" w:hAnsi="Times New Roman" w:cs="Times New Roman"/>
          <w:sz w:val="28"/>
          <w:szCs w:val="28"/>
        </w:rPr>
        <w:t>по</w:t>
      </w:r>
      <w:r w:rsidRPr="009E41B6">
        <w:rPr>
          <w:rFonts w:ascii="Times New Roman" w:hAnsi="Times New Roman" w:cs="Times New Roman"/>
          <w:sz w:val="28"/>
          <w:szCs w:val="28"/>
        </w:rPr>
        <w:t>скольку финансируется государством (бюджетно), но поставлен в условия соблюдения критерия «эффективнось / неэффективность» на осно</w:t>
      </w:r>
      <w:r>
        <w:rPr>
          <w:rFonts w:ascii="Times New Roman" w:hAnsi="Times New Roman" w:cs="Times New Roman"/>
          <w:sz w:val="28"/>
          <w:szCs w:val="28"/>
        </w:rPr>
        <w:t>ве монито</w:t>
      </w:r>
      <w:r w:rsidRPr="009E41B6">
        <w:rPr>
          <w:rFonts w:ascii="Times New Roman" w:hAnsi="Times New Roman" w:cs="Times New Roman"/>
          <w:sz w:val="28"/>
          <w:szCs w:val="28"/>
        </w:rPr>
        <w:t>ринга. На их устремления и задачи влияют рынок труда, работодатель, а так- же необходимость привлечения денежных средств. И в выборе ректора, и в определении штатного состава, и в утверж</w:t>
      </w:r>
      <w:r>
        <w:rPr>
          <w:rFonts w:ascii="Times New Roman" w:hAnsi="Times New Roman" w:cs="Times New Roman"/>
          <w:sz w:val="28"/>
          <w:szCs w:val="28"/>
        </w:rPr>
        <w:t>дении программ обучения они ли</w:t>
      </w:r>
      <w:r w:rsidRPr="009E41B6">
        <w:rPr>
          <w:rFonts w:ascii="Times New Roman" w:hAnsi="Times New Roman" w:cs="Times New Roman"/>
          <w:sz w:val="28"/>
          <w:szCs w:val="28"/>
        </w:rPr>
        <w:t>шены самостоятельности. Классический университет был элитарным. В 1990-е гг. в Российском государстве на волне открытия коммерческих учебных заведени</w:t>
      </w:r>
      <w:r>
        <w:rPr>
          <w:rFonts w:ascii="Times New Roman" w:hAnsi="Times New Roman" w:cs="Times New Roman"/>
          <w:sz w:val="28"/>
          <w:szCs w:val="28"/>
        </w:rPr>
        <w:t>й из-за бю</w:t>
      </w:r>
      <w:r w:rsidRPr="009E41B6">
        <w:rPr>
          <w:rFonts w:ascii="Times New Roman" w:hAnsi="Times New Roman" w:cs="Times New Roman"/>
          <w:sz w:val="28"/>
          <w:szCs w:val="28"/>
        </w:rPr>
        <w:t>рократического произвола все вузы в стране стали университе</w:t>
      </w:r>
      <w:r>
        <w:rPr>
          <w:rFonts w:ascii="Times New Roman" w:hAnsi="Times New Roman" w:cs="Times New Roman"/>
          <w:sz w:val="28"/>
          <w:szCs w:val="28"/>
        </w:rPr>
        <w:t>тами. Все выс</w:t>
      </w:r>
      <w:r w:rsidRPr="009E41B6">
        <w:rPr>
          <w:rFonts w:ascii="Times New Roman" w:hAnsi="Times New Roman" w:cs="Times New Roman"/>
          <w:sz w:val="28"/>
          <w:szCs w:val="28"/>
        </w:rPr>
        <w:t>шие учебные заведения в погоне за эконом</w:t>
      </w:r>
      <w:r>
        <w:rPr>
          <w:rFonts w:ascii="Times New Roman" w:hAnsi="Times New Roman" w:cs="Times New Roman"/>
          <w:sz w:val="28"/>
          <w:szCs w:val="28"/>
        </w:rPr>
        <w:t>ической выгодой (самофинансиро</w:t>
      </w:r>
      <w:r w:rsidRPr="009E41B6">
        <w:rPr>
          <w:rFonts w:ascii="Times New Roman" w:hAnsi="Times New Roman" w:cs="Times New Roman"/>
          <w:sz w:val="28"/>
          <w:szCs w:val="28"/>
        </w:rPr>
        <w:t>ванием) «покупали» статус университета, что помогало им эффективно делать массовые наборы студентов. Мы согласны с А.Ю. Карпенко, что в настоящее время статус университета и других видов учебных заведений следует развести. Элитарность как признак классического университета должна подтверждаться высокой степенью отбора, продуманным набором дисциплин и предметов изучения, высоким уровнем не только знаний, но и стиля, грамотности, образованности, эрудиции. Национальный университет работает на самосознание социума, из него выходят интеллектуалы, которые определяют цвет нации, т.е., создают ее основные интеллекту</w:t>
      </w:r>
      <w:r>
        <w:rPr>
          <w:rFonts w:ascii="Times New Roman" w:hAnsi="Times New Roman" w:cs="Times New Roman"/>
          <w:sz w:val="28"/>
          <w:szCs w:val="28"/>
        </w:rPr>
        <w:t>альные дости</w:t>
      </w:r>
      <w:r w:rsidRPr="009E41B6">
        <w:rPr>
          <w:rFonts w:ascii="Times New Roman" w:hAnsi="Times New Roman" w:cs="Times New Roman"/>
          <w:sz w:val="28"/>
          <w:szCs w:val="28"/>
        </w:rPr>
        <w:t>жения в литературе, науке, искусстве. Классический университет ориентир</w:t>
      </w:r>
      <w:r>
        <w:rPr>
          <w:rFonts w:ascii="Times New Roman" w:hAnsi="Times New Roman" w:cs="Times New Roman"/>
          <w:sz w:val="28"/>
          <w:szCs w:val="28"/>
        </w:rPr>
        <w:t>ован как на фундаментальное об</w:t>
      </w:r>
      <w:r w:rsidRPr="009E41B6">
        <w:rPr>
          <w:rFonts w:ascii="Times New Roman" w:hAnsi="Times New Roman" w:cs="Times New Roman"/>
          <w:sz w:val="28"/>
          <w:szCs w:val="28"/>
        </w:rPr>
        <w:t>разование, так и на фундаментальную науку. Фундаментальная наука – это Миссия университета и информационный капитализм 47 знание о мире в целом, научная картина м</w:t>
      </w:r>
      <w:r>
        <w:rPr>
          <w:rFonts w:ascii="Times New Roman" w:hAnsi="Times New Roman" w:cs="Times New Roman"/>
          <w:sz w:val="28"/>
          <w:szCs w:val="28"/>
        </w:rPr>
        <w:t>ира, ее основные всеобщие зако</w:t>
      </w:r>
      <w:r w:rsidRPr="009E41B6">
        <w:rPr>
          <w:rFonts w:ascii="Times New Roman" w:hAnsi="Times New Roman" w:cs="Times New Roman"/>
          <w:sz w:val="28"/>
          <w:szCs w:val="28"/>
        </w:rPr>
        <w:t xml:space="preserve">ны, Такое знание связано с практикой не </w:t>
      </w:r>
      <w:r>
        <w:rPr>
          <w:rFonts w:ascii="Times New Roman" w:hAnsi="Times New Roman" w:cs="Times New Roman"/>
          <w:sz w:val="28"/>
          <w:szCs w:val="28"/>
        </w:rPr>
        <w:t>непосредственно, а опосредован</w:t>
      </w:r>
      <w:r w:rsidRPr="009E41B6">
        <w:rPr>
          <w:rFonts w:ascii="Times New Roman" w:hAnsi="Times New Roman" w:cs="Times New Roman"/>
          <w:sz w:val="28"/>
          <w:szCs w:val="28"/>
        </w:rPr>
        <w:t>но, через прикладные исследования и ра</w:t>
      </w:r>
      <w:r>
        <w:rPr>
          <w:rFonts w:ascii="Times New Roman" w:hAnsi="Times New Roman" w:cs="Times New Roman"/>
          <w:sz w:val="28"/>
          <w:szCs w:val="28"/>
        </w:rPr>
        <w:t>зработки. Современная же ориен</w:t>
      </w:r>
      <w:r w:rsidRPr="009E41B6">
        <w:rPr>
          <w:rFonts w:ascii="Times New Roman" w:hAnsi="Times New Roman" w:cs="Times New Roman"/>
          <w:sz w:val="28"/>
          <w:szCs w:val="28"/>
        </w:rPr>
        <w:t xml:space="preserve">тация университетов в России – это </w:t>
      </w:r>
      <w:r w:rsidRPr="009E41B6">
        <w:rPr>
          <w:rFonts w:ascii="Times New Roman" w:hAnsi="Times New Roman" w:cs="Times New Roman"/>
          <w:sz w:val="28"/>
          <w:szCs w:val="28"/>
        </w:rPr>
        <w:lastRenderedPageBreak/>
        <w:t>коммерчески выгодные заказы. Образование также редуцируется к набору узконаправленных навыков. Культурная, просветительская, социализирующая функции отбрасываются. В современных российских вузах набор</w:t>
      </w:r>
      <w:r>
        <w:rPr>
          <w:rFonts w:ascii="Times New Roman" w:hAnsi="Times New Roman" w:cs="Times New Roman"/>
          <w:sz w:val="28"/>
          <w:szCs w:val="28"/>
        </w:rPr>
        <w:t xml:space="preserve"> изучаемых дисциплин редукциру</w:t>
      </w:r>
      <w:r w:rsidRPr="009E41B6">
        <w:rPr>
          <w:rFonts w:ascii="Times New Roman" w:hAnsi="Times New Roman" w:cs="Times New Roman"/>
          <w:sz w:val="28"/>
          <w:szCs w:val="28"/>
        </w:rPr>
        <w:t>ется к минимуму профессиональной целесообразно</w:t>
      </w:r>
      <w:r>
        <w:rPr>
          <w:rFonts w:ascii="Times New Roman" w:hAnsi="Times New Roman" w:cs="Times New Roman"/>
          <w:sz w:val="28"/>
          <w:szCs w:val="28"/>
        </w:rPr>
        <w:t>сти. Иногда это сводит</w:t>
      </w:r>
      <w:r w:rsidRPr="009E41B6">
        <w:rPr>
          <w:rFonts w:ascii="Times New Roman" w:hAnsi="Times New Roman" w:cs="Times New Roman"/>
          <w:sz w:val="28"/>
          <w:szCs w:val="28"/>
        </w:rPr>
        <w:t>ся к стремлению любыми способами получить диплом, без должных на то оснований, так как интересуют реципиента не сами знания, а сертификат об образовании. Классический университет по критерия</w:t>
      </w:r>
      <w:r>
        <w:rPr>
          <w:rFonts w:ascii="Times New Roman" w:hAnsi="Times New Roman" w:cs="Times New Roman"/>
          <w:sz w:val="28"/>
          <w:szCs w:val="28"/>
        </w:rPr>
        <w:t>м научности ориентирован на са</w:t>
      </w:r>
      <w:r w:rsidRPr="009E41B6">
        <w:rPr>
          <w:rFonts w:ascii="Times New Roman" w:hAnsi="Times New Roman" w:cs="Times New Roman"/>
          <w:sz w:val="28"/>
          <w:szCs w:val="28"/>
        </w:rPr>
        <w:t>мо профессиональное сообщество. Фундаментальность исследования и его результатов определяет научно-академичес</w:t>
      </w:r>
      <w:r>
        <w:rPr>
          <w:rFonts w:ascii="Times New Roman" w:hAnsi="Times New Roman" w:cs="Times New Roman"/>
          <w:sz w:val="28"/>
          <w:szCs w:val="28"/>
        </w:rPr>
        <w:t>кое сообщество, которое отбира</w:t>
      </w:r>
      <w:r w:rsidRPr="009E41B6">
        <w:rPr>
          <w:rFonts w:ascii="Times New Roman" w:hAnsi="Times New Roman" w:cs="Times New Roman"/>
          <w:sz w:val="28"/>
          <w:szCs w:val="28"/>
        </w:rPr>
        <w:t>ется, воспитывается университетской традицией. Отзывы коллег, наиболее авторитетных в исследуемой сфере, служат высшим критерием научности и значимости. В коммерческой структуре стремятся выполнить исследования, разработки и получить как можно более выгодное денежное вознаграждение. Поэтому, согласно критериям развития нау</w:t>
      </w:r>
      <w:r>
        <w:rPr>
          <w:rFonts w:ascii="Times New Roman" w:hAnsi="Times New Roman" w:cs="Times New Roman"/>
          <w:sz w:val="28"/>
          <w:szCs w:val="28"/>
        </w:rPr>
        <w:t>ки, современные российские уни</w:t>
      </w:r>
      <w:r w:rsidRPr="009E41B6">
        <w:rPr>
          <w:rFonts w:ascii="Times New Roman" w:hAnsi="Times New Roman" w:cs="Times New Roman"/>
          <w:sz w:val="28"/>
          <w:szCs w:val="28"/>
        </w:rPr>
        <w:t>верситеты ориентированы на эмпирические р</w:t>
      </w:r>
      <w:r>
        <w:rPr>
          <w:rFonts w:ascii="Times New Roman" w:hAnsi="Times New Roman" w:cs="Times New Roman"/>
          <w:sz w:val="28"/>
          <w:szCs w:val="28"/>
        </w:rPr>
        <w:t>азработки, а такие исследовате</w:t>
      </w:r>
      <w:r w:rsidRPr="009E41B6">
        <w:rPr>
          <w:rFonts w:ascii="Times New Roman" w:hAnsi="Times New Roman" w:cs="Times New Roman"/>
          <w:sz w:val="28"/>
          <w:szCs w:val="28"/>
        </w:rPr>
        <w:t>ли, как М.К. Петров, Г.Я. Перельман, оказываются изгоями. Классический университет формирует тип личности, которая способна к самостоятельной высокоинтеллектуальной деятельности, к саморазвитию в этой сфере. Научный стиль мышления формируется за счет тесного сочетания науки и образования. Будучи инновационной структурой, классические университеты культивируют в своем сообществе инновационный стиль мышления. Особое значение у выпускников классического университета имеют владение научным методом, умение самостоятельно двигаться в лю</w:t>
      </w:r>
      <w:r>
        <w:rPr>
          <w:rFonts w:ascii="Times New Roman" w:hAnsi="Times New Roman" w:cs="Times New Roman"/>
          <w:sz w:val="28"/>
          <w:szCs w:val="28"/>
        </w:rPr>
        <w:t>бом научном направлении, са</w:t>
      </w:r>
      <w:r w:rsidRPr="009E41B6">
        <w:rPr>
          <w:rFonts w:ascii="Times New Roman" w:hAnsi="Times New Roman" w:cs="Times New Roman"/>
          <w:sz w:val="28"/>
          <w:szCs w:val="28"/>
        </w:rPr>
        <w:t>мостоятельно учиться и учить других. Выпус</w:t>
      </w:r>
      <w:r>
        <w:rPr>
          <w:rFonts w:ascii="Times New Roman" w:hAnsi="Times New Roman" w:cs="Times New Roman"/>
          <w:sz w:val="28"/>
          <w:szCs w:val="28"/>
        </w:rPr>
        <w:t>кник же коммерческого вуза ори</w:t>
      </w:r>
      <w:r w:rsidRPr="009E41B6">
        <w:rPr>
          <w:rFonts w:ascii="Times New Roman" w:hAnsi="Times New Roman" w:cs="Times New Roman"/>
          <w:sz w:val="28"/>
          <w:szCs w:val="28"/>
        </w:rPr>
        <w:t>ентирован не на критическое исследование, а на использование г</w:t>
      </w:r>
      <w:r>
        <w:rPr>
          <w:rFonts w:ascii="Times New Roman" w:hAnsi="Times New Roman" w:cs="Times New Roman"/>
          <w:sz w:val="28"/>
          <w:szCs w:val="28"/>
        </w:rPr>
        <w:t>отового, сте</w:t>
      </w:r>
      <w:r w:rsidRPr="009E41B6">
        <w:rPr>
          <w:rFonts w:ascii="Times New Roman" w:hAnsi="Times New Roman" w:cs="Times New Roman"/>
          <w:sz w:val="28"/>
          <w:szCs w:val="28"/>
        </w:rPr>
        <w:t xml:space="preserve">реотипного, шаблонного знания из учебников или на симулирование новации за счет заимствования из </w:t>
      </w:r>
      <w:proofErr w:type="gramStart"/>
      <w:r w:rsidRPr="009E41B6">
        <w:rPr>
          <w:rFonts w:ascii="Times New Roman" w:hAnsi="Times New Roman" w:cs="Times New Roman"/>
          <w:sz w:val="28"/>
          <w:szCs w:val="28"/>
        </w:rPr>
        <w:t>интернет-коммуникаций</w:t>
      </w:r>
      <w:proofErr w:type="gramEnd"/>
      <w:r w:rsidRPr="009E41B6">
        <w:rPr>
          <w:rFonts w:ascii="Times New Roman" w:hAnsi="Times New Roman" w:cs="Times New Roman"/>
          <w:sz w:val="28"/>
          <w:szCs w:val="28"/>
        </w:rPr>
        <w:t>. Классический университет – это и центр обучения, трансляции знания, и центр его добыва</w:t>
      </w:r>
      <w:r>
        <w:rPr>
          <w:rFonts w:ascii="Times New Roman" w:hAnsi="Times New Roman" w:cs="Times New Roman"/>
          <w:sz w:val="28"/>
          <w:szCs w:val="28"/>
        </w:rPr>
        <w:t>ния. Коммерче</w:t>
      </w:r>
      <w:r w:rsidRPr="009E41B6">
        <w:rPr>
          <w:rFonts w:ascii="Times New Roman" w:hAnsi="Times New Roman" w:cs="Times New Roman"/>
          <w:sz w:val="28"/>
          <w:szCs w:val="28"/>
        </w:rPr>
        <w:t xml:space="preserve">ский </w:t>
      </w:r>
      <w:r w:rsidRPr="009E41B6">
        <w:rPr>
          <w:rFonts w:ascii="Times New Roman" w:hAnsi="Times New Roman" w:cs="Times New Roman"/>
          <w:sz w:val="28"/>
          <w:szCs w:val="28"/>
        </w:rPr>
        <w:lastRenderedPageBreak/>
        <w:t xml:space="preserve">университет ориентирован на быструю отдачу, которая может быть </w:t>
      </w:r>
      <w:proofErr w:type="gramStart"/>
      <w:r w:rsidRPr="009E41B6">
        <w:rPr>
          <w:rFonts w:ascii="Times New Roman" w:hAnsi="Times New Roman" w:cs="Times New Roman"/>
          <w:sz w:val="28"/>
          <w:szCs w:val="28"/>
        </w:rPr>
        <w:t>по</w:t>
      </w:r>
      <w:r>
        <w:rPr>
          <w:rFonts w:ascii="Times New Roman" w:hAnsi="Times New Roman" w:cs="Times New Roman"/>
          <w:sz w:val="28"/>
          <w:szCs w:val="28"/>
        </w:rPr>
        <w:t>лу</w:t>
      </w:r>
      <w:r w:rsidRPr="009E41B6">
        <w:rPr>
          <w:rFonts w:ascii="Times New Roman" w:hAnsi="Times New Roman" w:cs="Times New Roman"/>
          <w:sz w:val="28"/>
          <w:szCs w:val="28"/>
        </w:rPr>
        <w:t>чена</w:t>
      </w:r>
      <w:proofErr w:type="gramEnd"/>
      <w:r w:rsidRPr="009E41B6">
        <w:rPr>
          <w:rFonts w:ascii="Times New Roman" w:hAnsi="Times New Roman" w:cs="Times New Roman"/>
          <w:sz w:val="28"/>
          <w:szCs w:val="28"/>
        </w:rPr>
        <w:t xml:space="preserve"> скорее всего за счет заимствования из информационной среды. </w:t>
      </w:r>
      <w:proofErr w:type="gramStart"/>
      <w:r w:rsidRPr="009E41B6">
        <w:rPr>
          <w:rFonts w:ascii="Times New Roman" w:hAnsi="Times New Roman" w:cs="Times New Roman"/>
          <w:sz w:val="28"/>
          <w:szCs w:val="28"/>
        </w:rPr>
        <w:t>В ус</w:t>
      </w:r>
      <w:r>
        <w:rPr>
          <w:rFonts w:ascii="Times New Roman" w:hAnsi="Times New Roman" w:cs="Times New Roman"/>
          <w:sz w:val="28"/>
          <w:szCs w:val="28"/>
        </w:rPr>
        <w:t>ло</w:t>
      </w:r>
      <w:r w:rsidRPr="009E41B6">
        <w:rPr>
          <w:rFonts w:ascii="Times New Roman" w:hAnsi="Times New Roman" w:cs="Times New Roman"/>
          <w:sz w:val="28"/>
          <w:szCs w:val="28"/>
        </w:rPr>
        <w:t>виях современной российской бюрократизации университетского управления, когда количественные критерии</w:t>
      </w:r>
      <w:r>
        <w:rPr>
          <w:rFonts w:ascii="Times New Roman" w:hAnsi="Times New Roman" w:cs="Times New Roman"/>
          <w:sz w:val="28"/>
          <w:szCs w:val="28"/>
        </w:rPr>
        <w:t xml:space="preserve"> результативности затмили каче</w:t>
      </w:r>
      <w:r w:rsidRPr="009E41B6">
        <w:rPr>
          <w:rFonts w:ascii="Times New Roman" w:hAnsi="Times New Roman" w:cs="Times New Roman"/>
          <w:sz w:val="28"/>
          <w:szCs w:val="28"/>
        </w:rPr>
        <w:t>ственные и стали запредельными, возникла ситуация имитации и падения качественного уровня научных исследовани</w:t>
      </w:r>
      <w:r>
        <w:rPr>
          <w:rFonts w:ascii="Times New Roman" w:hAnsi="Times New Roman" w:cs="Times New Roman"/>
          <w:sz w:val="28"/>
          <w:szCs w:val="28"/>
        </w:rPr>
        <w:t>й [15.</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 24–29].</w:t>
      </w:r>
      <w:proofErr w:type="gramEnd"/>
      <w:r>
        <w:rPr>
          <w:rFonts w:ascii="Times New Roman" w:hAnsi="Times New Roman" w:cs="Times New Roman"/>
          <w:sz w:val="28"/>
          <w:szCs w:val="28"/>
        </w:rPr>
        <w:t xml:space="preserve"> В силу необы</w:t>
      </w:r>
      <w:r w:rsidRPr="009E41B6">
        <w:rPr>
          <w:rFonts w:ascii="Times New Roman" w:hAnsi="Times New Roman" w:cs="Times New Roman"/>
          <w:sz w:val="28"/>
          <w:szCs w:val="28"/>
        </w:rPr>
        <w:t>чайной сверхэксплуатации преподавателей в учебном и исследовательском процессе возник бум имитационной деятельности. Б</w:t>
      </w:r>
      <w:r>
        <w:rPr>
          <w:rFonts w:ascii="Times New Roman" w:hAnsi="Times New Roman" w:cs="Times New Roman"/>
          <w:sz w:val="28"/>
          <w:szCs w:val="28"/>
        </w:rPr>
        <w:t>юрократизация вуза спо</w:t>
      </w:r>
      <w:r w:rsidRPr="009E41B6">
        <w:rPr>
          <w:rFonts w:ascii="Times New Roman" w:hAnsi="Times New Roman" w:cs="Times New Roman"/>
          <w:sz w:val="28"/>
          <w:szCs w:val="28"/>
        </w:rPr>
        <w:t>собствует вырождению механизмов академической культуры самоконтроля и самоорганизации и</w:t>
      </w:r>
      <w:r>
        <w:rPr>
          <w:rFonts w:ascii="Times New Roman" w:hAnsi="Times New Roman" w:cs="Times New Roman"/>
          <w:sz w:val="28"/>
          <w:szCs w:val="28"/>
        </w:rPr>
        <w:t xml:space="preserve"> развитию псевдонаучного знания.</w:t>
      </w:r>
    </w:p>
    <w:p w:rsidR="00EB7D31" w:rsidRPr="009E41B6" w:rsidRDefault="00EB7D31" w:rsidP="00EB7D31">
      <w:pPr>
        <w:shd w:val="clear" w:color="auto" w:fill="FFFFFF"/>
        <w:spacing w:after="0" w:line="360" w:lineRule="auto"/>
        <w:ind w:firstLine="708"/>
        <w:jc w:val="both"/>
        <w:rPr>
          <w:rFonts w:ascii="Times New Roman" w:hAnsi="Times New Roman" w:cs="Times New Roman"/>
          <w:sz w:val="28"/>
          <w:szCs w:val="28"/>
        </w:rPr>
      </w:pPr>
      <w:r w:rsidRPr="009E41B6">
        <w:rPr>
          <w:rFonts w:ascii="Times New Roman" w:hAnsi="Times New Roman" w:cs="Times New Roman"/>
          <w:sz w:val="28"/>
          <w:szCs w:val="28"/>
        </w:rPr>
        <w:t>Выводы</w:t>
      </w:r>
      <w:r>
        <w:rPr>
          <w:rFonts w:ascii="Times New Roman" w:hAnsi="Times New Roman" w:cs="Times New Roman"/>
          <w:sz w:val="28"/>
          <w:szCs w:val="28"/>
        </w:rPr>
        <w:t>.</w:t>
      </w:r>
      <w:r w:rsidRPr="009E41B6">
        <w:rPr>
          <w:rFonts w:ascii="Times New Roman" w:hAnsi="Times New Roman" w:cs="Times New Roman"/>
          <w:sz w:val="28"/>
          <w:szCs w:val="28"/>
        </w:rPr>
        <w:t xml:space="preserve"> В СССР начиная с 1970-х гг. в доку</w:t>
      </w:r>
      <w:r>
        <w:rPr>
          <w:rFonts w:ascii="Times New Roman" w:hAnsi="Times New Roman" w:cs="Times New Roman"/>
          <w:sz w:val="28"/>
          <w:szCs w:val="28"/>
        </w:rPr>
        <w:t>ментах КПСС постоянно фигуриро</w:t>
      </w:r>
      <w:r w:rsidRPr="009E41B6">
        <w:rPr>
          <w:rFonts w:ascii="Times New Roman" w:hAnsi="Times New Roman" w:cs="Times New Roman"/>
          <w:sz w:val="28"/>
          <w:szCs w:val="28"/>
        </w:rPr>
        <w:t>вал тезис о том, что достижения научно-техническо</w:t>
      </w:r>
      <w:r>
        <w:rPr>
          <w:rFonts w:ascii="Times New Roman" w:hAnsi="Times New Roman" w:cs="Times New Roman"/>
          <w:sz w:val="28"/>
          <w:szCs w:val="28"/>
        </w:rPr>
        <w:t>й революции не вопло</w:t>
      </w:r>
      <w:r w:rsidRPr="009E41B6">
        <w:rPr>
          <w:rFonts w:ascii="Times New Roman" w:hAnsi="Times New Roman" w:cs="Times New Roman"/>
          <w:sz w:val="28"/>
          <w:szCs w:val="28"/>
        </w:rPr>
        <w:t>щаются в реальной практике вследствие бюрократизации организационно</w:t>
      </w:r>
      <w:r>
        <w:rPr>
          <w:rFonts w:ascii="Times New Roman" w:hAnsi="Times New Roman" w:cs="Times New Roman"/>
          <w:sz w:val="28"/>
          <w:szCs w:val="28"/>
        </w:rPr>
        <w:t xml:space="preserve"> -</w:t>
      </w:r>
      <w:r w:rsidRPr="009E41B6">
        <w:rPr>
          <w:rFonts w:ascii="Times New Roman" w:hAnsi="Times New Roman" w:cs="Times New Roman"/>
          <w:sz w:val="28"/>
          <w:szCs w:val="28"/>
        </w:rPr>
        <w:t xml:space="preserve"> управленческих структур. С тех пор поменялся по</w:t>
      </w:r>
      <w:r>
        <w:rPr>
          <w:rFonts w:ascii="Times New Roman" w:hAnsi="Times New Roman" w:cs="Times New Roman"/>
          <w:sz w:val="28"/>
          <w:szCs w:val="28"/>
        </w:rPr>
        <w:t>литический строй, интен</w:t>
      </w:r>
      <w:r w:rsidRPr="009E41B6">
        <w:rPr>
          <w:rFonts w:ascii="Times New Roman" w:hAnsi="Times New Roman" w:cs="Times New Roman"/>
          <w:sz w:val="28"/>
          <w:szCs w:val="28"/>
        </w:rPr>
        <w:t>сивно развивается информатизация, однако бюрократизация не устранилась, а получила еще более грандиозное развитие. Современный универси</w:t>
      </w:r>
      <w:r>
        <w:rPr>
          <w:rFonts w:ascii="Times New Roman" w:hAnsi="Times New Roman" w:cs="Times New Roman"/>
          <w:sz w:val="28"/>
          <w:szCs w:val="28"/>
        </w:rPr>
        <w:t>тет, ис</w:t>
      </w:r>
      <w:r w:rsidRPr="009E41B6">
        <w:rPr>
          <w:rFonts w:ascii="Times New Roman" w:hAnsi="Times New Roman" w:cs="Times New Roman"/>
          <w:sz w:val="28"/>
          <w:szCs w:val="28"/>
        </w:rPr>
        <w:t>ходя из уровня развития знаний и цивилизации, должен представлять собой синергетическую машину, обеспечивающую ускоренный рост научно</w:t>
      </w:r>
      <w:r>
        <w:rPr>
          <w:rFonts w:ascii="Times New Roman" w:hAnsi="Times New Roman" w:cs="Times New Roman"/>
          <w:sz w:val="28"/>
          <w:szCs w:val="28"/>
        </w:rPr>
        <w:t>го зна</w:t>
      </w:r>
      <w:r w:rsidRPr="009E41B6">
        <w:rPr>
          <w:rFonts w:ascii="Times New Roman" w:hAnsi="Times New Roman" w:cs="Times New Roman"/>
          <w:sz w:val="28"/>
          <w:szCs w:val="28"/>
        </w:rPr>
        <w:t>ния и инновационных продуктов. Однако он представляет собой госу</w:t>
      </w:r>
      <w:r>
        <w:rPr>
          <w:rFonts w:ascii="Times New Roman" w:hAnsi="Times New Roman" w:cs="Times New Roman"/>
          <w:sz w:val="28"/>
          <w:szCs w:val="28"/>
        </w:rPr>
        <w:t>дар</w:t>
      </w:r>
      <w:r w:rsidRPr="009E41B6">
        <w:rPr>
          <w:rFonts w:ascii="Times New Roman" w:hAnsi="Times New Roman" w:cs="Times New Roman"/>
          <w:sz w:val="28"/>
          <w:szCs w:val="28"/>
        </w:rPr>
        <w:t>ственно-бюрократическую механистическую мегамашину, обеспечивающую функционирование государственно-олигар</w:t>
      </w:r>
      <w:r>
        <w:rPr>
          <w:rFonts w:ascii="Times New Roman" w:hAnsi="Times New Roman" w:cs="Times New Roman"/>
          <w:sz w:val="28"/>
          <w:szCs w:val="28"/>
        </w:rPr>
        <w:t>хического капитализма, эксплуа</w:t>
      </w:r>
      <w:r w:rsidRPr="009E41B6">
        <w:rPr>
          <w:rFonts w:ascii="Times New Roman" w:hAnsi="Times New Roman" w:cs="Times New Roman"/>
          <w:sz w:val="28"/>
          <w:szCs w:val="28"/>
        </w:rPr>
        <w:t xml:space="preserve">тирующего сырьевую экономику. </w:t>
      </w:r>
      <w:proofErr w:type="gramStart"/>
      <w:r w:rsidRPr="009E41B6">
        <w:rPr>
          <w:rFonts w:ascii="Times New Roman" w:hAnsi="Times New Roman" w:cs="Times New Roman"/>
          <w:sz w:val="28"/>
          <w:szCs w:val="28"/>
        </w:rPr>
        <w:t>Поскольк</w:t>
      </w:r>
      <w:r>
        <w:rPr>
          <w:rFonts w:ascii="Times New Roman" w:hAnsi="Times New Roman" w:cs="Times New Roman"/>
          <w:sz w:val="28"/>
          <w:szCs w:val="28"/>
        </w:rPr>
        <w:t>у перерастание социализма в ка</w:t>
      </w:r>
      <w:r w:rsidRPr="009E41B6">
        <w:rPr>
          <w:rFonts w:ascii="Times New Roman" w:hAnsi="Times New Roman" w:cs="Times New Roman"/>
          <w:sz w:val="28"/>
          <w:szCs w:val="28"/>
        </w:rPr>
        <w:t xml:space="preserve">питализм не трансформировало паразитическую </w:t>
      </w:r>
      <w:r>
        <w:rPr>
          <w:rFonts w:ascii="Times New Roman" w:hAnsi="Times New Roman" w:cs="Times New Roman"/>
          <w:sz w:val="28"/>
          <w:szCs w:val="28"/>
        </w:rPr>
        <w:t>бюрократию в рациональ</w:t>
      </w:r>
      <w:r w:rsidRPr="009E41B6">
        <w:rPr>
          <w:rFonts w:ascii="Times New Roman" w:hAnsi="Times New Roman" w:cs="Times New Roman"/>
          <w:sz w:val="28"/>
          <w:szCs w:val="28"/>
        </w:rPr>
        <w:t>ную, то логично допустить, что это не совсем эффективный путь модернизации.</w:t>
      </w:r>
      <w:proofErr w:type="gramEnd"/>
      <w:r w:rsidRPr="009E41B6">
        <w:rPr>
          <w:rFonts w:ascii="Times New Roman" w:hAnsi="Times New Roman" w:cs="Times New Roman"/>
          <w:sz w:val="28"/>
          <w:szCs w:val="28"/>
        </w:rPr>
        <w:t xml:space="preserve"> Есть некоторые другие стр</w:t>
      </w:r>
      <w:r>
        <w:rPr>
          <w:rFonts w:ascii="Times New Roman" w:hAnsi="Times New Roman" w:cs="Times New Roman"/>
          <w:sz w:val="28"/>
          <w:szCs w:val="28"/>
        </w:rPr>
        <w:t>уктуры или механизмы, запускаю</w:t>
      </w:r>
      <w:r w:rsidRPr="009E41B6">
        <w:rPr>
          <w:rFonts w:ascii="Times New Roman" w:hAnsi="Times New Roman" w:cs="Times New Roman"/>
          <w:sz w:val="28"/>
          <w:szCs w:val="28"/>
        </w:rPr>
        <w:t>щие / незапускающие процесс инновацион</w:t>
      </w:r>
      <w:r>
        <w:rPr>
          <w:rFonts w:ascii="Times New Roman" w:hAnsi="Times New Roman" w:cs="Times New Roman"/>
          <w:sz w:val="28"/>
          <w:szCs w:val="28"/>
        </w:rPr>
        <w:t>ности в российском социуме. Ви</w:t>
      </w:r>
      <w:r w:rsidRPr="009E41B6">
        <w:rPr>
          <w:rFonts w:ascii="Times New Roman" w:hAnsi="Times New Roman" w:cs="Times New Roman"/>
          <w:sz w:val="28"/>
          <w:szCs w:val="28"/>
        </w:rPr>
        <w:t xml:space="preserve">димо, необходима модернизация культуры, а начинать стоит с образования и воспитания. Власть должна всерьез поверить в воспитание и образование и в опережающие инвестиции в человеческий капитал. Следование современной </w:t>
      </w:r>
      <w:r w:rsidRPr="009E41B6">
        <w:rPr>
          <w:rFonts w:ascii="Times New Roman" w:hAnsi="Times New Roman" w:cs="Times New Roman"/>
          <w:sz w:val="28"/>
          <w:szCs w:val="28"/>
        </w:rPr>
        <w:lastRenderedPageBreak/>
        <w:t>бюрократической реформе приводит вузы к утрате идеалов классического университета и развитию псевдо</w:t>
      </w:r>
      <w:r>
        <w:rPr>
          <w:rFonts w:ascii="Times New Roman" w:hAnsi="Times New Roman" w:cs="Times New Roman"/>
          <w:sz w:val="28"/>
          <w:szCs w:val="28"/>
        </w:rPr>
        <w:t>интеллекту</w:t>
      </w:r>
      <w:r w:rsidRPr="009E41B6">
        <w:rPr>
          <w:rFonts w:ascii="Times New Roman" w:hAnsi="Times New Roman" w:cs="Times New Roman"/>
          <w:sz w:val="28"/>
          <w:szCs w:val="28"/>
        </w:rPr>
        <w:t>ального процесса. Парадокс: государство сохраняет бюд</w:t>
      </w:r>
      <w:r>
        <w:rPr>
          <w:rFonts w:ascii="Times New Roman" w:hAnsi="Times New Roman" w:cs="Times New Roman"/>
          <w:sz w:val="28"/>
          <w:szCs w:val="28"/>
        </w:rPr>
        <w:t>жетное финансиро</w:t>
      </w:r>
      <w:r w:rsidRPr="009E41B6">
        <w:rPr>
          <w:rFonts w:ascii="Times New Roman" w:hAnsi="Times New Roman" w:cs="Times New Roman"/>
          <w:sz w:val="28"/>
          <w:szCs w:val="28"/>
        </w:rPr>
        <w:t>вание университетов, но вследствие бюрократизации этот процесс ведет к полной несостоятельности реформ. По-видимому, совершен</w:t>
      </w:r>
      <w:r>
        <w:rPr>
          <w:rFonts w:ascii="Times New Roman" w:hAnsi="Times New Roman" w:cs="Times New Roman"/>
          <w:sz w:val="28"/>
          <w:szCs w:val="28"/>
        </w:rPr>
        <w:t>но не срабатыва</w:t>
      </w:r>
      <w:r w:rsidRPr="009E41B6">
        <w:rPr>
          <w:rFonts w:ascii="Times New Roman" w:hAnsi="Times New Roman" w:cs="Times New Roman"/>
          <w:sz w:val="28"/>
          <w:szCs w:val="28"/>
        </w:rPr>
        <w:t>ет идея развития академического сообщества и многообразия адекватных форм управления университетами, вузами и другими института</w:t>
      </w:r>
      <w:r>
        <w:rPr>
          <w:rFonts w:ascii="Times New Roman" w:hAnsi="Times New Roman" w:cs="Times New Roman"/>
          <w:sz w:val="28"/>
          <w:szCs w:val="28"/>
        </w:rPr>
        <w:t>ми образова</w:t>
      </w:r>
      <w:r w:rsidRPr="009E41B6">
        <w:rPr>
          <w:rFonts w:ascii="Times New Roman" w:hAnsi="Times New Roman" w:cs="Times New Roman"/>
          <w:sz w:val="28"/>
          <w:szCs w:val="28"/>
        </w:rPr>
        <w:t>ния. В свое время университет появился не случайно. Без университета трудно себе представить рост рациональности в обществе и про</w:t>
      </w:r>
      <w:r>
        <w:rPr>
          <w:rFonts w:ascii="Times New Roman" w:hAnsi="Times New Roman" w:cs="Times New Roman"/>
          <w:sz w:val="28"/>
          <w:szCs w:val="28"/>
        </w:rPr>
        <w:t>гресс цивили</w:t>
      </w:r>
      <w:r w:rsidRPr="009E41B6">
        <w:rPr>
          <w:rFonts w:ascii="Times New Roman" w:hAnsi="Times New Roman" w:cs="Times New Roman"/>
          <w:sz w:val="28"/>
          <w:szCs w:val="28"/>
        </w:rPr>
        <w:t>зации. В то же время ситуация знания и образования в инфор</w:t>
      </w:r>
      <w:r>
        <w:rPr>
          <w:rFonts w:ascii="Times New Roman" w:hAnsi="Times New Roman" w:cs="Times New Roman"/>
          <w:sz w:val="28"/>
          <w:szCs w:val="28"/>
        </w:rPr>
        <w:t>мационном об</w:t>
      </w:r>
      <w:r w:rsidRPr="009E41B6">
        <w:rPr>
          <w:rFonts w:ascii="Times New Roman" w:hAnsi="Times New Roman" w:cs="Times New Roman"/>
          <w:sz w:val="28"/>
          <w:szCs w:val="28"/>
        </w:rPr>
        <w:t>ществе требуют корректировки функций ун</w:t>
      </w:r>
      <w:r>
        <w:rPr>
          <w:rFonts w:ascii="Times New Roman" w:hAnsi="Times New Roman" w:cs="Times New Roman"/>
          <w:sz w:val="28"/>
          <w:szCs w:val="28"/>
        </w:rPr>
        <w:t>иверситета. Названная корректи</w:t>
      </w:r>
      <w:r w:rsidRPr="009E41B6">
        <w:rPr>
          <w:rFonts w:ascii="Times New Roman" w:hAnsi="Times New Roman" w:cs="Times New Roman"/>
          <w:sz w:val="28"/>
          <w:szCs w:val="28"/>
        </w:rPr>
        <w:t>ровка – настоятельная потребность развития высшей школы в современной России.</w:t>
      </w:r>
    </w:p>
    <w:p w:rsidR="00EB7D31" w:rsidRPr="009E41B6" w:rsidRDefault="00EB7D31" w:rsidP="00EB7D31">
      <w:pPr>
        <w:shd w:val="clear" w:color="auto" w:fill="FFFFFF"/>
        <w:spacing w:after="0" w:line="360" w:lineRule="auto"/>
        <w:jc w:val="both"/>
        <w:rPr>
          <w:rFonts w:ascii="Times New Roman" w:hAnsi="Times New Roman" w:cs="Times New Roman"/>
          <w:sz w:val="28"/>
          <w:szCs w:val="28"/>
        </w:rPr>
      </w:pPr>
      <w:r w:rsidRPr="009E41B6">
        <w:rPr>
          <w:rFonts w:ascii="Times New Roman" w:hAnsi="Times New Roman" w:cs="Times New Roman"/>
          <w:sz w:val="28"/>
          <w:szCs w:val="28"/>
        </w:rPr>
        <w:t>Литература</w:t>
      </w:r>
    </w:p>
    <w:p w:rsidR="00EB7D31" w:rsidRPr="009E41B6" w:rsidRDefault="00EB7D31" w:rsidP="00EB7D31">
      <w:pPr>
        <w:shd w:val="clear" w:color="auto" w:fill="FFFFFF"/>
        <w:spacing w:after="0" w:line="360" w:lineRule="auto"/>
        <w:jc w:val="both"/>
        <w:rPr>
          <w:rFonts w:ascii="Times New Roman" w:hAnsi="Times New Roman" w:cs="Times New Roman"/>
          <w:sz w:val="28"/>
          <w:szCs w:val="28"/>
        </w:rPr>
      </w:pPr>
      <w:r w:rsidRPr="009E41B6">
        <w:rPr>
          <w:rFonts w:ascii="Times New Roman" w:hAnsi="Times New Roman" w:cs="Times New Roman"/>
          <w:sz w:val="28"/>
          <w:szCs w:val="28"/>
        </w:rPr>
        <w:t xml:space="preserve">1. Петров М.К. Университет в системе социальных институтов // Роль университетов </w:t>
      </w:r>
      <w:r>
        <w:rPr>
          <w:rFonts w:ascii="Times New Roman" w:hAnsi="Times New Roman" w:cs="Times New Roman"/>
          <w:sz w:val="28"/>
          <w:szCs w:val="28"/>
        </w:rPr>
        <w:t>и проблемы онаучивания общества</w:t>
      </w:r>
      <w:r w:rsidRPr="009E41B6">
        <w:rPr>
          <w:rFonts w:ascii="Times New Roman" w:hAnsi="Times New Roman" w:cs="Times New Roman"/>
          <w:sz w:val="28"/>
          <w:szCs w:val="28"/>
        </w:rPr>
        <w:t>: Философское и культурологическое россиеведение. Вып. 23. / под ред. М.А. Дидык. Ростов н</w:t>
      </w:r>
      <w:proofErr w:type="gramStart"/>
      <w:r w:rsidRPr="009E41B6">
        <w:rPr>
          <w:rFonts w:ascii="Times New Roman" w:hAnsi="Times New Roman" w:cs="Times New Roman"/>
          <w:sz w:val="28"/>
          <w:szCs w:val="28"/>
        </w:rPr>
        <w:t>/Д</w:t>
      </w:r>
      <w:proofErr w:type="gramEnd"/>
      <w:r w:rsidRPr="009E41B6">
        <w:rPr>
          <w:rFonts w:ascii="Times New Roman" w:hAnsi="Times New Roman" w:cs="Times New Roman"/>
          <w:sz w:val="28"/>
          <w:szCs w:val="28"/>
        </w:rPr>
        <w:t xml:space="preserve">, 2015. 172 с. </w:t>
      </w:r>
    </w:p>
    <w:p w:rsidR="00EB7D31" w:rsidRPr="009E41B6" w:rsidRDefault="00EB7D31" w:rsidP="00EB7D31">
      <w:pPr>
        <w:shd w:val="clear" w:color="auto" w:fill="FFFFFF"/>
        <w:spacing w:after="0" w:line="360" w:lineRule="auto"/>
        <w:jc w:val="both"/>
        <w:rPr>
          <w:rFonts w:ascii="Times New Roman" w:hAnsi="Times New Roman" w:cs="Times New Roman"/>
          <w:sz w:val="28"/>
          <w:szCs w:val="28"/>
        </w:rPr>
      </w:pPr>
      <w:r w:rsidRPr="009E41B6">
        <w:rPr>
          <w:rFonts w:ascii="Times New Roman" w:hAnsi="Times New Roman" w:cs="Times New Roman"/>
          <w:sz w:val="28"/>
          <w:szCs w:val="28"/>
        </w:rPr>
        <w:t>2. Балмасова Т.А. «Третья миссия» университета – новый</w:t>
      </w:r>
      <w:r>
        <w:rPr>
          <w:rFonts w:ascii="Times New Roman" w:hAnsi="Times New Roman" w:cs="Times New Roman"/>
          <w:sz w:val="28"/>
          <w:szCs w:val="28"/>
        </w:rPr>
        <w:t xml:space="preserve"> вектор развития? // Высшее об</w:t>
      </w:r>
      <w:r w:rsidRPr="009E41B6">
        <w:rPr>
          <w:rFonts w:ascii="Times New Roman" w:hAnsi="Times New Roman" w:cs="Times New Roman"/>
          <w:sz w:val="28"/>
          <w:szCs w:val="28"/>
        </w:rPr>
        <w:t>разование в России. 2016. № 8+9 (204). С. 48–55.</w:t>
      </w:r>
    </w:p>
    <w:p w:rsidR="00EB7D31" w:rsidRPr="009E41B6" w:rsidRDefault="00EB7D31" w:rsidP="00EB7D31">
      <w:pPr>
        <w:shd w:val="clear" w:color="auto" w:fill="FFFFFF"/>
        <w:spacing w:after="0" w:line="360" w:lineRule="auto"/>
        <w:jc w:val="both"/>
        <w:rPr>
          <w:rFonts w:ascii="Times New Roman" w:hAnsi="Times New Roman" w:cs="Times New Roman"/>
          <w:sz w:val="28"/>
          <w:szCs w:val="28"/>
        </w:rPr>
      </w:pPr>
      <w:r w:rsidRPr="009E41B6">
        <w:rPr>
          <w:rFonts w:ascii="Times New Roman" w:hAnsi="Times New Roman" w:cs="Times New Roman"/>
          <w:sz w:val="28"/>
          <w:szCs w:val="28"/>
        </w:rPr>
        <w:t xml:space="preserve">3. Лешкевич Т.Г. Современная наука: резкие изменения в матрице // Роль университетов </w:t>
      </w:r>
      <w:r>
        <w:rPr>
          <w:rFonts w:ascii="Times New Roman" w:hAnsi="Times New Roman" w:cs="Times New Roman"/>
          <w:sz w:val="28"/>
          <w:szCs w:val="28"/>
        </w:rPr>
        <w:t>и проблемы онаучивания общества</w:t>
      </w:r>
      <w:r w:rsidRPr="009E41B6">
        <w:rPr>
          <w:rFonts w:ascii="Times New Roman" w:hAnsi="Times New Roman" w:cs="Times New Roman"/>
          <w:sz w:val="28"/>
          <w:szCs w:val="28"/>
        </w:rPr>
        <w:t>: Философское и культурологическое россиеведение. Вып. 23. / под ред. М.А. Дидык. Ростов н</w:t>
      </w:r>
      <w:proofErr w:type="gramStart"/>
      <w:r w:rsidRPr="009E41B6">
        <w:rPr>
          <w:rFonts w:ascii="Times New Roman" w:hAnsi="Times New Roman" w:cs="Times New Roman"/>
          <w:sz w:val="28"/>
          <w:szCs w:val="28"/>
        </w:rPr>
        <w:t>/Д</w:t>
      </w:r>
      <w:proofErr w:type="gramEnd"/>
      <w:r w:rsidRPr="009E41B6">
        <w:rPr>
          <w:rFonts w:ascii="Times New Roman" w:hAnsi="Times New Roman" w:cs="Times New Roman"/>
          <w:sz w:val="28"/>
          <w:szCs w:val="28"/>
        </w:rPr>
        <w:t>, 2015. 172 с.</w:t>
      </w:r>
    </w:p>
    <w:p w:rsidR="00EB7D31" w:rsidRPr="009E41B6" w:rsidRDefault="00EB7D31" w:rsidP="00EB7D31">
      <w:pPr>
        <w:shd w:val="clear" w:color="auto" w:fill="FFFFFF"/>
        <w:spacing w:after="0" w:line="360" w:lineRule="auto"/>
        <w:jc w:val="both"/>
        <w:rPr>
          <w:rFonts w:ascii="Times New Roman" w:hAnsi="Times New Roman" w:cs="Times New Roman"/>
          <w:sz w:val="28"/>
          <w:szCs w:val="28"/>
          <w:lang w:val="en-US"/>
        </w:rPr>
      </w:pPr>
      <w:r w:rsidRPr="009E41B6">
        <w:rPr>
          <w:rFonts w:ascii="Times New Roman" w:hAnsi="Times New Roman" w:cs="Times New Roman"/>
          <w:sz w:val="28"/>
          <w:szCs w:val="28"/>
        </w:rPr>
        <w:t xml:space="preserve">4. Карпенко А.Ю. Миссия университета в период современного кризиса университетского образования // Гуманитарий Юга России. </w:t>
      </w:r>
      <w:r w:rsidRPr="009E41B6">
        <w:rPr>
          <w:rFonts w:ascii="Times New Roman" w:hAnsi="Times New Roman" w:cs="Times New Roman"/>
          <w:sz w:val="28"/>
          <w:szCs w:val="28"/>
          <w:lang w:val="en-US"/>
        </w:rPr>
        <w:t>2017. № 2 (6). URL: https://cyberleninka.ru/ article/n/missiya-universiteta-v-period-sovremennogo-krizisa-universitetskogo-obrazovaniya (</w:t>
      </w:r>
      <w:r w:rsidRPr="009E41B6">
        <w:rPr>
          <w:rFonts w:ascii="Times New Roman" w:hAnsi="Times New Roman" w:cs="Times New Roman"/>
          <w:sz w:val="28"/>
          <w:szCs w:val="28"/>
        </w:rPr>
        <w:t>дата</w:t>
      </w:r>
      <w:r w:rsidRPr="00EB7D31">
        <w:rPr>
          <w:rFonts w:ascii="Times New Roman" w:hAnsi="Times New Roman" w:cs="Times New Roman"/>
          <w:sz w:val="28"/>
          <w:szCs w:val="28"/>
          <w:lang w:val="en-US"/>
        </w:rPr>
        <w:t xml:space="preserve"> </w:t>
      </w:r>
      <w:r w:rsidRPr="009E41B6">
        <w:rPr>
          <w:rFonts w:ascii="Times New Roman" w:hAnsi="Times New Roman" w:cs="Times New Roman"/>
          <w:sz w:val="28"/>
          <w:szCs w:val="28"/>
        </w:rPr>
        <w:t>обращения</w:t>
      </w:r>
      <w:r w:rsidRPr="009E41B6">
        <w:rPr>
          <w:rFonts w:ascii="Times New Roman" w:hAnsi="Times New Roman" w:cs="Times New Roman"/>
          <w:sz w:val="28"/>
          <w:szCs w:val="28"/>
          <w:lang w:val="en-US"/>
        </w:rPr>
        <w:t xml:space="preserve">: 04.12.2017). </w:t>
      </w:r>
    </w:p>
    <w:p w:rsidR="00EB7D31" w:rsidRPr="009E41B6" w:rsidRDefault="00EB7D31" w:rsidP="00EB7D31">
      <w:pPr>
        <w:shd w:val="clear" w:color="auto" w:fill="FFFFFF"/>
        <w:spacing w:after="0" w:line="360" w:lineRule="auto"/>
        <w:jc w:val="both"/>
        <w:rPr>
          <w:rFonts w:ascii="Times New Roman" w:hAnsi="Times New Roman" w:cs="Times New Roman"/>
          <w:sz w:val="28"/>
          <w:szCs w:val="28"/>
        </w:rPr>
      </w:pPr>
      <w:r w:rsidRPr="009E41B6">
        <w:rPr>
          <w:rFonts w:ascii="Times New Roman" w:hAnsi="Times New Roman" w:cs="Times New Roman"/>
          <w:sz w:val="28"/>
          <w:szCs w:val="28"/>
        </w:rPr>
        <w:t>5. Пиков Г.Г. Из истории европейской культуры : учеб</w:t>
      </w:r>
      <w:proofErr w:type="gramStart"/>
      <w:r w:rsidRPr="009E41B6">
        <w:rPr>
          <w:rFonts w:ascii="Times New Roman" w:hAnsi="Times New Roman" w:cs="Times New Roman"/>
          <w:sz w:val="28"/>
          <w:szCs w:val="28"/>
        </w:rPr>
        <w:t>.</w:t>
      </w:r>
      <w:proofErr w:type="gramEnd"/>
      <w:r w:rsidRPr="009E41B6">
        <w:rPr>
          <w:rFonts w:ascii="Times New Roman" w:hAnsi="Times New Roman" w:cs="Times New Roman"/>
          <w:sz w:val="28"/>
          <w:szCs w:val="28"/>
        </w:rPr>
        <w:t xml:space="preserve"> </w:t>
      </w:r>
      <w:proofErr w:type="gramStart"/>
      <w:r w:rsidRPr="009E41B6">
        <w:rPr>
          <w:rFonts w:ascii="Times New Roman" w:hAnsi="Times New Roman" w:cs="Times New Roman"/>
          <w:sz w:val="28"/>
          <w:szCs w:val="28"/>
        </w:rPr>
        <w:t>п</w:t>
      </w:r>
      <w:proofErr w:type="gramEnd"/>
      <w:r w:rsidRPr="009E41B6">
        <w:rPr>
          <w:rFonts w:ascii="Times New Roman" w:hAnsi="Times New Roman" w:cs="Times New Roman"/>
          <w:sz w:val="28"/>
          <w:szCs w:val="28"/>
        </w:rPr>
        <w:t xml:space="preserve">особие. Новосибирск, 2002. 255 </w:t>
      </w:r>
      <w:proofErr w:type="gramStart"/>
      <w:r w:rsidRPr="009E41B6">
        <w:rPr>
          <w:rFonts w:ascii="Times New Roman" w:hAnsi="Times New Roman" w:cs="Times New Roman"/>
          <w:sz w:val="28"/>
          <w:szCs w:val="28"/>
        </w:rPr>
        <w:t>с</w:t>
      </w:r>
      <w:proofErr w:type="gramEnd"/>
      <w:r w:rsidRPr="009E41B6">
        <w:rPr>
          <w:rFonts w:ascii="Times New Roman" w:hAnsi="Times New Roman" w:cs="Times New Roman"/>
          <w:sz w:val="28"/>
          <w:szCs w:val="28"/>
        </w:rPr>
        <w:t>.</w:t>
      </w:r>
    </w:p>
    <w:p w:rsidR="00EB7D31" w:rsidRPr="009E41B6" w:rsidRDefault="00EB7D31" w:rsidP="00EB7D31">
      <w:pPr>
        <w:shd w:val="clear" w:color="auto" w:fill="FFFFFF"/>
        <w:spacing w:after="0" w:line="360" w:lineRule="auto"/>
        <w:jc w:val="both"/>
        <w:rPr>
          <w:rFonts w:ascii="Times New Roman" w:hAnsi="Times New Roman" w:cs="Times New Roman"/>
          <w:sz w:val="28"/>
          <w:szCs w:val="28"/>
        </w:rPr>
      </w:pPr>
      <w:r w:rsidRPr="009E41B6">
        <w:rPr>
          <w:rFonts w:ascii="Times New Roman" w:hAnsi="Times New Roman" w:cs="Times New Roman"/>
          <w:sz w:val="28"/>
          <w:szCs w:val="28"/>
        </w:rPr>
        <w:lastRenderedPageBreak/>
        <w:t xml:space="preserve">6. Аверинцев С.С. Поэтика ранневизантийской литературы. М., 1977. </w:t>
      </w:r>
    </w:p>
    <w:p w:rsidR="00EB7D31" w:rsidRPr="009E41B6" w:rsidRDefault="00EB7D31" w:rsidP="00EB7D31">
      <w:pPr>
        <w:shd w:val="clear" w:color="auto" w:fill="FFFFFF"/>
        <w:spacing w:after="0" w:line="360" w:lineRule="auto"/>
        <w:jc w:val="both"/>
        <w:rPr>
          <w:rFonts w:ascii="Times New Roman" w:hAnsi="Times New Roman" w:cs="Times New Roman"/>
          <w:sz w:val="28"/>
          <w:szCs w:val="28"/>
        </w:rPr>
      </w:pPr>
      <w:r w:rsidRPr="009E41B6">
        <w:rPr>
          <w:rFonts w:ascii="Times New Roman" w:hAnsi="Times New Roman" w:cs="Times New Roman"/>
          <w:sz w:val="28"/>
          <w:szCs w:val="28"/>
        </w:rPr>
        <w:t>7. Рабинович В.Л. Средневековый рецепт как форма по</w:t>
      </w:r>
      <w:r>
        <w:rPr>
          <w:rFonts w:ascii="Times New Roman" w:hAnsi="Times New Roman" w:cs="Times New Roman"/>
          <w:sz w:val="28"/>
          <w:szCs w:val="28"/>
        </w:rPr>
        <w:t>знания природы // Методологиче</w:t>
      </w:r>
      <w:r w:rsidRPr="009E41B6">
        <w:rPr>
          <w:rFonts w:ascii="Times New Roman" w:hAnsi="Times New Roman" w:cs="Times New Roman"/>
          <w:sz w:val="28"/>
          <w:szCs w:val="28"/>
        </w:rPr>
        <w:t>ские проблемы историко-научных исследований. М., 1982.</w:t>
      </w:r>
    </w:p>
    <w:p w:rsidR="00EB7D31" w:rsidRPr="009E41B6" w:rsidRDefault="00EB7D31" w:rsidP="00EB7D31">
      <w:pPr>
        <w:shd w:val="clear" w:color="auto" w:fill="FFFFFF"/>
        <w:spacing w:after="0" w:line="360" w:lineRule="auto"/>
        <w:jc w:val="both"/>
        <w:rPr>
          <w:rFonts w:ascii="Times New Roman" w:hAnsi="Times New Roman" w:cs="Times New Roman"/>
          <w:sz w:val="28"/>
          <w:szCs w:val="28"/>
        </w:rPr>
      </w:pPr>
      <w:r w:rsidRPr="009E41B6">
        <w:rPr>
          <w:rFonts w:ascii="Times New Roman" w:hAnsi="Times New Roman" w:cs="Times New Roman"/>
          <w:sz w:val="28"/>
          <w:szCs w:val="28"/>
        </w:rPr>
        <w:t xml:space="preserve">8. Рутенберг В.И. Университеты итальянских коммун // Городская культура: Средневековье и начало Нового времени / под ред. В.И. Рутенберга. Л., 1986. С. 43–52. </w:t>
      </w:r>
    </w:p>
    <w:p w:rsidR="00EB7D31" w:rsidRPr="009E41B6" w:rsidRDefault="00EB7D31" w:rsidP="00EB7D31">
      <w:pPr>
        <w:shd w:val="clear" w:color="auto" w:fill="FFFFFF"/>
        <w:spacing w:after="0" w:line="360" w:lineRule="auto"/>
        <w:jc w:val="both"/>
        <w:rPr>
          <w:rFonts w:ascii="Times New Roman" w:hAnsi="Times New Roman" w:cs="Times New Roman"/>
          <w:sz w:val="28"/>
          <w:szCs w:val="28"/>
        </w:rPr>
      </w:pPr>
      <w:r w:rsidRPr="009E41B6">
        <w:rPr>
          <w:rFonts w:ascii="Times New Roman" w:hAnsi="Times New Roman" w:cs="Times New Roman"/>
          <w:sz w:val="28"/>
          <w:szCs w:val="28"/>
        </w:rPr>
        <w:t xml:space="preserve">9. Верже Ж. Средневековый университет: учителя // Alma mater. Литература. 1997. № 2. С. 43–46; № 4. С. 33–36; № 5. С. 36–40. Миссия университета и информационный капитализм 49 </w:t>
      </w:r>
    </w:p>
    <w:p w:rsidR="00EB7D31" w:rsidRPr="009E41B6" w:rsidRDefault="00EB7D31" w:rsidP="00EB7D31">
      <w:pPr>
        <w:shd w:val="clear" w:color="auto" w:fill="FFFFFF"/>
        <w:spacing w:after="0" w:line="360" w:lineRule="auto"/>
        <w:jc w:val="both"/>
        <w:rPr>
          <w:rFonts w:ascii="Times New Roman" w:hAnsi="Times New Roman" w:cs="Times New Roman"/>
          <w:sz w:val="28"/>
          <w:szCs w:val="28"/>
        </w:rPr>
      </w:pPr>
      <w:r w:rsidRPr="005E61C1">
        <w:rPr>
          <w:rFonts w:ascii="Times New Roman" w:hAnsi="Times New Roman" w:cs="Times New Roman"/>
          <w:sz w:val="28"/>
          <w:szCs w:val="28"/>
        </w:rPr>
        <w:t xml:space="preserve">10. </w:t>
      </w:r>
      <w:r w:rsidRPr="009E41B6">
        <w:rPr>
          <w:rFonts w:ascii="Times New Roman" w:hAnsi="Times New Roman" w:cs="Times New Roman"/>
          <w:sz w:val="28"/>
          <w:szCs w:val="28"/>
          <w:lang w:val="en-US"/>
        </w:rPr>
        <w:t>Newman</w:t>
      </w:r>
      <w:r w:rsidRPr="005E61C1">
        <w:rPr>
          <w:rFonts w:ascii="Times New Roman" w:hAnsi="Times New Roman" w:cs="Times New Roman"/>
          <w:sz w:val="28"/>
          <w:szCs w:val="28"/>
        </w:rPr>
        <w:t xml:space="preserve"> </w:t>
      </w:r>
      <w:r w:rsidRPr="009E41B6">
        <w:rPr>
          <w:rFonts w:ascii="Times New Roman" w:hAnsi="Times New Roman" w:cs="Times New Roman"/>
          <w:sz w:val="28"/>
          <w:szCs w:val="28"/>
          <w:lang w:val="en-US"/>
        </w:rPr>
        <w:t>J</w:t>
      </w:r>
      <w:r w:rsidRPr="005E61C1">
        <w:rPr>
          <w:rFonts w:ascii="Times New Roman" w:hAnsi="Times New Roman" w:cs="Times New Roman"/>
          <w:sz w:val="28"/>
          <w:szCs w:val="28"/>
        </w:rPr>
        <w:t>.</w:t>
      </w:r>
      <w:r w:rsidRPr="009E41B6">
        <w:rPr>
          <w:rFonts w:ascii="Times New Roman" w:hAnsi="Times New Roman" w:cs="Times New Roman"/>
          <w:sz w:val="28"/>
          <w:szCs w:val="28"/>
          <w:lang w:val="en-US"/>
        </w:rPr>
        <w:t>H</w:t>
      </w:r>
      <w:r w:rsidRPr="005E61C1">
        <w:rPr>
          <w:rFonts w:ascii="Times New Roman" w:hAnsi="Times New Roman" w:cs="Times New Roman"/>
          <w:sz w:val="28"/>
          <w:szCs w:val="28"/>
        </w:rPr>
        <w:t xml:space="preserve">. </w:t>
      </w:r>
      <w:proofErr w:type="gramStart"/>
      <w:r w:rsidRPr="009E41B6">
        <w:rPr>
          <w:rFonts w:ascii="Times New Roman" w:hAnsi="Times New Roman" w:cs="Times New Roman"/>
          <w:sz w:val="28"/>
          <w:szCs w:val="28"/>
          <w:lang w:val="en-US"/>
        </w:rPr>
        <w:t>The</w:t>
      </w:r>
      <w:r w:rsidRPr="005E61C1">
        <w:rPr>
          <w:rFonts w:ascii="Times New Roman" w:hAnsi="Times New Roman" w:cs="Times New Roman"/>
          <w:sz w:val="28"/>
          <w:szCs w:val="28"/>
        </w:rPr>
        <w:t xml:space="preserve"> </w:t>
      </w:r>
      <w:r w:rsidRPr="009E41B6">
        <w:rPr>
          <w:rFonts w:ascii="Times New Roman" w:hAnsi="Times New Roman" w:cs="Times New Roman"/>
          <w:sz w:val="28"/>
          <w:szCs w:val="28"/>
          <w:lang w:val="en-US"/>
        </w:rPr>
        <w:t>idea</w:t>
      </w:r>
      <w:r w:rsidRPr="005E61C1">
        <w:rPr>
          <w:rFonts w:ascii="Times New Roman" w:hAnsi="Times New Roman" w:cs="Times New Roman"/>
          <w:sz w:val="28"/>
          <w:szCs w:val="28"/>
        </w:rPr>
        <w:t xml:space="preserve"> </w:t>
      </w:r>
      <w:r w:rsidRPr="009E41B6">
        <w:rPr>
          <w:rFonts w:ascii="Times New Roman" w:hAnsi="Times New Roman" w:cs="Times New Roman"/>
          <w:sz w:val="28"/>
          <w:szCs w:val="28"/>
          <w:lang w:val="en-US"/>
        </w:rPr>
        <w:t>of</w:t>
      </w:r>
      <w:r w:rsidRPr="005E61C1">
        <w:rPr>
          <w:rFonts w:ascii="Times New Roman" w:hAnsi="Times New Roman" w:cs="Times New Roman"/>
          <w:sz w:val="28"/>
          <w:szCs w:val="28"/>
        </w:rPr>
        <w:t xml:space="preserve"> </w:t>
      </w:r>
      <w:r w:rsidRPr="009E41B6">
        <w:rPr>
          <w:rFonts w:ascii="Times New Roman" w:hAnsi="Times New Roman" w:cs="Times New Roman"/>
          <w:sz w:val="28"/>
          <w:szCs w:val="28"/>
          <w:lang w:val="en-US"/>
        </w:rPr>
        <w:t>University</w:t>
      </w:r>
      <w:r w:rsidRPr="005E61C1">
        <w:rPr>
          <w:rFonts w:ascii="Times New Roman" w:hAnsi="Times New Roman" w:cs="Times New Roman"/>
          <w:sz w:val="28"/>
          <w:szCs w:val="28"/>
        </w:rPr>
        <w:t>.</w:t>
      </w:r>
      <w:proofErr w:type="gramEnd"/>
      <w:r w:rsidRPr="005E61C1">
        <w:rPr>
          <w:rFonts w:ascii="Times New Roman" w:hAnsi="Times New Roman" w:cs="Times New Roman"/>
          <w:sz w:val="28"/>
          <w:szCs w:val="28"/>
        </w:rPr>
        <w:t xml:space="preserve"> </w:t>
      </w:r>
      <w:r w:rsidRPr="009E41B6">
        <w:rPr>
          <w:rFonts w:ascii="Times New Roman" w:hAnsi="Times New Roman" w:cs="Times New Roman"/>
          <w:sz w:val="28"/>
          <w:szCs w:val="28"/>
          <w:lang w:val="en-US"/>
        </w:rPr>
        <w:t xml:space="preserve">New Haven, CT: Yale Univ. </w:t>
      </w:r>
      <w:r w:rsidRPr="009E41B6">
        <w:rPr>
          <w:rFonts w:ascii="Times New Roman" w:hAnsi="Times New Roman" w:cs="Times New Roman"/>
          <w:sz w:val="28"/>
          <w:szCs w:val="28"/>
        </w:rPr>
        <w:t xml:space="preserve">Press, 1996. </w:t>
      </w:r>
    </w:p>
    <w:p w:rsidR="00EB7D31" w:rsidRPr="009E41B6" w:rsidRDefault="00EB7D31" w:rsidP="00EB7D31">
      <w:pPr>
        <w:shd w:val="clear" w:color="auto" w:fill="FFFFFF"/>
        <w:spacing w:after="0" w:line="360" w:lineRule="auto"/>
        <w:jc w:val="both"/>
        <w:rPr>
          <w:rFonts w:ascii="Times New Roman" w:hAnsi="Times New Roman" w:cs="Times New Roman"/>
          <w:sz w:val="28"/>
          <w:szCs w:val="28"/>
        </w:rPr>
      </w:pPr>
      <w:r w:rsidRPr="009E41B6">
        <w:rPr>
          <w:rFonts w:ascii="Times New Roman" w:hAnsi="Times New Roman" w:cs="Times New Roman"/>
          <w:sz w:val="28"/>
          <w:szCs w:val="28"/>
        </w:rPr>
        <w:t xml:space="preserve">11. Строгецкая Е.В. Идея и миссия современного университета // Вопросы образования. 2009. № 4. С. 67–81. URL: https://vo.hse.ru/data/2014/02/25/1330116487/VO%204_09%20Strog.pdf (дата обращения: 04.12.2017). </w:t>
      </w:r>
    </w:p>
    <w:p w:rsidR="00EB7D31" w:rsidRPr="009E41B6" w:rsidRDefault="00EB7D31" w:rsidP="00EB7D31">
      <w:pPr>
        <w:shd w:val="clear" w:color="auto" w:fill="FFFFFF"/>
        <w:spacing w:after="0" w:line="360" w:lineRule="auto"/>
        <w:jc w:val="both"/>
        <w:rPr>
          <w:rFonts w:ascii="Times New Roman" w:hAnsi="Times New Roman" w:cs="Times New Roman"/>
          <w:sz w:val="28"/>
          <w:szCs w:val="28"/>
        </w:rPr>
      </w:pPr>
      <w:r w:rsidRPr="009E41B6">
        <w:rPr>
          <w:rFonts w:ascii="Times New Roman" w:hAnsi="Times New Roman" w:cs="Times New Roman"/>
          <w:sz w:val="28"/>
          <w:szCs w:val="28"/>
        </w:rPr>
        <w:t xml:space="preserve">12. Хабермас Ю. Идея университета. Процессы обучения // Alma mater. 1994. № 4. С. 9–17. </w:t>
      </w:r>
    </w:p>
    <w:p w:rsidR="00EB7D31" w:rsidRPr="009E41B6" w:rsidRDefault="00EB7D31" w:rsidP="00EB7D31">
      <w:pPr>
        <w:shd w:val="clear" w:color="auto" w:fill="FFFFFF"/>
        <w:spacing w:after="0" w:line="360" w:lineRule="auto"/>
        <w:jc w:val="both"/>
        <w:rPr>
          <w:rFonts w:ascii="Times New Roman" w:hAnsi="Times New Roman" w:cs="Times New Roman"/>
          <w:sz w:val="28"/>
          <w:szCs w:val="28"/>
        </w:rPr>
      </w:pPr>
      <w:r w:rsidRPr="009E41B6">
        <w:rPr>
          <w:rFonts w:ascii="Times New Roman" w:hAnsi="Times New Roman" w:cs="Times New Roman"/>
          <w:sz w:val="28"/>
          <w:szCs w:val="28"/>
        </w:rPr>
        <w:t xml:space="preserve">13. Смолин О. Качество высшего образования // Ректор вуза. 2015. № 9. С. 48–55. </w:t>
      </w:r>
    </w:p>
    <w:p w:rsidR="00EB7D31" w:rsidRPr="009E41B6" w:rsidRDefault="00EB7D31" w:rsidP="00EB7D31">
      <w:pPr>
        <w:shd w:val="clear" w:color="auto" w:fill="FFFFFF"/>
        <w:spacing w:after="0" w:line="360" w:lineRule="auto"/>
        <w:jc w:val="both"/>
        <w:rPr>
          <w:rFonts w:ascii="Times New Roman" w:hAnsi="Times New Roman" w:cs="Times New Roman"/>
          <w:sz w:val="28"/>
          <w:szCs w:val="28"/>
        </w:rPr>
      </w:pPr>
      <w:r w:rsidRPr="009E41B6">
        <w:rPr>
          <w:rFonts w:ascii="Times New Roman" w:hAnsi="Times New Roman" w:cs="Times New Roman"/>
          <w:sz w:val="28"/>
          <w:szCs w:val="28"/>
        </w:rPr>
        <w:t>14. Красинская Л.Ф. Модернизация, оптимизация, бюр</w:t>
      </w:r>
      <w:r>
        <w:rPr>
          <w:rFonts w:ascii="Times New Roman" w:hAnsi="Times New Roman" w:cs="Times New Roman"/>
          <w:sz w:val="28"/>
          <w:szCs w:val="28"/>
        </w:rPr>
        <w:t>ократизация... Что ожидает выс</w:t>
      </w:r>
      <w:r w:rsidRPr="009E41B6">
        <w:rPr>
          <w:rFonts w:ascii="Times New Roman" w:hAnsi="Times New Roman" w:cs="Times New Roman"/>
          <w:sz w:val="28"/>
          <w:szCs w:val="28"/>
        </w:rPr>
        <w:t xml:space="preserve">шую школу завтра? // Высшее образование в России. 2016. № 3. С. 73–82. </w:t>
      </w:r>
    </w:p>
    <w:p w:rsidR="00EB7D31" w:rsidRPr="00804B3D" w:rsidRDefault="00EB7D31" w:rsidP="00EB7D31">
      <w:pPr>
        <w:shd w:val="clear" w:color="auto" w:fill="FFFFFF"/>
        <w:spacing w:after="0" w:line="360" w:lineRule="auto"/>
        <w:jc w:val="both"/>
        <w:rPr>
          <w:rFonts w:ascii="Times New Roman" w:eastAsia="Calibri" w:hAnsi="Times New Roman" w:cs="Times New Roman"/>
          <w:sz w:val="28"/>
          <w:szCs w:val="28"/>
        </w:rPr>
      </w:pPr>
      <w:r w:rsidRPr="009E41B6">
        <w:rPr>
          <w:rFonts w:ascii="Times New Roman" w:hAnsi="Times New Roman" w:cs="Times New Roman"/>
          <w:sz w:val="28"/>
          <w:szCs w:val="28"/>
        </w:rPr>
        <w:t>15. Бабинцев В.П., Римский В.П. Имитационные практ</w:t>
      </w:r>
      <w:r>
        <w:rPr>
          <w:rFonts w:ascii="Times New Roman" w:hAnsi="Times New Roman" w:cs="Times New Roman"/>
          <w:sz w:val="28"/>
          <w:szCs w:val="28"/>
        </w:rPr>
        <w:t>ики в государственном и муници</w:t>
      </w:r>
      <w:r w:rsidRPr="00804B3D">
        <w:rPr>
          <w:rFonts w:ascii="Times New Roman" w:hAnsi="Times New Roman" w:cs="Times New Roman"/>
          <w:sz w:val="28"/>
          <w:szCs w:val="28"/>
        </w:rPr>
        <w:t>пальном управлении // Власть. 2012. № 5. С. 24–29.</w:t>
      </w:r>
    </w:p>
    <w:p w:rsidR="00EB7D31" w:rsidRPr="00804B3D" w:rsidRDefault="00EB7D31" w:rsidP="00EB7D31">
      <w:pPr>
        <w:spacing w:after="0" w:line="360" w:lineRule="auto"/>
        <w:ind w:firstLine="708"/>
        <w:jc w:val="both"/>
        <w:rPr>
          <w:rFonts w:ascii="Times New Roman" w:eastAsia="Calibri" w:hAnsi="Times New Roman" w:cs="Times New Roman"/>
          <w:sz w:val="28"/>
          <w:szCs w:val="28"/>
        </w:rPr>
      </w:pPr>
    </w:p>
    <w:p w:rsidR="00EB7D31" w:rsidRPr="00DC66BB" w:rsidRDefault="00EB7D31" w:rsidP="00EB7D31">
      <w:pPr>
        <w:spacing w:after="0" w:line="360" w:lineRule="auto"/>
        <w:ind w:firstLine="709"/>
        <w:rPr>
          <w:rFonts w:ascii="Times New Roman" w:hAnsi="Times New Roman" w:cs="Times New Roman"/>
          <w:sz w:val="28"/>
          <w:szCs w:val="28"/>
        </w:rPr>
      </w:pPr>
      <w:r w:rsidRPr="00DC66BB">
        <w:rPr>
          <w:rFonts w:ascii="Times New Roman" w:hAnsi="Times New Roman" w:cs="Times New Roman"/>
          <w:sz w:val="28"/>
          <w:szCs w:val="28"/>
        </w:rPr>
        <w:t xml:space="preserve">Т.А. Ковелина, А.О. Лагутин, Н.И. Осадчий </w:t>
      </w:r>
    </w:p>
    <w:p w:rsidR="00EB7D31" w:rsidRPr="00804B3D" w:rsidRDefault="00EB7D31" w:rsidP="00EB7D31">
      <w:pPr>
        <w:spacing w:after="0" w:line="360" w:lineRule="auto"/>
        <w:ind w:firstLine="709"/>
        <w:jc w:val="center"/>
        <w:rPr>
          <w:rFonts w:ascii="Times New Roman" w:hAnsi="Times New Roman" w:cs="Times New Roman"/>
          <w:b/>
          <w:sz w:val="28"/>
          <w:szCs w:val="28"/>
        </w:rPr>
      </w:pPr>
      <w:r w:rsidRPr="00804B3D">
        <w:rPr>
          <w:rFonts w:ascii="Times New Roman" w:hAnsi="Times New Roman" w:cs="Times New Roman"/>
          <w:b/>
          <w:sz w:val="28"/>
          <w:szCs w:val="28"/>
        </w:rPr>
        <w:t>ПРОБЛЕМА АДАПТАЦИИ СТУДЕНТОВ 1 КУРСА</w:t>
      </w:r>
    </w:p>
    <w:p w:rsidR="00EB7D31" w:rsidRPr="00804B3D" w:rsidRDefault="00EB7D31" w:rsidP="00EB7D31">
      <w:pPr>
        <w:spacing w:after="0" w:line="360" w:lineRule="auto"/>
        <w:ind w:firstLine="709"/>
        <w:jc w:val="center"/>
        <w:rPr>
          <w:rFonts w:ascii="Times New Roman" w:hAnsi="Times New Roman" w:cs="Times New Roman"/>
          <w:b/>
          <w:sz w:val="28"/>
          <w:szCs w:val="28"/>
        </w:rPr>
      </w:pPr>
      <w:r w:rsidRPr="00804B3D">
        <w:rPr>
          <w:rFonts w:ascii="Times New Roman" w:hAnsi="Times New Roman" w:cs="Times New Roman"/>
          <w:b/>
          <w:sz w:val="28"/>
          <w:szCs w:val="28"/>
        </w:rPr>
        <w:t>К ОБРАЗОВАТЕЛЬНОЙ СИСТЕМЕ МЕДИЦИНСКОГО ВУЗА</w:t>
      </w:r>
    </w:p>
    <w:p w:rsidR="00EB7D31" w:rsidRPr="00804B3D" w:rsidRDefault="00EB7D31" w:rsidP="00EB7D31">
      <w:pPr>
        <w:spacing w:after="0" w:line="360" w:lineRule="auto"/>
        <w:ind w:firstLine="709"/>
        <w:jc w:val="both"/>
        <w:rPr>
          <w:rFonts w:ascii="Times New Roman" w:hAnsi="Times New Roman" w:cs="Times New Roman"/>
          <w:sz w:val="28"/>
          <w:szCs w:val="28"/>
        </w:rPr>
      </w:pPr>
      <w:r w:rsidRPr="00804B3D">
        <w:rPr>
          <w:rFonts w:ascii="Times New Roman" w:hAnsi="Times New Roman" w:cs="Times New Roman"/>
          <w:sz w:val="28"/>
          <w:szCs w:val="28"/>
        </w:rPr>
        <w:t xml:space="preserve">Актуальность изучения проблемы адаптации студентов к новому образовательному пространству вызывает глубокий интерес со стороны не только педагогов, но и психологов, социологов, культурологов, практических </w:t>
      </w:r>
      <w:r w:rsidRPr="00804B3D">
        <w:rPr>
          <w:rFonts w:ascii="Times New Roman" w:hAnsi="Times New Roman" w:cs="Times New Roman"/>
          <w:sz w:val="28"/>
          <w:szCs w:val="28"/>
        </w:rPr>
        <w:lastRenderedPageBreak/>
        <w:t xml:space="preserve">врачей, специалистов в области профилактики заболеваний и валеологии. В настоящее время эта проблема актуализируется по причине резкой трансформации социальной жизни, когда условия среды, её нормативные системы вступают в противоречие к ценностному сознанию личности молодого человека. Обостряют проблему адаптации молодых людей к их жизненной среде такие процессы, как глобализация и информатизация культуры. </w:t>
      </w:r>
    </w:p>
    <w:p w:rsidR="00EB7D31" w:rsidRPr="00804B3D" w:rsidRDefault="00EB7D31" w:rsidP="00EB7D31">
      <w:pPr>
        <w:spacing w:after="0" w:line="360" w:lineRule="auto"/>
        <w:ind w:firstLine="709"/>
        <w:jc w:val="both"/>
        <w:rPr>
          <w:rFonts w:ascii="Times New Roman" w:hAnsi="Times New Roman" w:cs="Times New Roman"/>
          <w:sz w:val="28"/>
          <w:szCs w:val="28"/>
        </w:rPr>
      </w:pPr>
      <w:r w:rsidRPr="00804B3D">
        <w:rPr>
          <w:rFonts w:ascii="Times New Roman" w:hAnsi="Times New Roman" w:cs="Times New Roman"/>
          <w:sz w:val="28"/>
          <w:szCs w:val="28"/>
        </w:rPr>
        <w:t xml:space="preserve">Первый процесс, с одной стороны, с объективной необходимостью «заставляет» человека стать мобильным, но с другой – унифицирует, обезличивает его, превращая в индивида массовой культуры. Второй процесс, связанный с компьютеризацией и быстрым расширением сети Интернет, формирует совершенно новую, неведанную ранее виртуальную реальность, которая, в свою очередь, влияет на жизнь человека, ускоряет её темп, делает более интенсивными коммуникации, динамику ценностей, норм, потребностей и мотиваций [2]. </w:t>
      </w:r>
    </w:p>
    <w:p w:rsidR="00EB7D31" w:rsidRPr="00804B3D" w:rsidRDefault="00EB7D31" w:rsidP="00EB7D31">
      <w:pPr>
        <w:spacing w:after="0" w:line="360" w:lineRule="auto"/>
        <w:ind w:firstLine="709"/>
        <w:jc w:val="both"/>
        <w:rPr>
          <w:rFonts w:ascii="Times New Roman" w:hAnsi="Times New Roman" w:cs="Times New Roman"/>
          <w:sz w:val="28"/>
          <w:szCs w:val="28"/>
        </w:rPr>
      </w:pPr>
      <w:r w:rsidRPr="00804B3D">
        <w:rPr>
          <w:rFonts w:ascii="Times New Roman" w:hAnsi="Times New Roman" w:cs="Times New Roman"/>
          <w:sz w:val="28"/>
          <w:szCs w:val="28"/>
        </w:rPr>
        <w:t xml:space="preserve">В этих условиях адаптация является важнейшим процессом, который позволяет человеку не только приспособиться к новому жизненному укладу, но и сформировать собственные, индивидуальные линии поведения. Какими они могут быть? Это зависит не только от условий, которые объективно диктуют необходимость адаптации, но и от ряда субъективных факторов: воспитания, образования, личностного опыта, идеологических установок и проч. </w:t>
      </w:r>
    </w:p>
    <w:p w:rsidR="00EB7D31" w:rsidRPr="00804B3D" w:rsidRDefault="00EB7D31" w:rsidP="00EB7D31">
      <w:pPr>
        <w:spacing w:after="0" w:line="360" w:lineRule="auto"/>
        <w:ind w:firstLine="709"/>
        <w:jc w:val="both"/>
        <w:rPr>
          <w:rFonts w:ascii="Times New Roman" w:hAnsi="Times New Roman" w:cs="Times New Roman"/>
          <w:sz w:val="28"/>
          <w:szCs w:val="28"/>
        </w:rPr>
      </w:pPr>
      <w:r w:rsidRPr="00804B3D">
        <w:rPr>
          <w:rFonts w:ascii="Times New Roman" w:hAnsi="Times New Roman" w:cs="Times New Roman"/>
          <w:sz w:val="28"/>
          <w:szCs w:val="28"/>
        </w:rPr>
        <w:t xml:space="preserve">Образовательная среда – это сложная социальная система, включающая взаимосвязи множества различных условий, отношений обучающихся, преподавателей, сотрудников, обладающая своей нормативностью, правилами, принципами, требованиями к субъектам и условиям их деятельности. Эти характерные черты образовательной среды формируются в ходе её становления и развития, порождая определенные образцы или модели должного результата адаптации [4]. </w:t>
      </w:r>
    </w:p>
    <w:p w:rsidR="00EB7D31" w:rsidRPr="00804B3D" w:rsidRDefault="00EB7D31" w:rsidP="00EB7D31">
      <w:pPr>
        <w:spacing w:after="0" w:line="360" w:lineRule="auto"/>
        <w:ind w:firstLine="709"/>
        <w:jc w:val="both"/>
        <w:rPr>
          <w:rFonts w:ascii="Times New Roman" w:hAnsi="Times New Roman" w:cs="Times New Roman"/>
          <w:sz w:val="28"/>
          <w:szCs w:val="28"/>
        </w:rPr>
      </w:pPr>
      <w:r w:rsidRPr="00804B3D">
        <w:rPr>
          <w:rFonts w:ascii="Times New Roman" w:hAnsi="Times New Roman" w:cs="Times New Roman"/>
          <w:sz w:val="28"/>
          <w:szCs w:val="28"/>
        </w:rPr>
        <w:lastRenderedPageBreak/>
        <w:t>Вузовская образовательная среда – это особое социальное пространство, в котором переплетаются и мотивации в получении профессии, и различные жизненные коллизии, где происходит становление не только определенного типа профессионала, но и личности. Важнейшей чертой вузовского образовательного пространства является его открытость внешней социальной среде, в результате чего на его содержание оказывают влияние экономические, политические, социокультурные факторы, которые также выполняют функции социализации и профессионализации личности [1]. Поступив в медицинский вуз, студент вовлекается в образовательную среду, в которой реализуются поставленные им цели в получении врачебной профессии, в усвоении профессиональных знаний, навыков, умений, а также осуществляется культурный обмен духовно-нравственным опытом, самореализация и самоопределение личности.</w:t>
      </w:r>
    </w:p>
    <w:p w:rsidR="00EB7D31" w:rsidRPr="00804B3D" w:rsidRDefault="00EB7D31" w:rsidP="00EB7D31">
      <w:pPr>
        <w:autoSpaceDE w:val="0"/>
        <w:autoSpaceDN w:val="0"/>
        <w:adjustRightInd w:val="0"/>
        <w:spacing w:after="0" w:line="360" w:lineRule="auto"/>
        <w:ind w:firstLine="709"/>
        <w:jc w:val="both"/>
        <w:rPr>
          <w:rFonts w:ascii="Times New Roman" w:hAnsi="Times New Roman" w:cs="Times New Roman"/>
          <w:sz w:val="28"/>
          <w:szCs w:val="28"/>
        </w:rPr>
      </w:pPr>
      <w:r w:rsidRPr="00804B3D">
        <w:rPr>
          <w:rFonts w:ascii="Times New Roman" w:hAnsi="Times New Roman" w:cs="Times New Roman"/>
          <w:sz w:val="28"/>
          <w:szCs w:val="28"/>
        </w:rPr>
        <w:t xml:space="preserve">Условно образовательное пространство в медицинском вузе можно представить в трех ипостасях: как целостную систему педагогических, информационных, административных, социокультурных, технических отношений; как систему исключительно образовательных отношений, формирующуюся на разных уровнях: группа&gt;курс&gt;деканат&gt;кафедры&gt;вуз&gt;медучреждения; как систему межличностных  отношений. Такая организационная сложность социальных отношений в вузе детерминирует и сложность процесса адаптации, особенно для студентов 1 курса, которым социально и психологически сложно «переключиться» от школьных нормативов к вузовским требованиям [3]. Поэтому включение студента в вузовское образовательное пространство может привести как к его адаптации, так и к дезадаптации. Адаптированные студенты легче переносят конфликтные ситуации, активнее проявляют себя в учебе и творчестве, развивают свои коммуникативные способности, стремятся к позитивному самоутверждению. </w:t>
      </w:r>
    </w:p>
    <w:p w:rsidR="00EB7D31" w:rsidRPr="00804B3D" w:rsidRDefault="00EB7D31" w:rsidP="00EB7D31">
      <w:pPr>
        <w:autoSpaceDE w:val="0"/>
        <w:autoSpaceDN w:val="0"/>
        <w:adjustRightInd w:val="0"/>
        <w:spacing w:after="0" w:line="360" w:lineRule="auto"/>
        <w:ind w:firstLine="709"/>
        <w:jc w:val="both"/>
        <w:rPr>
          <w:rFonts w:ascii="Times New Roman" w:hAnsi="Times New Roman" w:cs="Times New Roman"/>
          <w:sz w:val="28"/>
          <w:szCs w:val="28"/>
        </w:rPr>
      </w:pPr>
      <w:r w:rsidRPr="00804B3D">
        <w:rPr>
          <w:rFonts w:ascii="Times New Roman" w:hAnsi="Times New Roman" w:cs="Times New Roman"/>
          <w:sz w:val="28"/>
          <w:szCs w:val="28"/>
        </w:rPr>
        <w:t xml:space="preserve">Кафедрой философии, психологии и педагогики были проведены исследования на предмет адаптации студентов 1 курса лечебного факультета. </w:t>
      </w:r>
      <w:r w:rsidRPr="00804B3D">
        <w:rPr>
          <w:rFonts w:ascii="Times New Roman" w:hAnsi="Times New Roman" w:cs="Times New Roman"/>
          <w:sz w:val="28"/>
          <w:szCs w:val="28"/>
        </w:rPr>
        <w:lastRenderedPageBreak/>
        <w:t xml:space="preserve">В исследовании приняли участие 450 человек. Анализ показал, что 52% из числа респондентов посчитали, что их образ жизни с началом учебы в вузе изменился. Причем под «образом жизни» студенты понимают изменившийся ритм жизнедеятельности, повышенную учебную нагрузку, сокращение свободного времени. 100% опрошенных отметили, что их удовлетворяет студенческая жизнь, никто из респондентов не высказал сожаления по поводу поступления и учебы в КубГМУ. Однако не все опрошенные чувствуют себя комфортно, в основном это касается студентов из сельской местности Краснодарского края (15%) и других регионов страны (65%). </w:t>
      </w:r>
    </w:p>
    <w:p w:rsidR="00EB7D31" w:rsidRPr="00804B3D" w:rsidRDefault="00EB7D31" w:rsidP="00EB7D31">
      <w:pPr>
        <w:autoSpaceDE w:val="0"/>
        <w:autoSpaceDN w:val="0"/>
        <w:adjustRightInd w:val="0"/>
        <w:spacing w:after="0" w:line="360" w:lineRule="auto"/>
        <w:ind w:firstLine="709"/>
        <w:jc w:val="both"/>
        <w:rPr>
          <w:rFonts w:ascii="Times New Roman" w:hAnsi="Times New Roman" w:cs="Times New Roman"/>
          <w:sz w:val="28"/>
          <w:szCs w:val="28"/>
        </w:rPr>
      </w:pPr>
      <w:r w:rsidRPr="00804B3D">
        <w:rPr>
          <w:rFonts w:ascii="Times New Roman" w:hAnsi="Times New Roman" w:cs="Times New Roman"/>
          <w:sz w:val="28"/>
          <w:szCs w:val="28"/>
        </w:rPr>
        <w:t xml:space="preserve">Такие показатели свидетельствуют о необходимости вести более активную работу со стороны деканатов, кафедр, учебно-воспитательного управления в плане социализации личности и развития коммуникативной культуры. </w:t>
      </w:r>
    </w:p>
    <w:p w:rsidR="00EB7D31" w:rsidRPr="00804B3D" w:rsidRDefault="00EB7D31" w:rsidP="00EB7D31">
      <w:pPr>
        <w:autoSpaceDE w:val="0"/>
        <w:autoSpaceDN w:val="0"/>
        <w:adjustRightInd w:val="0"/>
        <w:spacing w:after="0" w:line="360" w:lineRule="auto"/>
        <w:ind w:firstLine="709"/>
        <w:jc w:val="both"/>
        <w:rPr>
          <w:rFonts w:ascii="Times New Roman" w:hAnsi="Times New Roman" w:cs="Times New Roman"/>
          <w:sz w:val="28"/>
          <w:szCs w:val="28"/>
        </w:rPr>
      </w:pPr>
      <w:r w:rsidRPr="00804B3D">
        <w:rPr>
          <w:rFonts w:ascii="Times New Roman" w:hAnsi="Times New Roman" w:cs="Times New Roman"/>
          <w:sz w:val="28"/>
          <w:szCs w:val="28"/>
        </w:rPr>
        <w:t xml:space="preserve">Исследование также показало, что только 62% студентов имеют хотя бы поверхностное представление о будущей работе, остальные учащиеся отметили, что вообще не осведомлены о своей профессии. На вопрос: «Всегда ли вы с радостью идете на занятия в вуз?» - 82% студентов ответили: «бывает по-разному», 18% - «иду с радостью». На вопрос: «Часто вам хочется остаться дома?» - 30% ответили: «да, очень часто», однако императив долга преобладает, что говорит об определенной степени социальной ответственности. </w:t>
      </w:r>
    </w:p>
    <w:p w:rsidR="00EB7D31" w:rsidRPr="00804B3D" w:rsidRDefault="00EB7D31" w:rsidP="00EB7D31">
      <w:pPr>
        <w:autoSpaceDE w:val="0"/>
        <w:autoSpaceDN w:val="0"/>
        <w:adjustRightInd w:val="0"/>
        <w:spacing w:after="0" w:line="360" w:lineRule="auto"/>
        <w:ind w:firstLine="709"/>
        <w:jc w:val="both"/>
        <w:rPr>
          <w:rFonts w:ascii="Times New Roman" w:hAnsi="Times New Roman" w:cs="Times New Roman"/>
          <w:sz w:val="28"/>
          <w:szCs w:val="28"/>
        </w:rPr>
      </w:pPr>
      <w:r w:rsidRPr="00804B3D">
        <w:rPr>
          <w:rFonts w:ascii="Times New Roman" w:hAnsi="Times New Roman" w:cs="Times New Roman"/>
          <w:sz w:val="28"/>
          <w:szCs w:val="28"/>
        </w:rPr>
        <w:t xml:space="preserve">Наиболее сложным моментом в течение первого года обучения и адаптации к вузовской среде был сам процесс обучения (100%), а процесс вхождения в коллектив не вызывал особых трудностей. Условия обучения студенты оценили как достаточно благоприятные. </w:t>
      </w:r>
      <w:proofErr w:type="gramStart"/>
      <w:r w:rsidRPr="00804B3D">
        <w:rPr>
          <w:rFonts w:ascii="Times New Roman" w:hAnsi="Times New Roman" w:cs="Times New Roman"/>
          <w:sz w:val="28"/>
          <w:szCs w:val="28"/>
        </w:rPr>
        <w:t xml:space="preserve">На вопрос о том, почему именно обучение стало трудным процессом, тормозящим адаптацию, студенты ответили следующим образом: увеличился (по сравнению со школой) объем учебного материала; учебная нагрузка, по мнению студентов, очень велика (85%); сложный по содержанию учебный материал (15%); были иные ожидания от учебного процесса (10%); нет базовых навыков обучения, </w:t>
      </w:r>
      <w:r w:rsidRPr="00804B3D">
        <w:rPr>
          <w:rFonts w:ascii="Times New Roman" w:hAnsi="Times New Roman" w:cs="Times New Roman"/>
          <w:sz w:val="28"/>
          <w:szCs w:val="28"/>
        </w:rPr>
        <w:lastRenderedPageBreak/>
        <w:t>сформированных средней школой (5%).</w:t>
      </w:r>
      <w:proofErr w:type="gramEnd"/>
      <w:r w:rsidRPr="00804B3D">
        <w:rPr>
          <w:rFonts w:ascii="Times New Roman" w:hAnsi="Times New Roman" w:cs="Times New Roman"/>
          <w:sz w:val="28"/>
          <w:szCs w:val="28"/>
        </w:rPr>
        <w:t xml:space="preserve"> Все студенты 1 курса  (100%) понимают сложность вхождения в образовательную среду вуза и полагают, что помощь в этом направлении им необходима со стороны, прежде всего, профессорско-педагогического состава и заместителей деканов, работающих в качестве кураторов.</w:t>
      </w:r>
    </w:p>
    <w:p w:rsidR="00EB7D31" w:rsidRPr="00804B3D" w:rsidRDefault="00EB7D31" w:rsidP="00EB7D31">
      <w:pPr>
        <w:autoSpaceDE w:val="0"/>
        <w:autoSpaceDN w:val="0"/>
        <w:adjustRightInd w:val="0"/>
        <w:spacing w:after="0" w:line="360" w:lineRule="auto"/>
        <w:ind w:firstLine="709"/>
        <w:jc w:val="both"/>
        <w:rPr>
          <w:rFonts w:ascii="Times New Roman" w:hAnsi="Times New Roman" w:cs="Times New Roman"/>
          <w:sz w:val="28"/>
          <w:szCs w:val="28"/>
        </w:rPr>
      </w:pPr>
      <w:r w:rsidRPr="00804B3D">
        <w:rPr>
          <w:rFonts w:ascii="Times New Roman" w:hAnsi="Times New Roman" w:cs="Times New Roman"/>
          <w:sz w:val="28"/>
          <w:szCs w:val="28"/>
        </w:rPr>
        <w:t xml:space="preserve">      Межличностные отношения в группе 98% студентов отметили как благоприятные, не имеющими оснований и причин для конфликтов, все они оценивают себя хорошими коммуникаторами. Однако 28% опрошенных студентов склонны делить группы на факультете на «хорошие» и «плохие», при этом критерием такого деления выступает общий уровень успеваемости и наличие отстающих учащихся. </w:t>
      </w:r>
    </w:p>
    <w:p w:rsidR="00EB7D31" w:rsidRPr="00804B3D" w:rsidRDefault="00EB7D31" w:rsidP="00EB7D31">
      <w:pPr>
        <w:autoSpaceDE w:val="0"/>
        <w:autoSpaceDN w:val="0"/>
        <w:adjustRightInd w:val="0"/>
        <w:spacing w:after="0" w:line="360" w:lineRule="auto"/>
        <w:ind w:firstLine="709"/>
        <w:jc w:val="both"/>
        <w:rPr>
          <w:rFonts w:ascii="Times New Roman" w:hAnsi="Times New Roman" w:cs="Times New Roman"/>
          <w:sz w:val="28"/>
          <w:szCs w:val="28"/>
        </w:rPr>
      </w:pPr>
      <w:r w:rsidRPr="00804B3D">
        <w:rPr>
          <w:rFonts w:ascii="Times New Roman" w:hAnsi="Times New Roman" w:cs="Times New Roman"/>
          <w:sz w:val="28"/>
          <w:szCs w:val="28"/>
        </w:rPr>
        <w:t xml:space="preserve">Поскольку процесс адаптации связан с изменениями ценностного сознания, студентам был также задан вопрос: </w:t>
      </w:r>
      <w:proofErr w:type="gramStart"/>
      <w:r w:rsidRPr="00804B3D">
        <w:rPr>
          <w:rFonts w:ascii="Times New Roman" w:hAnsi="Times New Roman" w:cs="Times New Roman"/>
          <w:sz w:val="28"/>
          <w:szCs w:val="28"/>
        </w:rPr>
        <w:t>«</w:t>
      </w:r>
      <w:r w:rsidRPr="00804B3D">
        <w:rPr>
          <w:rFonts w:ascii="Times New Roman" w:hAnsi="Times New Roman" w:cs="Times New Roman"/>
          <w:bCs/>
          <w:iCs/>
          <w:color w:val="000000"/>
          <w:sz w:val="28"/>
          <w:szCs w:val="28"/>
        </w:rPr>
        <w:t>Какие ценности, на Ваш взгляд, формируются у студентов в условиях образовательной средывуза?».</w:t>
      </w:r>
      <w:proofErr w:type="gramEnd"/>
      <w:r w:rsidRPr="00804B3D">
        <w:rPr>
          <w:rFonts w:ascii="Times New Roman" w:hAnsi="Times New Roman" w:cs="Times New Roman"/>
          <w:bCs/>
          <w:iCs/>
          <w:color w:val="000000"/>
          <w:sz w:val="28"/>
          <w:szCs w:val="28"/>
        </w:rPr>
        <w:t xml:space="preserve"> На первом месте был ответ: «потребность в образовании и получении профессии врача» (82%); на втором – «чувство коллективизма и дружбы» (12%); на третьем – «чувство долга и ответственности». Такие ценности, как патриотизм, любовь к вузу, уважение к учителям, не были отмечены.</w:t>
      </w:r>
    </w:p>
    <w:p w:rsidR="00EB7D31" w:rsidRPr="00804B3D" w:rsidRDefault="00EB7D31" w:rsidP="00EB7D31">
      <w:pPr>
        <w:autoSpaceDE w:val="0"/>
        <w:autoSpaceDN w:val="0"/>
        <w:adjustRightInd w:val="0"/>
        <w:spacing w:after="0" w:line="360" w:lineRule="auto"/>
        <w:ind w:firstLine="709"/>
        <w:jc w:val="both"/>
        <w:rPr>
          <w:rFonts w:ascii="Times New Roman" w:hAnsi="Times New Roman" w:cs="Times New Roman"/>
          <w:sz w:val="28"/>
          <w:szCs w:val="28"/>
        </w:rPr>
      </w:pPr>
      <w:r w:rsidRPr="00804B3D">
        <w:rPr>
          <w:rFonts w:ascii="Times New Roman" w:hAnsi="Times New Roman" w:cs="Times New Roman"/>
          <w:sz w:val="28"/>
          <w:szCs w:val="28"/>
        </w:rPr>
        <w:t xml:space="preserve">За год обучения в КубГМУ студентам 1 курса больше всего запомнились внеаудиторные (воспитательные) мероприятия «Посвящение в студенты» и «День народного единства», а также первая сессия (92%). Серьезных психологических переживаний, связанных с новым местом обучения, студенты не высказали. </w:t>
      </w:r>
    </w:p>
    <w:p w:rsidR="00EB7D31" w:rsidRPr="00804B3D" w:rsidRDefault="00EB7D31" w:rsidP="00EB7D31">
      <w:pPr>
        <w:autoSpaceDE w:val="0"/>
        <w:autoSpaceDN w:val="0"/>
        <w:adjustRightInd w:val="0"/>
        <w:spacing w:after="0" w:line="360" w:lineRule="auto"/>
        <w:ind w:firstLine="709"/>
        <w:jc w:val="both"/>
        <w:rPr>
          <w:rFonts w:ascii="Times New Roman" w:hAnsi="Times New Roman" w:cs="Times New Roman"/>
          <w:sz w:val="28"/>
          <w:szCs w:val="28"/>
        </w:rPr>
      </w:pPr>
      <w:r w:rsidRPr="00804B3D">
        <w:rPr>
          <w:rFonts w:ascii="Times New Roman" w:hAnsi="Times New Roman" w:cs="Times New Roman"/>
          <w:sz w:val="28"/>
          <w:szCs w:val="28"/>
        </w:rPr>
        <w:t xml:space="preserve">На основе проведенного исследования можно сделать некоторые выводы. Студенты 1 курса лечебного факультета  КубГМУ достаточно социализированы для адаптации в вузовскую образовательную среду, предпосылок для дезадаптации не выявлено. Однако у студентов не сформирована мотивационная готовность к медицинскому образованию, требуется особое внимание к развитию нравственной культуры и морального сознания. Процесс адаптации затормаживается отсутствием психологической </w:t>
      </w:r>
      <w:r w:rsidRPr="00804B3D">
        <w:rPr>
          <w:rFonts w:ascii="Times New Roman" w:hAnsi="Times New Roman" w:cs="Times New Roman"/>
          <w:sz w:val="28"/>
          <w:szCs w:val="28"/>
        </w:rPr>
        <w:lastRenderedPageBreak/>
        <w:t xml:space="preserve">саморегуляции, что объясняется не </w:t>
      </w:r>
      <w:proofErr w:type="gramStart"/>
      <w:r w:rsidRPr="00804B3D">
        <w:rPr>
          <w:rFonts w:ascii="Times New Roman" w:hAnsi="Times New Roman" w:cs="Times New Roman"/>
          <w:sz w:val="28"/>
          <w:szCs w:val="28"/>
        </w:rPr>
        <w:t>сформированными</w:t>
      </w:r>
      <w:proofErr w:type="gramEnd"/>
      <w:r w:rsidRPr="00804B3D">
        <w:rPr>
          <w:rFonts w:ascii="Times New Roman" w:hAnsi="Times New Roman" w:cs="Times New Roman"/>
          <w:sz w:val="28"/>
          <w:szCs w:val="28"/>
        </w:rPr>
        <w:t xml:space="preserve"> на ранних этапах обучения умений выполнять самостоятельную работу, читать и понимать учебную литературу, писать лекции, конспектировать и т. д. Также студентам 1 курса необходима помощь в организации оптимального режима рабочего для на основе разработанных норм учебной нагрузки. </w:t>
      </w:r>
    </w:p>
    <w:p w:rsidR="00EB7D31" w:rsidRPr="00804B3D" w:rsidRDefault="00EB7D31" w:rsidP="00EB7D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w:t>
      </w:r>
      <w:r w:rsidRPr="00804B3D">
        <w:rPr>
          <w:rFonts w:ascii="Times New Roman" w:hAnsi="Times New Roman" w:cs="Times New Roman"/>
          <w:sz w:val="28"/>
          <w:szCs w:val="28"/>
        </w:rPr>
        <w:t>итератур</w:t>
      </w:r>
      <w:r>
        <w:rPr>
          <w:rFonts w:ascii="Times New Roman" w:hAnsi="Times New Roman" w:cs="Times New Roman"/>
          <w:sz w:val="28"/>
          <w:szCs w:val="28"/>
        </w:rPr>
        <w:t>а:</w:t>
      </w:r>
    </w:p>
    <w:p w:rsidR="00EB7D31" w:rsidRPr="00804B3D" w:rsidRDefault="00EB7D31" w:rsidP="00EB7D31">
      <w:pPr>
        <w:pStyle w:val="a6"/>
        <w:numPr>
          <w:ilvl w:val="0"/>
          <w:numId w:val="5"/>
        </w:numPr>
        <w:tabs>
          <w:tab w:val="left" w:pos="284"/>
        </w:tabs>
        <w:autoSpaceDE w:val="0"/>
        <w:autoSpaceDN w:val="0"/>
        <w:adjustRightInd w:val="0"/>
        <w:spacing w:after="0" w:line="360" w:lineRule="auto"/>
        <w:ind w:left="0" w:firstLine="0"/>
        <w:jc w:val="both"/>
        <w:rPr>
          <w:rFonts w:ascii="Times New Roman" w:hAnsi="Times New Roman" w:cs="Times New Roman"/>
          <w:iCs/>
          <w:color w:val="000000"/>
          <w:sz w:val="28"/>
          <w:szCs w:val="28"/>
        </w:rPr>
      </w:pPr>
      <w:r w:rsidRPr="00804B3D">
        <w:rPr>
          <w:rFonts w:ascii="Times New Roman" w:hAnsi="Times New Roman" w:cs="Times New Roman"/>
          <w:iCs/>
          <w:color w:val="000000"/>
          <w:sz w:val="28"/>
          <w:szCs w:val="28"/>
        </w:rPr>
        <w:t xml:space="preserve">Ахметова, М. Н. Педагогическое проектирование в профессиональной подготовке </w:t>
      </w:r>
      <w:r w:rsidRPr="00804B3D">
        <w:rPr>
          <w:rFonts w:ascii="Times New Roman" w:hAnsi="Times New Roman" w:cs="Times New Roman"/>
          <w:sz w:val="28"/>
          <w:szCs w:val="28"/>
        </w:rPr>
        <w:t xml:space="preserve">[Текст] / </w:t>
      </w:r>
      <w:r w:rsidRPr="00804B3D">
        <w:rPr>
          <w:rFonts w:ascii="Times New Roman" w:hAnsi="Times New Roman" w:cs="Times New Roman"/>
          <w:iCs/>
          <w:color w:val="000000"/>
          <w:sz w:val="28"/>
          <w:szCs w:val="28"/>
        </w:rPr>
        <w:t xml:space="preserve"> М.Н. Ахметова. – Новосибирск: Наука, 2005. – 308 </w:t>
      </w:r>
      <w:proofErr w:type="gramStart"/>
      <w:r w:rsidRPr="00804B3D">
        <w:rPr>
          <w:rFonts w:ascii="Times New Roman" w:hAnsi="Times New Roman" w:cs="Times New Roman"/>
          <w:iCs/>
          <w:color w:val="000000"/>
          <w:sz w:val="28"/>
          <w:szCs w:val="28"/>
        </w:rPr>
        <w:t>с</w:t>
      </w:r>
      <w:proofErr w:type="gramEnd"/>
      <w:r w:rsidRPr="00804B3D">
        <w:rPr>
          <w:rFonts w:ascii="Times New Roman" w:hAnsi="Times New Roman" w:cs="Times New Roman"/>
          <w:iCs/>
          <w:color w:val="000000"/>
          <w:sz w:val="28"/>
          <w:szCs w:val="28"/>
        </w:rPr>
        <w:t>.</w:t>
      </w:r>
    </w:p>
    <w:p w:rsidR="00EB7D31" w:rsidRPr="00804B3D" w:rsidRDefault="00EB7D31" w:rsidP="00EB7D31">
      <w:pPr>
        <w:pStyle w:val="a6"/>
        <w:numPr>
          <w:ilvl w:val="0"/>
          <w:numId w:val="5"/>
        </w:numPr>
        <w:tabs>
          <w:tab w:val="left" w:pos="284"/>
        </w:tabs>
        <w:autoSpaceDE w:val="0"/>
        <w:autoSpaceDN w:val="0"/>
        <w:adjustRightInd w:val="0"/>
        <w:spacing w:after="0" w:line="360" w:lineRule="auto"/>
        <w:ind w:left="0" w:firstLine="0"/>
        <w:jc w:val="both"/>
        <w:rPr>
          <w:rFonts w:ascii="Times New Roman" w:hAnsi="Times New Roman" w:cs="Times New Roman"/>
          <w:iCs/>
          <w:color w:val="000000"/>
          <w:sz w:val="28"/>
          <w:szCs w:val="28"/>
        </w:rPr>
      </w:pPr>
      <w:r w:rsidRPr="00804B3D">
        <w:rPr>
          <w:rFonts w:ascii="Times New Roman" w:hAnsi="Times New Roman" w:cs="Times New Roman"/>
          <w:iCs/>
          <w:color w:val="000000"/>
          <w:sz w:val="28"/>
          <w:szCs w:val="28"/>
        </w:rPr>
        <w:t xml:space="preserve">Беликов, В. А. Философия образования личности: деятельностный аспект </w:t>
      </w:r>
      <w:r w:rsidRPr="00804B3D">
        <w:rPr>
          <w:rFonts w:ascii="Times New Roman" w:hAnsi="Times New Roman" w:cs="Times New Roman"/>
          <w:sz w:val="28"/>
          <w:szCs w:val="28"/>
        </w:rPr>
        <w:t xml:space="preserve">[Текст] / </w:t>
      </w:r>
      <w:r w:rsidRPr="00804B3D">
        <w:rPr>
          <w:rFonts w:ascii="Times New Roman" w:hAnsi="Times New Roman" w:cs="Times New Roman"/>
          <w:iCs/>
          <w:color w:val="000000"/>
          <w:sz w:val="28"/>
          <w:szCs w:val="28"/>
        </w:rPr>
        <w:t>В.А. Беликов. – М.: Владос, 2004. – 357 с.</w:t>
      </w:r>
    </w:p>
    <w:p w:rsidR="00EB7D31" w:rsidRPr="00804B3D" w:rsidRDefault="00EB7D31" w:rsidP="00EB7D31">
      <w:pPr>
        <w:pStyle w:val="a6"/>
        <w:numPr>
          <w:ilvl w:val="0"/>
          <w:numId w:val="5"/>
        </w:numPr>
        <w:shd w:val="clear" w:color="auto" w:fill="FFFFFF"/>
        <w:tabs>
          <w:tab w:val="left" w:pos="284"/>
        </w:tabs>
        <w:spacing w:after="0" w:line="360" w:lineRule="auto"/>
        <w:ind w:left="0" w:firstLine="0"/>
        <w:jc w:val="both"/>
        <w:rPr>
          <w:rFonts w:ascii="Times New Roman" w:eastAsia="Times New Roman" w:hAnsi="Times New Roman" w:cs="Times New Roman"/>
          <w:color w:val="000000"/>
          <w:sz w:val="28"/>
          <w:szCs w:val="28"/>
          <w:lang w:eastAsia="ru-RU"/>
        </w:rPr>
      </w:pPr>
      <w:r w:rsidRPr="00804B3D">
        <w:rPr>
          <w:rFonts w:ascii="Times New Roman" w:eastAsia="Times New Roman" w:hAnsi="Times New Roman" w:cs="Times New Roman"/>
          <w:color w:val="000000"/>
          <w:sz w:val="28"/>
          <w:szCs w:val="28"/>
          <w:lang w:eastAsia="ru-RU"/>
        </w:rPr>
        <w:t xml:space="preserve">Дарьенкова, H.H. Адаптация студентов первого курса технических вузов к обучению в условиях информатизации образования / Г.А. Кручинина, H.H. Дарьенкова // Теория и практика общественного развития. Научный журнал. - 2013. - № 10. - С. 185-189. </w:t>
      </w:r>
    </w:p>
    <w:p w:rsidR="00EB7D31" w:rsidRPr="00804B3D" w:rsidRDefault="00EB7D31" w:rsidP="00EB7D31">
      <w:pPr>
        <w:pStyle w:val="a6"/>
        <w:numPr>
          <w:ilvl w:val="0"/>
          <w:numId w:val="5"/>
        </w:numPr>
        <w:shd w:val="clear" w:color="auto" w:fill="FFFFFF"/>
        <w:tabs>
          <w:tab w:val="left" w:pos="284"/>
        </w:tabs>
        <w:spacing w:after="0" w:line="360" w:lineRule="auto"/>
        <w:ind w:left="0" w:firstLine="0"/>
        <w:jc w:val="both"/>
        <w:rPr>
          <w:rFonts w:ascii="Times New Roman" w:eastAsia="Times New Roman" w:hAnsi="Times New Roman" w:cs="Times New Roman"/>
          <w:color w:val="000000"/>
          <w:sz w:val="28"/>
          <w:szCs w:val="28"/>
          <w:lang w:eastAsia="ru-RU"/>
        </w:rPr>
      </w:pPr>
      <w:r w:rsidRPr="00804B3D">
        <w:rPr>
          <w:rFonts w:ascii="Times New Roman" w:hAnsi="Times New Roman" w:cs="Times New Roman"/>
          <w:iCs/>
          <w:color w:val="000000"/>
          <w:sz w:val="28"/>
          <w:szCs w:val="28"/>
        </w:rPr>
        <w:t xml:space="preserve">Ясвин, В. А. Образовательная среда. От моделирования к проектированию </w:t>
      </w:r>
      <w:r w:rsidRPr="00804B3D">
        <w:rPr>
          <w:rFonts w:ascii="Times New Roman" w:hAnsi="Times New Roman" w:cs="Times New Roman"/>
          <w:sz w:val="28"/>
          <w:szCs w:val="28"/>
        </w:rPr>
        <w:t xml:space="preserve">[Текст] / </w:t>
      </w:r>
      <w:r w:rsidRPr="00804B3D">
        <w:rPr>
          <w:rFonts w:ascii="Times New Roman" w:hAnsi="Times New Roman" w:cs="Times New Roman"/>
          <w:iCs/>
          <w:color w:val="000000"/>
          <w:sz w:val="28"/>
          <w:szCs w:val="28"/>
        </w:rPr>
        <w:t xml:space="preserve"> В.А. Ясвин. – 2-е издание. – М.: Смысл, 2001. – 365 </w:t>
      </w:r>
      <w:proofErr w:type="gramStart"/>
      <w:r w:rsidRPr="00804B3D">
        <w:rPr>
          <w:rFonts w:ascii="Times New Roman" w:hAnsi="Times New Roman" w:cs="Times New Roman"/>
          <w:iCs/>
          <w:color w:val="000000"/>
          <w:sz w:val="28"/>
          <w:szCs w:val="28"/>
        </w:rPr>
        <w:t>с</w:t>
      </w:r>
      <w:proofErr w:type="gramEnd"/>
      <w:r w:rsidRPr="00804B3D">
        <w:rPr>
          <w:rFonts w:ascii="Times New Roman" w:hAnsi="Times New Roman" w:cs="Times New Roman"/>
          <w:iCs/>
          <w:color w:val="000000"/>
          <w:sz w:val="28"/>
          <w:szCs w:val="28"/>
        </w:rPr>
        <w:t>.</w:t>
      </w:r>
    </w:p>
    <w:p w:rsidR="00EB7D31" w:rsidRPr="00804B3D" w:rsidRDefault="00EB7D31" w:rsidP="00EB7D31">
      <w:pPr>
        <w:pStyle w:val="a6"/>
        <w:tabs>
          <w:tab w:val="left" w:pos="284"/>
        </w:tabs>
        <w:autoSpaceDE w:val="0"/>
        <w:autoSpaceDN w:val="0"/>
        <w:adjustRightInd w:val="0"/>
        <w:spacing w:after="0" w:line="360" w:lineRule="auto"/>
        <w:ind w:left="0"/>
        <w:jc w:val="both"/>
        <w:rPr>
          <w:rFonts w:ascii="Times New Roman" w:eastAsia="Times New Roman" w:hAnsi="Times New Roman" w:cs="Times New Roman"/>
          <w:color w:val="000000"/>
          <w:sz w:val="28"/>
          <w:szCs w:val="28"/>
          <w:lang w:eastAsia="ru-RU"/>
        </w:rPr>
      </w:pPr>
    </w:p>
    <w:p w:rsidR="00EB7D31" w:rsidRPr="00804B3D" w:rsidRDefault="00EB7D31" w:rsidP="00EB7D31">
      <w:pPr>
        <w:spacing w:after="0" w:line="360" w:lineRule="auto"/>
        <w:jc w:val="both"/>
        <w:rPr>
          <w:rFonts w:ascii="Times New Roman" w:hAnsi="Times New Roman" w:cs="Times New Roman"/>
          <w:sz w:val="28"/>
          <w:szCs w:val="28"/>
        </w:rPr>
      </w:pPr>
      <w:r w:rsidRPr="00804B3D">
        <w:rPr>
          <w:rFonts w:ascii="Times New Roman" w:hAnsi="Times New Roman" w:cs="Times New Roman"/>
          <w:sz w:val="28"/>
          <w:szCs w:val="28"/>
        </w:rPr>
        <w:t xml:space="preserve">Ковелина Т.А., Овсянникова Е.К., Марухно В.М. </w:t>
      </w:r>
    </w:p>
    <w:p w:rsidR="00EB7D31" w:rsidRPr="00804B3D" w:rsidRDefault="00DC66BB" w:rsidP="00EB7D31">
      <w:pPr>
        <w:spacing w:after="0" w:line="360" w:lineRule="auto"/>
        <w:jc w:val="both"/>
        <w:rPr>
          <w:rFonts w:ascii="Times New Roman" w:hAnsi="Times New Roman" w:cs="Times New Roman"/>
          <w:b/>
          <w:sz w:val="28"/>
          <w:szCs w:val="28"/>
        </w:rPr>
      </w:pPr>
      <w:r w:rsidRPr="00804B3D">
        <w:rPr>
          <w:rFonts w:ascii="Times New Roman" w:hAnsi="Times New Roman" w:cs="Times New Roman"/>
          <w:b/>
          <w:sz w:val="28"/>
          <w:szCs w:val="28"/>
        </w:rPr>
        <w:t xml:space="preserve">ФОРМИРОВАНИЕ КОММУНИКАТИВНО-РЕЧЕВОЙ КОМПЕТЕНТНОСТИ КАК УСЛОВИЕ ПРОФЕССИОНАЛЬНОГО СТАНОВЛЕНИЯ СТУДЕНТА МЕДИЦИНСКОГО ВУЗА </w:t>
      </w:r>
    </w:p>
    <w:p w:rsidR="00EB7D31" w:rsidRPr="00804B3D" w:rsidRDefault="00EB7D31" w:rsidP="00EB7D31">
      <w:pPr>
        <w:spacing w:after="0" w:line="360" w:lineRule="auto"/>
        <w:ind w:firstLine="708"/>
        <w:jc w:val="both"/>
        <w:rPr>
          <w:rFonts w:ascii="Times New Roman" w:hAnsi="Times New Roman" w:cs="Times New Roman"/>
          <w:sz w:val="28"/>
          <w:szCs w:val="28"/>
        </w:rPr>
      </w:pPr>
      <w:r w:rsidRPr="00804B3D">
        <w:rPr>
          <w:rFonts w:ascii="Times New Roman" w:hAnsi="Times New Roman" w:cs="Times New Roman"/>
          <w:sz w:val="28"/>
          <w:szCs w:val="28"/>
        </w:rPr>
        <w:t>Одним из интегральных показателей готовности молодого специалиста к пр</w:t>
      </w:r>
      <w:r>
        <w:rPr>
          <w:rFonts w:ascii="Times New Roman" w:hAnsi="Times New Roman" w:cs="Times New Roman"/>
          <w:sz w:val="28"/>
          <w:szCs w:val="28"/>
        </w:rPr>
        <w:t>о</w:t>
      </w:r>
      <w:r w:rsidRPr="00804B3D">
        <w:rPr>
          <w:rFonts w:ascii="Times New Roman" w:hAnsi="Times New Roman" w:cs="Times New Roman"/>
          <w:sz w:val="28"/>
          <w:szCs w:val="28"/>
        </w:rPr>
        <w:t>фессиональной и социальной деятельности является коммуникативно</w:t>
      </w:r>
      <w:r>
        <w:rPr>
          <w:rFonts w:ascii="Times New Roman" w:hAnsi="Times New Roman" w:cs="Times New Roman"/>
          <w:sz w:val="28"/>
          <w:szCs w:val="28"/>
        </w:rPr>
        <w:t>-</w:t>
      </w:r>
      <w:r w:rsidRPr="00804B3D">
        <w:rPr>
          <w:rFonts w:ascii="Times New Roman" w:hAnsi="Times New Roman" w:cs="Times New Roman"/>
          <w:sz w:val="28"/>
          <w:szCs w:val="28"/>
        </w:rPr>
        <w:t>речевая компетентность, которая не выделяется как самостоятельная в структуре требований к результатам освоения ос</w:t>
      </w:r>
      <w:r>
        <w:rPr>
          <w:rFonts w:ascii="Times New Roman" w:hAnsi="Times New Roman" w:cs="Times New Roman"/>
          <w:sz w:val="28"/>
          <w:szCs w:val="28"/>
        </w:rPr>
        <w:t>новных образова</w:t>
      </w:r>
      <w:r w:rsidRPr="00804B3D">
        <w:rPr>
          <w:rFonts w:ascii="Times New Roman" w:hAnsi="Times New Roman" w:cs="Times New Roman"/>
          <w:sz w:val="28"/>
          <w:szCs w:val="28"/>
        </w:rPr>
        <w:t>тельных программ подготовки специалиста</w:t>
      </w:r>
      <w:r>
        <w:rPr>
          <w:rFonts w:ascii="Times New Roman" w:hAnsi="Times New Roman" w:cs="Times New Roman"/>
          <w:sz w:val="28"/>
          <w:szCs w:val="28"/>
        </w:rPr>
        <w:t xml:space="preserve"> </w:t>
      </w:r>
      <w:r w:rsidRPr="00804B3D">
        <w:rPr>
          <w:rFonts w:ascii="Times New Roman" w:hAnsi="Times New Roman" w:cs="Times New Roman"/>
          <w:sz w:val="28"/>
          <w:szCs w:val="28"/>
        </w:rPr>
        <w:t>- медика, но</w:t>
      </w:r>
      <w:r>
        <w:rPr>
          <w:rFonts w:ascii="Times New Roman" w:hAnsi="Times New Roman" w:cs="Times New Roman"/>
          <w:sz w:val="28"/>
          <w:szCs w:val="28"/>
        </w:rPr>
        <w:t xml:space="preserve"> может рассматриваться как уни</w:t>
      </w:r>
      <w:r w:rsidRPr="00804B3D">
        <w:rPr>
          <w:rFonts w:ascii="Times New Roman" w:hAnsi="Times New Roman" w:cs="Times New Roman"/>
          <w:sz w:val="28"/>
          <w:szCs w:val="28"/>
        </w:rPr>
        <w:t>версаль</w:t>
      </w:r>
      <w:r>
        <w:rPr>
          <w:rFonts w:ascii="Times New Roman" w:hAnsi="Times New Roman" w:cs="Times New Roman"/>
          <w:sz w:val="28"/>
          <w:szCs w:val="28"/>
        </w:rPr>
        <w:t>ная составляющая большинства об</w:t>
      </w:r>
      <w:r w:rsidRPr="00804B3D">
        <w:rPr>
          <w:rFonts w:ascii="Times New Roman" w:hAnsi="Times New Roman" w:cs="Times New Roman"/>
          <w:sz w:val="28"/>
          <w:szCs w:val="28"/>
        </w:rPr>
        <w:t>щекультурных и профессиональных компетенций. Различные источники предлагают многообразные трак</w:t>
      </w:r>
      <w:r>
        <w:rPr>
          <w:rFonts w:ascii="Times New Roman" w:hAnsi="Times New Roman" w:cs="Times New Roman"/>
          <w:sz w:val="28"/>
          <w:szCs w:val="28"/>
        </w:rPr>
        <w:t>товки коммуникатив</w:t>
      </w:r>
      <w:r w:rsidRPr="00804B3D">
        <w:rPr>
          <w:rFonts w:ascii="Times New Roman" w:hAnsi="Times New Roman" w:cs="Times New Roman"/>
          <w:sz w:val="28"/>
          <w:szCs w:val="28"/>
        </w:rPr>
        <w:t>ной компет</w:t>
      </w:r>
      <w:r>
        <w:rPr>
          <w:rFonts w:ascii="Times New Roman" w:hAnsi="Times New Roman" w:cs="Times New Roman"/>
          <w:sz w:val="28"/>
          <w:szCs w:val="28"/>
        </w:rPr>
        <w:t>ентности, определяя ее как ком</w:t>
      </w:r>
      <w:r w:rsidRPr="00804B3D">
        <w:rPr>
          <w:rFonts w:ascii="Times New Roman" w:hAnsi="Times New Roman" w:cs="Times New Roman"/>
          <w:sz w:val="28"/>
          <w:szCs w:val="28"/>
        </w:rPr>
        <w:t xml:space="preserve">петенции в устном и письменном общении, порождении и </w:t>
      </w:r>
      <w:r w:rsidRPr="00804B3D">
        <w:rPr>
          <w:rFonts w:ascii="Times New Roman" w:hAnsi="Times New Roman" w:cs="Times New Roman"/>
          <w:sz w:val="28"/>
          <w:szCs w:val="28"/>
        </w:rPr>
        <w:lastRenderedPageBreak/>
        <w:t>восприятии текста, знании и соблюдении традиций, ритуала, этикета, решении коммуникативных задач [1, с. 24]; как умение вступать в коммуникацию, быть понятым, непринужденно общаться [2, с. 138]; как способность достигать желаемых результатов в общении, избегая при этом нежелательных эффектов [3, с. 12] и др. Ко</w:t>
      </w:r>
      <w:r>
        <w:rPr>
          <w:rFonts w:ascii="Times New Roman" w:hAnsi="Times New Roman" w:cs="Times New Roman"/>
          <w:sz w:val="28"/>
          <w:szCs w:val="28"/>
        </w:rPr>
        <w:t>ммуникативно-речевая компетент</w:t>
      </w:r>
      <w:r w:rsidRPr="00804B3D">
        <w:rPr>
          <w:rFonts w:ascii="Times New Roman" w:hAnsi="Times New Roman" w:cs="Times New Roman"/>
          <w:sz w:val="28"/>
          <w:szCs w:val="28"/>
        </w:rPr>
        <w:t>ность фо</w:t>
      </w:r>
      <w:r>
        <w:rPr>
          <w:rFonts w:ascii="Times New Roman" w:hAnsi="Times New Roman" w:cs="Times New Roman"/>
          <w:sz w:val="28"/>
          <w:szCs w:val="28"/>
        </w:rPr>
        <w:t>рмируется в процессе социализа</w:t>
      </w:r>
      <w:r w:rsidRPr="00804B3D">
        <w:rPr>
          <w:rFonts w:ascii="Times New Roman" w:hAnsi="Times New Roman" w:cs="Times New Roman"/>
          <w:sz w:val="28"/>
          <w:szCs w:val="28"/>
        </w:rPr>
        <w:t>ции личности в образо</w:t>
      </w:r>
      <w:r>
        <w:rPr>
          <w:rFonts w:ascii="Times New Roman" w:hAnsi="Times New Roman" w:cs="Times New Roman"/>
          <w:sz w:val="28"/>
          <w:szCs w:val="28"/>
        </w:rPr>
        <w:t>вательно-воспи</w:t>
      </w:r>
      <w:r w:rsidRPr="00804B3D">
        <w:rPr>
          <w:rFonts w:ascii="Times New Roman" w:hAnsi="Times New Roman" w:cs="Times New Roman"/>
          <w:sz w:val="28"/>
          <w:szCs w:val="28"/>
        </w:rPr>
        <w:t>тательно</w:t>
      </w:r>
      <w:r>
        <w:rPr>
          <w:rFonts w:ascii="Times New Roman" w:hAnsi="Times New Roman" w:cs="Times New Roman"/>
          <w:sz w:val="28"/>
          <w:szCs w:val="28"/>
        </w:rPr>
        <w:t>й среде и развивается в дальней</w:t>
      </w:r>
      <w:r w:rsidRPr="00804B3D">
        <w:rPr>
          <w:rFonts w:ascii="Times New Roman" w:hAnsi="Times New Roman" w:cs="Times New Roman"/>
          <w:sz w:val="28"/>
          <w:szCs w:val="28"/>
        </w:rPr>
        <w:t>шем во всех сферах деятельности, в том числе профессиональной. Очевидно, что в отношении к профессии врача она имеет свою специфику и особое значение, т.к. общество видит в нем носителя не только специальных знаний, умений и навыков, но и таких к</w:t>
      </w:r>
      <w:r>
        <w:rPr>
          <w:rFonts w:ascii="Times New Roman" w:hAnsi="Times New Roman" w:cs="Times New Roman"/>
          <w:sz w:val="28"/>
          <w:szCs w:val="28"/>
        </w:rPr>
        <w:t>ачеств, как внимание и отзывчи</w:t>
      </w:r>
      <w:r w:rsidRPr="00804B3D">
        <w:rPr>
          <w:rFonts w:ascii="Times New Roman" w:hAnsi="Times New Roman" w:cs="Times New Roman"/>
          <w:sz w:val="28"/>
          <w:szCs w:val="28"/>
        </w:rPr>
        <w:t>вость, умение располагать к себе, вызывать доверие.</w:t>
      </w:r>
      <w:r>
        <w:rPr>
          <w:rFonts w:ascii="Times New Roman" w:hAnsi="Times New Roman" w:cs="Times New Roman"/>
          <w:sz w:val="28"/>
          <w:szCs w:val="28"/>
        </w:rPr>
        <w:t xml:space="preserve"> </w:t>
      </w:r>
      <w:proofErr w:type="gramStart"/>
      <w:r>
        <w:rPr>
          <w:rFonts w:ascii="Times New Roman" w:hAnsi="Times New Roman" w:cs="Times New Roman"/>
          <w:sz w:val="28"/>
          <w:szCs w:val="28"/>
        </w:rPr>
        <w:t>Кроме того, врачебная деятель</w:t>
      </w:r>
      <w:r w:rsidRPr="00804B3D">
        <w:rPr>
          <w:rFonts w:ascii="Times New Roman" w:hAnsi="Times New Roman" w:cs="Times New Roman"/>
          <w:sz w:val="28"/>
          <w:szCs w:val="28"/>
        </w:rPr>
        <w:t>ность носит коллегиальный характер, что предполага</w:t>
      </w:r>
      <w:r>
        <w:rPr>
          <w:rFonts w:ascii="Times New Roman" w:hAnsi="Times New Roman" w:cs="Times New Roman"/>
          <w:sz w:val="28"/>
          <w:szCs w:val="28"/>
        </w:rPr>
        <w:t>ет способность адекватного вос</w:t>
      </w:r>
      <w:r w:rsidRPr="00804B3D">
        <w:rPr>
          <w:rFonts w:ascii="Times New Roman" w:hAnsi="Times New Roman" w:cs="Times New Roman"/>
          <w:sz w:val="28"/>
          <w:szCs w:val="28"/>
        </w:rPr>
        <w:t xml:space="preserve">приятия </w:t>
      </w:r>
      <w:r>
        <w:rPr>
          <w:rFonts w:ascii="Times New Roman" w:hAnsi="Times New Roman" w:cs="Times New Roman"/>
          <w:sz w:val="28"/>
          <w:szCs w:val="28"/>
        </w:rPr>
        <w:t>чужого мнения, навыки сотрудни</w:t>
      </w:r>
      <w:r w:rsidRPr="00804B3D">
        <w:rPr>
          <w:rFonts w:ascii="Times New Roman" w:hAnsi="Times New Roman" w:cs="Times New Roman"/>
          <w:sz w:val="28"/>
          <w:szCs w:val="28"/>
        </w:rPr>
        <w:t>чества, конструктивной полемики и др. Это находит отражение в требовани</w:t>
      </w:r>
      <w:r>
        <w:rPr>
          <w:rFonts w:ascii="Times New Roman" w:hAnsi="Times New Roman" w:cs="Times New Roman"/>
          <w:sz w:val="28"/>
          <w:szCs w:val="28"/>
        </w:rPr>
        <w:t>ях к ре</w:t>
      </w:r>
      <w:r w:rsidRPr="00804B3D">
        <w:rPr>
          <w:rFonts w:ascii="Times New Roman" w:hAnsi="Times New Roman" w:cs="Times New Roman"/>
          <w:sz w:val="28"/>
          <w:szCs w:val="28"/>
        </w:rPr>
        <w:t>зульта</w:t>
      </w:r>
      <w:r>
        <w:rPr>
          <w:rFonts w:ascii="Times New Roman" w:hAnsi="Times New Roman" w:cs="Times New Roman"/>
          <w:sz w:val="28"/>
          <w:szCs w:val="28"/>
        </w:rPr>
        <w:t>там освоения основных образова</w:t>
      </w:r>
      <w:r w:rsidRPr="00804B3D">
        <w:rPr>
          <w:rFonts w:ascii="Times New Roman" w:hAnsi="Times New Roman" w:cs="Times New Roman"/>
          <w:sz w:val="28"/>
          <w:szCs w:val="28"/>
        </w:rPr>
        <w:t>тельных программ подготовки специалиста</w:t>
      </w:r>
      <w:r w:rsidR="00E73146">
        <w:rPr>
          <w:rFonts w:ascii="Times New Roman" w:hAnsi="Times New Roman" w:cs="Times New Roman"/>
          <w:sz w:val="28"/>
          <w:szCs w:val="28"/>
        </w:rPr>
        <w:t xml:space="preserve"> </w:t>
      </w:r>
      <w:r w:rsidRPr="00804B3D">
        <w:rPr>
          <w:rFonts w:ascii="Times New Roman" w:hAnsi="Times New Roman" w:cs="Times New Roman"/>
          <w:sz w:val="28"/>
          <w:szCs w:val="28"/>
        </w:rPr>
        <w:t>- медика, среди которых, напри</w:t>
      </w:r>
      <w:r>
        <w:rPr>
          <w:rFonts w:ascii="Times New Roman" w:hAnsi="Times New Roman" w:cs="Times New Roman"/>
          <w:sz w:val="28"/>
          <w:szCs w:val="28"/>
        </w:rPr>
        <w:t>мер, форми</w:t>
      </w:r>
      <w:r w:rsidRPr="00804B3D">
        <w:rPr>
          <w:rFonts w:ascii="Times New Roman" w:hAnsi="Times New Roman" w:cs="Times New Roman"/>
          <w:sz w:val="28"/>
          <w:szCs w:val="28"/>
        </w:rPr>
        <w:t>рование таких об</w:t>
      </w:r>
      <w:r>
        <w:rPr>
          <w:rFonts w:ascii="Times New Roman" w:hAnsi="Times New Roman" w:cs="Times New Roman"/>
          <w:sz w:val="28"/>
          <w:szCs w:val="28"/>
        </w:rPr>
        <w:t>щекультурных компетен</w:t>
      </w:r>
      <w:r w:rsidRPr="00804B3D">
        <w:rPr>
          <w:rFonts w:ascii="Times New Roman" w:hAnsi="Times New Roman" w:cs="Times New Roman"/>
          <w:sz w:val="28"/>
          <w:szCs w:val="28"/>
        </w:rPr>
        <w:t>ций, как с</w:t>
      </w:r>
      <w:r>
        <w:rPr>
          <w:rFonts w:ascii="Times New Roman" w:hAnsi="Times New Roman" w:cs="Times New Roman"/>
          <w:sz w:val="28"/>
          <w:szCs w:val="28"/>
        </w:rPr>
        <w:t>пособность и готовность к логи</w:t>
      </w:r>
      <w:r w:rsidRPr="00804B3D">
        <w:rPr>
          <w:rFonts w:ascii="Times New Roman" w:hAnsi="Times New Roman" w:cs="Times New Roman"/>
          <w:sz w:val="28"/>
          <w:szCs w:val="28"/>
        </w:rPr>
        <w:t>ческому и аргументированному анализу, к публичной речи, ведению дискус</w:t>
      </w:r>
      <w:r>
        <w:rPr>
          <w:rFonts w:ascii="Times New Roman" w:hAnsi="Times New Roman" w:cs="Times New Roman"/>
          <w:sz w:val="28"/>
          <w:szCs w:val="28"/>
        </w:rPr>
        <w:t>сии и по</w:t>
      </w:r>
      <w:r w:rsidRPr="00804B3D">
        <w:rPr>
          <w:rFonts w:ascii="Times New Roman" w:hAnsi="Times New Roman" w:cs="Times New Roman"/>
          <w:sz w:val="28"/>
          <w:szCs w:val="28"/>
        </w:rPr>
        <w:t>лемики, к сотрудничеству и</w:t>
      </w:r>
      <w:proofErr w:type="gramEnd"/>
      <w:r w:rsidRPr="00804B3D">
        <w:rPr>
          <w:rFonts w:ascii="Times New Roman" w:hAnsi="Times New Roman" w:cs="Times New Roman"/>
          <w:sz w:val="28"/>
          <w:szCs w:val="28"/>
        </w:rPr>
        <w:t xml:space="preserve"> разрешению конфликтов, к толерантности; и профес</w:t>
      </w:r>
      <w:r>
        <w:rPr>
          <w:rFonts w:ascii="Times New Roman" w:hAnsi="Times New Roman" w:cs="Times New Roman"/>
          <w:sz w:val="28"/>
          <w:szCs w:val="28"/>
        </w:rPr>
        <w:t>сио</w:t>
      </w:r>
      <w:r w:rsidRPr="00804B3D">
        <w:rPr>
          <w:rFonts w:ascii="Times New Roman" w:hAnsi="Times New Roman" w:cs="Times New Roman"/>
          <w:sz w:val="28"/>
          <w:szCs w:val="28"/>
        </w:rPr>
        <w:t xml:space="preserve">нальных – </w:t>
      </w:r>
      <w:r>
        <w:rPr>
          <w:rFonts w:ascii="Times New Roman" w:hAnsi="Times New Roman" w:cs="Times New Roman"/>
          <w:sz w:val="28"/>
          <w:szCs w:val="28"/>
        </w:rPr>
        <w:t>способность и готовность реали</w:t>
      </w:r>
      <w:r w:rsidRPr="00804B3D">
        <w:rPr>
          <w:rFonts w:ascii="Times New Roman" w:hAnsi="Times New Roman" w:cs="Times New Roman"/>
          <w:sz w:val="28"/>
          <w:szCs w:val="28"/>
        </w:rPr>
        <w:t>зовать этич</w:t>
      </w:r>
      <w:r>
        <w:rPr>
          <w:rFonts w:ascii="Times New Roman" w:hAnsi="Times New Roman" w:cs="Times New Roman"/>
          <w:sz w:val="28"/>
          <w:szCs w:val="28"/>
        </w:rPr>
        <w:t>еские и деонтологические ас</w:t>
      </w:r>
      <w:r w:rsidRPr="00804B3D">
        <w:rPr>
          <w:rFonts w:ascii="Times New Roman" w:hAnsi="Times New Roman" w:cs="Times New Roman"/>
          <w:sz w:val="28"/>
          <w:szCs w:val="28"/>
        </w:rPr>
        <w:t>пекты врачебной деятельности в общении с коллег</w:t>
      </w:r>
      <w:r>
        <w:rPr>
          <w:rFonts w:ascii="Times New Roman" w:hAnsi="Times New Roman" w:cs="Times New Roman"/>
          <w:sz w:val="28"/>
          <w:szCs w:val="28"/>
        </w:rPr>
        <w:t>ами, средним и младшим медицин</w:t>
      </w:r>
      <w:r w:rsidRPr="00804B3D">
        <w:rPr>
          <w:rFonts w:ascii="Times New Roman" w:hAnsi="Times New Roman" w:cs="Times New Roman"/>
          <w:sz w:val="28"/>
          <w:szCs w:val="28"/>
        </w:rPr>
        <w:t>ским персоналом, взрослым населением и подростка</w:t>
      </w:r>
      <w:r>
        <w:rPr>
          <w:rFonts w:ascii="Times New Roman" w:hAnsi="Times New Roman" w:cs="Times New Roman"/>
          <w:sz w:val="28"/>
          <w:szCs w:val="28"/>
        </w:rPr>
        <w:t>ми, их родителями и родственни</w:t>
      </w:r>
      <w:r w:rsidRPr="00804B3D">
        <w:rPr>
          <w:rFonts w:ascii="Times New Roman" w:hAnsi="Times New Roman" w:cs="Times New Roman"/>
          <w:sz w:val="28"/>
          <w:szCs w:val="28"/>
        </w:rPr>
        <w:t>ками. На первый взгляд, формирование данной компетенции не должно вызывать проблем, ведь буду</w:t>
      </w:r>
      <w:r>
        <w:rPr>
          <w:rFonts w:ascii="Times New Roman" w:hAnsi="Times New Roman" w:cs="Times New Roman"/>
          <w:sz w:val="28"/>
          <w:szCs w:val="28"/>
        </w:rPr>
        <w:t>щие врачи должны осоз</w:t>
      </w:r>
      <w:r w:rsidRPr="00804B3D">
        <w:rPr>
          <w:rFonts w:ascii="Times New Roman" w:hAnsi="Times New Roman" w:cs="Times New Roman"/>
          <w:sz w:val="28"/>
          <w:szCs w:val="28"/>
        </w:rPr>
        <w:t>навать, что в их про</w:t>
      </w:r>
      <w:r>
        <w:rPr>
          <w:rFonts w:ascii="Times New Roman" w:hAnsi="Times New Roman" w:cs="Times New Roman"/>
          <w:sz w:val="28"/>
          <w:szCs w:val="28"/>
        </w:rPr>
        <w:t>фессиональном станов</w:t>
      </w:r>
      <w:r w:rsidRPr="00804B3D">
        <w:rPr>
          <w:rFonts w:ascii="Times New Roman" w:hAnsi="Times New Roman" w:cs="Times New Roman"/>
          <w:sz w:val="28"/>
          <w:szCs w:val="28"/>
        </w:rPr>
        <w:t>лении огромное значение имеет умение строить взаимоотношения с коллегами и пациентами. Но на практике мы постоянно сталкив</w:t>
      </w:r>
      <w:r>
        <w:rPr>
          <w:rFonts w:ascii="Times New Roman" w:hAnsi="Times New Roman" w:cs="Times New Roman"/>
          <w:sz w:val="28"/>
          <w:szCs w:val="28"/>
        </w:rPr>
        <w:t>аемся с теми или иными проявле</w:t>
      </w:r>
      <w:r w:rsidRPr="00804B3D">
        <w:rPr>
          <w:rFonts w:ascii="Times New Roman" w:hAnsi="Times New Roman" w:cs="Times New Roman"/>
          <w:sz w:val="28"/>
          <w:szCs w:val="28"/>
        </w:rPr>
        <w:t>ниям</w:t>
      </w:r>
      <w:r>
        <w:rPr>
          <w:rFonts w:ascii="Times New Roman" w:hAnsi="Times New Roman" w:cs="Times New Roman"/>
          <w:sz w:val="28"/>
          <w:szCs w:val="28"/>
        </w:rPr>
        <w:t>и несформированности коммуника</w:t>
      </w:r>
      <w:r w:rsidRPr="00804B3D">
        <w:rPr>
          <w:rFonts w:ascii="Times New Roman" w:hAnsi="Times New Roman" w:cs="Times New Roman"/>
          <w:sz w:val="28"/>
          <w:szCs w:val="28"/>
        </w:rPr>
        <w:t>тивно-речевых навыков. Немаловажную роль в формировании данной к</w:t>
      </w:r>
      <w:r>
        <w:rPr>
          <w:rFonts w:ascii="Times New Roman" w:hAnsi="Times New Roman" w:cs="Times New Roman"/>
          <w:sz w:val="28"/>
          <w:szCs w:val="28"/>
        </w:rPr>
        <w:t xml:space="preserve">омпетентности у студентов </w:t>
      </w:r>
      <w:r>
        <w:rPr>
          <w:rFonts w:ascii="Times New Roman" w:hAnsi="Times New Roman" w:cs="Times New Roman"/>
          <w:sz w:val="28"/>
          <w:szCs w:val="28"/>
        </w:rPr>
        <w:lastRenderedPageBreak/>
        <w:t>меди</w:t>
      </w:r>
      <w:r w:rsidRPr="00804B3D">
        <w:rPr>
          <w:rFonts w:ascii="Times New Roman" w:hAnsi="Times New Roman" w:cs="Times New Roman"/>
          <w:sz w:val="28"/>
          <w:szCs w:val="28"/>
        </w:rPr>
        <w:t>цинско</w:t>
      </w:r>
      <w:r>
        <w:rPr>
          <w:rFonts w:ascii="Times New Roman" w:hAnsi="Times New Roman" w:cs="Times New Roman"/>
          <w:sz w:val="28"/>
          <w:szCs w:val="28"/>
        </w:rPr>
        <w:t>го вуза играют дисциплины соци</w:t>
      </w:r>
      <w:r w:rsidRPr="00804B3D">
        <w:rPr>
          <w:rFonts w:ascii="Times New Roman" w:hAnsi="Times New Roman" w:cs="Times New Roman"/>
          <w:sz w:val="28"/>
          <w:szCs w:val="28"/>
        </w:rPr>
        <w:t>ально-гуманитарного цикла. Принципы системности и преемственности обучения в преподавании психологии и педагогики, философии</w:t>
      </w:r>
      <w:r>
        <w:rPr>
          <w:rFonts w:ascii="Times New Roman" w:hAnsi="Times New Roman" w:cs="Times New Roman"/>
          <w:sz w:val="28"/>
          <w:szCs w:val="28"/>
        </w:rPr>
        <w:t>, биоэтики позволяют дать пред</w:t>
      </w:r>
      <w:r w:rsidRPr="00804B3D">
        <w:rPr>
          <w:rFonts w:ascii="Times New Roman" w:hAnsi="Times New Roman" w:cs="Times New Roman"/>
          <w:sz w:val="28"/>
          <w:szCs w:val="28"/>
        </w:rPr>
        <w:t>ставление о правилах построения речи в различных ситуациях общения, развить способн</w:t>
      </w:r>
      <w:r>
        <w:rPr>
          <w:rFonts w:ascii="Times New Roman" w:hAnsi="Times New Roman" w:cs="Times New Roman"/>
          <w:sz w:val="28"/>
          <w:szCs w:val="28"/>
        </w:rPr>
        <w:t>ость строить монологическое вы</w:t>
      </w:r>
      <w:r w:rsidRPr="00804B3D">
        <w:rPr>
          <w:rFonts w:ascii="Times New Roman" w:hAnsi="Times New Roman" w:cs="Times New Roman"/>
          <w:sz w:val="28"/>
          <w:szCs w:val="28"/>
        </w:rPr>
        <w:t>сказывание и вести диалог. Коммуникативная компетентность предпол</w:t>
      </w:r>
      <w:r>
        <w:rPr>
          <w:rFonts w:ascii="Times New Roman" w:hAnsi="Times New Roman" w:cs="Times New Roman"/>
          <w:sz w:val="28"/>
          <w:szCs w:val="28"/>
        </w:rPr>
        <w:t>агает наличие определенных пси</w:t>
      </w:r>
      <w:r w:rsidRPr="00804B3D">
        <w:rPr>
          <w:rFonts w:ascii="Times New Roman" w:hAnsi="Times New Roman" w:cs="Times New Roman"/>
          <w:sz w:val="28"/>
          <w:szCs w:val="28"/>
        </w:rPr>
        <w:t>хологических знаний (о типах личности, закономерностях проявления психических свойств, потребностях и мотивах и др.), а также умений и навыков (устанавливать контакт, слушать, строить высказывание, понимать и использовать вербальные и невербальные средства общения, владеть эмоциями, контролировать свое поведение и др.). На формирование данных знаний, умений и навыков направлена дисциплина «Психология и педагогика», преподавание которой в</w:t>
      </w:r>
      <w:r>
        <w:rPr>
          <w:rFonts w:ascii="Times New Roman" w:hAnsi="Times New Roman" w:cs="Times New Roman"/>
          <w:sz w:val="28"/>
          <w:szCs w:val="28"/>
        </w:rPr>
        <w:t>едется на 1 – 2 курсах всех фа</w:t>
      </w:r>
      <w:r w:rsidRPr="00804B3D">
        <w:rPr>
          <w:rFonts w:ascii="Times New Roman" w:hAnsi="Times New Roman" w:cs="Times New Roman"/>
          <w:sz w:val="28"/>
          <w:szCs w:val="28"/>
        </w:rPr>
        <w:t>культетов. Студенты получают пред</w:t>
      </w:r>
      <w:r>
        <w:rPr>
          <w:rFonts w:ascii="Times New Roman" w:hAnsi="Times New Roman" w:cs="Times New Roman"/>
          <w:sz w:val="28"/>
          <w:szCs w:val="28"/>
        </w:rPr>
        <w:t>став</w:t>
      </w:r>
      <w:r w:rsidRPr="00804B3D">
        <w:rPr>
          <w:rFonts w:ascii="Times New Roman" w:hAnsi="Times New Roman" w:cs="Times New Roman"/>
          <w:sz w:val="28"/>
          <w:szCs w:val="28"/>
        </w:rPr>
        <w:t>ление о психологических особенностях личности (темпераменте, характе</w:t>
      </w:r>
      <w:r w:rsidR="00E73146">
        <w:rPr>
          <w:rFonts w:ascii="Times New Roman" w:hAnsi="Times New Roman" w:cs="Times New Roman"/>
          <w:sz w:val="28"/>
          <w:szCs w:val="28"/>
        </w:rPr>
        <w:t>ре, спо</w:t>
      </w:r>
      <w:r w:rsidRPr="00804B3D">
        <w:rPr>
          <w:rFonts w:ascii="Times New Roman" w:hAnsi="Times New Roman" w:cs="Times New Roman"/>
          <w:sz w:val="28"/>
          <w:szCs w:val="28"/>
        </w:rPr>
        <w:t>собност</w:t>
      </w:r>
      <w:r>
        <w:rPr>
          <w:rFonts w:ascii="Times New Roman" w:hAnsi="Times New Roman" w:cs="Times New Roman"/>
          <w:sz w:val="28"/>
          <w:szCs w:val="28"/>
        </w:rPr>
        <w:t>ях), которые проявляются в раз</w:t>
      </w:r>
      <w:r w:rsidRPr="00804B3D">
        <w:rPr>
          <w:rFonts w:ascii="Times New Roman" w:hAnsi="Times New Roman" w:cs="Times New Roman"/>
          <w:sz w:val="28"/>
          <w:szCs w:val="28"/>
        </w:rPr>
        <w:t>личных ф</w:t>
      </w:r>
      <w:r w:rsidR="00E73146">
        <w:rPr>
          <w:rFonts w:ascii="Times New Roman" w:hAnsi="Times New Roman" w:cs="Times New Roman"/>
          <w:sz w:val="28"/>
          <w:szCs w:val="28"/>
        </w:rPr>
        <w:t>ормах деятельности и обусловли</w:t>
      </w:r>
      <w:r w:rsidRPr="00804B3D">
        <w:rPr>
          <w:rFonts w:ascii="Times New Roman" w:hAnsi="Times New Roman" w:cs="Times New Roman"/>
          <w:sz w:val="28"/>
          <w:szCs w:val="28"/>
        </w:rPr>
        <w:t>вают специфику пов</w:t>
      </w:r>
      <w:r>
        <w:rPr>
          <w:rFonts w:ascii="Times New Roman" w:hAnsi="Times New Roman" w:cs="Times New Roman"/>
          <w:sz w:val="28"/>
          <w:szCs w:val="28"/>
        </w:rPr>
        <w:t>едения и взаимоотно</w:t>
      </w:r>
      <w:r w:rsidRPr="00804B3D">
        <w:rPr>
          <w:rFonts w:ascii="Times New Roman" w:hAnsi="Times New Roman" w:cs="Times New Roman"/>
          <w:sz w:val="28"/>
          <w:szCs w:val="28"/>
        </w:rPr>
        <w:t xml:space="preserve">шений с </w:t>
      </w:r>
      <w:r>
        <w:rPr>
          <w:rFonts w:ascii="Times New Roman" w:hAnsi="Times New Roman" w:cs="Times New Roman"/>
          <w:sz w:val="28"/>
          <w:szCs w:val="28"/>
        </w:rPr>
        <w:t>другими людьми, степень уравно</w:t>
      </w:r>
      <w:r w:rsidRPr="00804B3D">
        <w:rPr>
          <w:rFonts w:ascii="Times New Roman" w:hAnsi="Times New Roman" w:cs="Times New Roman"/>
          <w:sz w:val="28"/>
          <w:szCs w:val="28"/>
        </w:rPr>
        <w:t>вешенности и эмоциональной возбу</w:t>
      </w:r>
      <w:r>
        <w:rPr>
          <w:rFonts w:ascii="Times New Roman" w:hAnsi="Times New Roman" w:cs="Times New Roman"/>
          <w:sz w:val="28"/>
          <w:szCs w:val="28"/>
        </w:rPr>
        <w:t>димо</w:t>
      </w:r>
      <w:r w:rsidRPr="00804B3D">
        <w:rPr>
          <w:rFonts w:ascii="Times New Roman" w:hAnsi="Times New Roman" w:cs="Times New Roman"/>
          <w:sz w:val="28"/>
          <w:szCs w:val="28"/>
        </w:rPr>
        <w:t xml:space="preserve">сти и т.д. В теме «Психология общения» процесс общения рассматривается как особый вид </w:t>
      </w:r>
      <w:r>
        <w:rPr>
          <w:rFonts w:ascii="Times New Roman" w:hAnsi="Times New Roman" w:cs="Times New Roman"/>
          <w:sz w:val="28"/>
          <w:szCs w:val="28"/>
        </w:rPr>
        <w:t>деятельности, студенты приобре</w:t>
      </w:r>
      <w:r w:rsidRPr="00804B3D">
        <w:rPr>
          <w:rFonts w:ascii="Times New Roman" w:hAnsi="Times New Roman" w:cs="Times New Roman"/>
          <w:sz w:val="28"/>
          <w:szCs w:val="28"/>
        </w:rPr>
        <w:t>тают знания о видах и средствах общения, об эффек</w:t>
      </w:r>
      <w:r>
        <w:rPr>
          <w:rFonts w:ascii="Times New Roman" w:hAnsi="Times New Roman" w:cs="Times New Roman"/>
          <w:sz w:val="28"/>
          <w:szCs w:val="28"/>
        </w:rPr>
        <w:t>те установки на восприятие дру</w:t>
      </w:r>
      <w:r w:rsidRPr="00804B3D">
        <w:rPr>
          <w:rFonts w:ascii="Times New Roman" w:hAnsi="Times New Roman" w:cs="Times New Roman"/>
          <w:sz w:val="28"/>
          <w:szCs w:val="28"/>
        </w:rPr>
        <w:t>гого человека. Практическая часть занятий предполагает моделирование ситуаций взаимод</w:t>
      </w:r>
      <w:r>
        <w:rPr>
          <w:rFonts w:ascii="Times New Roman" w:hAnsi="Times New Roman" w:cs="Times New Roman"/>
          <w:sz w:val="28"/>
          <w:szCs w:val="28"/>
        </w:rPr>
        <w:t>ействия, в том числе профессио</w:t>
      </w:r>
      <w:r w:rsidRPr="00804B3D">
        <w:rPr>
          <w:rFonts w:ascii="Times New Roman" w:hAnsi="Times New Roman" w:cs="Times New Roman"/>
          <w:sz w:val="28"/>
          <w:szCs w:val="28"/>
        </w:rPr>
        <w:t>нального, и решение ситуационных задач, связанных с установлением контакта, передачей информации, разрешением конфликтов и др., с использованием различных средств общения. Сформированная коммуникативно</w:t>
      </w:r>
      <w:r w:rsidR="00E73146">
        <w:rPr>
          <w:rFonts w:ascii="Times New Roman" w:hAnsi="Times New Roman" w:cs="Times New Roman"/>
          <w:sz w:val="28"/>
          <w:szCs w:val="28"/>
        </w:rPr>
        <w:t xml:space="preserve"> </w:t>
      </w:r>
      <w:r w:rsidRPr="00804B3D">
        <w:rPr>
          <w:rFonts w:ascii="Times New Roman" w:hAnsi="Times New Roman" w:cs="Times New Roman"/>
          <w:sz w:val="28"/>
          <w:szCs w:val="28"/>
        </w:rPr>
        <w:t xml:space="preserve">- речевая </w:t>
      </w:r>
      <w:r>
        <w:rPr>
          <w:rFonts w:ascii="Times New Roman" w:hAnsi="Times New Roman" w:cs="Times New Roman"/>
          <w:sz w:val="28"/>
          <w:szCs w:val="28"/>
        </w:rPr>
        <w:t>компетентность медицинского ра</w:t>
      </w:r>
      <w:r w:rsidRPr="00804B3D">
        <w:rPr>
          <w:rFonts w:ascii="Times New Roman" w:hAnsi="Times New Roman" w:cs="Times New Roman"/>
          <w:sz w:val="28"/>
          <w:szCs w:val="28"/>
        </w:rPr>
        <w:t>ботника п</w:t>
      </w:r>
      <w:r>
        <w:rPr>
          <w:rFonts w:ascii="Times New Roman" w:hAnsi="Times New Roman" w:cs="Times New Roman"/>
          <w:sz w:val="28"/>
          <w:szCs w:val="28"/>
        </w:rPr>
        <w:t>озволяет не только психологиче</w:t>
      </w:r>
      <w:r w:rsidRPr="00804B3D">
        <w:rPr>
          <w:rFonts w:ascii="Times New Roman" w:hAnsi="Times New Roman" w:cs="Times New Roman"/>
          <w:sz w:val="28"/>
          <w:szCs w:val="28"/>
        </w:rPr>
        <w:t>ски прав</w:t>
      </w:r>
      <w:r w:rsidR="00E73146">
        <w:rPr>
          <w:rFonts w:ascii="Times New Roman" w:hAnsi="Times New Roman" w:cs="Times New Roman"/>
          <w:sz w:val="28"/>
          <w:szCs w:val="28"/>
        </w:rPr>
        <w:t>ильно строить отношения с паци</w:t>
      </w:r>
      <w:r w:rsidRPr="00804B3D">
        <w:rPr>
          <w:rFonts w:ascii="Times New Roman" w:hAnsi="Times New Roman" w:cs="Times New Roman"/>
          <w:sz w:val="28"/>
          <w:szCs w:val="28"/>
        </w:rPr>
        <w:t>ентами и коллегами, но и осуществлять свою деятельность с учетом принятых в обществе</w:t>
      </w:r>
      <w:r>
        <w:rPr>
          <w:rFonts w:ascii="Times New Roman" w:hAnsi="Times New Roman" w:cs="Times New Roman"/>
          <w:sz w:val="28"/>
          <w:szCs w:val="28"/>
        </w:rPr>
        <w:t xml:space="preserve"> моральных и правовых норм, со</w:t>
      </w:r>
      <w:r w:rsidRPr="00804B3D">
        <w:rPr>
          <w:rFonts w:ascii="Times New Roman" w:hAnsi="Times New Roman" w:cs="Times New Roman"/>
          <w:sz w:val="28"/>
          <w:szCs w:val="28"/>
        </w:rPr>
        <w:t>блюдать правила медицин</w:t>
      </w:r>
      <w:r>
        <w:rPr>
          <w:rFonts w:ascii="Times New Roman" w:hAnsi="Times New Roman" w:cs="Times New Roman"/>
          <w:sz w:val="28"/>
          <w:szCs w:val="28"/>
        </w:rPr>
        <w:t>ской этики, реа</w:t>
      </w:r>
      <w:r w:rsidRPr="00804B3D">
        <w:rPr>
          <w:rFonts w:ascii="Times New Roman" w:hAnsi="Times New Roman" w:cs="Times New Roman"/>
          <w:sz w:val="28"/>
          <w:szCs w:val="28"/>
        </w:rPr>
        <w:t>лизовать э</w:t>
      </w:r>
      <w:r>
        <w:rPr>
          <w:rFonts w:ascii="Times New Roman" w:hAnsi="Times New Roman" w:cs="Times New Roman"/>
          <w:sz w:val="28"/>
          <w:szCs w:val="28"/>
        </w:rPr>
        <w:t>тические и деонтологические ас</w:t>
      </w:r>
      <w:r w:rsidRPr="00804B3D">
        <w:rPr>
          <w:rFonts w:ascii="Times New Roman" w:hAnsi="Times New Roman" w:cs="Times New Roman"/>
          <w:sz w:val="28"/>
          <w:szCs w:val="28"/>
        </w:rPr>
        <w:t>пекты врачебной деятельно</w:t>
      </w:r>
      <w:r>
        <w:rPr>
          <w:rFonts w:ascii="Times New Roman" w:hAnsi="Times New Roman" w:cs="Times New Roman"/>
          <w:sz w:val="28"/>
          <w:szCs w:val="28"/>
        </w:rPr>
        <w:t xml:space="preserve">сти. На </w:t>
      </w:r>
      <w:r>
        <w:rPr>
          <w:rFonts w:ascii="Times New Roman" w:hAnsi="Times New Roman" w:cs="Times New Roman"/>
          <w:sz w:val="28"/>
          <w:szCs w:val="28"/>
        </w:rPr>
        <w:lastRenderedPageBreak/>
        <w:t>форми</w:t>
      </w:r>
      <w:r w:rsidRPr="00804B3D">
        <w:rPr>
          <w:rFonts w:ascii="Times New Roman" w:hAnsi="Times New Roman" w:cs="Times New Roman"/>
          <w:sz w:val="28"/>
          <w:szCs w:val="28"/>
        </w:rPr>
        <w:t>рование э</w:t>
      </w:r>
      <w:r>
        <w:rPr>
          <w:rFonts w:ascii="Times New Roman" w:hAnsi="Times New Roman" w:cs="Times New Roman"/>
          <w:sz w:val="28"/>
          <w:szCs w:val="28"/>
        </w:rPr>
        <w:t>тих компетенций направлено изу</w:t>
      </w:r>
      <w:r w:rsidRPr="00804B3D">
        <w:rPr>
          <w:rFonts w:ascii="Times New Roman" w:hAnsi="Times New Roman" w:cs="Times New Roman"/>
          <w:sz w:val="28"/>
          <w:szCs w:val="28"/>
        </w:rPr>
        <w:t>чение дисциплины «Биоэтика». В рамках данной</w:t>
      </w:r>
      <w:r w:rsidR="00E73146">
        <w:rPr>
          <w:rFonts w:ascii="Times New Roman" w:hAnsi="Times New Roman" w:cs="Times New Roman"/>
          <w:sz w:val="28"/>
          <w:szCs w:val="28"/>
        </w:rPr>
        <w:t xml:space="preserve"> дисциплины система взаимоотно</w:t>
      </w:r>
      <w:r w:rsidRPr="00804B3D">
        <w:rPr>
          <w:rFonts w:ascii="Times New Roman" w:hAnsi="Times New Roman" w:cs="Times New Roman"/>
          <w:sz w:val="28"/>
          <w:szCs w:val="28"/>
        </w:rPr>
        <w:t>шений «врач – пациент» рассматривается как основа медицинской профессиональной этики и деонтологии, студенты получают представление об основных моральных моделях взаимоотношений врача и пациента, об их особен</w:t>
      </w:r>
      <w:r>
        <w:rPr>
          <w:rFonts w:ascii="Times New Roman" w:hAnsi="Times New Roman" w:cs="Times New Roman"/>
          <w:sz w:val="28"/>
          <w:szCs w:val="28"/>
        </w:rPr>
        <w:t>ностях в различных клиниче</w:t>
      </w:r>
      <w:r w:rsidRPr="00804B3D">
        <w:rPr>
          <w:rFonts w:ascii="Times New Roman" w:hAnsi="Times New Roman" w:cs="Times New Roman"/>
          <w:sz w:val="28"/>
          <w:szCs w:val="28"/>
        </w:rPr>
        <w:t>ских облас</w:t>
      </w:r>
      <w:r>
        <w:rPr>
          <w:rFonts w:ascii="Times New Roman" w:hAnsi="Times New Roman" w:cs="Times New Roman"/>
          <w:sz w:val="28"/>
          <w:szCs w:val="28"/>
        </w:rPr>
        <w:t>тях. Отдельное занятие посвяща</w:t>
      </w:r>
      <w:r w:rsidRPr="00804B3D">
        <w:rPr>
          <w:rFonts w:ascii="Times New Roman" w:hAnsi="Times New Roman" w:cs="Times New Roman"/>
          <w:sz w:val="28"/>
          <w:szCs w:val="28"/>
        </w:rPr>
        <w:t>ется про</w:t>
      </w:r>
      <w:r>
        <w:rPr>
          <w:rFonts w:ascii="Times New Roman" w:hAnsi="Times New Roman" w:cs="Times New Roman"/>
          <w:sz w:val="28"/>
          <w:szCs w:val="28"/>
        </w:rPr>
        <w:t>блемам профессионального взаи</w:t>
      </w:r>
      <w:r w:rsidRPr="00804B3D">
        <w:rPr>
          <w:rFonts w:ascii="Times New Roman" w:hAnsi="Times New Roman" w:cs="Times New Roman"/>
          <w:sz w:val="28"/>
          <w:szCs w:val="28"/>
        </w:rPr>
        <w:t>модействия в медицине. На практической части занятий также анализи</w:t>
      </w:r>
      <w:r>
        <w:rPr>
          <w:rFonts w:ascii="Times New Roman" w:hAnsi="Times New Roman" w:cs="Times New Roman"/>
          <w:sz w:val="28"/>
          <w:szCs w:val="28"/>
        </w:rPr>
        <w:t>руются кон</w:t>
      </w:r>
      <w:r w:rsidRPr="00804B3D">
        <w:rPr>
          <w:rFonts w:ascii="Times New Roman" w:hAnsi="Times New Roman" w:cs="Times New Roman"/>
          <w:sz w:val="28"/>
          <w:szCs w:val="28"/>
        </w:rPr>
        <w:t>кретные ситуации профессионального взаимод</w:t>
      </w:r>
      <w:r w:rsidR="00E73146">
        <w:rPr>
          <w:rFonts w:ascii="Times New Roman" w:hAnsi="Times New Roman" w:cs="Times New Roman"/>
          <w:sz w:val="28"/>
          <w:szCs w:val="28"/>
        </w:rPr>
        <w:t>ействия, направленные на форми</w:t>
      </w:r>
      <w:r w:rsidRPr="00804B3D">
        <w:rPr>
          <w:rFonts w:ascii="Times New Roman" w:hAnsi="Times New Roman" w:cs="Times New Roman"/>
          <w:sz w:val="28"/>
          <w:szCs w:val="28"/>
        </w:rPr>
        <w:t>рование способности и го</w:t>
      </w:r>
      <w:r>
        <w:rPr>
          <w:rFonts w:ascii="Times New Roman" w:hAnsi="Times New Roman" w:cs="Times New Roman"/>
          <w:sz w:val="28"/>
          <w:szCs w:val="28"/>
        </w:rPr>
        <w:t>товности соблю</w:t>
      </w:r>
      <w:r w:rsidRPr="00804B3D">
        <w:rPr>
          <w:rFonts w:ascii="Times New Roman" w:hAnsi="Times New Roman" w:cs="Times New Roman"/>
          <w:sz w:val="28"/>
          <w:szCs w:val="28"/>
        </w:rPr>
        <w:t>дать принципы и правила врачебной этики в общении с пациентами и коллегами, со средним</w:t>
      </w:r>
      <w:r>
        <w:rPr>
          <w:rFonts w:ascii="Times New Roman" w:hAnsi="Times New Roman" w:cs="Times New Roman"/>
          <w:sz w:val="28"/>
          <w:szCs w:val="28"/>
        </w:rPr>
        <w:t xml:space="preserve"> и младшим медицинским персона</w:t>
      </w:r>
      <w:r w:rsidRPr="00804B3D">
        <w:rPr>
          <w:rFonts w:ascii="Times New Roman" w:hAnsi="Times New Roman" w:cs="Times New Roman"/>
          <w:sz w:val="28"/>
          <w:szCs w:val="28"/>
        </w:rPr>
        <w:t>лом. Особую проблему представляет формир</w:t>
      </w:r>
      <w:r w:rsidR="00E73146">
        <w:rPr>
          <w:rFonts w:ascii="Times New Roman" w:hAnsi="Times New Roman" w:cs="Times New Roman"/>
          <w:sz w:val="28"/>
          <w:szCs w:val="28"/>
        </w:rPr>
        <w:t>ование у студентов-медиков ком</w:t>
      </w:r>
      <w:r w:rsidRPr="00804B3D">
        <w:rPr>
          <w:rFonts w:ascii="Times New Roman" w:hAnsi="Times New Roman" w:cs="Times New Roman"/>
          <w:sz w:val="28"/>
          <w:szCs w:val="28"/>
        </w:rPr>
        <w:t>муникативно-речевых навыков, связанных с публ</w:t>
      </w:r>
      <w:r>
        <w:rPr>
          <w:rFonts w:ascii="Times New Roman" w:hAnsi="Times New Roman" w:cs="Times New Roman"/>
          <w:sz w:val="28"/>
          <w:szCs w:val="28"/>
        </w:rPr>
        <w:t>ичным выступлением. Это предпо</w:t>
      </w:r>
      <w:r w:rsidRPr="00804B3D">
        <w:rPr>
          <w:rFonts w:ascii="Times New Roman" w:hAnsi="Times New Roman" w:cs="Times New Roman"/>
          <w:sz w:val="28"/>
          <w:szCs w:val="28"/>
        </w:rPr>
        <w:t>лагает внимание к таким видам учебной деятельности, как выступле</w:t>
      </w:r>
      <w:r>
        <w:rPr>
          <w:rFonts w:ascii="Times New Roman" w:hAnsi="Times New Roman" w:cs="Times New Roman"/>
          <w:sz w:val="28"/>
          <w:szCs w:val="28"/>
        </w:rPr>
        <w:t>ние с доклада</w:t>
      </w:r>
      <w:r w:rsidRPr="00804B3D">
        <w:rPr>
          <w:rFonts w:ascii="Times New Roman" w:hAnsi="Times New Roman" w:cs="Times New Roman"/>
          <w:sz w:val="28"/>
          <w:szCs w:val="28"/>
        </w:rPr>
        <w:t>ми и их оппонирование, которые широко практикуются в преподава</w:t>
      </w:r>
      <w:r>
        <w:rPr>
          <w:rFonts w:ascii="Times New Roman" w:hAnsi="Times New Roman" w:cs="Times New Roman"/>
          <w:sz w:val="28"/>
          <w:szCs w:val="28"/>
        </w:rPr>
        <w:t>нии всех дисци</w:t>
      </w:r>
      <w:r w:rsidRPr="00804B3D">
        <w:rPr>
          <w:rFonts w:ascii="Times New Roman" w:hAnsi="Times New Roman" w:cs="Times New Roman"/>
          <w:sz w:val="28"/>
          <w:szCs w:val="28"/>
        </w:rPr>
        <w:t>плин социально-гуманитарного цикла. Студен</w:t>
      </w:r>
      <w:r>
        <w:rPr>
          <w:rFonts w:ascii="Times New Roman" w:hAnsi="Times New Roman" w:cs="Times New Roman"/>
          <w:sz w:val="28"/>
          <w:szCs w:val="28"/>
        </w:rPr>
        <w:t>ты приобретают знания об основ</w:t>
      </w:r>
      <w:r w:rsidRPr="00804B3D">
        <w:rPr>
          <w:rFonts w:ascii="Times New Roman" w:hAnsi="Times New Roman" w:cs="Times New Roman"/>
          <w:sz w:val="28"/>
          <w:szCs w:val="28"/>
        </w:rPr>
        <w:t>ных особенностях и принципах построения высказыва</w:t>
      </w:r>
      <w:r>
        <w:rPr>
          <w:rFonts w:ascii="Times New Roman" w:hAnsi="Times New Roman" w:cs="Times New Roman"/>
          <w:sz w:val="28"/>
          <w:szCs w:val="28"/>
        </w:rPr>
        <w:t>ния, аргументации, ведения дис</w:t>
      </w:r>
      <w:r w:rsidRPr="00804B3D">
        <w:rPr>
          <w:rFonts w:ascii="Times New Roman" w:hAnsi="Times New Roman" w:cs="Times New Roman"/>
          <w:sz w:val="28"/>
          <w:szCs w:val="28"/>
        </w:rPr>
        <w:t>куссии, которые впоследствии находят практиче</w:t>
      </w:r>
      <w:r>
        <w:rPr>
          <w:rFonts w:ascii="Times New Roman" w:hAnsi="Times New Roman" w:cs="Times New Roman"/>
          <w:sz w:val="28"/>
          <w:szCs w:val="28"/>
        </w:rPr>
        <w:t>ское применение в ходе семинар</w:t>
      </w:r>
      <w:r w:rsidRPr="00804B3D">
        <w:rPr>
          <w:rFonts w:ascii="Times New Roman" w:hAnsi="Times New Roman" w:cs="Times New Roman"/>
          <w:sz w:val="28"/>
          <w:szCs w:val="28"/>
        </w:rPr>
        <w:t>ских занятий. Таким образом, в образовательном процесс</w:t>
      </w:r>
      <w:r>
        <w:rPr>
          <w:rFonts w:ascii="Times New Roman" w:hAnsi="Times New Roman" w:cs="Times New Roman"/>
          <w:sz w:val="28"/>
          <w:szCs w:val="28"/>
        </w:rPr>
        <w:t>е формируются основы профессио</w:t>
      </w:r>
      <w:r w:rsidRPr="00804B3D">
        <w:rPr>
          <w:rFonts w:ascii="Times New Roman" w:hAnsi="Times New Roman" w:cs="Times New Roman"/>
          <w:sz w:val="28"/>
          <w:szCs w:val="28"/>
        </w:rPr>
        <w:t>нальной коммуникатив</w:t>
      </w:r>
      <w:r>
        <w:rPr>
          <w:rFonts w:ascii="Times New Roman" w:hAnsi="Times New Roman" w:cs="Times New Roman"/>
          <w:sz w:val="28"/>
          <w:szCs w:val="28"/>
        </w:rPr>
        <w:t>но-речевой компе</w:t>
      </w:r>
      <w:r w:rsidRPr="00804B3D">
        <w:rPr>
          <w:rFonts w:ascii="Times New Roman" w:hAnsi="Times New Roman" w:cs="Times New Roman"/>
          <w:sz w:val="28"/>
          <w:szCs w:val="28"/>
        </w:rPr>
        <w:t>тентности</w:t>
      </w:r>
      <w:r w:rsidR="00E73146">
        <w:rPr>
          <w:rFonts w:ascii="Times New Roman" w:hAnsi="Times New Roman" w:cs="Times New Roman"/>
          <w:sz w:val="28"/>
          <w:szCs w:val="28"/>
        </w:rPr>
        <w:t>, которая получит свое дальней</w:t>
      </w:r>
      <w:r w:rsidRPr="00804B3D">
        <w:rPr>
          <w:rFonts w:ascii="Times New Roman" w:hAnsi="Times New Roman" w:cs="Times New Roman"/>
          <w:sz w:val="28"/>
          <w:szCs w:val="28"/>
        </w:rPr>
        <w:t>шее развитие по мере накопления опыта отношений в различных профессиональных ситуация</w:t>
      </w:r>
      <w:r>
        <w:rPr>
          <w:rFonts w:ascii="Times New Roman" w:hAnsi="Times New Roman" w:cs="Times New Roman"/>
          <w:sz w:val="28"/>
          <w:szCs w:val="28"/>
        </w:rPr>
        <w:t>х, выполнения разных видов дея</w:t>
      </w:r>
      <w:r w:rsidRPr="00804B3D">
        <w:rPr>
          <w:rFonts w:ascii="Times New Roman" w:hAnsi="Times New Roman" w:cs="Times New Roman"/>
          <w:sz w:val="28"/>
          <w:szCs w:val="28"/>
        </w:rPr>
        <w:t>тельности в медицинской сфере.</w:t>
      </w:r>
    </w:p>
    <w:p w:rsidR="00EB7D31" w:rsidRPr="00804B3D" w:rsidRDefault="00EB7D31" w:rsidP="00EB7D31">
      <w:pPr>
        <w:spacing w:after="0" w:line="360" w:lineRule="auto"/>
        <w:jc w:val="both"/>
        <w:rPr>
          <w:rFonts w:ascii="Times New Roman" w:hAnsi="Times New Roman" w:cs="Times New Roman"/>
          <w:sz w:val="28"/>
          <w:szCs w:val="28"/>
        </w:rPr>
      </w:pPr>
      <w:r w:rsidRPr="00804B3D">
        <w:rPr>
          <w:rFonts w:ascii="Times New Roman" w:hAnsi="Times New Roman" w:cs="Times New Roman"/>
          <w:sz w:val="28"/>
          <w:szCs w:val="28"/>
        </w:rPr>
        <w:t xml:space="preserve">Литература: </w:t>
      </w:r>
    </w:p>
    <w:p w:rsidR="00EB7D31" w:rsidRPr="00804B3D" w:rsidRDefault="00EB7D31" w:rsidP="00EB7D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Зимняя И. А. Ключевые компе</w:t>
      </w:r>
      <w:r w:rsidRPr="00804B3D">
        <w:rPr>
          <w:rFonts w:ascii="Times New Roman" w:hAnsi="Times New Roman" w:cs="Times New Roman"/>
          <w:sz w:val="28"/>
          <w:szCs w:val="28"/>
        </w:rPr>
        <w:t xml:space="preserve">тентности </w:t>
      </w:r>
      <w:r w:rsidR="00E73146">
        <w:rPr>
          <w:rFonts w:ascii="Times New Roman" w:hAnsi="Times New Roman" w:cs="Times New Roman"/>
          <w:sz w:val="28"/>
          <w:szCs w:val="28"/>
        </w:rPr>
        <w:t>как результативно-целевая осно</w:t>
      </w:r>
      <w:r w:rsidRPr="00804B3D">
        <w:rPr>
          <w:rFonts w:ascii="Times New Roman" w:hAnsi="Times New Roman" w:cs="Times New Roman"/>
          <w:sz w:val="28"/>
          <w:szCs w:val="28"/>
        </w:rPr>
        <w:t>ва компетентностно</w:t>
      </w:r>
      <w:r>
        <w:rPr>
          <w:rFonts w:ascii="Times New Roman" w:hAnsi="Times New Roman" w:cs="Times New Roman"/>
          <w:sz w:val="28"/>
          <w:szCs w:val="28"/>
        </w:rPr>
        <w:t>го подхода в образова</w:t>
      </w:r>
      <w:r w:rsidRPr="00804B3D">
        <w:rPr>
          <w:rFonts w:ascii="Times New Roman" w:hAnsi="Times New Roman" w:cs="Times New Roman"/>
          <w:sz w:val="28"/>
          <w:szCs w:val="28"/>
        </w:rPr>
        <w:t xml:space="preserve">нии. – М., 2004. </w:t>
      </w:r>
    </w:p>
    <w:p w:rsidR="00EB7D31" w:rsidRPr="00804B3D" w:rsidRDefault="00EB7D31" w:rsidP="00EB7D31">
      <w:pPr>
        <w:spacing w:after="0" w:line="360" w:lineRule="auto"/>
        <w:jc w:val="both"/>
        <w:rPr>
          <w:rFonts w:ascii="Times New Roman" w:hAnsi="Times New Roman" w:cs="Times New Roman"/>
          <w:sz w:val="28"/>
          <w:szCs w:val="28"/>
        </w:rPr>
      </w:pPr>
      <w:r w:rsidRPr="00804B3D">
        <w:rPr>
          <w:rFonts w:ascii="Times New Roman" w:hAnsi="Times New Roman" w:cs="Times New Roman"/>
          <w:sz w:val="28"/>
          <w:szCs w:val="28"/>
        </w:rPr>
        <w:t xml:space="preserve">2. Селевко Г. К. Компетентности и их классификация // Народное образование. – 2004. – № 4. </w:t>
      </w:r>
    </w:p>
    <w:p w:rsidR="00EB7D31" w:rsidRPr="00804B3D" w:rsidRDefault="00EB7D31" w:rsidP="00EB7D31">
      <w:pPr>
        <w:spacing w:after="0" w:line="360" w:lineRule="auto"/>
        <w:jc w:val="both"/>
        <w:rPr>
          <w:rFonts w:ascii="Times New Roman" w:hAnsi="Times New Roman" w:cs="Times New Roman"/>
          <w:sz w:val="28"/>
          <w:szCs w:val="28"/>
        </w:rPr>
      </w:pPr>
      <w:r w:rsidRPr="00804B3D">
        <w:rPr>
          <w:rFonts w:ascii="Times New Roman" w:hAnsi="Times New Roman" w:cs="Times New Roman"/>
          <w:sz w:val="28"/>
          <w:szCs w:val="28"/>
        </w:rPr>
        <w:lastRenderedPageBreak/>
        <w:t xml:space="preserve">3. </w:t>
      </w:r>
      <w:r w:rsidR="00E73146">
        <w:rPr>
          <w:rFonts w:ascii="Times New Roman" w:hAnsi="Times New Roman" w:cs="Times New Roman"/>
          <w:sz w:val="28"/>
          <w:szCs w:val="28"/>
        </w:rPr>
        <w:t>Головко Е. А. Технология форми</w:t>
      </w:r>
      <w:r w:rsidRPr="00804B3D">
        <w:rPr>
          <w:rFonts w:ascii="Times New Roman" w:hAnsi="Times New Roman" w:cs="Times New Roman"/>
          <w:sz w:val="28"/>
          <w:szCs w:val="28"/>
        </w:rPr>
        <w:t>рования коммуникативной компетентности молодых с</w:t>
      </w:r>
      <w:r w:rsidR="00E73146">
        <w:rPr>
          <w:rFonts w:ascii="Times New Roman" w:hAnsi="Times New Roman" w:cs="Times New Roman"/>
          <w:sz w:val="28"/>
          <w:szCs w:val="28"/>
        </w:rPr>
        <w:t>пециалистов вуза на этапе адап</w:t>
      </w:r>
      <w:r w:rsidRPr="00804B3D">
        <w:rPr>
          <w:rFonts w:ascii="Times New Roman" w:hAnsi="Times New Roman" w:cs="Times New Roman"/>
          <w:sz w:val="28"/>
          <w:szCs w:val="28"/>
        </w:rPr>
        <w:t>тации к педагогической деятельности: А</w:t>
      </w:r>
      <w:proofErr w:type="gramStart"/>
      <w:r w:rsidRPr="00804B3D">
        <w:rPr>
          <w:rFonts w:ascii="Times New Roman" w:hAnsi="Times New Roman" w:cs="Times New Roman"/>
          <w:sz w:val="28"/>
          <w:szCs w:val="28"/>
        </w:rPr>
        <w:t>в-</w:t>
      </w:r>
      <w:proofErr w:type="gramEnd"/>
      <w:r w:rsidRPr="00804B3D">
        <w:rPr>
          <w:rFonts w:ascii="Times New Roman" w:hAnsi="Times New Roman" w:cs="Times New Roman"/>
          <w:sz w:val="28"/>
          <w:szCs w:val="28"/>
        </w:rPr>
        <w:t xml:space="preserve"> тореф. дис. канд. пед. наук: – Ставрополь, 2004. </w:t>
      </w:r>
    </w:p>
    <w:p w:rsidR="00EB7D31" w:rsidRPr="00804B3D" w:rsidRDefault="00EB7D31" w:rsidP="00EB7D31">
      <w:pPr>
        <w:pStyle w:val="a6"/>
        <w:tabs>
          <w:tab w:val="left" w:pos="284"/>
        </w:tabs>
        <w:autoSpaceDE w:val="0"/>
        <w:autoSpaceDN w:val="0"/>
        <w:adjustRightInd w:val="0"/>
        <w:spacing w:after="0" w:line="240" w:lineRule="auto"/>
        <w:ind w:left="0"/>
        <w:jc w:val="both"/>
        <w:rPr>
          <w:rFonts w:ascii="Times New Roman" w:eastAsia="Times New Roman" w:hAnsi="Times New Roman" w:cs="Times New Roman"/>
          <w:color w:val="000000"/>
          <w:sz w:val="24"/>
          <w:szCs w:val="24"/>
          <w:lang w:eastAsia="ru-RU"/>
        </w:rPr>
      </w:pPr>
    </w:p>
    <w:p w:rsidR="00EB7D31" w:rsidRPr="00804B3D" w:rsidRDefault="00DC66BB" w:rsidP="00EB7D31">
      <w:pPr>
        <w:pStyle w:val="a6"/>
        <w:tabs>
          <w:tab w:val="left" w:pos="284"/>
        </w:tabs>
        <w:autoSpaceDE w:val="0"/>
        <w:autoSpaceDN w:val="0"/>
        <w:adjustRightInd w:val="0"/>
        <w:spacing w:after="0" w:line="360" w:lineRule="auto"/>
        <w:ind w:left="0"/>
        <w:jc w:val="both"/>
        <w:rPr>
          <w:rFonts w:ascii="Times New Roman" w:hAnsi="Times New Roman" w:cs="Times New Roman"/>
          <w:sz w:val="28"/>
          <w:szCs w:val="28"/>
        </w:rPr>
      </w:pPr>
      <w:r w:rsidRPr="00804B3D">
        <w:rPr>
          <w:rFonts w:ascii="Times New Roman" w:hAnsi="Times New Roman" w:cs="Times New Roman"/>
          <w:sz w:val="28"/>
          <w:szCs w:val="28"/>
        </w:rPr>
        <w:t>Ковелина Т.А., Осадчий Н.И.</w:t>
      </w:r>
    </w:p>
    <w:p w:rsidR="00EB7D31" w:rsidRPr="00804B3D" w:rsidRDefault="00EB7D31" w:rsidP="00EB7D31">
      <w:pPr>
        <w:pStyle w:val="a6"/>
        <w:tabs>
          <w:tab w:val="left" w:pos="284"/>
        </w:tabs>
        <w:autoSpaceDE w:val="0"/>
        <w:autoSpaceDN w:val="0"/>
        <w:adjustRightInd w:val="0"/>
        <w:spacing w:after="0" w:line="360" w:lineRule="auto"/>
        <w:ind w:left="0"/>
        <w:jc w:val="center"/>
        <w:rPr>
          <w:rFonts w:ascii="Times New Roman" w:hAnsi="Times New Roman" w:cs="Times New Roman"/>
          <w:b/>
          <w:sz w:val="28"/>
          <w:szCs w:val="28"/>
        </w:rPr>
      </w:pPr>
      <w:r w:rsidRPr="00804B3D">
        <w:rPr>
          <w:rFonts w:ascii="Times New Roman" w:hAnsi="Times New Roman" w:cs="Times New Roman"/>
          <w:b/>
          <w:sz w:val="28"/>
          <w:szCs w:val="28"/>
        </w:rPr>
        <w:t>ФОРМИРОВАНИЕ СОЦИОКУЛЬТУРНОЙ ИДЕНТИЧНОСТИ СПЕЦИАЛИСТА В СИСТЕМЕ ВЫСШЕГО МЕДИЦИНСКОГО ОБРАЗОВАНИЯ (Опыт социологического исследования)</w:t>
      </w:r>
    </w:p>
    <w:p w:rsidR="00EB7D31" w:rsidRPr="00804B3D" w:rsidRDefault="00EB7D31" w:rsidP="00EB7D31">
      <w:pPr>
        <w:pStyle w:val="a6"/>
        <w:tabs>
          <w:tab w:val="left" w:pos="284"/>
        </w:tabs>
        <w:autoSpaceDE w:val="0"/>
        <w:autoSpaceDN w:val="0"/>
        <w:adjustRightInd w:val="0"/>
        <w:spacing w:after="0" w:line="360" w:lineRule="auto"/>
        <w:ind w:left="-284"/>
        <w:jc w:val="both"/>
        <w:rPr>
          <w:rFonts w:ascii="Times New Roman" w:hAnsi="Times New Roman" w:cs="Times New Roman"/>
          <w:sz w:val="28"/>
          <w:szCs w:val="28"/>
        </w:rPr>
      </w:pPr>
      <w:r>
        <w:rPr>
          <w:rFonts w:ascii="Times New Roman" w:hAnsi="Times New Roman" w:cs="Times New Roman"/>
          <w:sz w:val="28"/>
          <w:szCs w:val="28"/>
        </w:rPr>
        <w:tab/>
      </w:r>
      <w:r w:rsidRPr="00804B3D">
        <w:rPr>
          <w:rFonts w:ascii="Times New Roman" w:hAnsi="Times New Roman" w:cs="Times New Roman"/>
          <w:sz w:val="28"/>
          <w:szCs w:val="28"/>
        </w:rPr>
        <w:t xml:space="preserve">В современном мире, подверженном процессам глобализации и формирования единого информационно-коммуникативного пространства, становится особенно актуальной проблема коллективной и индивидуальной социокультурной индентичности. В сложившихся условиях, несмотря на существенные достижения в науке, технике, информационных технологиях, человечество переживает глубокий антропокультурный кризис, следствием которого становятся утрата человеком жизненных смыслов, ценностей, понимания личностного «Я», размываются идеалы, устремления, трансформируется мотивационно-волевая сфера сознания. К этому следует добавить драматизм в социальной сфере, где господствует хаотичные миграционные процессы, столкновение культур и идеологий и, как следствие этого, отчуждение, одиночество, социальные страхи, связанные с рисками потерять или не найти работу, не получить хорошую профессию, образование, качественное медицинское обслуживание, страхи за будущее своѐ, детей, страны. Все это усложняет человеку поиск своего места в социальном и культурном пространстве, а на уровне этноса – формирование фундамента интеграции в устойчивую здоровую общность. Антропокультурный кризис и есть по существу, кризис идентичности. Его проявление особенно заметно в молодежной среде: в переживаниях молодыми людьми апатии и депрессии, в росте суицидального поведения, бессмысленной жестокости и других антисоциальных действиях. Другой парадокс, связанный с проблемой </w:t>
      </w:r>
      <w:r w:rsidRPr="00804B3D">
        <w:rPr>
          <w:rFonts w:ascii="Times New Roman" w:hAnsi="Times New Roman" w:cs="Times New Roman"/>
          <w:sz w:val="28"/>
          <w:szCs w:val="28"/>
        </w:rPr>
        <w:lastRenderedPageBreak/>
        <w:t xml:space="preserve">социокультурной идентичности, обусловлен, как ни странно, развитием медико-биологической науки и таких ее направлений, как генная трансплантация, смена пола, суррогатное материнство, искусственное зарождение жизни и др. На фоне такого активного вмешательства в природу человека возникает опасность </w:t>
      </w:r>
      <w:proofErr w:type="gramStart"/>
      <w:r w:rsidRPr="00804B3D">
        <w:rPr>
          <w:rFonts w:ascii="Times New Roman" w:hAnsi="Times New Roman" w:cs="Times New Roman"/>
          <w:sz w:val="28"/>
          <w:szCs w:val="28"/>
        </w:rPr>
        <w:t>утраты</w:t>
      </w:r>
      <w:proofErr w:type="gramEnd"/>
      <w:r w:rsidRPr="00804B3D">
        <w:rPr>
          <w:rFonts w:ascii="Times New Roman" w:hAnsi="Times New Roman" w:cs="Times New Roman"/>
          <w:sz w:val="28"/>
          <w:szCs w:val="28"/>
        </w:rPr>
        <w:t xml:space="preserve"> как индивидом, так и социальной группой своих природно-биологических характеристик. В сложившемся социокультурном пространстве становится понятным, почему «миллионы индивидов напряженно ищут собственную идентичность или некоторую магическую терапию, облегчающую воссоединение их личности, чтобы победить хаос, внутреннюю энтропию, сформировать собственный порядок» [1,266]. В этом устремлении особую роль играет высшая школа, так как именно в еѐ стенах наиболее активно осуществляется процесс самоопределения, осознания жизненно важных вопросов: «кто я?», «кем я могу стать в будущем?», «каково мое место в социальном окружении?». Их решение и лежит в основании социокультурной идентичности. </w:t>
      </w:r>
      <w:proofErr w:type="gramStart"/>
      <w:r w:rsidRPr="00804B3D">
        <w:rPr>
          <w:rFonts w:ascii="Times New Roman" w:hAnsi="Times New Roman" w:cs="Times New Roman"/>
          <w:sz w:val="28"/>
          <w:szCs w:val="28"/>
        </w:rPr>
        <w:t>Социокультурную идентификацию можно определить как процесс, осуществляемый в течение всей человеческой жизни, результатом которого является сформированная личностью идентичность: духовная, этническая, профессиональная, политическая, религиозная и др. И если участь, что жизнь человека, равно как и жизнь социальных групп и этносов, есть конгломерат чувств, мыслей, идей, рисков, поступков и различных форм деятельности, то и процесс идентификации сложен и противоречив, он может иметь</w:t>
      </w:r>
      <w:proofErr w:type="gramEnd"/>
      <w:r w:rsidRPr="00804B3D">
        <w:rPr>
          <w:rFonts w:ascii="Times New Roman" w:hAnsi="Times New Roman" w:cs="Times New Roman"/>
          <w:sz w:val="28"/>
          <w:szCs w:val="28"/>
        </w:rPr>
        <w:t>, как позитивные (осознание себя с Другими), так и негативные конструкты (не принятие</w:t>
      </w:r>
      <w:proofErr w:type="gramStart"/>
      <w:r w:rsidRPr="00804B3D">
        <w:rPr>
          <w:rFonts w:ascii="Times New Roman" w:hAnsi="Times New Roman" w:cs="Times New Roman"/>
          <w:sz w:val="28"/>
          <w:szCs w:val="28"/>
        </w:rPr>
        <w:t xml:space="preserve"> Д</w:t>
      </w:r>
      <w:proofErr w:type="gramEnd"/>
      <w:r w:rsidRPr="00804B3D">
        <w:rPr>
          <w:rFonts w:ascii="Times New Roman" w:hAnsi="Times New Roman" w:cs="Times New Roman"/>
          <w:sz w:val="28"/>
          <w:szCs w:val="28"/>
        </w:rPr>
        <w:t xml:space="preserve">ругого). Но в юности, по словам известного психоаналитика Э. Эриксона, «происходит обострение «сознания идентичности», которое опрокидывает не только наши представления о позитивной и негативной идентичности, но и представления о явном и латентном поведении, о сознательных и бессознательных процессах» [2,35]. Юность – это тот период жизни, когда человеком наиболее глубоко оцениваются свои и чужие данные физической, природной внешности, а также собственная социально-личностная </w:t>
      </w:r>
      <w:r w:rsidRPr="00804B3D">
        <w:rPr>
          <w:rFonts w:ascii="Times New Roman" w:hAnsi="Times New Roman" w:cs="Times New Roman"/>
          <w:sz w:val="28"/>
          <w:szCs w:val="28"/>
        </w:rPr>
        <w:lastRenderedPageBreak/>
        <w:t xml:space="preserve">неповторимость, уникальность, стремление к саморазвитию, к интеллектуальному и духовному совершенствованию. В то же время именно в юности человек может глубоко переживать кризис идентичности. «Сегодня определенная часть молодежи заявляет нам прямо,… что да, действительно, они страдают от конфликта идентичности и не скрывают этого. Расстройство сексуальной идентичности? Да, на улице ...иногда невозможно отличить юношу от девушки. Негативная идентичность? О да, кажется, они во всем стремятся быть не такими, какими хочет их видеть общество» [2,38]. Следует подчеркнуть, что не только процесс идентификации, но и сама социокультурная идентичность не статичны, они находятся в постоянной динамике, обусловленной как объективными, так и субъективными факторами, постоянно изменяются, причем, не всегда позитивно; а иногда и природные, «Богом данные» идентичности подвергаются трансформациям. Пример тому гендерные. С целью выявления возможностей высшей медицинской школы в формировании социокультурной идентичности молодежи нами были проведены социологические исследования студентов 1 и 2 курсов лечебного и факультета. Всего в исследовании в качестве респондентов прияло участие – 350 человек. Исследование проводилось по двум методикам. Первая (М. Куна и Т. Макпартленда) «Кто Я?». Вторая (Л.Б. Шнейдера) посвящена изучению профессиональной идентичности. По первой методике студентам было предложено дать 20 ответов на один вопрос: </w:t>
      </w:r>
      <w:proofErr w:type="gramStart"/>
      <w:r w:rsidRPr="00804B3D">
        <w:rPr>
          <w:rFonts w:ascii="Times New Roman" w:hAnsi="Times New Roman" w:cs="Times New Roman"/>
          <w:sz w:val="28"/>
          <w:szCs w:val="28"/>
        </w:rPr>
        <w:t>«Кто я?», - а далее оценить каждую характеристику по четырехзначной системе: 1) «+», если личная характеристика оценивается респондентом как положительная; 2) «–», если личная характеристика оценивается респондентом лично как негативная; 3) «±», в том случае, когда студенту сложно определить свою данную характеристику как хорошую или плохую одновременно; 4) «?», если респондент на данный момент не может оценить свою личностную характеристику.</w:t>
      </w:r>
      <w:proofErr w:type="gramEnd"/>
      <w:r w:rsidRPr="00804B3D">
        <w:rPr>
          <w:rFonts w:ascii="Times New Roman" w:hAnsi="Times New Roman" w:cs="Times New Roman"/>
          <w:sz w:val="28"/>
          <w:szCs w:val="28"/>
        </w:rPr>
        <w:t xml:space="preserve"> Анализ ответов позволил определить общую самооценку, а также содержательную структуру самосознания. По методике изучения профессиональной идентичности Л.Б. Шнейдера, которая построена на </w:t>
      </w:r>
      <w:r w:rsidRPr="00804B3D">
        <w:rPr>
          <w:rFonts w:ascii="Times New Roman" w:hAnsi="Times New Roman" w:cs="Times New Roman"/>
          <w:sz w:val="28"/>
          <w:szCs w:val="28"/>
        </w:rPr>
        <w:lastRenderedPageBreak/>
        <w:t xml:space="preserve">принципах прямого и ассоциативного текста, студентам предлагалось из ассоциативного ряда выбрать те слова, которые связаны с его личным пониманием характера своей профессии. Данная методика позволила обнаружить уровни формирования профидентичности. Результаты исследования показали, что профессиональная идентичность является основной в социокультурной идентичности, с ней связываются и ею определяются политическая, правовая, духовная, статусная. Однако, говорить об уровне сформированность профидентичности ни у студентов 1, ни у студентов 2 курса не приходится, что естественно, так как этот процесс только начинается и в основном поддерживается за счет «давления» со стороны родителей или собственного принуждения. То есть можно сказать, что студенты младших курсов обладают навязанной профидентичностью. Достигнутой и достаточно устойчивой является этническая, религиозная и гендерная идентичность студентов, но это совершенно не означает, что в будущем он не могут измениться. У студентов и 1, и 2 курсов вызвали затруднение ответы на вопрос «Кто я?». Для них оказалось сложным подобрать 20 определений собственной самости и оценку своих личностных качеств, что свидетельствует о недостаточном уровне развития самосознания. В то же время результаты исследования показали, что студенты 1 курса не переживают порог «кризиса идентичности», несмотря на то что попали в другую социокультурную среду. Ценностное отношение студентов к своей будущей профессии достаточно высоко, разочарования профессиональным выбором не выявлено. 86,8% из числа опрошенных заявили о том, что они могут стать хорошими врачами. Можно предположить, что в данном случае самооценка завышена, но, с другой стороны, это показатель того, что студенты обладают активной установкой для формирования устойчивой профидентичности. Однако в системе отношений «Я и Другие», т.е. в отношении к социальному окружению (к студентам и педагогам) наблюдается отчуждение. Только 10,2% из числа первокурсников и 32,3% второкурсников ассоциирует себя с коллективом. При этом ярко выражено осознание собственной индивидуальности. В процессе </w:t>
      </w:r>
      <w:r w:rsidRPr="00804B3D">
        <w:rPr>
          <w:rFonts w:ascii="Times New Roman" w:hAnsi="Times New Roman" w:cs="Times New Roman"/>
          <w:sz w:val="28"/>
          <w:szCs w:val="28"/>
        </w:rPr>
        <w:lastRenderedPageBreak/>
        <w:t xml:space="preserve">идентификации данная установка, если ее не корректировать, может перерасти в неприятие другого, в крайнюю форму отчуждения. В целом для студентов 1 и 2 курсов характерно когнитивно-эмоциональное описание своей профессии, что естественно для студентов младших курсов, но при этом необходимо отметить их стремление к профессиональной самоорганизации, к самодисциплине, и в этом почувствовать себя принадлежащим к этой социальной группе. Таким образом, высшая медицинская школа, обладая мощным воспитательным и нормативным потенциалом, должна в качестве одной из первостепенных задач поставить перед собой задачу формирования и развития социокультурной идентичности студентов, в первую очередь через выработку профессионального самосознания и профидентичность. </w:t>
      </w:r>
      <w:proofErr w:type="gramStart"/>
      <w:r w:rsidRPr="00804B3D">
        <w:rPr>
          <w:rFonts w:ascii="Times New Roman" w:hAnsi="Times New Roman" w:cs="Times New Roman"/>
          <w:sz w:val="28"/>
          <w:szCs w:val="28"/>
        </w:rPr>
        <w:t>С этой целью необходимо: выработать методику изучения профидентичности студентов медицинского вуза, создать для студентов университетскую структуру (кабинет) оказания психологической помощи, выявить связь устойчивой и позитивной социокультурной и профидентичности с процессом трудоустройства специалиста, разработать систему активного вовлечения всех студентов в общественную жизнь университета, осуществлять формирование социокультурной и профессиональной идентичности через обучение и авторитет педагога.</w:t>
      </w:r>
      <w:proofErr w:type="gramEnd"/>
      <w:r w:rsidRPr="00804B3D">
        <w:rPr>
          <w:rFonts w:ascii="Times New Roman" w:hAnsi="Times New Roman" w:cs="Times New Roman"/>
          <w:sz w:val="28"/>
          <w:szCs w:val="28"/>
        </w:rPr>
        <w:t xml:space="preserve"> Ответственность за молодое поколение врачей лежит, в том числе, и на педагогах высшей школы: «…как заботиться о тех, кто вверен нам тогда, когда наша идентичность уже сформирована, о тех, </w:t>
      </w:r>
      <w:proofErr w:type="gramStart"/>
      <w:r w:rsidRPr="00804B3D">
        <w:rPr>
          <w:rFonts w:ascii="Times New Roman" w:hAnsi="Times New Roman" w:cs="Times New Roman"/>
          <w:sz w:val="28"/>
          <w:szCs w:val="28"/>
        </w:rPr>
        <w:t>формирование</w:t>
      </w:r>
      <w:proofErr w:type="gramEnd"/>
      <w:r w:rsidRPr="00804B3D">
        <w:rPr>
          <w:rFonts w:ascii="Times New Roman" w:hAnsi="Times New Roman" w:cs="Times New Roman"/>
          <w:sz w:val="28"/>
          <w:szCs w:val="28"/>
        </w:rPr>
        <w:t xml:space="preserve"> чьей идентичности теперь на нашей совести» [2, 41].</w:t>
      </w:r>
    </w:p>
    <w:p w:rsidR="00EB7D31" w:rsidRPr="00804B3D" w:rsidRDefault="00EB7D31" w:rsidP="00EB7D31">
      <w:pPr>
        <w:pStyle w:val="a6"/>
        <w:tabs>
          <w:tab w:val="left" w:pos="284"/>
        </w:tabs>
        <w:autoSpaceDE w:val="0"/>
        <w:autoSpaceDN w:val="0"/>
        <w:adjustRightInd w:val="0"/>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Литература:</w:t>
      </w:r>
    </w:p>
    <w:p w:rsidR="00EB7D31" w:rsidRPr="00804B3D" w:rsidRDefault="00EB7D31" w:rsidP="00EB7D31">
      <w:pPr>
        <w:pStyle w:val="a6"/>
        <w:tabs>
          <w:tab w:val="left" w:pos="284"/>
        </w:tabs>
        <w:autoSpaceDE w:val="0"/>
        <w:autoSpaceDN w:val="0"/>
        <w:adjustRightInd w:val="0"/>
        <w:spacing w:after="0" w:line="360" w:lineRule="auto"/>
        <w:ind w:left="0"/>
        <w:jc w:val="both"/>
        <w:rPr>
          <w:rFonts w:ascii="Times New Roman" w:hAnsi="Times New Roman" w:cs="Times New Roman"/>
          <w:sz w:val="28"/>
          <w:szCs w:val="28"/>
        </w:rPr>
      </w:pPr>
      <w:r w:rsidRPr="00804B3D">
        <w:rPr>
          <w:rFonts w:ascii="Times New Roman" w:hAnsi="Times New Roman" w:cs="Times New Roman"/>
          <w:sz w:val="28"/>
          <w:szCs w:val="28"/>
        </w:rPr>
        <w:t xml:space="preserve">1. Тоффлер Э. Третья волна / Э. Тоффлер. - М.: ООО «Фирма «Издательство АСТ», 2004. – 800 </w:t>
      </w:r>
      <w:proofErr w:type="gramStart"/>
      <w:r w:rsidRPr="00804B3D">
        <w:rPr>
          <w:rFonts w:ascii="Times New Roman" w:hAnsi="Times New Roman" w:cs="Times New Roman"/>
          <w:sz w:val="28"/>
          <w:szCs w:val="28"/>
        </w:rPr>
        <w:t>с</w:t>
      </w:r>
      <w:proofErr w:type="gramEnd"/>
      <w:r w:rsidRPr="00804B3D">
        <w:rPr>
          <w:rFonts w:ascii="Times New Roman" w:hAnsi="Times New Roman" w:cs="Times New Roman"/>
          <w:sz w:val="28"/>
          <w:szCs w:val="28"/>
        </w:rPr>
        <w:t>.</w:t>
      </w:r>
    </w:p>
    <w:p w:rsidR="00EB7D31" w:rsidRPr="00804B3D" w:rsidRDefault="00EB7D31" w:rsidP="00EB7D31">
      <w:pPr>
        <w:pStyle w:val="a6"/>
        <w:tabs>
          <w:tab w:val="left" w:pos="284"/>
        </w:tabs>
        <w:autoSpaceDE w:val="0"/>
        <w:autoSpaceDN w:val="0"/>
        <w:adjustRightInd w:val="0"/>
        <w:spacing w:after="0" w:line="360" w:lineRule="auto"/>
        <w:ind w:left="0"/>
        <w:jc w:val="both"/>
        <w:rPr>
          <w:rFonts w:ascii="Times New Roman" w:eastAsia="Times New Roman" w:hAnsi="Times New Roman" w:cs="Times New Roman"/>
          <w:color w:val="000000"/>
          <w:sz w:val="28"/>
          <w:szCs w:val="28"/>
          <w:lang w:eastAsia="ru-RU"/>
        </w:rPr>
      </w:pPr>
      <w:r w:rsidRPr="00804B3D">
        <w:rPr>
          <w:rFonts w:ascii="Times New Roman" w:hAnsi="Times New Roman" w:cs="Times New Roman"/>
          <w:sz w:val="28"/>
          <w:szCs w:val="28"/>
        </w:rPr>
        <w:t xml:space="preserve"> 2. Эриксон Э. Идентичность: юность и кризис / Э. Эриксон. - М.: Прогресс, 1996. – 344 </w:t>
      </w:r>
      <w:proofErr w:type="gramStart"/>
      <w:r w:rsidRPr="00804B3D">
        <w:rPr>
          <w:rFonts w:ascii="Times New Roman" w:hAnsi="Times New Roman" w:cs="Times New Roman"/>
          <w:sz w:val="28"/>
          <w:szCs w:val="28"/>
        </w:rPr>
        <w:t>с</w:t>
      </w:r>
      <w:proofErr w:type="gramEnd"/>
      <w:r w:rsidRPr="00804B3D">
        <w:rPr>
          <w:rFonts w:ascii="Times New Roman" w:hAnsi="Times New Roman" w:cs="Times New Roman"/>
          <w:sz w:val="28"/>
          <w:szCs w:val="28"/>
        </w:rPr>
        <w:t>.</w:t>
      </w:r>
    </w:p>
    <w:p w:rsidR="00EB7D31" w:rsidRDefault="00EB7D31" w:rsidP="00EB7D31">
      <w:pPr>
        <w:pStyle w:val="a6"/>
        <w:tabs>
          <w:tab w:val="left" w:pos="284"/>
        </w:tabs>
        <w:autoSpaceDE w:val="0"/>
        <w:autoSpaceDN w:val="0"/>
        <w:adjustRightInd w:val="0"/>
        <w:spacing w:after="0" w:line="240" w:lineRule="auto"/>
        <w:ind w:left="0"/>
        <w:jc w:val="both"/>
        <w:rPr>
          <w:rFonts w:ascii="Times New Roman" w:eastAsia="Times New Roman" w:hAnsi="Times New Roman" w:cs="Times New Roman"/>
          <w:color w:val="000000"/>
          <w:sz w:val="24"/>
          <w:szCs w:val="24"/>
          <w:lang w:eastAsia="ru-RU"/>
        </w:rPr>
      </w:pPr>
    </w:p>
    <w:p w:rsidR="00EB7D31" w:rsidRPr="00804B3D" w:rsidRDefault="00EB7D31" w:rsidP="00EB7D31">
      <w:pPr>
        <w:pStyle w:val="paragraph"/>
        <w:shd w:val="clear" w:color="auto" w:fill="FFFFFF"/>
        <w:spacing w:before="0" w:beforeAutospacing="0" w:after="0" w:afterAutospacing="0" w:line="360" w:lineRule="auto"/>
        <w:ind w:firstLine="567"/>
        <w:textAlignment w:val="baseline"/>
        <w:rPr>
          <w:bCs/>
          <w:i/>
          <w:color w:val="000000"/>
          <w:sz w:val="28"/>
          <w:szCs w:val="28"/>
        </w:rPr>
      </w:pPr>
      <w:r w:rsidRPr="00804B3D">
        <w:rPr>
          <w:rStyle w:val="normaltextrun"/>
          <w:i/>
          <w:sz w:val="28"/>
          <w:szCs w:val="28"/>
        </w:rPr>
        <w:t xml:space="preserve">Т.А. </w:t>
      </w:r>
      <w:r w:rsidRPr="00804B3D">
        <w:rPr>
          <w:rStyle w:val="spellingerror"/>
          <w:bCs/>
          <w:sz w:val="28"/>
          <w:szCs w:val="28"/>
        </w:rPr>
        <w:t>Ковелина</w:t>
      </w:r>
      <w:r w:rsidRPr="00804B3D">
        <w:rPr>
          <w:rStyle w:val="normaltextrun"/>
          <w:i/>
          <w:sz w:val="28"/>
          <w:szCs w:val="28"/>
        </w:rPr>
        <w:t xml:space="preserve">, </w:t>
      </w:r>
      <w:r>
        <w:rPr>
          <w:rStyle w:val="normaltextrun"/>
          <w:i/>
          <w:sz w:val="28"/>
          <w:szCs w:val="28"/>
        </w:rPr>
        <w:t>Е.К. Овсянникова, В.Л. Онищенко</w:t>
      </w:r>
    </w:p>
    <w:p w:rsidR="00EB7D31" w:rsidRPr="00DC66BB" w:rsidRDefault="00EB7D31" w:rsidP="00EB7D31">
      <w:pPr>
        <w:pStyle w:val="paragraph"/>
        <w:shd w:val="clear" w:color="auto" w:fill="FFFFFF"/>
        <w:spacing w:before="0" w:beforeAutospacing="0" w:after="0" w:afterAutospacing="0" w:line="360" w:lineRule="auto"/>
        <w:ind w:firstLine="567"/>
        <w:jc w:val="center"/>
        <w:textAlignment w:val="baseline"/>
        <w:rPr>
          <w:rStyle w:val="normaltextrun"/>
          <w:b/>
          <w:sz w:val="28"/>
          <w:szCs w:val="28"/>
        </w:rPr>
      </w:pPr>
      <w:r w:rsidRPr="00DC66BB">
        <w:rPr>
          <w:rStyle w:val="normaltextrun"/>
          <w:b/>
          <w:sz w:val="28"/>
          <w:szCs w:val="28"/>
        </w:rPr>
        <w:t>ПЕДАГОГИЧЕСКИЙ ПОТЕНЦИАЛ РУССКОЙ ФИЛОСОФИИ</w:t>
      </w:r>
    </w:p>
    <w:p w:rsidR="00EB7D31" w:rsidRPr="00804B3D" w:rsidRDefault="00EB7D31" w:rsidP="00EB7D31">
      <w:pPr>
        <w:pStyle w:val="paragraph"/>
        <w:shd w:val="clear" w:color="auto" w:fill="FFFFFF"/>
        <w:spacing w:before="0" w:beforeAutospacing="0" w:after="0" w:afterAutospacing="0" w:line="360" w:lineRule="auto"/>
        <w:ind w:firstLine="567"/>
        <w:jc w:val="both"/>
        <w:textAlignment w:val="baseline"/>
        <w:rPr>
          <w:b/>
          <w:sz w:val="28"/>
          <w:szCs w:val="28"/>
        </w:rPr>
      </w:pPr>
      <w:r w:rsidRPr="00804B3D">
        <w:rPr>
          <w:rStyle w:val="normaltextrun"/>
          <w:sz w:val="28"/>
          <w:szCs w:val="28"/>
        </w:rPr>
        <w:lastRenderedPageBreak/>
        <w:t>В современном мире, подверженном процессам глобализации и информатизации, сложно культивировать те общечеловеческие ценности, которые традиционно были присущи нашему Отечеству. Идеология потребления, философия постмодерна, культура симулякров искажают истинность бытия, формируют совершенно новый тип человека, основными чертами которого являются примитивизм мышления и инфантильность: «Духовный мир человека сводится к хаотичному чередованию идей, выражений, вкусов, стилей жизни, произвольно конструируемых и реконструируемых</w:t>
      </w:r>
      <w:r w:rsidRPr="00804B3D">
        <w:rPr>
          <w:sz w:val="28"/>
          <w:szCs w:val="28"/>
        </w:rPr>
        <w:t>»[7, С. 58].</w:t>
      </w:r>
      <w:r w:rsidRPr="00804B3D">
        <w:rPr>
          <w:rStyle w:val="normaltextrun"/>
          <w:sz w:val="28"/>
          <w:szCs w:val="28"/>
        </w:rPr>
        <w:t xml:space="preserve"> Меняется не только духовно-нравственный мир, но и эстетика окружающего, формируется новая эстетика человеческого тела, ставятся под сомнение интеллект и объективность знания.</w:t>
      </w:r>
      <w:r w:rsidR="00E73146">
        <w:rPr>
          <w:rStyle w:val="normaltextrun"/>
          <w:sz w:val="28"/>
          <w:szCs w:val="28"/>
        </w:rPr>
        <w:t xml:space="preserve"> </w:t>
      </w:r>
      <w:r w:rsidRPr="00804B3D">
        <w:rPr>
          <w:rStyle w:val="normaltextrun"/>
          <w:sz w:val="28"/>
          <w:szCs w:val="28"/>
        </w:rPr>
        <w:t xml:space="preserve">Идеология постмодерна, подвергая </w:t>
      </w:r>
      <w:proofErr w:type="gramStart"/>
      <w:r w:rsidRPr="00804B3D">
        <w:rPr>
          <w:rStyle w:val="normaltextrun"/>
          <w:sz w:val="28"/>
          <w:szCs w:val="28"/>
        </w:rPr>
        <w:t>сомнению</w:t>
      </w:r>
      <w:proofErr w:type="gramEnd"/>
      <w:r w:rsidRPr="00804B3D">
        <w:rPr>
          <w:rStyle w:val="normaltextrun"/>
          <w:sz w:val="28"/>
          <w:szCs w:val="28"/>
        </w:rPr>
        <w:t xml:space="preserve"> вечность нравственных ценностей, отрицает само понятие личности, растворяя его в мире хаоса. Человек рассматривается как «момент коммуникации с другими людьми», а школа, призванная воспитывать ребенка, подвергается постмодернистами критике как носящая нормативный (властный) характер.</w:t>
      </w:r>
    </w:p>
    <w:p w:rsidR="00EB7D31" w:rsidRPr="00804B3D" w:rsidRDefault="00EB7D31" w:rsidP="00EB7D31">
      <w:pPr>
        <w:pStyle w:val="paragraph"/>
        <w:spacing w:before="0" w:beforeAutospacing="0" w:after="0" w:afterAutospacing="0" w:line="360" w:lineRule="auto"/>
        <w:ind w:firstLine="567"/>
        <w:jc w:val="both"/>
        <w:textAlignment w:val="baseline"/>
        <w:rPr>
          <w:sz w:val="28"/>
          <w:szCs w:val="28"/>
        </w:rPr>
      </w:pPr>
      <w:r w:rsidRPr="00804B3D">
        <w:rPr>
          <w:rStyle w:val="normaltextrun"/>
          <w:sz w:val="28"/>
          <w:szCs w:val="28"/>
        </w:rPr>
        <w:t xml:space="preserve">Инверсия ценностей в общественном сознании порождает и инверсию педагогических теорий. Результатом такого процесса можно считать распространение в странах Западной Европы </w:t>
      </w:r>
      <w:r w:rsidRPr="00804B3D">
        <w:rPr>
          <w:rStyle w:val="spellingerror"/>
          <w:sz w:val="28"/>
          <w:szCs w:val="28"/>
        </w:rPr>
        <w:t>антипедагогики</w:t>
      </w:r>
      <w:r w:rsidRPr="00804B3D">
        <w:rPr>
          <w:rStyle w:val="normaltextrun"/>
          <w:sz w:val="28"/>
          <w:szCs w:val="28"/>
        </w:rPr>
        <w:t xml:space="preserve"> – учений, поставивших под сомнение социальную необходимость в институтах воспитания и образования. «Тот, кто хочет воспитывать ребенка, стремится разрушить ребенка»[6, С. 409], – этот лозунг, выдвинутый немецким исследователем-постмодернистом </w:t>
      </w:r>
      <w:r w:rsidRPr="00804B3D">
        <w:rPr>
          <w:rStyle w:val="spellingerror"/>
          <w:sz w:val="28"/>
          <w:szCs w:val="28"/>
        </w:rPr>
        <w:t>Е. Браунмюлем</w:t>
      </w:r>
      <w:r w:rsidRPr="00804B3D">
        <w:rPr>
          <w:rStyle w:val="normaltextrun"/>
          <w:sz w:val="28"/>
          <w:szCs w:val="28"/>
        </w:rPr>
        <w:t xml:space="preserve">, отражает сущность </w:t>
      </w:r>
      <w:r w:rsidRPr="00804B3D">
        <w:rPr>
          <w:rStyle w:val="spellingerror"/>
          <w:sz w:val="28"/>
          <w:szCs w:val="28"/>
        </w:rPr>
        <w:t>антипедагогики</w:t>
      </w:r>
      <w:r w:rsidRPr="00804B3D">
        <w:rPr>
          <w:rStyle w:val="normaltextrun"/>
          <w:sz w:val="28"/>
          <w:szCs w:val="28"/>
        </w:rPr>
        <w:t>.</w:t>
      </w:r>
    </w:p>
    <w:p w:rsidR="00EB7D31" w:rsidRPr="00804B3D" w:rsidRDefault="00EB7D31" w:rsidP="00EB7D31">
      <w:pPr>
        <w:pStyle w:val="paragraph"/>
        <w:spacing w:before="0" w:beforeAutospacing="0" w:after="0" w:afterAutospacing="0" w:line="360" w:lineRule="auto"/>
        <w:ind w:firstLine="567"/>
        <w:jc w:val="both"/>
        <w:textAlignment w:val="baseline"/>
        <w:rPr>
          <w:sz w:val="28"/>
          <w:szCs w:val="28"/>
        </w:rPr>
      </w:pPr>
      <w:r w:rsidRPr="00804B3D">
        <w:rPr>
          <w:rStyle w:val="normaltextrun"/>
          <w:sz w:val="28"/>
          <w:szCs w:val="28"/>
        </w:rPr>
        <w:t xml:space="preserve">Отечественная школа в настоящее время оказалась в таком культурном пространстве, где столкновение идей, учений, философских систем чревато уничтожением национальной идентичности и той нравственно-духовной базы, которая формировалась на протяжении всей российской истории. В этом плане обращение к русской философии как квинтэссенции культуры позволит избежать глубокого </w:t>
      </w:r>
      <w:r w:rsidRPr="00804B3D">
        <w:rPr>
          <w:rStyle w:val="spellingerror"/>
          <w:sz w:val="28"/>
          <w:szCs w:val="28"/>
        </w:rPr>
        <w:t>антропокультурного</w:t>
      </w:r>
      <w:r w:rsidRPr="00804B3D">
        <w:rPr>
          <w:rStyle w:val="normaltextrun"/>
          <w:sz w:val="28"/>
          <w:szCs w:val="28"/>
        </w:rPr>
        <w:t xml:space="preserve"> кризиса, сохранить самые </w:t>
      </w:r>
      <w:r w:rsidRPr="00804B3D">
        <w:rPr>
          <w:rStyle w:val="normaltextrun"/>
          <w:sz w:val="28"/>
          <w:szCs w:val="28"/>
        </w:rPr>
        <w:lastRenderedPageBreak/>
        <w:t>лучшие зерна педагогии, проверенные всем духовным опытом. В системе высшего медицинского образования изучение русской философии особенно актуально по той причине, что она позволяет сформировать духовно-нравственную составляющую личности будущего врача, укрепить его представления о ценностном отношении к жизни, развить клиническое мышление и понимание необходимости гуманизации медицинской науки и практики.</w:t>
      </w:r>
    </w:p>
    <w:p w:rsidR="00EB7D31" w:rsidRPr="00804B3D" w:rsidRDefault="00EB7D31" w:rsidP="00EB7D31">
      <w:pPr>
        <w:pStyle w:val="paragraph"/>
        <w:spacing w:before="0" w:beforeAutospacing="0" w:after="0" w:afterAutospacing="0" w:line="360" w:lineRule="auto"/>
        <w:ind w:firstLine="567"/>
        <w:jc w:val="both"/>
        <w:textAlignment w:val="baseline"/>
        <w:rPr>
          <w:sz w:val="28"/>
          <w:szCs w:val="28"/>
        </w:rPr>
      </w:pPr>
      <w:proofErr w:type="gramStart"/>
      <w:r w:rsidRPr="00804B3D">
        <w:rPr>
          <w:rStyle w:val="normaltextrun"/>
          <w:sz w:val="28"/>
          <w:szCs w:val="28"/>
        </w:rPr>
        <w:t xml:space="preserve">Педагогическими аспектами обладает любая философия по причине мощного воздействия на сознание человека, однако именно русская философия в лице таких её представителей, как </w:t>
      </w:r>
      <w:r w:rsidRPr="00804B3D">
        <w:rPr>
          <w:rStyle w:val="spellingerror"/>
          <w:sz w:val="28"/>
          <w:szCs w:val="28"/>
        </w:rPr>
        <w:t>А.С. Хомяков</w:t>
      </w:r>
      <w:r w:rsidRPr="00804B3D">
        <w:rPr>
          <w:rStyle w:val="normaltextrun"/>
          <w:sz w:val="28"/>
          <w:szCs w:val="28"/>
        </w:rPr>
        <w:t xml:space="preserve">, </w:t>
      </w:r>
      <w:r w:rsidRPr="00804B3D">
        <w:rPr>
          <w:rStyle w:val="spellingerror"/>
          <w:sz w:val="28"/>
          <w:szCs w:val="28"/>
        </w:rPr>
        <w:t>С.Н. Булгаков</w:t>
      </w:r>
      <w:r w:rsidRPr="00804B3D">
        <w:rPr>
          <w:rStyle w:val="normaltextrun"/>
          <w:sz w:val="28"/>
          <w:szCs w:val="28"/>
        </w:rPr>
        <w:t xml:space="preserve">, </w:t>
      </w:r>
      <w:r w:rsidRPr="00804B3D">
        <w:rPr>
          <w:rStyle w:val="spellingerror"/>
          <w:sz w:val="28"/>
          <w:szCs w:val="28"/>
        </w:rPr>
        <w:t>И.А. Ильин</w:t>
      </w:r>
      <w:r w:rsidRPr="00804B3D">
        <w:rPr>
          <w:rStyle w:val="normaltextrun"/>
          <w:sz w:val="28"/>
          <w:szCs w:val="28"/>
        </w:rPr>
        <w:t xml:space="preserve">, </w:t>
      </w:r>
      <w:r w:rsidRPr="00804B3D">
        <w:rPr>
          <w:rStyle w:val="spellingerror"/>
          <w:sz w:val="28"/>
          <w:szCs w:val="28"/>
        </w:rPr>
        <w:t>П.А. Флоренский</w:t>
      </w:r>
      <w:r w:rsidRPr="00804B3D">
        <w:rPr>
          <w:rStyle w:val="normaltextrun"/>
          <w:sz w:val="28"/>
          <w:szCs w:val="28"/>
        </w:rPr>
        <w:t xml:space="preserve">, </w:t>
      </w:r>
      <w:r w:rsidRPr="00804B3D">
        <w:rPr>
          <w:rStyle w:val="spellingerror"/>
          <w:sz w:val="28"/>
          <w:szCs w:val="28"/>
        </w:rPr>
        <w:t>Н.А. Бердяев</w:t>
      </w:r>
      <w:r w:rsidRPr="00804B3D">
        <w:rPr>
          <w:rStyle w:val="normaltextrun"/>
          <w:sz w:val="28"/>
          <w:szCs w:val="28"/>
        </w:rPr>
        <w:t xml:space="preserve">, </w:t>
      </w:r>
      <w:r w:rsidRPr="00804B3D">
        <w:rPr>
          <w:rStyle w:val="spellingerror"/>
          <w:sz w:val="28"/>
          <w:szCs w:val="28"/>
        </w:rPr>
        <w:t>В.И. Вернадский</w:t>
      </w:r>
      <w:r w:rsidRPr="00804B3D">
        <w:rPr>
          <w:rStyle w:val="normaltextrun"/>
          <w:sz w:val="28"/>
          <w:szCs w:val="28"/>
        </w:rPr>
        <w:t xml:space="preserve">, </w:t>
      </w:r>
      <w:r w:rsidRPr="00804B3D">
        <w:rPr>
          <w:rStyle w:val="spellingerror"/>
          <w:sz w:val="28"/>
          <w:szCs w:val="28"/>
        </w:rPr>
        <w:t>А.Ф. Лосев</w:t>
      </w:r>
      <w:r w:rsidRPr="00804B3D">
        <w:rPr>
          <w:rStyle w:val="normaltextrun"/>
          <w:sz w:val="28"/>
          <w:szCs w:val="28"/>
        </w:rPr>
        <w:t xml:space="preserve">, </w:t>
      </w:r>
      <w:r w:rsidRPr="00804B3D">
        <w:rPr>
          <w:rStyle w:val="spellingerror"/>
          <w:sz w:val="28"/>
          <w:szCs w:val="28"/>
        </w:rPr>
        <w:t>А.А. Зиновьев</w:t>
      </w:r>
      <w:r w:rsidRPr="00804B3D">
        <w:rPr>
          <w:rStyle w:val="normaltextrun"/>
          <w:sz w:val="28"/>
          <w:szCs w:val="28"/>
        </w:rPr>
        <w:t xml:space="preserve">, </w:t>
      </w:r>
      <w:r w:rsidRPr="00804B3D">
        <w:rPr>
          <w:rStyle w:val="spellingerror"/>
          <w:sz w:val="28"/>
          <w:szCs w:val="28"/>
        </w:rPr>
        <w:t>Э.В. Ильенков и др.</w:t>
      </w:r>
      <w:r w:rsidRPr="00804B3D">
        <w:rPr>
          <w:rStyle w:val="normaltextrun"/>
          <w:sz w:val="28"/>
          <w:szCs w:val="28"/>
        </w:rPr>
        <w:t>, обладает огромным педагогическим потенциалом, реализация которого в системе воспитания</w:t>
      </w:r>
      <w:proofErr w:type="gramEnd"/>
      <w:r w:rsidRPr="00804B3D">
        <w:rPr>
          <w:rStyle w:val="normaltextrun"/>
          <w:sz w:val="28"/>
          <w:szCs w:val="28"/>
        </w:rPr>
        <w:t xml:space="preserve"> и образования сохранит гуманистическую направленность отечественной школы. Эти и другие русские философы сходились во мнении, что философский путь </w:t>
      </w:r>
      <w:r w:rsidRPr="00804B3D">
        <w:rPr>
          <w:rStyle w:val="contextualspellingandgrammarerror"/>
          <w:sz w:val="28"/>
          <w:szCs w:val="28"/>
        </w:rPr>
        <w:t>– это</w:t>
      </w:r>
      <w:r w:rsidRPr="00804B3D">
        <w:rPr>
          <w:rStyle w:val="normaltextrun"/>
          <w:sz w:val="28"/>
          <w:szCs w:val="28"/>
        </w:rPr>
        <w:t xml:space="preserve"> путь педагогический, подчеркивали единство целей философии и педагогики. Так, </w:t>
      </w:r>
      <w:r w:rsidRPr="00804B3D">
        <w:rPr>
          <w:rStyle w:val="spellingerror"/>
          <w:sz w:val="28"/>
          <w:szCs w:val="28"/>
        </w:rPr>
        <w:t>В.В. Зеньковский</w:t>
      </w:r>
      <w:r w:rsidRPr="00804B3D">
        <w:rPr>
          <w:rStyle w:val="normaltextrun"/>
          <w:sz w:val="28"/>
          <w:szCs w:val="28"/>
        </w:rPr>
        <w:t xml:space="preserve"> считал, что сама цель воспитания нравственно содержательной личности «освящена философией», кроме того, философия дает педагогу методологию в познании личностных качеств человека, законов педагогического воздействия. </w:t>
      </w:r>
      <w:r w:rsidRPr="00804B3D">
        <w:rPr>
          <w:rStyle w:val="spellingerror"/>
          <w:sz w:val="28"/>
          <w:szCs w:val="28"/>
        </w:rPr>
        <w:t>Н.А. Бердяев</w:t>
      </w:r>
      <w:r w:rsidRPr="00804B3D">
        <w:rPr>
          <w:rStyle w:val="normaltextrun"/>
          <w:sz w:val="28"/>
          <w:szCs w:val="28"/>
        </w:rPr>
        <w:t xml:space="preserve"> утверждал, что философия есть работа над собой с целью обретения себя как творческой личности. Как глубоко духовная область знания, как «часть жизни и опыта жизни», философия, по мнению </w:t>
      </w:r>
      <w:r w:rsidRPr="00804B3D">
        <w:rPr>
          <w:rStyle w:val="spellingerror"/>
          <w:sz w:val="28"/>
          <w:szCs w:val="28"/>
        </w:rPr>
        <w:t>Н.А. Бердяева</w:t>
      </w:r>
      <w:r w:rsidRPr="00804B3D">
        <w:rPr>
          <w:rStyle w:val="normaltextrun"/>
          <w:sz w:val="28"/>
          <w:szCs w:val="28"/>
        </w:rPr>
        <w:t>, возвышает человека, удерживает его от абсолютизма рационального познания жизни, затмевающего саму жизнь: «Сколько бы познание ни противополагало себя жизни и ни сомневалось в возможности познать жизнь, оно само изначала есть жизнь, порождено жизнью и отражает судьбы жизни», - отмечал философ [1,</w:t>
      </w:r>
      <w:r w:rsidRPr="00804B3D">
        <w:rPr>
          <w:sz w:val="28"/>
          <w:szCs w:val="28"/>
        </w:rPr>
        <w:t xml:space="preserve"> С. 52</w:t>
      </w:r>
      <w:r w:rsidRPr="00804B3D">
        <w:rPr>
          <w:rStyle w:val="normaltextrun"/>
          <w:sz w:val="28"/>
          <w:szCs w:val="28"/>
        </w:rPr>
        <w:t>].</w:t>
      </w:r>
    </w:p>
    <w:p w:rsidR="00EB7D31" w:rsidRPr="00804B3D" w:rsidRDefault="00EB7D31" w:rsidP="00EB7D31">
      <w:pPr>
        <w:pStyle w:val="paragraph"/>
        <w:spacing w:before="0" w:beforeAutospacing="0" w:after="0" w:afterAutospacing="0" w:line="360" w:lineRule="auto"/>
        <w:ind w:firstLine="567"/>
        <w:jc w:val="both"/>
        <w:textAlignment w:val="baseline"/>
        <w:rPr>
          <w:sz w:val="28"/>
          <w:szCs w:val="28"/>
        </w:rPr>
      </w:pPr>
      <w:r w:rsidRPr="00804B3D">
        <w:rPr>
          <w:rStyle w:val="normaltextrun"/>
          <w:sz w:val="28"/>
          <w:szCs w:val="28"/>
        </w:rPr>
        <w:t xml:space="preserve">Несмотря на экзистенциальный характер философии </w:t>
      </w:r>
      <w:r w:rsidRPr="00804B3D">
        <w:rPr>
          <w:rStyle w:val="spellingerror"/>
          <w:sz w:val="28"/>
          <w:szCs w:val="28"/>
        </w:rPr>
        <w:t>Н.А. Бердяева</w:t>
      </w:r>
      <w:r w:rsidRPr="00804B3D">
        <w:rPr>
          <w:rStyle w:val="normaltextrun"/>
          <w:sz w:val="28"/>
          <w:szCs w:val="28"/>
        </w:rPr>
        <w:t xml:space="preserve">, её содержательный материал может служить методологической базой в </w:t>
      </w:r>
      <w:r w:rsidRPr="00804B3D">
        <w:rPr>
          <w:rStyle w:val="normaltextrun"/>
          <w:sz w:val="28"/>
          <w:szCs w:val="28"/>
        </w:rPr>
        <w:lastRenderedPageBreak/>
        <w:t xml:space="preserve">воспитательном процессе, в формировании нравственных качеств личности специалиста, его убеждений. Особенно актуально обращение к творчеству </w:t>
      </w:r>
      <w:r w:rsidRPr="00804B3D">
        <w:rPr>
          <w:rStyle w:val="spellingerror"/>
          <w:sz w:val="28"/>
          <w:szCs w:val="28"/>
        </w:rPr>
        <w:t>Н.А. Бердяева</w:t>
      </w:r>
      <w:r w:rsidRPr="00804B3D">
        <w:rPr>
          <w:rStyle w:val="normaltextrun"/>
          <w:sz w:val="28"/>
          <w:szCs w:val="28"/>
        </w:rPr>
        <w:t xml:space="preserve"> в наше социально напряженное время, характеризующееся реанимацией революционных настроений. По мнению </w:t>
      </w:r>
      <w:r w:rsidRPr="00804B3D">
        <w:rPr>
          <w:rStyle w:val="spellingerror"/>
          <w:sz w:val="28"/>
          <w:szCs w:val="28"/>
        </w:rPr>
        <w:t>Н.А. Бердяева</w:t>
      </w:r>
      <w:r w:rsidRPr="00804B3D">
        <w:rPr>
          <w:rStyle w:val="normaltextrun"/>
          <w:sz w:val="28"/>
          <w:szCs w:val="28"/>
        </w:rPr>
        <w:t xml:space="preserve">, «всякая революция есть процесс разложения старого общества и культуры. Идеально-нормативные представления о революции </w:t>
      </w:r>
      <w:proofErr w:type="gramStart"/>
      <w:r w:rsidRPr="00804B3D">
        <w:rPr>
          <w:rStyle w:val="normaltextrun"/>
          <w:sz w:val="28"/>
          <w:szCs w:val="28"/>
        </w:rPr>
        <w:t>совершенно должны</w:t>
      </w:r>
      <w:proofErr w:type="gramEnd"/>
      <w:r w:rsidRPr="00804B3D">
        <w:rPr>
          <w:rStyle w:val="normaltextrun"/>
          <w:sz w:val="28"/>
          <w:szCs w:val="28"/>
        </w:rPr>
        <w:t xml:space="preserve"> быть оставлены. Революция никогда не бывает такой, какой должна быть, ибо нет должной революции, и не может быть революция долженствованием. Революция есть рок народов и великое несчастье»[2, С. </w:t>
      </w:r>
      <w:r w:rsidRPr="00804B3D">
        <w:rPr>
          <w:sz w:val="28"/>
          <w:szCs w:val="28"/>
        </w:rPr>
        <w:t>439</w:t>
      </w:r>
      <w:r w:rsidRPr="00804B3D">
        <w:rPr>
          <w:rStyle w:val="normaltextrun"/>
          <w:sz w:val="28"/>
          <w:szCs w:val="28"/>
        </w:rPr>
        <w:t xml:space="preserve">]. Философ признавал только «внутреннюю революцию», связывая с ней утверждение приоритета духовности над материально-прагматическими целями. Философия </w:t>
      </w:r>
      <w:r w:rsidRPr="00804B3D">
        <w:rPr>
          <w:rStyle w:val="spellingerror"/>
          <w:sz w:val="28"/>
          <w:szCs w:val="28"/>
        </w:rPr>
        <w:t>Н.А. Бердяева</w:t>
      </w:r>
      <w:r w:rsidRPr="00804B3D">
        <w:rPr>
          <w:rStyle w:val="normaltextrun"/>
          <w:sz w:val="28"/>
          <w:szCs w:val="28"/>
        </w:rPr>
        <w:t>, раскрывая темы свободы и творчества, учит студентов пониманию нравственного содержания этих понятий, стремлению к самообразованию, акцентирует внимание на экзистенциальных аспектах педагогики.</w:t>
      </w:r>
    </w:p>
    <w:p w:rsidR="00EB7D31" w:rsidRPr="00804B3D" w:rsidRDefault="00EB7D31" w:rsidP="00EB7D31">
      <w:pPr>
        <w:pStyle w:val="paragraph"/>
        <w:spacing w:before="0" w:beforeAutospacing="0" w:after="0" w:afterAutospacing="0" w:line="360" w:lineRule="auto"/>
        <w:ind w:firstLine="567"/>
        <w:jc w:val="both"/>
        <w:textAlignment w:val="baseline"/>
        <w:rPr>
          <w:sz w:val="28"/>
          <w:szCs w:val="28"/>
        </w:rPr>
      </w:pPr>
      <w:r w:rsidRPr="00804B3D">
        <w:rPr>
          <w:rStyle w:val="spellingerror"/>
          <w:sz w:val="28"/>
          <w:szCs w:val="28"/>
        </w:rPr>
        <w:t>И.А. Ильин</w:t>
      </w:r>
      <w:r w:rsidRPr="00804B3D">
        <w:rPr>
          <w:rStyle w:val="normaltextrun"/>
          <w:sz w:val="28"/>
          <w:szCs w:val="28"/>
        </w:rPr>
        <w:t xml:space="preserve"> – отечественный философ начала ХХ века, посвятивший свою деятельность основам формирования русского национального воспитания. Он отмечал, что отечественная педагогическая школа нацелена на закрепление изученного материала, выработку практических навыков, развитие памяти, абстрактного мышления. Однако, по его мнению, духовная жизнь человека как объект воспитания и образования должна стать приоритетной задачей, что особенно актуально в современном мире. Бездуховное образование «не формирует человека, а разнуздывает и портит его, ибо оно дает в его распоряжение жизненно выгодные возможности, технические умения, которыми он, - бездуховный, бессовестный, безверный и бесхарактерный, - и начинает злоупотреблять. Надо раз и навсегда установить и признать, что безграмотный, но добросовестный простолюдин есть лучший человек и лучший гражданин, чем бессовестный </w:t>
      </w:r>
      <w:proofErr w:type="gramStart"/>
      <w:r w:rsidRPr="00804B3D">
        <w:rPr>
          <w:rStyle w:val="normaltextrun"/>
          <w:sz w:val="28"/>
          <w:szCs w:val="28"/>
        </w:rPr>
        <w:t>грамотей</w:t>
      </w:r>
      <w:proofErr w:type="gramEnd"/>
      <w:r w:rsidRPr="00804B3D">
        <w:rPr>
          <w:rStyle w:val="normaltextrun"/>
          <w:sz w:val="28"/>
          <w:szCs w:val="28"/>
        </w:rPr>
        <w:t xml:space="preserve">; и что формальная «образованность» вне веры, чести и совести создает не национальную культуру, а разврат пошлой цивилизации»[3, С. 177]. </w:t>
      </w:r>
      <w:r w:rsidRPr="00804B3D">
        <w:rPr>
          <w:rStyle w:val="spellingerror"/>
          <w:sz w:val="28"/>
          <w:szCs w:val="28"/>
        </w:rPr>
        <w:t xml:space="preserve">И.А. </w:t>
      </w:r>
      <w:r w:rsidRPr="00804B3D">
        <w:rPr>
          <w:rStyle w:val="spellingerror"/>
          <w:sz w:val="28"/>
          <w:szCs w:val="28"/>
        </w:rPr>
        <w:lastRenderedPageBreak/>
        <w:t>Ильин</w:t>
      </w:r>
      <w:r w:rsidRPr="00804B3D">
        <w:rPr>
          <w:rStyle w:val="normaltextrun"/>
          <w:sz w:val="28"/>
          <w:szCs w:val="28"/>
        </w:rPr>
        <w:t xml:space="preserve"> достаточно современен как философ-педагог, его критическая оценка происходящих в то время социальных трансформаций как нельзя лучше подходит к оценке нашего времени: «Мы живем в поворотное время: никогда прежде черная изнанка человеческой сущности так самоуверенно, так самодовольно не проступала наружу; никогда не случалось столь наглых поползновений на власть, на угнетение себе подобных; никогда в распоряжении человека не было таких технических возможностей, таких разрушительных средств. Начинается перелом, и мы находимся в центре его. Былое равновесие утрачено. Худшему извне, которое грядет, мы можем противостоять, только начав свое обновление изнутри»[4, С. 264]. Как и </w:t>
      </w:r>
      <w:r w:rsidRPr="00804B3D">
        <w:rPr>
          <w:rStyle w:val="spellingerror"/>
          <w:sz w:val="28"/>
          <w:szCs w:val="28"/>
        </w:rPr>
        <w:t>Н.А. Бердяев</w:t>
      </w:r>
      <w:r w:rsidRPr="00804B3D">
        <w:rPr>
          <w:rStyle w:val="normaltextrun"/>
          <w:sz w:val="28"/>
          <w:szCs w:val="28"/>
        </w:rPr>
        <w:t xml:space="preserve">, </w:t>
      </w:r>
      <w:r w:rsidRPr="00804B3D">
        <w:rPr>
          <w:rStyle w:val="spellingerror"/>
          <w:sz w:val="28"/>
          <w:szCs w:val="28"/>
        </w:rPr>
        <w:t>И.А. Ильин</w:t>
      </w:r>
      <w:r w:rsidRPr="00804B3D">
        <w:rPr>
          <w:rStyle w:val="normaltextrun"/>
          <w:sz w:val="28"/>
          <w:szCs w:val="28"/>
        </w:rPr>
        <w:t xml:space="preserve"> видит выход из </w:t>
      </w:r>
      <w:r w:rsidRPr="00804B3D">
        <w:rPr>
          <w:rStyle w:val="spellingerror"/>
          <w:sz w:val="28"/>
          <w:szCs w:val="28"/>
        </w:rPr>
        <w:t>антропокультурного</w:t>
      </w:r>
      <w:r w:rsidRPr="00804B3D">
        <w:rPr>
          <w:rStyle w:val="normaltextrun"/>
          <w:sz w:val="28"/>
          <w:szCs w:val="28"/>
        </w:rPr>
        <w:t xml:space="preserve"> кризиса в возрождении духовности, в культивировании, в том числе, посредством философии и педагогики, лучших человеческих качеств, коими он считал «сердечное созерцание», достоинство, честь и особенно религиозность, которую философ </w:t>
      </w:r>
      <w:r w:rsidRPr="00804B3D">
        <w:rPr>
          <w:rStyle w:val="contextualspellingandgrammarerror"/>
          <w:sz w:val="28"/>
          <w:szCs w:val="28"/>
        </w:rPr>
        <w:t>определял</w:t>
      </w:r>
      <w:r w:rsidRPr="00804B3D">
        <w:rPr>
          <w:rStyle w:val="normaltextrun"/>
          <w:sz w:val="28"/>
          <w:szCs w:val="28"/>
        </w:rPr>
        <w:t xml:space="preserve"> как чувство, придающее человеческой жизни смысл. Несмотря на его склонность к идее формирования религиозной (православной) педагогики и особой роли богословия в образовательном процессе, с ним можно согласиться в главном: «Духовность не исчерпывается мыслью, отнюдь не ограничивается сферой слов и высказываний. Духовность глубже всего этого, могущественнее, богаче, значительнее и священнее»[5, с. 272], </w:t>
      </w:r>
      <w:proofErr w:type="gramStart"/>
      <w:r w:rsidRPr="00804B3D">
        <w:rPr>
          <w:rStyle w:val="contextualspellingandgrammarerror"/>
          <w:sz w:val="28"/>
          <w:szCs w:val="28"/>
        </w:rPr>
        <w:t>а</w:t>
      </w:r>
      <w:proofErr w:type="gramEnd"/>
      <w:r w:rsidRPr="00804B3D">
        <w:rPr>
          <w:rStyle w:val="contextualspellingandgrammarerror"/>
          <w:sz w:val="28"/>
          <w:szCs w:val="28"/>
        </w:rPr>
        <w:t xml:space="preserve"> следовательно</w:t>
      </w:r>
      <w:r w:rsidRPr="00804B3D">
        <w:rPr>
          <w:rStyle w:val="normaltextrun"/>
          <w:sz w:val="28"/>
          <w:szCs w:val="28"/>
        </w:rPr>
        <w:t xml:space="preserve">, духовность человека не должна подавляться его интеллектом или багажом научных знаний. </w:t>
      </w:r>
    </w:p>
    <w:p w:rsidR="00EB7D31" w:rsidRPr="00804B3D" w:rsidRDefault="00EB7D31" w:rsidP="00EB7D31">
      <w:pPr>
        <w:pStyle w:val="paragraph"/>
        <w:spacing w:before="0" w:beforeAutospacing="0" w:after="0" w:afterAutospacing="0" w:line="360" w:lineRule="auto"/>
        <w:ind w:firstLine="567"/>
        <w:jc w:val="both"/>
        <w:textAlignment w:val="baseline"/>
        <w:rPr>
          <w:sz w:val="28"/>
          <w:szCs w:val="28"/>
        </w:rPr>
      </w:pPr>
      <w:r w:rsidRPr="00804B3D">
        <w:rPr>
          <w:rStyle w:val="normaltextrun"/>
          <w:sz w:val="28"/>
          <w:szCs w:val="28"/>
        </w:rPr>
        <w:t xml:space="preserve">Приоритет рационально-логического и прагматического </w:t>
      </w:r>
      <w:proofErr w:type="gramStart"/>
      <w:r w:rsidRPr="00804B3D">
        <w:rPr>
          <w:rStyle w:val="normaltextrun"/>
          <w:sz w:val="28"/>
          <w:szCs w:val="28"/>
        </w:rPr>
        <w:t>над</w:t>
      </w:r>
      <w:proofErr w:type="gramEnd"/>
      <w:r w:rsidRPr="00804B3D">
        <w:rPr>
          <w:rStyle w:val="normaltextrun"/>
          <w:sz w:val="28"/>
          <w:szCs w:val="28"/>
        </w:rPr>
        <w:t xml:space="preserve"> духовно-нравственным, по мнению русских философов, есть основная причина кризиса человека, культуры и науки. Однако современная школа, как это ни печально, далека от идеи формирования «духовного образа» специалиста. Компетентностный подход как отражение рыночных запросов на подготовку специалистов объективно обусловлен социальными потребностями, но он не ставит перед собой задачу формировать «образованного человека», его цель - «человек компетентностный». </w:t>
      </w:r>
    </w:p>
    <w:p w:rsidR="00EB7D31" w:rsidRPr="00804B3D" w:rsidRDefault="00EB7D31" w:rsidP="00EB7D31">
      <w:pPr>
        <w:pStyle w:val="paragraph"/>
        <w:spacing w:before="0" w:beforeAutospacing="0" w:after="0" w:afterAutospacing="0" w:line="360" w:lineRule="auto"/>
        <w:ind w:firstLine="567"/>
        <w:jc w:val="both"/>
        <w:textAlignment w:val="baseline"/>
        <w:rPr>
          <w:rStyle w:val="normaltextrun"/>
          <w:sz w:val="28"/>
          <w:szCs w:val="28"/>
        </w:rPr>
      </w:pPr>
      <w:r w:rsidRPr="00804B3D">
        <w:rPr>
          <w:rStyle w:val="normaltextrun"/>
          <w:sz w:val="28"/>
          <w:szCs w:val="28"/>
        </w:rPr>
        <w:lastRenderedPageBreak/>
        <w:t xml:space="preserve">Образ «человека компетентностного» достаточно креативен, но бездуховен, это специалист рыночной, а не нравственно-гуманистической ориентации. Это естественно, так как сам «компетентностный подход означает постепенную переориентацию доминирующей образовательной парадигмы с преимущественной трансляцией знаний, формированием навыков на создание условий для овладения комплексом компетенций, означающих потенциал, способности выпускника к выживанию и устойчивой жизнедеятельности в условиях современного многофакторного социально-политического, рыночно-экономического, информационно и </w:t>
      </w:r>
      <w:r w:rsidRPr="00804B3D">
        <w:rPr>
          <w:rStyle w:val="spellingerror"/>
          <w:sz w:val="28"/>
          <w:szCs w:val="28"/>
        </w:rPr>
        <w:t>коммуникационно</w:t>
      </w:r>
      <w:r w:rsidRPr="00804B3D">
        <w:rPr>
          <w:rStyle w:val="normaltextrun"/>
          <w:sz w:val="28"/>
          <w:szCs w:val="28"/>
        </w:rPr>
        <w:t xml:space="preserve"> насыщенного пространства»[8, С. 31]. Однако без освоения духовного опыта, отраженного и сохраняющегося в русской философии, такой педагогический подход может привести к наполнению всего социокультурного пространства постмодернизмом, в котором люди будут </w:t>
      </w:r>
      <w:proofErr w:type="gramStart"/>
      <w:r w:rsidRPr="00804B3D">
        <w:rPr>
          <w:rStyle w:val="normaltextrun"/>
          <w:sz w:val="28"/>
          <w:szCs w:val="28"/>
        </w:rPr>
        <w:t>жить</w:t>
      </w:r>
      <w:proofErr w:type="gramEnd"/>
      <w:r w:rsidRPr="00804B3D">
        <w:rPr>
          <w:rStyle w:val="normaltextrun"/>
          <w:sz w:val="28"/>
          <w:szCs w:val="28"/>
        </w:rPr>
        <w:t xml:space="preserve"> и действовать не как духовные личности, а как симулякры, товары, имеющие свою цену на рынке труда и услуг.</w:t>
      </w:r>
    </w:p>
    <w:p w:rsidR="00EB7D31" w:rsidRPr="00804B3D" w:rsidRDefault="00EB7D31" w:rsidP="00EB7D31">
      <w:pPr>
        <w:pStyle w:val="paragraph"/>
        <w:spacing w:before="0" w:beforeAutospacing="0" w:after="0" w:afterAutospacing="0" w:line="360" w:lineRule="auto"/>
        <w:jc w:val="both"/>
        <w:textAlignment w:val="baseline"/>
        <w:rPr>
          <w:rStyle w:val="normaltextrun"/>
          <w:sz w:val="28"/>
          <w:szCs w:val="28"/>
        </w:rPr>
      </w:pPr>
      <w:r>
        <w:rPr>
          <w:rStyle w:val="normaltextrun"/>
          <w:sz w:val="28"/>
          <w:szCs w:val="28"/>
        </w:rPr>
        <w:t>Литература:</w:t>
      </w:r>
    </w:p>
    <w:p w:rsidR="00EB7D31" w:rsidRPr="00804B3D" w:rsidRDefault="00EB7D31" w:rsidP="00EB7D31">
      <w:pPr>
        <w:spacing w:after="0" w:line="360" w:lineRule="auto"/>
        <w:jc w:val="both"/>
        <w:rPr>
          <w:rFonts w:ascii="Times New Roman" w:hAnsi="Times New Roman" w:cs="Times New Roman"/>
          <w:sz w:val="28"/>
          <w:szCs w:val="28"/>
        </w:rPr>
      </w:pPr>
      <w:r w:rsidRPr="00804B3D">
        <w:rPr>
          <w:rFonts w:ascii="Times New Roman" w:hAnsi="Times New Roman" w:cs="Times New Roman"/>
          <w:sz w:val="28"/>
          <w:szCs w:val="28"/>
        </w:rPr>
        <w:t>1. Бердяев, Н.А. О назначении человека. Опыт парадоксальной этики [Текст] / Н.А. Бердяев. – М., 2006. – 320 с.</w:t>
      </w:r>
    </w:p>
    <w:p w:rsidR="00EB7D31" w:rsidRPr="00804B3D" w:rsidRDefault="00EB7D31" w:rsidP="00EB7D31">
      <w:pPr>
        <w:spacing w:after="0" w:line="360" w:lineRule="auto"/>
        <w:jc w:val="both"/>
        <w:rPr>
          <w:rFonts w:ascii="Times New Roman" w:hAnsi="Times New Roman" w:cs="Times New Roman"/>
          <w:sz w:val="28"/>
          <w:szCs w:val="28"/>
        </w:rPr>
      </w:pPr>
      <w:r w:rsidRPr="00804B3D">
        <w:rPr>
          <w:rFonts w:ascii="Times New Roman" w:hAnsi="Times New Roman" w:cs="Times New Roman"/>
          <w:sz w:val="28"/>
          <w:szCs w:val="28"/>
        </w:rPr>
        <w:t>2. Бердяев, Н.А. Размышления о русской революции [Текст] / Н.А. Бердяев. – М, 1991. – 518 с.</w:t>
      </w:r>
    </w:p>
    <w:p w:rsidR="00EB7D31" w:rsidRPr="00804B3D" w:rsidRDefault="00EB7D31" w:rsidP="00EB7D31">
      <w:pPr>
        <w:spacing w:after="0" w:line="360" w:lineRule="auto"/>
        <w:jc w:val="both"/>
        <w:rPr>
          <w:rFonts w:ascii="Times New Roman" w:hAnsi="Times New Roman" w:cs="Times New Roman"/>
          <w:sz w:val="28"/>
          <w:szCs w:val="28"/>
        </w:rPr>
      </w:pPr>
      <w:r w:rsidRPr="00804B3D">
        <w:rPr>
          <w:rFonts w:ascii="Times New Roman" w:hAnsi="Times New Roman" w:cs="Times New Roman"/>
          <w:sz w:val="28"/>
          <w:szCs w:val="28"/>
        </w:rPr>
        <w:t>3. Ильин, И.А. Собрание сочинений: В 10 т. Т. 1, кн. 2 / И.А. Ильин. – М, 1994. – 602 с.</w:t>
      </w:r>
    </w:p>
    <w:p w:rsidR="00EB7D31" w:rsidRPr="00804B3D" w:rsidRDefault="00EB7D31" w:rsidP="00EB7D31">
      <w:pPr>
        <w:spacing w:after="0" w:line="360" w:lineRule="auto"/>
        <w:jc w:val="both"/>
        <w:rPr>
          <w:rFonts w:ascii="Times New Roman" w:hAnsi="Times New Roman" w:cs="Times New Roman"/>
          <w:sz w:val="28"/>
          <w:szCs w:val="28"/>
        </w:rPr>
      </w:pPr>
      <w:r w:rsidRPr="00804B3D">
        <w:rPr>
          <w:rFonts w:ascii="Times New Roman" w:hAnsi="Times New Roman" w:cs="Times New Roman"/>
          <w:sz w:val="28"/>
          <w:szCs w:val="28"/>
        </w:rPr>
        <w:t xml:space="preserve">4. Ильин, И.А. Собрание сочинений: В 10 т. Т. 8 / И.А. Ильин. – М.: Русская книга, 1993. – 518 </w:t>
      </w:r>
      <w:proofErr w:type="gramStart"/>
      <w:r w:rsidRPr="00804B3D">
        <w:rPr>
          <w:rFonts w:ascii="Times New Roman" w:hAnsi="Times New Roman" w:cs="Times New Roman"/>
          <w:sz w:val="28"/>
          <w:szCs w:val="28"/>
        </w:rPr>
        <w:t>с</w:t>
      </w:r>
      <w:proofErr w:type="gramEnd"/>
      <w:r w:rsidRPr="00804B3D">
        <w:rPr>
          <w:rFonts w:ascii="Times New Roman" w:hAnsi="Times New Roman" w:cs="Times New Roman"/>
          <w:sz w:val="28"/>
          <w:szCs w:val="28"/>
        </w:rPr>
        <w:t>.</w:t>
      </w:r>
    </w:p>
    <w:p w:rsidR="00EB7D31" w:rsidRPr="00804B3D" w:rsidRDefault="00EB7D31" w:rsidP="00EB7D31">
      <w:pPr>
        <w:spacing w:after="0" w:line="360" w:lineRule="auto"/>
        <w:jc w:val="both"/>
        <w:rPr>
          <w:rFonts w:ascii="Times New Roman" w:hAnsi="Times New Roman" w:cs="Times New Roman"/>
          <w:sz w:val="28"/>
          <w:szCs w:val="28"/>
        </w:rPr>
      </w:pPr>
      <w:r w:rsidRPr="00804B3D">
        <w:rPr>
          <w:rFonts w:ascii="Times New Roman" w:hAnsi="Times New Roman" w:cs="Times New Roman"/>
          <w:sz w:val="28"/>
          <w:szCs w:val="28"/>
        </w:rPr>
        <w:t xml:space="preserve">5. Ильин, И.А. Собрание сочинений: В 10 т. Т. 8 / И.А. Ильин. – М.: Русская книга, 1993. – 518 </w:t>
      </w:r>
      <w:proofErr w:type="gramStart"/>
      <w:r w:rsidRPr="00804B3D">
        <w:rPr>
          <w:rFonts w:ascii="Times New Roman" w:hAnsi="Times New Roman" w:cs="Times New Roman"/>
          <w:sz w:val="28"/>
          <w:szCs w:val="28"/>
        </w:rPr>
        <w:t>с</w:t>
      </w:r>
      <w:proofErr w:type="gramEnd"/>
      <w:r w:rsidRPr="00804B3D">
        <w:rPr>
          <w:rFonts w:ascii="Times New Roman" w:hAnsi="Times New Roman" w:cs="Times New Roman"/>
          <w:sz w:val="28"/>
          <w:szCs w:val="28"/>
        </w:rPr>
        <w:t>.</w:t>
      </w:r>
    </w:p>
    <w:p w:rsidR="00EB7D31" w:rsidRPr="00804B3D" w:rsidRDefault="00EB7D31" w:rsidP="00EB7D31">
      <w:pPr>
        <w:spacing w:after="0" w:line="360" w:lineRule="auto"/>
        <w:jc w:val="both"/>
        <w:rPr>
          <w:rFonts w:ascii="Times New Roman" w:hAnsi="Times New Roman" w:cs="Times New Roman"/>
          <w:sz w:val="28"/>
          <w:szCs w:val="28"/>
        </w:rPr>
      </w:pPr>
      <w:r w:rsidRPr="00804B3D">
        <w:rPr>
          <w:rStyle w:val="normaltextrun"/>
          <w:sz w:val="28"/>
          <w:szCs w:val="28"/>
        </w:rPr>
        <w:t xml:space="preserve">6. </w:t>
      </w:r>
      <w:r w:rsidRPr="00804B3D">
        <w:rPr>
          <w:rFonts w:ascii="Times New Roman" w:hAnsi="Times New Roman" w:cs="Times New Roman"/>
          <w:color w:val="000000"/>
          <w:sz w:val="28"/>
          <w:szCs w:val="28"/>
        </w:rPr>
        <w:t>Огурцов, А.П., Платонов, В.В</w:t>
      </w:r>
      <w:r w:rsidRPr="00E73146">
        <w:rPr>
          <w:rFonts w:ascii="Times New Roman" w:hAnsi="Times New Roman" w:cs="Times New Roman"/>
          <w:b/>
          <w:color w:val="000000"/>
          <w:sz w:val="28"/>
          <w:szCs w:val="28"/>
        </w:rPr>
        <w:t xml:space="preserve">. </w:t>
      </w:r>
      <w:r w:rsidRPr="00E73146">
        <w:rPr>
          <w:rStyle w:val="a7"/>
          <w:rFonts w:ascii="Times New Roman" w:hAnsi="Times New Roman" w:cs="Times New Roman"/>
          <w:b w:val="0"/>
          <w:sz w:val="28"/>
          <w:szCs w:val="28"/>
        </w:rPr>
        <w:t>Образы образования. Западная философия образования. XX век</w:t>
      </w:r>
      <w:r w:rsidR="00E73146">
        <w:rPr>
          <w:rStyle w:val="a7"/>
          <w:rFonts w:ascii="Times New Roman" w:hAnsi="Times New Roman" w:cs="Times New Roman"/>
          <w:b w:val="0"/>
          <w:sz w:val="28"/>
          <w:szCs w:val="28"/>
        </w:rPr>
        <w:t xml:space="preserve"> </w:t>
      </w:r>
      <w:r w:rsidRPr="00E73146">
        <w:rPr>
          <w:rFonts w:ascii="Times New Roman" w:hAnsi="Times New Roman" w:cs="Times New Roman"/>
          <w:b/>
          <w:sz w:val="28"/>
          <w:szCs w:val="28"/>
        </w:rPr>
        <w:t>[</w:t>
      </w:r>
      <w:r w:rsidRPr="00804B3D">
        <w:rPr>
          <w:rFonts w:ascii="Times New Roman" w:hAnsi="Times New Roman" w:cs="Times New Roman"/>
          <w:sz w:val="28"/>
          <w:szCs w:val="28"/>
        </w:rPr>
        <w:t>Текст] / А.П. Огурцов, В.В. Платонов</w:t>
      </w:r>
      <w:r w:rsidRPr="00804B3D">
        <w:rPr>
          <w:rFonts w:ascii="Times New Roman" w:hAnsi="Times New Roman" w:cs="Times New Roman"/>
          <w:color w:val="000000"/>
          <w:sz w:val="28"/>
          <w:szCs w:val="28"/>
        </w:rPr>
        <w:t xml:space="preserve">. </w:t>
      </w:r>
      <w:r w:rsidRPr="00804B3D">
        <w:rPr>
          <w:rFonts w:ascii="Times New Roman" w:hAnsi="Times New Roman" w:cs="Times New Roman"/>
          <w:sz w:val="28"/>
          <w:szCs w:val="28"/>
        </w:rPr>
        <w:t xml:space="preserve">– </w:t>
      </w:r>
      <w:r w:rsidRPr="00804B3D">
        <w:rPr>
          <w:rFonts w:ascii="Times New Roman" w:hAnsi="Times New Roman" w:cs="Times New Roman"/>
          <w:color w:val="000000"/>
          <w:sz w:val="28"/>
          <w:szCs w:val="28"/>
        </w:rPr>
        <w:t>СПб.: РХГИ, 2004</w:t>
      </w:r>
      <w:r w:rsidRPr="00804B3D">
        <w:rPr>
          <w:rFonts w:ascii="Times New Roman" w:hAnsi="Times New Roman" w:cs="Times New Roman"/>
          <w:sz w:val="28"/>
          <w:szCs w:val="28"/>
        </w:rPr>
        <w:t xml:space="preserve">. – 520 </w:t>
      </w:r>
      <w:proofErr w:type="gramStart"/>
      <w:r w:rsidRPr="00804B3D">
        <w:rPr>
          <w:rFonts w:ascii="Times New Roman" w:hAnsi="Times New Roman" w:cs="Times New Roman"/>
          <w:sz w:val="28"/>
          <w:szCs w:val="28"/>
        </w:rPr>
        <w:t>с</w:t>
      </w:r>
      <w:proofErr w:type="gramEnd"/>
      <w:r w:rsidRPr="00804B3D">
        <w:rPr>
          <w:rFonts w:ascii="Times New Roman" w:hAnsi="Times New Roman" w:cs="Times New Roman"/>
          <w:sz w:val="28"/>
          <w:szCs w:val="28"/>
        </w:rPr>
        <w:t>.</w:t>
      </w:r>
    </w:p>
    <w:p w:rsidR="00EB7D31" w:rsidRPr="00804B3D" w:rsidRDefault="00EB7D31" w:rsidP="00EB7D31">
      <w:pPr>
        <w:pStyle w:val="paragraph"/>
        <w:spacing w:before="0" w:beforeAutospacing="0" w:after="0" w:afterAutospacing="0" w:line="360" w:lineRule="auto"/>
        <w:jc w:val="both"/>
        <w:textAlignment w:val="baseline"/>
        <w:rPr>
          <w:sz w:val="28"/>
          <w:szCs w:val="28"/>
        </w:rPr>
      </w:pPr>
      <w:r w:rsidRPr="00804B3D">
        <w:rPr>
          <w:sz w:val="28"/>
          <w:szCs w:val="28"/>
        </w:rPr>
        <w:lastRenderedPageBreak/>
        <w:t xml:space="preserve">7. Павлидис, П. Личность в постмодернистском восприятии. К противоречиям современного образования / П. Павлидис // Инновации в образовании. – 2005. – № 6. – С. 55-64. </w:t>
      </w:r>
    </w:p>
    <w:p w:rsidR="00EB7D31" w:rsidRPr="00804B3D" w:rsidRDefault="00EB7D31" w:rsidP="00EB7D31">
      <w:pPr>
        <w:spacing w:after="0" w:line="360" w:lineRule="auto"/>
        <w:jc w:val="both"/>
        <w:rPr>
          <w:rFonts w:ascii="Times New Roman" w:hAnsi="Times New Roman" w:cs="Times New Roman"/>
          <w:sz w:val="28"/>
          <w:szCs w:val="28"/>
        </w:rPr>
      </w:pPr>
      <w:r w:rsidRPr="00804B3D">
        <w:rPr>
          <w:rFonts w:ascii="Times New Roman" w:hAnsi="Times New Roman" w:cs="Times New Roman"/>
          <w:sz w:val="28"/>
          <w:szCs w:val="28"/>
        </w:rPr>
        <w:t xml:space="preserve">8. Компетентностный подход в образовательном процессе [Текст] / А.Э. Федорова [и др.]. – Омск, 2012. – 210 </w:t>
      </w:r>
      <w:proofErr w:type="gramStart"/>
      <w:r w:rsidRPr="00804B3D">
        <w:rPr>
          <w:rFonts w:ascii="Times New Roman" w:hAnsi="Times New Roman" w:cs="Times New Roman"/>
          <w:sz w:val="28"/>
          <w:szCs w:val="28"/>
        </w:rPr>
        <w:t>с</w:t>
      </w:r>
      <w:proofErr w:type="gramEnd"/>
      <w:r w:rsidRPr="00804B3D">
        <w:rPr>
          <w:rFonts w:ascii="Times New Roman" w:hAnsi="Times New Roman" w:cs="Times New Roman"/>
          <w:sz w:val="28"/>
          <w:szCs w:val="28"/>
        </w:rPr>
        <w:t>.</w:t>
      </w:r>
    </w:p>
    <w:p w:rsidR="00EB7D31" w:rsidRDefault="00EB7D31" w:rsidP="00EB7D31">
      <w:pPr>
        <w:jc w:val="both"/>
      </w:pPr>
    </w:p>
    <w:p w:rsidR="00EB7D31" w:rsidRPr="00A819E0" w:rsidRDefault="00EB7D31" w:rsidP="00EB7D31">
      <w:pPr>
        <w:shd w:val="clear" w:color="auto" w:fill="FFFFFF"/>
        <w:spacing w:after="0" w:line="360" w:lineRule="auto"/>
        <w:jc w:val="both"/>
        <w:rPr>
          <w:rFonts w:ascii="Times New Roman" w:eastAsia="Times New Roman" w:hAnsi="Times New Roman" w:cs="Times New Roman"/>
          <w:color w:val="000000"/>
          <w:sz w:val="28"/>
          <w:szCs w:val="28"/>
        </w:rPr>
      </w:pPr>
      <w:r w:rsidRPr="00A819E0">
        <w:rPr>
          <w:rFonts w:ascii="Times New Roman" w:eastAsia="Times New Roman" w:hAnsi="Times New Roman" w:cs="Times New Roman"/>
          <w:color w:val="000000"/>
          <w:sz w:val="28"/>
          <w:szCs w:val="28"/>
        </w:rPr>
        <w:t>Милославский М.А.</w:t>
      </w:r>
    </w:p>
    <w:p w:rsidR="00EB7D31" w:rsidRPr="00A819E0" w:rsidRDefault="00EB7D31" w:rsidP="00EB7D31">
      <w:pPr>
        <w:shd w:val="clear" w:color="auto" w:fill="FFFFFF"/>
        <w:spacing w:after="0" w:line="360" w:lineRule="auto"/>
        <w:jc w:val="center"/>
        <w:rPr>
          <w:rFonts w:ascii="Times New Roman" w:eastAsia="Times New Roman" w:hAnsi="Times New Roman" w:cs="Times New Roman"/>
          <w:b/>
          <w:color w:val="000000"/>
          <w:sz w:val="28"/>
          <w:szCs w:val="28"/>
        </w:rPr>
      </w:pPr>
      <w:r w:rsidRPr="00A819E0">
        <w:rPr>
          <w:rFonts w:ascii="Times New Roman" w:eastAsia="Times New Roman" w:hAnsi="Times New Roman" w:cs="Times New Roman"/>
          <w:b/>
          <w:color w:val="000000"/>
          <w:sz w:val="28"/>
          <w:szCs w:val="28"/>
        </w:rPr>
        <w:t xml:space="preserve">СТАТУСЫ ПРОФЕССИОНАЛЬНОЙ ИДЕНТИЧНОСТИ СТУДЕНТОВ-МЕДИКОВ </w:t>
      </w:r>
      <w:proofErr w:type="gramStart"/>
      <w:r w:rsidRPr="00A819E0">
        <w:rPr>
          <w:rFonts w:ascii="Times New Roman" w:eastAsia="Times New Roman" w:hAnsi="Times New Roman" w:cs="Times New Roman"/>
          <w:b/>
          <w:color w:val="000000"/>
          <w:sz w:val="28"/>
          <w:szCs w:val="28"/>
        </w:rPr>
        <w:t>В</w:t>
      </w:r>
      <w:proofErr w:type="gramEnd"/>
    </w:p>
    <w:p w:rsidR="00EB7D31" w:rsidRPr="00A819E0" w:rsidRDefault="00EB7D31" w:rsidP="00EB7D31">
      <w:pPr>
        <w:shd w:val="clear" w:color="auto" w:fill="FFFFFF"/>
        <w:spacing w:after="0" w:line="360" w:lineRule="auto"/>
        <w:jc w:val="center"/>
        <w:rPr>
          <w:rFonts w:ascii="Times New Roman" w:eastAsia="Times New Roman" w:hAnsi="Times New Roman" w:cs="Times New Roman"/>
          <w:b/>
          <w:color w:val="000000"/>
          <w:sz w:val="28"/>
          <w:szCs w:val="28"/>
        </w:rPr>
      </w:pPr>
      <w:proofErr w:type="gramStart"/>
      <w:r w:rsidRPr="00A819E0">
        <w:rPr>
          <w:rFonts w:ascii="Times New Roman" w:eastAsia="Times New Roman" w:hAnsi="Times New Roman" w:cs="Times New Roman"/>
          <w:b/>
          <w:color w:val="000000"/>
          <w:sz w:val="28"/>
          <w:szCs w:val="28"/>
        </w:rPr>
        <w:t>НАЧАЛЕ</w:t>
      </w:r>
      <w:proofErr w:type="gramEnd"/>
      <w:r w:rsidRPr="00A819E0">
        <w:rPr>
          <w:rFonts w:ascii="Times New Roman" w:eastAsia="Times New Roman" w:hAnsi="Times New Roman" w:cs="Times New Roman"/>
          <w:b/>
          <w:color w:val="000000"/>
          <w:sz w:val="28"/>
          <w:szCs w:val="28"/>
        </w:rPr>
        <w:t xml:space="preserve"> ОБУЧЕНИЯ</w:t>
      </w:r>
    </w:p>
    <w:p w:rsidR="00EB7D31" w:rsidRPr="00A819E0" w:rsidRDefault="00EB7D31" w:rsidP="00EB7D31">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A819E0">
        <w:rPr>
          <w:rFonts w:ascii="Times New Roman" w:eastAsia="Times New Roman" w:hAnsi="Times New Roman" w:cs="Times New Roman"/>
          <w:color w:val="000000"/>
          <w:sz w:val="28"/>
          <w:szCs w:val="28"/>
        </w:rPr>
        <w:t>В психологии одним из первых Э. Эриксон выделил подростковый воз</w:t>
      </w:r>
      <w:r>
        <w:rPr>
          <w:rFonts w:ascii="Times New Roman" w:eastAsia="Times New Roman" w:hAnsi="Times New Roman" w:cs="Times New Roman"/>
          <w:color w:val="000000"/>
          <w:sz w:val="28"/>
          <w:szCs w:val="28"/>
        </w:rPr>
        <w:t>раст как период форми</w:t>
      </w:r>
      <w:r w:rsidRPr="00A819E0">
        <w:rPr>
          <w:rFonts w:ascii="Times New Roman" w:eastAsia="Times New Roman" w:hAnsi="Times New Roman" w:cs="Times New Roman"/>
          <w:color w:val="000000"/>
          <w:sz w:val="28"/>
          <w:szCs w:val="28"/>
        </w:rPr>
        <w:t>рования эго-идентичности. Это период бурного развития личности, время проб и ошибок, осознания своего Я, осознания внешних требований и необходимости им следовать, согласования собственных</w:t>
      </w:r>
    </w:p>
    <w:p w:rsidR="00EB7D31" w:rsidRPr="00A819E0" w:rsidRDefault="00EB7D31" w:rsidP="00EB7D31">
      <w:pPr>
        <w:shd w:val="clear" w:color="auto" w:fill="FFFFFF"/>
        <w:spacing w:after="0" w:line="360" w:lineRule="auto"/>
        <w:jc w:val="both"/>
        <w:rPr>
          <w:rFonts w:ascii="Times New Roman" w:eastAsia="Times New Roman" w:hAnsi="Times New Roman" w:cs="Times New Roman"/>
          <w:color w:val="000000"/>
          <w:sz w:val="28"/>
          <w:szCs w:val="28"/>
        </w:rPr>
      </w:pPr>
      <w:r w:rsidRPr="00A819E0">
        <w:rPr>
          <w:rFonts w:ascii="Times New Roman" w:eastAsia="Times New Roman" w:hAnsi="Times New Roman" w:cs="Times New Roman"/>
          <w:color w:val="000000"/>
          <w:sz w:val="28"/>
          <w:szCs w:val="28"/>
        </w:rPr>
        <w:t>и социальных норм. Следующий период развития человека характеризуется формированием профессиональной идентичности.</w:t>
      </w:r>
    </w:p>
    <w:p w:rsidR="00EB7D31" w:rsidRPr="00A819E0" w:rsidRDefault="00EB7D31" w:rsidP="00EB7D31">
      <w:pPr>
        <w:shd w:val="clear" w:color="auto" w:fill="FFFFFF"/>
        <w:spacing w:after="0" w:line="360" w:lineRule="auto"/>
        <w:jc w:val="both"/>
        <w:rPr>
          <w:rFonts w:ascii="Times New Roman" w:eastAsia="Times New Roman" w:hAnsi="Times New Roman" w:cs="Times New Roman"/>
          <w:color w:val="000000"/>
          <w:sz w:val="28"/>
          <w:szCs w:val="28"/>
        </w:rPr>
      </w:pPr>
      <w:r w:rsidRPr="00A819E0">
        <w:rPr>
          <w:rFonts w:ascii="Times New Roman" w:eastAsia="Times New Roman" w:hAnsi="Times New Roman" w:cs="Times New Roman"/>
          <w:color w:val="000000"/>
          <w:sz w:val="28"/>
          <w:szCs w:val="28"/>
        </w:rPr>
        <w:t>Исследователи (Ю.П. Поваренков, Е.И. Рассказова, А.Ш. Тхос</w:t>
      </w:r>
      <w:r>
        <w:rPr>
          <w:rFonts w:ascii="Times New Roman" w:eastAsia="Times New Roman" w:hAnsi="Times New Roman" w:cs="Times New Roman"/>
          <w:color w:val="000000"/>
          <w:sz w:val="28"/>
          <w:szCs w:val="28"/>
        </w:rPr>
        <w:t>тов, Л. Б. Шнейдер и др.) пола</w:t>
      </w:r>
      <w:r w:rsidRPr="00A819E0">
        <w:rPr>
          <w:rFonts w:ascii="Times New Roman" w:eastAsia="Times New Roman" w:hAnsi="Times New Roman" w:cs="Times New Roman"/>
          <w:color w:val="000000"/>
          <w:sz w:val="28"/>
          <w:szCs w:val="28"/>
        </w:rPr>
        <w:t xml:space="preserve">гают, что профессиональная идентичность формируется на протяжении всей </w:t>
      </w:r>
      <w:proofErr w:type="gramStart"/>
      <w:r w:rsidRPr="00A819E0">
        <w:rPr>
          <w:rFonts w:ascii="Times New Roman" w:eastAsia="Times New Roman" w:hAnsi="Times New Roman" w:cs="Times New Roman"/>
          <w:color w:val="000000"/>
          <w:sz w:val="28"/>
          <w:szCs w:val="28"/>
        </w:rPr>
        <w:t>жизни</w:t>
      </w:r>
      <w:proofErr w:type="gramEnd"/>
      <w:r w:rsidRPr="00A819E0">
        <w:rPr>
          <w:rFonts w:ascii="Times New Roman" w:eastAsia="Times New Roman" w:hAnsi="Times New Roman" w:cs="Times New Roman"/>
          <w:color w:val="000000"/>
          <w:sz w:val="28"/>
          <w:szCs w:val="28"/>
        </w:rPr>
        <w:t xml:space="preserve"> и существуют различные стадии её развития. Особое место в этих исследованиях занимает проблема формирования профессиональной идентичности и её кризисов. Профессиональная идентичность выступает критерием при определении: профессионального развития личности, самосознания носителя определенной профессии, уровня принятия целей, мотивов и потребностей, характерных для данной профессии [5, 6, 7].</w:t>
      </w:r>
    </w:p>
    <w:p w:rsidR="00EB7D31" w:rsidRPr="00A819E0" w:rsidRDefault="00EB7D31" w:rsidP="00EB7D31">
      <w:pPr>
        <w:shd w:val="clear" w:color="auto" w:fill="FFFFFF"/>
        <w:spacing w:after="0" w:line="360" w:lineRule="auto"/>
        <w:jc w:val="both"/>
        <w:rPr>
          <w:rFonts w:ascii="Times New Roman" w:eastAsia="Times New Roman" w:hAnsi="Times New Roman" w:cs="Times New Roman"/>
          <w:color w:val="000000"/>
          <w:sz w:val="28"/>
          <w:szCs w:val="28"/>
        </w:rPr>
      </w:pPr>
      <w:r w:rsidRPr="00A819E0">
        <w:rPr>
          <w:rFonts w:ascii="Times New Roman" w:eastAsia="Times New Roman" w:hAnsi="Times New Roman" w:cs="Times New Roman"/>
          <w:color w:val="000000"/>
          <w:sz w:val="28"/>
          <w:szCs w:val="28"/>
        </w:rPr>
        <w:t>В современной России студенчество – особый период жизни молодого чело</w:t>
      </w:r>
      <w:r>
        <w:rPr>
          <w:rFonts w:ascii="Times New Roman" w:eastAsia="Times New Roman" w:hAnsi="Times New Roman" w:cs="Times New Roman"/>
          <w:color w:val="000000"/>
          <w:sz w:val="28"/>
          <w:szCs w:val="28"/>
        </w:rPr>
        <w:t>века, в течение ко</w:t>
      </w:r>
      <w:r w:rsidRPr="00A819E0">
        <w:rPr>
          <w:rFonts w:ascii="Times New Roman" w:eastAsia="Times New Roman" w:hAnsi="Times New Roman" w:cs="Times New Roman"/>
          <w:color w:val="000000"/>
          <w:sz w:val="28"/>
          <w:szCs w:val="28"/>
        </w:rPr>
        <w:t xml:space="preserve">торого начинается становление профессиональной идентичности (Т.В. Бугайчук). Эмпирически выявлены личностные особенности обретения профессиональной идентичности курсантами летного </w:t>
      </w:r>
      <w:r w:rsidRPr="00A819E0">
        <w:rPr>
          <w:rFonts w:ascii="Times New Roman" w:eastAsia="Times New Roman" w:hAnsi="Times New Roman" w:cs="Times New Roman"/>
          <w:color w:val="000000"/>
          <w:sz w:val="28"/>
          <w:szCs w:val="28"/>
        </w:rPr>
        <w:lastRenderedPageBreak/>
        <w:t>училища (Ф.В. Мальчинский, С.Д. Некрасов), студентами специальности «Государственное и муниципальное управление (А.М. Ждановский, С.Д. Некрасов), студентами театрального вуза (О.В.</w:t>
      </w:r>
      <w:r w:rsidR="00E73146">
        <w:rPr>
          <w:rFonts w:ascii="Times New Roman" w:eastAsia="Times New Roman" w:hAnsi="Times New Roman" w:cs="Times New Roman"/>
          <w:color w:val="000000"/>
          <w:sz w:val="28"/>
          <w:szCs w:val="28"/>
        </w:rPr>
        <w:t xml:space="preserve"> </w:t>
      </w:r>
      <w:r w:rsidRPr="00A819E0">
        <w:rPr>
          <w:rFonts w:ascii="Times New Roman" w:eastAsia="Times New Roman" w:hAnsi="Times New Roman" w:cs="Times New Roman"/>
          <w:color w:val="000000"/>
          <w:sz w:val="28"/>
          <w:szCs w:val="28"/>
        </w:rPr>
        <w:t>Гавриченко) и др. [1, 2, 3, 4].</w:t>
      </w:r>
    </w:p>
    <w:p w:rsidR="00EB7D31" w:rsidRPr="00A819E0" w:rsidRDefault="00EB7D31" w:rsidP="00EB7D31">
      <w:pPr>
        <w:shd w:val="clear" w:color="auto" w:fill="FFFFFF"/>
        <w:spacing w:after="0" w:line="360" w:lineRule="auto"/>
        <w:jc w:val="both"/>
        <w:rPr>
          <w:rFonts w:ascii="Times New Roman" w:eastAsia="Times New Roman" w:hAnsi="Times New Roman" w:cs="Times New Roman"/>
          <w:color w:val="000000"/>
          <w:sz w:val="28"/>
          <w:szCs w:val="28"/>
        </w:rPr>
      </w:pPr>
      <w:r w:rsidRPr="00A819E0">
        <w:rPr>
          <w:rFonts w:ascii="Times New Roman" w:eastAsia="Times New Roman" w:hAnsi="Times New Roman" w:cs="Times New Roman"/>
          <w:color w:val="000000"/>
          <w:sz w:val="28"/>
          <w:szCs w:val="28"/>
        </w:rPr>
        <w:t>Однако</w:t>
      </w:r>
      <w:proofErr w:type="gramStart"/>
      <w:r w:rsidRPr="00A819E0">
        <w:rPr>
          <w:rFonts w:ascii="Times New Roman" w:eastAsia="Times New Roman" w:hAnsi="Times New Roman" w:cs="Times New Roman"/>
          <w:color w:val="000000"/>
          <w:sz w:val="28"/>
          <w:szCs w:val="28"/>
        </w:rPr>
        <w:t>,</w:t>
      </w:r>
      <w:proofErr w:type="gramEnd"/>
      <w:r w:rsidRPr="00A819E0">
        <w:rPr>
          <w:rFonts w:ascii="Times New Roman" w:eastAsia="Times New Roman" w:hAnsi="Times New Roman" w:cs="Times New Roman"/>
          <w:color w:val="000000"/>
          <w:sz w:val="28"/>
          <w:szCs w:val="28"/>
        </w:rPr>
        <w:t xml:space="preserve"> мало освещенной остается проблема особенносте</w:t>
      </w:r>
      <w:r>
        <w:rPr>
          <w:rFonts w:ascii="Times New Roman" w:eastAsia="Times New Roman" w:hAnsi="Times New Roman" w:cs="Times New Roman"/>
          <w:color w:val="000000"/>
          <w:sz w:val="28"/>
          <w:szCs w:val="28"/>
        </w:rPr>
        <w:t xml:space="preserve">й формирования профессиональной </w:t>
      </w:r>
      <w:r w:rsidRPr="00A819E0">
        <w:rPr>
          <w:rFonts w:ascii="Times New Roman" w:eastAsia="Times New Roman" w:hAnsi="Times New Roman" w:cs="Times New Roman"/>
          <w:color w:val="000000"/>
          <w:sz w:val="28"/>
          <w:szCs w:val="28"/>
        </w:rPr>
        <w:t>идентичности студентов-медиков. По нашим наблюдениям в процессе работы со студентами</w:t>
      </w:r>
      <w:r w:rsidR="009025F1">
        <w:rPr>
          <w:rFonts w:ascii="Times New Roman" w:eastAsia="Times New Roman" w:hAnsi="Times New Roman" w:cs="Times New Roman"/>
          <w:color w:val="000000"/>
          <w:sz w:val="28"/>
          <w:szCs w:val="28"/>
        </w:rPr>
        <w:t xml:space="preserve"> </w:t>
      </w:r>
      <w:r w:rsidRPr="00A819E0">
        <w:rPr>
          <w:rFonts w:ascii="Times New Roman" w:eastAsia="Times New Roman" w:hAnsi="Times New Roman" w:cs="Times New Roman"/>
          <w:color w:val="000000"/>
          <w:sz w:val="28"/>
          <w:szCs w:val="28"/>
        </w:rPr>
        <w:t>медицинского университета можно отметить, что многие студенты сталкиваются с реальными проблемами становления профессиональной идентичности, характеризуемыми снижением мотивации к обучению, интереса к профессии, академической успеваемости. Для других студентов будущих медиков характерна ориентация на работу врачом, рост интереса к медицинской профессии, высокий уровень учебной мотивации.</w:t>
      </w:r>
    </w:p>
    <w:p w:rsidR="00EB7D31" w:rsidRPr="00A819E0" w:rsidRDefault="00EB7D31" w:rsidP="00EB7D31">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A819E0">
        <w:rPr>
          <w:rFonts w:ascii="Times New Roman" w:eastAsia="Times New Roman" w:hAnsi="Times New Roman" w:cs="Times New Roman"/>
          <w:color w:val="000000"/>
          <w:sz w:val="28"/>
          <w:szCs w:val="28"/>
        </w:rPr>
        <w:t>Представляется возможным выделить основные статусы профессиональной идентичности студентов-медиков, различающихся осознанием себя как будущего медицинского работника. Также можно выделить личностные особенности студентов-медиков, различающихся статусами профессиональной идентичности.</w:t>
      </w:r>
    </w:p>
    <w:p w:rsidR="00EB7D31" w:rsidRPr="00A819E0" w:rsidRDefault="00EB7D31" w:rsidP="00EB7D31">
      <w:pPr>
        <w:shd w:val="clear" w:color="auto" w:fill="FFFFFF"/>
        <w:spacing w:after="0" w:line="360" w:lineRule="auto"/>
        <w:jc w:val="both"/>
        <w:rPr>
          <w:rFonts w:ascii="Times New Roman" w:eastAsia="Times New Roman" w:hAnsi="Times New Roman" w:cs="Times New Roman"/>
          <w:color w:val="000000"/>
          <w:sz w:val="28"/>
          <w:szCs w:val="28"/>
        </w:rPr>
      </w:pPr>
      <w:r w:rsidRPr="00A819E0">
        <w:rPr>
          <w:rFonts w:ascii="Times New Roman" w:eastAsia="Times New Roman" w:hAnsi="Times New Roman" w:cs="Times New Roman"/>
          <w:color w:val="000000"/>
          <w:sz w:val="28"/>
          <w:szCs w:val="28"/>
        </w:rPr>
        <w:t>В ходе поиска эмпирических подтверждений гипотезы была образована вы</w:t>
      </w:r>
      <w:r>
        <w:rPr>
          <w:rFonts w:ascii="Times New Roman" w:eastAsia="Times New Roman" w:hAnsi="Times New Roman" w:cs="Times New Roman"/>
          <w:color w:val="000000"/>
          <w:sz w:val="28"/>
          <w:szCs w:val="28"/>
        </w:rPr>
        <w:t>борочная совокуп</w:t>
      </w:r>
      <w:r w:rsidRPr="00A819E0">
        <w:rPr>
          <w:rFonts w:ascii="Times New Roman" w:eastAsia="Times New Roman" w:hAnsi="Times New Roman" w:cs="Times New Roman"/>
          <w:color w:val="000000"/>
          <w:sz w:val="28"/>
          <w:szCs w:val="28"/>
        </w:rPr>
        <w:t>ность из студентов 2 и 3 курсов медицинского университета (n = 66), средний возраст – 19,4 лет. Распределение выборки по полу: 42 – женского пола, 24 – мужского пола. Опрос проведен с помощью</w:t>
      </w:r>
    </w:p>
    <w:p w:rsidR="00EB7D31" w:rsidRPr="00A819E0" w:rsidRDefault="00EB7D31" w:rsidP="00EB7D31">
      <w:pPr>
        <w:shd w:val="clear" w:color="auto" w:fill="FFFFFF"/>
        <w:spacing w:after="0" w:line="360" w:lineRule="auto"/>
        <w:jc w:val="both"/>
        <w:rPr>
          <w:rFonts w:ascii="Times New Roman" w:eastAsia="Times New Roman" w:hAnsi="Times New Roman" w:cs="Times New Roman"/>
          <w:color w:val="000000"/>
          <w:sz w:val="28"/>
          <w:szCs w:val="28"/>
        </w:rPr>
      </w:pPr>
      <w:r w:rsidRPr="00A819E0">
        <w:rPr>
          <w:rFonts w:ascii="Times New Roman" w:eastAsia="Times New Roman" w:hAnsi="Times New Roman" w:cs="Times New Roman"/>
          <w:color w:val="000000"/>
          <w:sz w:val="28"/>
          <w:szCs w:val="28"/>
        </w:rPr>
        <w:t>методики «Кто Я?»</w:t>
      </w:r>
      <w:r w:rsidR="00E73146">
        <w:rPr>
          <w:rFonts w:ascii="Times New Roman" w:eastAsia="Times New Roman" w:hAnsi="Times New Roman" w:cs="Times New Roman"/>
          <w:color w:val="000000"/>
          <w:sz w:val="28"/>
          <w:szCs w:val="28"/>
        </w:rPr>
        <w:t xml:space="preserve"> </w:t>
      </w:r>
      <w:r w:rsidRPr="00A819E0">
        <w:rPr>
          <w:rFonts w:ascii="Times New Roman" w:eastAsia="Times New Roman" w:hAnsi="Times New Roman" w:cs="Times New Roman"/>
          <w:color w:val="000000"/>
          <w:sz w:val="28"/>
          <w:szCs w:val="28"/>
        </w:rPr>
        <w:t>М. Куна и Т. Макпартленда. Испытуемым предлагалось за семь минут дать столько ответов на вопрос «Кто Я?», сколько смогут. Также в бланке треб</w:t>
      </w:r>
      <w:r>
        <w:rPr>
          <w:rFonts w:ascii="Times New Roman" w:eastAsia="Times New Roman" w:hAnsi="Times New Roman" w:cs="Times New Roman"/>
          <w:color w:val="000000"/>
          <w:sz w:val="28"/>
          <w:szCs w:val="28"/>
        </w:rPr>
        <w:t xml:space="preserve">овалось указать пол, факультет, </w:t>
      </w:r>
      <w:r w:rsidRPr="00A819E0">
        <w:rPr>
          <w:rFonts w:ascii="Times New Roman" w:eastAsia="Times New Roman" w:hAnsi="Times New Roman" w:cs="Times New Roman"/>
          <w:color w:val="000000"/>
          <w:sz w:val="28"/>
          <w:szCs w:val="28"/>
        </w:rPr>
        <w:t>курс, группу и возраст. Ситуация обследования была воспринята респондентами доброжелательно, задание выполнялось с осознанием ответственности, в атмосфере общей заинтересо</w:t>
      </w:r>
      <w:r>
        <w:rPr>
          <w:rFonts w:ascii="Times New Roman" w:eastAsia="Times New Roman" w:hAnsi="Times New Roman" w:cs="Times New Roman"/>
          <w:color w:val="000000"/>
          <w:sz w:val="28"/>
          <w:szCs w:val="28"/>
        </w:rPr>
        <w:t xml:space="preserve">ванности. </w:t>
      </w:r>
      <w:r w:rsidRPr="00A819E0">
        <w:rPr>
          <w:rFonts w:ascii="Times New Roman" w:eastAsia="Times New Roman" w:hAnsi="Times New Roman" w:cs="Times New Roman"/>
          <w:color w:val="000000"/>
          <w:sz w:val="28"/>
          <w:szCs w:val="28"/>
        </w:rPr>
        <w:t>Единицами анализа результатов опроса были (параметры идентич</w:t>
      </w:r>
      <w:r>
        <w:rPr>
          <w:rFonts w:ascii="Times New Roman" w:eastAsia="Times New Roman" w:hAnsi="Times New Roman" w:cs="Times New Roman"/>
          <w:color w:val="000000"/>
          <w:sz w:val="28"/>
          <w:szCs w:val="28"/>
        </w:rPr>
        <w:t xml:space="preserve">ности): профессиональная </w:t>
      </w:r>
      <w:r w:rsidRPr="00A819E0">
        <w:rPr>
          <w:rFonts w:ascii="Times New Roman" w:eastAsia="Times New Roman" w:hAnsi="Times New Roman" w:cs="Times New Roman"/>
          <w:color w:val="000000"/>
          <w:sz w:val="28"/>
          <w:szCs w:val="28"/>
        </w:rPr>
        <w:t xml:space="preserve">идентичность, студенческая идентичность, самооценка способности к деятельности, семейная </w:t>
      </w:r>
      <w:r w:rsidRPr="00A819E0">
        <w:rPr>
          <w:rFonts w:ascii="Times New Roman" w:eastAsia="Times New Roman" w:hAnsi="Times New Roman" w:cs="Times New Roman"/>
          <w:color w:val="000000"/>
          <w:sz w:val="28"/>
          <w:szCs w:val="28"/>
        </w:rPr>
        <w:lastRenderedPageBreak/>
        <w:t>перспектива, семейная принадлежность, отношение к дружбе и коммуникации, гендерная идентичность,</w:t>
      </w:r>
    </w:p>
    <w:p w:rsidR="00EB7D31" w:rsidRPr="00A819E0" w:rsidRDefault="00EB7D31" w:rsidP="00EB7D31">
      <w:pPr>
        <w:shd w:val="clear" w:color="auto" w:fill="FFFFFF"/>
        <w:spacing w:after="0" w:line="360" w:lineRule="auto"/>
        <w:jc w:val="both"/>
        <w:rPr>
          <w:rFonts w:ascii="Times New Roman" w:eastAsia="Times New Roman" w:hAnsi="Times New Roman" w:cs="Times New Roman"/>
          <w:color w:val="000000"/>
          <w:sz w:val="28"/>
          <w:szCs w:val="28"/>
        </w:rPr>
      </w:pPr>
      <w:r w:rsidRPr="00A819E0">
        <w:rPr>
          <w:rFonts w:ascii="Times New Roman" w:eastAsia="Times New Roman" w:hAnsi="Times New Roman" w:cs="Times New Roman"/>
          <w:color w:val="000000"/>
          <w:sz w:val="28"/>
          <w:szCs w:val="28"/>
        </w:rPr>
        <w:t>этнически-региональная идентичность, мировоззрение и отношение к религии, групповая принадлежность (социальная идентичность, отношение к референтной группе), экзистенци</w:t>
      </w:r>
      <w:r>
        <w:rPr>
          <w:rFonts w:ascii="Times New Roman" w:eastAsia="Times New Roman" w:hAnsi="Times New Roman" w:cs="Times New Roman"/>
          <w:color w:val="000000"/>
          <w:sz w:val="28"/>
          <w:szCs w:val="28"/>
        </w:rPr>
        <w:t>альное я (учиты</w:t>
      </w:r>
      <w:r w:rsidRPr="00A819E0">
        <w:rPr>
          <w:rFonts w:ascii="Times New Roman" w:eastAsia="Times New Roman" w:hAnsi="Times New Roman" w:cs="Times New Roman"/>
          <w:color w:val="000000"/>
          <w:sz w:val="28"/>
          <w:szCs w:val="28"/>
        </w:rPr>
        <w:t>валось наличие двух и более характеристик), личностные качества.</w:t>
      </w:r>
    </w:p>
    <w:p w:rsidR="00EB7D31" w:rsidRPr="00A819E0" w:rsidRDefault="00EB7D31" w:rsidP="00EB7D31">
      <w:pPr>
        <w:shd w:val="clear" w:color="auto" w:fill="FFFFFF"/>
        <w:spacing w:after="0" w:line="360" w:lineRule="auto"/>
        <w:jc w:val="both"/>
        <w:rPr>
          <w:rFonts w:ascii="Times New Roman" w:eastAsia="Times New Roman" w:hAnsi="Times New Roman" w:cs="Times New Roman"/>
          <w:color w:val="000000"/>
          <w:sz w:val="28"/>
          <w:szCs w:val="28"/>
        </w:rPr>
      </w:pPr>
      <w:r w:rsidRPr="00A819E0">
        <w:rPr>
          <w:rFonts w:ascii="Times New Roman" w:eastAsia="Times New Roman" w:hAnsi="Times New Roman" w:cs="Times New Roman"/>
          <w:color w:val="000000"/>
          <w:sz w:val="28"/>
          <w:szCs w:val="28"/>
        </w:rPr>
        <w:t>Результаты анализа по параметру «профессиональная идентичность» позволили выделить две</w:t>
      </w:r>
      <w:r w:rsidR="00E73146">
        <w:rPr>
          <w:rFonts w:ascii="Times New Roman" w:eastAsia="Times New Roman" w:hAnsi="Times New Roman" w:cs="Times New Roman"/>
          <w:color w:val="000000"/>
          <w:sz w:val="28"/>
          <w:szCs w:val="28"/>
        </w:rPr>
        <w:t xml:space="preserve"> </w:t>
      </w:r>
      <w:r w:rsidRPr="00A819E0">
        <w:rPr>
          <w:rFonts w:ascii="Times New Roman" w:eastAsia="Times New Roman" w:hAnsi="Times New Roman" w:cs="Times New Roman"/>
          <w:color w:val="000000"/>
          <w:sz w:val="28"/>
          <w:szCs w:val="28"/>
        </w:rPr>
        <w:t xml:space="preserve">группы студентов, различающихся выраженностью профессиональной идентичности. </w:t>
      </w:r>
      <w:proofErr w:type="gramStart"/>
      <w:r w:rsidRPr="00A819E0">
        <w:rPr>
          <w:rFonts w:ascii="Times New Roman" w:eastAsia="Times New Roman" w:hAnsi="Times New Roman" w:cs="Times New Roman"/>
          <w:color w:val="000000"/>
          <w:sz w:val="28"/>
          <w:szCs w:val="28"/>
        </w:rPr>
        <w:t>В первую группу (n = 32) попали студенты, ответы которых свидетельствуют об осознании себя будущим врачом («Я – врач», «Я – будущий врач», «Я – медик», «Я – доктор»).</w:t>
      </w:r>
      <w:proofErr w:type="gramEnd"/>
      <w:r w:rsidRPr="00A819E0">
        <w:rPr>
          <w:rFonts w:ascii="Times New Roman" w:eastAsia="Times New Roman" w:hAnsi="Times New Roman" w:cs="Times New Roman"/>
          <w:color w:val="000000"/>
          <w:sz w:val="28"/>
          <w:szCs w:val="28"/>
        </w:rPr>
        <w:t xml:space="preserve"> Во вторую группу (n = 18) попали студенты, ответы которых свидетельствуют об осознании себя студентом, но у которых отсутствует осознание себя как будущего врача («Я – студент», «Я – студент медицинского вуза»).</w:t>
      </w:r>
    </w:p>
    <w:p w:rsidR="00EB7D31" w:rsidRPr="00A819E0" w:rsidRDefault="00EB7D31" w:rsidP="00EB7D31">
      <w:pPr>
        <w:shd w:val="clear" w:color="auto" w:fill="FFFFFF"/>
        <w:spacing w:after="0" w:line="360" w:lineRule="auto"/>
        <w:jc w:val="both"/>
        <w:rPr>
          <w:rFonts w:ascii="Times New Roman" w:eastAsia="Times New Roman" w:hAnsi="Times New Roman" w:cs="Times New Roman"/>
          <w:color w:val="000000"/>
          <w:sz w:val="28"/>
          <w:szCs w:val="28"/>
        </w:rPr>
      </w:pPr>
      <w:r w:rsidRPr="00A819E0">
        <w:rPr>
          <w:rFonts w:ascii="Times New Roman" w:eastAsia="Times New Roman" w:hAnsi="Times New Roman" w:cs="Times New Roman"/>
          <w:color w:val="000000"/>
          <w:sz w:val="28"/>
          <w:szCs w:val="28"/>
        </w:rPr>
        <w:t>Таким образом, выявлены два статуса профессиональной идентичности сту</w:t>
      </w:r>
      <w:r>
        <w:rPr>
          <w:rFonts w:ascii="Times New Roman" w:eastAsia="Times New Roman" w:hAnsi="Times New Roman" w:cs="Times New Roman"/>
          <w:color w:val="000000"/>
          <w:sz w:val="28"/>
          <w:szCs w:val="28"/>
        </w:rPr>
        <w:t xml:space="preserve">дентов-медиков: </w:t>
      </w:r>
      <w:r w:rsidRPr="00A819E0">
        <w:rPr>
          <w:rFonts w:ascii="Times New Roman" w:eastAsia="Times New Roman" w:hAnsi="Times New Roman" w:cs="Times New Roman"/>
          <w:color w:val="000000"/>
          <w:sz w:val="28"/>
          <w:szCs w:val="28"/>
        </w:rPr>
        <w:t>осознающие себя врачом (рабочее наименование «Я врач»), осознающие себя лишь как студента (рабочее наименование «Я студент»).</w:t>
      </w:r>
    </w:p>
    <w:p w:rsidR="00EB7D31" w:rsidRPr="00A819E0" w:rsidRDefault="00EB7D31" w:rsidP="009025F1">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A819E0">
        <w:rPr>
          <w:rFonts w:ascii="Times New Roman" w:eastAsia="Times New Roman" w:hAnsi="Times New Roman" w:cs="Times New Roman"/>
          <w:color w:val="000000"/>
          <w:sz w:val="28"/>
          <w:szCs w:val="28"/>
        </w:rPr>
        <w:t xml:space="preserve">Исследование при помощи </w:t>
      </w:r>
      <w:proofErr w:type="gramStart"/>
      <w:r w:rsidRPr="00A819E0">
        <w:rPr>
          <w:rFonts w:ascii="Times New Roman" w:eastAsia="Times New Roman" w:hAnsi="Times New Roman" w:cs="Times New Roman"/>
          <w:color w:val="000000"/>
          <w:sz w:val="28"/>
          <w:szCs w:val="28"/>
        </w:rPr>
        <w:t>φ-</w:t>
      </w:r>
      <w:proofErr w:type="gramEnd"/>
      <w:r w:rsidRPr="00A819E0">
        <w:rPr>
          <w:rFonts w:ascii="Times New Roman" w:eastAsia="Times New Roman" w:hAnsi="Times New Roman" w:cs="Times New Roman"/>
          <w:color w:val="000000"/>
          <w:sz w:val="28"/>
          <w:szCs w:val="28"/>
        </w:rPr>
        <w:t>критерия Фишера позволило выявить личност</w:t>
      </w:r>
      <w:r>
        <w:rPr>
          <w:rFonts w:ascii="Times New Roman" w:eastAsia="Times New Roman" w:hAnsi="Times New Roman" w:cs="Times New Roman"/>
          <w:color w:val="000000"/>
          <w:sz w:val="28"/>
          <w:szCs w:val="28"/>
        </w:rPr>
        <w:t xml:space="preserve">ные особенности </w:t>
      </w:r>
      <w:r w:rsidRPr="00A819E0">
        <w:rPr>
          <w:rFonts w:ascii="Times New Roman" w:eastAsia="Times New Roman" w:hAnsi="Times New Roman" w:cs="Times New Roman"/>
          <w:color w:val="000000"/>
          <w:sz w:val="28"/>
          <w:szCs w:val="28"/>
        </w:rPr>
        <w:t>студентов-медиков, различающихся статусами профессиональной идентичности: «Я врач» и «Я сту</w:t>
      </w:r>
      <w:r>
        <w:rPr>
          <w:rFonts w:ascii="Times New Roman" w:eastAsia="Times New Roman" w:hAnsi="Times New Roman" w:cs="Times New Roman"/>
          <w:color w:val="000000"/>
          <w:sz w:val="28"/>
          <w:szCs w:val="28"/>
        </w:rPr>
        <w:t xml:space="preserve">дент». </w:t>
      </w:r>
      <w:r w:rsidRPr="00A819E0">
        <w:rPr>
          <w:rFonts w:ascii="Times New Roman" w:eastAsia="Times New Roman" w:hAnsi="Times New Roman" w:cs="Times New Roman"/>
          <w:color w:val="000000"/>
          <w:sz w:val="28"/>
          <w:szCs w:val="28"/>
        </w:rPr>
        <w:t>Половые отличия. Статистически значимо отличается (p &lt; 0,05) половой состав групп, в группе</w:t>
      </w:r>
    </w:p>
    <w:p w:rsidR="00EB7D31" w:rsidRPr="00A819E0" w:rsidRDefault="00EB7D31" w:rsidP="00EB7D31">
      <w:pPr>
        <w:shd w:val="clear" w:color="auto" w:fill="FFFFFF"/>
        <w:spacing w:after="0" w:line="360" w:lineRule="auto"/>
        <w:jc w:val="both"/>
        <w:rPr>
          <w:rFonts w:ascii="Times New Roman" w:eastAsia="Times New Roman" w:hAnsi="Times New Roman" w:cs="Times New Roman"/>
          <w:color w:val="000000"/>
          <w:sz w:val="28"/>
          <w:szCs w:val="28"/>
        </w:rPr>
      </w:pPr>
      <w:r w:rsidRPr="00A819E0">
        <w:rPr>
          <w:rFonts w:ascii="Times New Roman" w:eastAsia="Times New Roman" w:hAnsi="Times New Roman" w:cs="Times New Roman"/>
          <w:color w:val="000000"/>
          <w:sz w:val="28"/>
          <w:szCs w:val="28"/>
        </w:rPr>
        <w:t>«Я врач» 81,3% женского пола, а в группе «Я студент» – 44,4%. То есть, ср</w:t>
      </w:r>
      <w:r w:rsidR="00E73146">
        <w:rPr>
          <w:rFonts w:ascii="Times New Roman" w:eastAsia="Times New Roman" w:hAnsi="Times New Roman" w:cs="Times New Roman"/>
          <w:color w:val="000000"/>
          <w:sz w:val="28"/>
          <w:szCs w:val="28"/>
        </w:rPr>
        <w:t>е</w:t>
      </w:r>
      <w:r w:rsidRPr="00A819E0">
        <w:rPr>
          <w:rFonts w:ascii="Times New Roman" w:eastAsia="Times New Roman" w:hAnsi="Times New Roman" w:cs="Times New Roman"/>
          <w:color w:val="000000"/>
          <w:sz w:val="28"/>
          <w:szCs w:val="28"/>
        </w:rPr>
        <w:t>ди студентов осо</w:t>
      </w:r>
      <w:r>
        <w:rPr>
          <w:rFonts w:ascii="Times New Roman" w:eastAsia="Times New Roman" w:hAnsi="Times New Roman" w:cs="Times New Roman"/>
          <w:color w:val="000000"/>
          <w:sz w:val="28"/>
          <w:szCs w:val="28"/>
        </w:rPr>
        <w:t xml:space="preserve">знающих </w:t>
      </w:r>
      <w:r w:rsidRPr="00A819E0">
        <w:rPr>
          <w:rFonts w:ascii="Times New Roman" w:eastAsia="Times New Roman" w:hAnsi="Times New Roman" w:cs="Times New Roman"/>
          <w:color w:val="000000"/>
          <w:sz w:val="28"/>
          <w:szCs w:val="28"/>
        </w:rPr>
        <w:t>себя будущими врачами большую часть составляют представители женского пола, а среди студентов осознающих себя ст</w:t>
      </w:r>
      <w:r w:rsidR="00E73146">
        <w:rPr>
          <w:rFonts w:ascii="Times New Roman" w:eastAsia="Times New Roman" w:hAnsi="Times New Roman" w:cs="Times New Roman"/>
          <w:color w:val="000000"/>
          <w:sz w:val="28"/>
          <w:szCs w:val="28"/>
        </w:rPr>
        <w:t>у</w:t>
      </w:r>
      <w:r w:rsidRPr="00A819E0">
        <w:rPr>
          <w:rFonts w:ascii="Times New Roman" w:eastAsia="Times New Roman" w:hAnsi="Times New Roman" w:cs="Times New Roman"/>
          <w:color w:val="000000"/>
          <w:sz w:val="28"/>
          <w:szCs w:val="28"/>
        </w:rPr>
        <w:t>дентами приблизительн</w:t>
      </w:r>
      <w:r>
        <w:rPr>
          <w:rFonts w:ascii="Times New Roman" w:eastAsia="Times New Roman" w:hAnsi="Times New Roman" w:cs="Times New Roman"/>
          <w:color w:val="000000"/>
          <w:sz w:val="28"/>
          <w:szCs w:val="28"/>
        </w:rPr>
        <w:t xml:space="preserve">о равное распределение по полу. </w:t>
      </w:r>
      <w:proofErr w:type="gramStart"/>
      <w:r w:rsidRPr="00A819E0">
        <w:rPr>
          <w:rFonts w:ascii="Times New Roman" w:eastAsia="Times New Roman" w:hAnsi="Times New Roman" w:cs="Times New Roman"/>
          <w:color w:val="000000"/>
          <w:sz w:val="28"/>
          <w:szCs w:val="28"/>
        </w:rPr>
        <w:t>По параметру половая идентичность («Я – парень», «Я – девушка», «Я – женщина», «Я – мужик») так же выявлены статистически значимые (p &lt; 0,05) различия двух в</w:t>
      </w:r>
      <w:r>
        <w:rPr>
          <w:rFonts w:ascii="Times New Roman" w:eastAsia="Times New Roman" w:hAnsi="Times New Roman" w:cs="Times New Roman"/>
          <w:color w:val="000000"/>
          <w:sz w:val="28"/>
          <w:szCs w:val="28"/>
        </w:rPr>
        <w:t>борок.</w:t>
      </w:r>
      <w:proofErr w:type="gramEnd"/>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В группе «Я врач» </w:t>
      </w:r>
      <w:r w:rsidRPr="00A819E0">
        <w:rPr>
          <w:rFonts w:ascii="Times New Roman" w:eastAsia="Times New Roman" w:hAnsi="Times New Roman" w:cs="Times New Roman"/>
          <w:color w:val="000000"/>
          <w:sz w:val="28"/>
          <w:szCs w:val="28"/>
        </w:rPr>
        <w:t xml:space="preserve">59,3% испытуемых упомянули о своей гендерной идентичности, тогда как в группе «Я студент» таковых </w:t>
      </w:r>
      <w:r w:rsidRPr="00A819E0">
        <w:rPr>
          <w:rFonts w:ascii="Times New Roman" w:eastAsia="Times New Roman" w:hAnsi="Times New Roman" w:cs="Times New Roman"/>
          <w:color w:val="000000"/>
          <w:sz w:val="28"/>
          <w:szCs w:val="28"/>
        </w:rPr>
        <w:lastRenderedPageBreak/>
        <w:t>оказалось 27,7%. Причем по параметру семейная перспектива («Я – будущий муж», «Я – будущая мать», «Я – будущая бабушка») в группе «Я врач» 18% респондентов, а в группе «Я студент» таковых нет.</w:t>
      </w:r>
      <w:proofErr w:type="gramEnd"/>
      <w:r w:rsidRPr="00A819E0">
        <w:rPr>
          <w:rFonts w:ascii="Times New Roman" w:eastAsia="Times New Roman" w:hAnsi="Times New Roman" w:cs="Times New Roman"/>
          <w:color w:val="000000"/>
          <w:sz w:val="28"/>
          <w:szCs w:val="28"/>
        </w:rPr>
        <w:t xml:space="preserve"> Иными словами, для многих студентов, осознающих себя будущими врачами, важно осознавать свою половое предназначение и планировать свою будущую семейную жизнь, а среди студентов, осознающих себя пока только студентами, таких значимо меньше.</w:t>
      </w:r>
    </w:p>
    <w:p w:rsidR="00EB7D31" w:rsidRPr="00A819E0" w:rsidRDefault="00EB7D31" w:rsidP="00EB7D31">
      <w:pPr>
        <w:shd w:val="clear" w:color="auto" w:fill="FFFFFF"/>
        <w:spacing w:after="0" w:line="360" w:lineRule="auto"/>
        <w:jc w:val="both"/>
        <w:rPr>
          <w:rFonts w:ascii="Times New Roman" w:eastAsia="Times New Roman" w:hAnsi="Times New Roman" w:cs="Times New Roman"/>
          <w:color w:val="000000"/>
          <w:sz w:val="28"/>
          <w:szCs w:val="28"/>
        </w:rPr>
      </w:pPr>
      <w:proofErr w:type="gramStart"/>
      <w:r w:rsidRPr="00A819E0">
        <w:rPr>
          <w:rFonts w:ascii="Times New Roman" w:eastAsia="Times New Roman" w:hAnsi="Times New Roman" w:cs="Times New Roman"/>
          <w:color w:val="000000"/>
          <w:sz w:val="28"/>
          <w:szCs w:val="28"/>
        </w:rPr>
        <w:t>По параметру демонстративно-личностные свойства («Я – до</w:t>
      </w:r>
      <w:r>
        <w:rPr>
          <w:rFonts w:ascii="Times New Roman" w:eastAsia="Times New Roman" w:hAnsi="Times New Roman" w:cs="Times New Roman"/>
          <w:color w:val="000000"/>
          <w:sz w:val="28"/>
          <w:szCs w:val="28"/>
        </w:rPr>
        <w:t>брый», «Я – честный», «Я – вер</w:t>
      </w:r>
      <w:r w:rsidRPr="00A819E0">
        <w:rPr>
          <w:rFonts w:ascii="Times New Roman" w:eastAsia="Times New Roman" w:hAnsi="Times New Roman" w:cs="Times New Roman"/>
          <w:color w:val="000000"/>
          <w:sz w:val="28"/>
          <w:szCs w:val="28"/>
        </w:rPr>
        <w:t>ная», «Я – влюбчивая», «Я – злая») обнаружены статистически значимые различия (p &lt; 0,05): в группе «Я врач» – 75%, в группе «Я студент» – 50% респондентов.</w:t>
      </w:r>
      <w:proofErr w:type="gramEnd"/>
      <w:r w:rsidRPr="00A819E0">
        <w:rPr>
          <w:rFonts w:ascii="Times New Roman" w:eastAsia="Times New Roman" w:hAnsi="Times New Roman" w:cs="Times New Roman"/>
          <w:color w:val="000000"/>
          <w:sz w:val="28"/>
          <w:szCs w:val="28"/>
        </w:rPr>
        <w:t xml:space="preserve"> Иными словами, для многих студентов, осознающих себя будущими врачами, </w:t>
      </w:r>
      <w:proofErr w:type="gramStart"/>
      <w:r w:rsidRPr="00A819E0">
        <w:rPr>
          <w:rFonts w:ascii="Times New Roman" w:eastAsia="Times New Roman" w:hAnsi="Times New Roman" w:cs="Times New Roman"/>
          <w:color w:val="000000"/>
          <w:sz w:val="28"/>
          <w:szCs w:val="28"/>
        </w:rPr>
        <w:t>важны</w:t>
      </w:r>
      <w:proofErr w:type="gramEnd"/>
      <w:r w:rsidRPr="00A819E0">
        <w:rPr>
          <w:rFonts w:ascii="Times New Roman" w:eastAsia="Times New Roman" w:hAnsi="Times New Roman" w:cs="Times New Roman"/>
          <w:color w:val="000000"/>
          <w:sz w:val="28"/>
          <w:szCs w:val="28"/>
        </w:rPr>
        <w:t xml:space="preserve"> демнстративность, эмоциональность, сензитивность к себе, а среди студентов, осознающих себя пока только студентами, таких значимо меньше.</w:t>
      </w:r>
    </w:p>
    <w:p w:rsidR="00EB7D31" w:rsidRPr="00A819E0" w:rsidRDefault="00EB7D31" w:rsidP="00EB7D31">
      <w:pPr>
        <w:shd w:val="clear" w:color="auto" w:fill="FFFFFF"/>
        <w:spacing w:after="0" w:line="360" w:lineRule="auto"/>
        <w:ind w:firstLine="708"/>
        <w:jc w:val="both"/>
        <w:rPr>
          <w:rFonts w:ascii="Times New Roman" w:eastAsia="Times New Roman" w:hAnsi="Times New Roman" w:cs="Times New Roman"/>
          <w:color w:val="000000"/>
          <w:sz w:val="28"/>
          <w:szCs w:val="28"/>
        </w:rPr>
      </w:pPr>
      <w:proofErr w:type="gramStart"/>
      <w:r w:rsidRPr="00A819E0">
        <w:rPr>
          <w:rFonts w:ascii="Times New Roman" w:eastAsia="Times New Roman" w:hAnsi="Times New Roman" w:cs="Times New Roman"/>
          <w:color w:val="000000"/>
          <w:sz w:val="28"/>
          <w:szCs w:val="28"/>
        </w:rPr>
        <w:t>По параметру мировоззрение («Я – эгоист», «Я – христианин», «Я – нигилист», «Я – мусульманин») обнаружены статистически значимые различия (p &lt; 0,05): в группе «Я врач» – 34,3%, а в группе «Я студент» – 11% респондентов.</w:t>
      </w:r>
      <w:proofErr w:type="gramEnd"/>
      <w:r w:rsidRPr="00A819E0">
        <w:rPr>
          <w:rFonts w:ascii="Times New Roman" w:eastAsia="Times New Roman" w:hAnsi="Times New Roman" w:cs="Times New Roman"/>
          <w:color w:val="000000"/>
          <w:sz w:val="28"/>
          <w:szCs w:val="28"/>
        </w:rPr>
        <w:t xml:space="preserve"> Иными словами, часть студентов, осознающих себя будущими врачами, имеют личностно значимые ориентиры, а среди студентов, осознающих себя пока только студентами, таких значимо меньше.</w:t>
      </w:r>
    </w:p>
    <w:p w:rsidR="00EB7D31" w:rsidRPr="00A819E0" w:rsidRDefault="00EB7D31" w:rsidP="00EB7D31">
      <w:pPr>
        <w:shd w:val="clear" w:color="auto" w:fill="FFFFFF"/>
        <w:spacing w:after="0" w:line="360" w:lineRule="auto"/>
        <w:jc w:val="both"/>
        <w:rPr>
          <w:rFonts w:ascii="Times New Roman" w:eastAsia="Times New Roman" w:hAnsi="Times New Roman" w:cs="Times New Roman"/>
          <w:color w:val="000000"/>
          <w:sz w:val="28"/>
          <w:szCs w:val="28"/>
        </w:rPr>
      </w:pPr>
      <w:proofErr w:type="gramStart"/>
      <w:r w:rsidRPr="00A819E0">
        <w:rPr>
          <w:rFonts w:ascii="Times New Roman" w:eastAsia="Times New Roman" w:hAnsi="Times New Roman" w:cs="Times New Roman"/>
          <w:color w:val="000000"/>
          <w:sz w:val="28"/>
          <w:szCs w:val="28"/>
        </w:rPr>
        <w:t>Выявлены сходства студентов групп «Я врач» и «Я студент</w:t>
      </w:r>
      <w:r>
        <w:rPr>
          <w:rFonts w:ascii="Times New Roman" w:eastAsia="Times New Roman" w:hAnsi="Times New Roman" w:cs="Times New Roman"/>
          <w:color w:val="000000"/>
          <w:sz w:val="28"/>
          <w:szCs w:val="28"/>
        </w:rPr>
        <w:t>» по параметрам: семейная иден</w:t>
      </w:r>
      <w:r w:rsidRPr="00A819E0">
        <w:rPr>
          <w:rFonts w:ascii="Times New Roman" w:eastAsia="Times New Roman" w:hAnsi="Times New Roman" w:cs="Times New Roman"/>
          <w:color w:val="000000"/>
          <w:sz w:val="28"/>
          <w:szCs w:val="28"/>
        </w:rPr>
        <w:t>тичность («Я – брат», «Я – сын», «Я – внук») – 78% и 66%, экзистенциальное Я («Я – чело</w:t>
      </w:r>
      <w:r>
        <w:rPr>
          <w:rFonts w:ascii="Times New Roman" w:eastAsia="Times New Roman" w:hAnsi="Times New Roman" w:cs="Times New Roman"/>
          <w:color w:val="000000"/>
          <w:sz w:val="28"/>
          <w:szCs w:val="28"/>
        </w:rPr>
        <w:t>век», «Я –</w:t>
      </w:r>
      <w:r w:rsidR="00E73146">
        <w:rPr>
          <w:rFonts w:ascii="Times New Roman" w:eastAsia="Times New Roman" w:hAnsi="Times New Roman" w:cs="Times New Roman"/>
          <w:color w:val="000000"/>
          <w:sz w:val="28"/>
          <w:szCs w:val="28"/>
        </w:rPr>
        <w:t xml:space="preserve"> </w:t>
      </w:r>
      <w:r w:rsidRPr="00A819E0">
        <w:rPr>
          <w:rFonts w:ascii="Times New Roman" w:eastAsia="Times New Roman" w:hAnsi="Times New Roman" w:cs="Times New Roman"/>
          <w:color w:val="000000"/>
          <w:sz w:val="28"/>
          <w:szCs w:val="28"/>
        </w:rPr>
        <w:t>личность», «Я – индивид», «Я – частица Бога», «Я – биохимическая система») – 56% и 61%; самооценка способности к деятельности («Я – ленивый», «Я – способный», «Я – умный», «Я</w:t>
      </w:r>
      <w:r>
        <w:rPr>
          <w:rFonts w:ascii="Times New Roman" w:eastAsia="Times New Roman" w:hAnsi="Times New Roman" w:cs="Times New Roman"/>
          <w:color w:val="000000"/>
          <w:sz w:val="28"/>
          <w:szCs w:val="28"/>
        </w:rPr>
        <w:t xml:space="preserve"> – глупый»)</w:t>
      </w:r>
      <w:r w:rsidRPr="00A819E0">
        <w:rPr>
          <w:rFonts w:ascii="Times New Roman" w:eastAsia="Times New Roman" w:hAnsi="Times New Roman" w:cs="Times New Roman"/>
          <w:color w:val="000000"/>
          <w:sz w:val="28"/>
          <w:szCs w:val="28"/>
        </w:rPr>
        <w:t>– соответственно 56% и 55%;</w:t>
      </w:r>
      <w:proofErr w:type="gramEnd"/>
      <w:r w:rsidRPr="00A819E0">
        <w:rPr>
          <w:rFonts w:ascii="Times New Roman" w:eastAsia="Times New Roman" w:hAnsi="Times New Roman" w:cs="Times New Roman"/>
          <w:color w:val="000000"/>
          <w:sz w:val="28"/>
          <w:szCs w:val="28"/>
        </w:rPr>
        <w:t xml:space="preserve"> социальные отношения («Я – друг», «Я – товарищ», «Я – душа компании») – 46% и 44%. Это может свидетельствовать о специфических общепсихологических свойствах</w:t>
      </w:r>
      <w:r w:rsidR="00E73146">
        <w:rPr>
          <w:rFonts w:ascii="Times New Roman" w:eastAsia="Times New Roman" w:hAnsi="Times New Roman" w:cs="Times New Roman"/>
          <w:color w:val="000000"/>
          <w:sz w:val="28"/>
          <w:szCs w:val="28"/>
        </w:rPr>
        <w:t xml:space="preserve"> </w:t>
      </w:r>
      <w:r w:rsidRPr="00A819E0">
        <w:rPr>
          <w:rFonts w:ascii="Times New Roman" w:eastAsia="Times New Roman" w:hAnsi="Times New Roman" w:cs="Times New Roman"/>
          <w:color w:val="000000"/>
          <w:sz w:val="28"/>
          <w:szCs w:val="28"/>
        </w:rPr>
        <w:t>самосознания студентов медицинского вуза.</w:t>
      </w:r>
    </w:p>
    <w:p w:rsidR="00EB7D31" w:rsidRPr="00A819E0" w:rsidRDefault="00EB7D31" w:rsidP="00EB7D31">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A819E0">
        <w:rPr>
          <w:rFonts w:ascii="Times New Roman" w:eastAsia="Times New Roman" w:hAnsi="Times New Roman" w:cs="Times New Roman"/>
          <w:color w:val="000000"/>
          <w:sz w:val="28"/>
          <w:szCs w:val="28"/>
        </w:rPr>
        <w:lastRenderedPageBreak/>
        <w:t>Подытожим, в ходе исследования были выделены два статуса профессиональной идентичности студентов медицинского университета, названные «Я врач» и «Я студент», личностные особенности студентов-медиков, различающихся статусами профессиональной идентичности. Исследование личностных особенностей статусов идентичности студентов-медиков будет продолжено.</w:t>
      </w:r>
    </w:p>
    <w:p w:rsidR="00EB7D31" w:rsidRPr="00A819E0" w:rsidRDefault="00EB7D31" w:rsidP="00EB7D31">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Литература:</w:t>
      </w:r>
    </w:p>
    <w:p w:rsidR="00EB7D31" w:rsidRPr="00A819E0" w:rsidRDefault="00EB7D31" w:rsidP="00EB7D31">
      <w:pPr>
        <w:shd w:val="clear" w:color="auto" w:fill="FFFFFF"/>
        <w:spacing w:after="0" w:line="360" w:lineRule="auto"/>
        <w:jc w:val="both"/>
        <w:rPr>
          <w:rFonts w:ascii="Times New Roman" w:eastAsia="Times New Roman" w:hAnsi="Times New Roman" w:cs="Times New Roman"/>
          <w:color w:val="000000"/>
          <w:sz w:val="28"/>
          <w:szCs w:val="28"/>
        </w:rPr>
      </w:pPr>
      <w:r w:rsidRPr="00A819E0">
        <w:rPr>
          <w:rFonts w:ascii="Times New Roman" w:eastAsia="Times New Roman" w:hAnsi="Times New Roman" w:cs="Times New Roman"/>
          <w:color w:val="000000"/>
          <w:sz w:val="28"/>
          <w:szCs w:val="28"/>
        </w:rPr>
        <w:t>1 Бугайчук Т.В. Профессиональная идентичность студенческой молодежи и ее структурная характеристика // Youth World Politic. 2013 № 3</w:t>
      </w:r>
    </w:p>
    <w:p w:rsidR="00EB7D31" w:rsidRPr="00A819E0" w:rsidRDefault="00EB7D31" w:rsidP="00EB7D31">
      <w:pPr>
        <w:shd w:val="clear" w:color="auto" w:fill="FFFFFF"/>
        <w:spacing w:after="0" w:line="360" w:lineRule="auto"/>
        <w:jc w:val="both"/>
        <w:rPr>
          <w:rFonts w:ascii="Times New Roman" w:eastAsia="Times New Roman" w:hAnsi="Times New Roman" w:cs="Times New Roman"/>
          <w:color w:val="000000"/>
          <w:sz w:val="28"/>
          <w:szCs w:val="28"/>
        </w:rPr>
      </w:pPr>
      <w:r w:rsidRPr="00A819E0">
        <w:rPr>
          <w:rFonts w:ascii="Times New Roman" w:eastAsia="Times New Roman" w:hAnsi="Times New Roman" w:cs="Times New Roman"/>
          <w:color w:val="000000"/>
          <w:sz w:val="28"/>
          <w:szCs w:val="28"/>
        </w:rPr>
        <w:t>2 Гавриченко О.В. Профессиональная идентичность студентов театрального вуза // Психологические исследования: электрон</w:t>
      </w:r>
      <w:proofErr w:type="gramStart"/>
      <w:r w:rsidRPr="00A819E0">
        <w:rPr>
          <w:rFonts w:ascii="Times New Roman" w:eastAsia="Times New Roman" w:hAnsi="Times New Roman" w:cs="Times New Roman"/>
          <w:color w:val="000000"/>
          <w:sz w:val="28"/>
          <w:szCs w:val="28"/>
        </w:rPr>
        <w:t>.н</w:t>
      </w:r>
      <w:proofErr w:type="gramEnd"/>
      <w:r w:rsidRPr="00A819E0">
        <w:rPr>
          <w:rFonts w:ascii="Times New Roman" w:eastAsia="Times New Roman" w:hAnsi="Times New Roman" w:cs="Times New Roman"/>
          <w:color w:val="000000"/>
          <w:sz w:val="28"/>
          <w:szCs w:val="28"/>
        </w:rPr>
        <w:t>ауч. журн. 2009 № 4(6).</w:t>
      </w:r>
    </w:p>
    <w:p w:rsidR="00EB7D31" w:rsidRPr="00A819E0" w:rsidRDefault="00EB7D31" w:rsidP="00EB7D31">
      <w:pPr>
        <w:shd w:val="clear" w:color="auto" w:fill="FFFFFF"/>
        <w:spacing w:after="0" w:line="360" w:lineRule="auto"/>
        <w:jc w:val="both"/>
        <w:rPr>
          <w:rFonts w:ascii="Times New Roman" w:eastAsia="Times New Roman" w:hAnsi="Times New Roman" w:cs="Times New Roman"/>
          <w:color w:val="000000"/>
          <w:sz w:val="28"/>
          <w:szCs w:val="28"/>
        </w:rPr>
      </w:pPr>
      <w:r w:rsidRPr="00A819E0">
        <w:rPr>
          <w:rFonts w:ascii="Times New Roman" w:eastAsia="Times New Roman" w:hAnsi="Times New Roman" w:cs="Times New Roman"/>
          <w:color w:val="000000"/>
          <w:sz w:val="28"/>
          <w:szCs w:val="28"/>
        </w:rPr>
        <w:t>3 Ждановский А.М., Некрасов С.Д. Личностные ориентиры студента, обучающего по направлению «Государственное и муниципальное управление» // Человек. Сообщество. Управление. 2013 № 3</w:t>
      </w:r>
    </w:p>
    <w:p w:rsidR="00EB7D31" w:rsidRPr="00A819E0" w:rsidRDefault="00EB7D31" w:rsidP="00EB7D31">
      <w:pPr>
        <w:shd w:val="clear" w:color="auto" w:fill="FFFFFF"/>
        <w:spacing w:after="0" w:line="360" w:lineRule="auto"/>
        <w:jc w:val="both"/>
        <w:rPr>
          <w:rFonts w:ascii="Times New Roman" w:eastAsia="Times New Roman" w:hAnsi="Times New Roman" w:cs="Times New Roman"/>
          <w:color w:val="000000"/>
          <w:sz w:val="28"/>
          <w:szCs w:val="28"/>
        </w:rPr>
      </w:pPr>
      <w:r w:rsidRPr="00A819E0">
        <w:rPr>
          <w:rFonts w:ascii="Times New Roman" w:eastAsia="Times New Roman" w:hAnsi="Times New Roman" w:cs="Times New Roman"/>
          <w:color w:val="000000"/>
          <w:sz w:val="28"/>
          <w:szCs w:val="28"/>
        </w:rPr>
        <w:t>4 Мальчинский Ф.В., Некрасов С.Д. Внутренняя позиция личности курсанта военного авиационного училища: монография. Краснодар: ВУНЦ ВВС «ВВА», Кубанский гос. ун-т, 2012</w:t>
      </w:r>
    </w:p>
    <w:p w:rsidR="00EB7D31" w:rsidRPr="00A819E0" w:rsidRDefault="00EB7D31" w:rsidP="00EB7D31">
      <w:pPr>
        <w:shd w:val="clear" w:color="auto" w:fill="FFFFFF"/>
        <w:spacing w:after="0" w:line="360" w:lineRule="auto"/>
        <w:jc w:val="both"/>
        <w:rPr>
          <w:rFonts w:ascii="Times New Roman" w:eastAsia="Times New Roman" w:hAnsi="Times New Roman" w:cs="Times New Roman"/>
          <w:color w:val="000000"/>
          <w:sz w:val="28"/>
          <w:szCs w:val="28"/>
        </w:rPr>
      </w:pPr>
      <w:r w:rsidRPr="00A819E0">
        <w:rPr>
          <w:rFonts w:ascii="Times New Roman" w:eastAsia="Times New Roman" w:hAnsi="Times New Roman" w:cs="Times New Roman"/>
          <w:color w:val="000000"/>
          <w:sz w:val="28"/>
          <w:szCs w:val="28"/>
        </w:rPr>
        <w:t>5 Поваренков Ю.П. Психологическое содержание профессиональной идентичности // Сибирский психологический журнал. 2006 № 24</w:t>
      </w:r>
    </w:p>
    <w:p w:rsidR="00EB7D31" w:rsidRPr="00A819E0" w:rsidRDefault="00EB7D31" w:rsidP="00EB7D31">
      <w:pPr>
        <w:shd w:val="clear" w:color="auto" w:fill="FFFFFF"/>
        <w:spacing w:after="0" w:line="360" w:lineRule="auto"/>
        <w:jc w:val="both"/>
        <w:rPr>
          <w:rFonts w:ascii="Times New Roman" w:eastAsia="Times New Roman" w:hAnsi="Times New Roman" w:cs="Times New Roman"/>
          <w:color w:val="000000"/>
          <w:sz w:val="28"/>
          <w:szCs w:val="28"/>
        </w:rPr>
      </w:pPr>
      <w:r w:rsidRPr="00A819E0">
        <w:rPr>
          <w:rFonts w:ascii="Times New Roman" w:eastAsia="Times New Roman" w:hAnsi="Times New Roman" w:cs="Times New Roman"/>
          <w:color w:val="000000"/>
          <w:sz w:val="28"/>
          <w:szCs w:val="28"/>
        </w:rPr>
        <w:t>6 Тхостов А.Ш., Рассказова Е.И. Идентичность как психологический конструкт: возможности и ограничения междисциплинарного подхода // Психологические исследования. 2012 № 5(26).</w:t>
      </w:r>
    </w:p>
    <w:p w:rsidR="00EB7D31" w:rsidRPr="00A819E0" w:rsidRDefault="00EB7D31" w:rsidP="00EB7D31">
      <w:pPr>
        <w:shd w:val="clear" w:color="auto" w:fill="FFFFFF"/>
        <w:spacing w:after="0" w:line="360" w:lineRule="auto"/>
        <w:jc w:val="both"/>
        <w:rPr>
          <w:rFonts w:ascii="Times New Roman" w:eastAsia="Times New Roman" w:hAnsi="Times New Roman" w:cs="Times New Roman"/>
          <w:color w:val="000000"/>
          <w:sz w:val="28"/>
          <w:szCs w:val="28"/>
        </w:rPr>
      </w:pPr>
      <w:r w:rsidRPr="00A819E0">
        <w:rPr>
          <w:rFonts w:ascii="Times New Roman" w:eastAsia="Times New Roman" w:hAnsi="Times New Roman" w:cs="Times New Roman"/>
          <w:color w:val="000000"/>
          <w:sz w:val="28"/>
          <w:szCs w:val="28"/>
        </w:rPr>
        <w:t>7 Шнейдер Л. Б. Профессиональная идентичность. М.: МОСУ, 2001</w:t>
      </w:r>
    </w:p>
    <w:p w:rsidR="00EB7D31" w:rsidRDefault="00EB7D31" w:rsidP="00EB7D31">
      <w:pPr>
        <w:shd w:val="clear" w:color="auto" w:fill="FFFFFF"/>
        <w:spacing w:after="0" w:line="240" w:lineRule="auto"/>
        <w:jc w:val="both"/>
        <w:rPr>
          <w:rFonts w:ascii="yandex-sans" w:eastAsia="Times New Roman" w:hAnsi="yandex-sans" w:cs="Times New Roman"/>
          <w:color w:val="000000"/>
          <w:sz w:val="23"/>
          <w:szCs w:val="23"/>
        </w:rPr>
      </w:pPr>
    </w:p>
    <w:p w:rsidR="00EB7D31" w:rsidRPr="00A819E0" w:rsidRDefault="00EB7D31" w:rsidP="00EB7D31">
      <w:pPr>
        <w:spacing w:after="0" w:line="360" w:lineRule="auto"/>
        <w:jc w:val="both"/>
        <w:rPr>
          <w:rFonts w:ascii="Times New Roman" w:hAnsi="Times New Roman" w:cs="Times New Roman"/>
          <w:sz w:val="28"/>
          <w:szCs w:val="28"/>
        </w:rPr>
      </w:pPr>
      <w:r w:rsidRPr="00A819E0">
        <w:rPr>
          <w:rFonts w:ascii="Times New Roman" w:hAnsi="Times New Roman" w:cs="Times New Roman"/>
          <w:sz w:val="28"/>
          <w:szCs w:val="28"/>
        </w:rPr>
        <w:t xml:space="preserve">Милославский М.А., Юрганов А.А. </w:t>
      </w:r>
    </w:p>
    <w:p w:rsidR="00EB7D31" w:rsidRPr="00A819E0" w:rsidRDefault="00EB7D31" w:rsidP="00EB7D31">
      <w:pPr>
        <w:spacing w:after="0" w:line="360" w:lineRule="auto"/>
        <w:jc w:val="center"/>
        <w:rPr>
          <w:rFonts w:ascii="Times New Roman" w:hAnsi="Times New Roman" w:cs="Times New Roman"/>
          <w:b/>
          <w:sz w:val="28"/>
          <w:szCs w:val="28"/>
        </w:rPr>
      </w:pPr>
      <w:r w:rsidRPr="00A819E0">
        <w:rPr>
          <w:rFonts w:ascii="Times New Roman" w:hAnsi="Times New Roman" w:cs="Times New Roman"/>
          <w:b/>
          <w:sz w:val="28"/>
          <w:szCs w:val="28"/>
        </w:rPr>
        <w:t xml:space="preserve">ИССЛЕДОВАНИЕ ТРЕВОЖНОСТИ УЧАЩИХСЯ С РАЗЛИЧНЫМИ ТИПАМИ АКАДЕМИЧЕСКОЙ МОТИВАЦИИ </w:t>
      </w:r>
    </w:p>
    <w:p w:rsidR="00EB7D31" w:rsidRPr="00A819E0" w:rsidRDefault="00EB7D31" w:rsidP="00EB7D31">
      <w:pPr>
        <w:spacing w:after="0" w:line="360" w:lineRule="auto"/>
        <w:ind w:firstLine="708"/>
        <w:jc w:val="both"/>
        <w:rPr>
          <w:rFonts w:ascii="Times New Roman" w:hAnsi="Times New Roman" w:cs="Times New Roman"/>
          <w:sz w:val="28"/>
          <w:szCs w:val="28"/>
        </w:rPr>
      </w:pPr>
      <w:r w:rsidRPr="00A819E0">
        <w:rPr>
          <w:rFonts w:ascii="Times New Roman" w:hAnsi="Times New Roman" w:cs="Times New Roman"/>
          <w:sz w:val="28"/>
          <w:szCs w:val="28"/>
        </w:rPr>
        <w:t>Д</w:t>
      </w:r>
      <w:r>
        <w:rPr>
          <w:rFonts w:ascii="Times New Roman" w:hAnsi="Times New Roman" w:cs="Times New Roman"/>
          <w:sz w:val="28"/>
          <w:szCs w:val="28"/>
        </w:rPr>
        <w:t>иагностика и коррекция академи</w:t>
      </w:r>
      <w:r w:rsidRPr="00A819E0">
        <w:rPr>
          <w:rFonts w:ascii="Times New Roman" w:hAnsi="Times New Roman" w:cs="Times New Roman"/>
          <w:sz w:val="28"/>
          <w:szCs w:val="28"/>
        </w:rPr>
        <w:t>ческой мотивации учащихся занимают важное место в работе психологических служб школ, средних и высших учебных заведений. Своевременная кор</w:t>
      </w:r>
      <w:r>
        <w:rPr>
          <w:rFonts w:ascii="Times New Roman" w:hAnsi="Times New Roman" w:cs="Times New Roman"/>
          <w:sz w:val="28"/>
          <w:szCs w:val="28"/>
        </w:rPr>
        <w:t>рекция раз</w:t>
      </w:r>
      <w:r w:rsidRPr="00A819E0">
        <w:rPr>
          <w:rFonts w:ascii="Times New Roman" w:hAnsi="Times New Roman" w:cs="Times New Roman"/>
          <w:sz w:val="28"/>
          <w:szCs w:val="28"/>
        </w:rPr>
        <w:t xml:space="preserve">рушительных </w:t>
      </w:r>
      <w:r w:rsidRPr="00A819E0">
        <w:rPr>
          <w:rFonts w:ascii="Times New Roman" w:hAnsi="Times New Roman" w:cs="Times New Roman"/>
          <w:sz w:val="28"/>
          <w:szCs w:val="28"/>
        </w:rPr>
        <w:lastRenderedPageBreak/>
        <w:t>мотивов в обучении – залог успешной учебной деятельности, лишенной эмоцион</w:t>
      </w:r>
      <w:r>
        <w:rPr>
          <w:rFonts w:ascii="Times New Roman" w:hAnsi="Times New Roman" w:cs="Times New Roman"/>
          <w:sz w:val="28"/>
          <w:szCs w:val="28"/>
        </w:rPr>
        <w:t>ального дискомфорта и «хрониче</w:t>
      </w:r>
      <w:r w:rsidRPr="00A819E0">
        <w:rPr>
          <w:rFonts w:ascii="Times New Roman" w:hAnsi="Times New Roman" w:cs="Times New Roman"/>
          <w:sz w:val="28"/>
          <w:szCs w:val="28"/>
        </w:rPr>
        <w:t>ской» не</w:t>
      </w:r>
      <w:r>
        <w:rPr>
          <w:rFonts w:ascii="Times New Roman" w:hAnsi="Times New Roman" w:cs="Times New Roman"/>
          <w:sz w:val="28"/>
          <w:szCs w:val="28"/>
        </w:rPr>
        <w:t>успеваемости. Для успешной кор</w:t>
      </w:r>
      <w:r w:rsidRPr="00A819E0">
        <w:rPr>
          <w:rFonts w:ascii="Times New Roman" w:hAnsi="Times New Roman" w:cs="Times New Roman"/>
          <w:sz w:val="28"/>
          <w:szCs w:val="28"/>
        </w:rPr>
        <w:t>рекции уровня академической мотивации психолог</w:t>
      </w:r>
      <w:r w:rsidR="00E73146">
        <w:rPr>
          <w:rFonts w:ascii="Times New Roman" w:hAnsi="Times New Roman" w:cs="Times New Roman"/>
          <w:sz w:val="28"/>
          <w:szCs w:val="28"/>
        </w:rPr>
        <w:t>у важно понимать природу ее из</w:t>
      </w:r>
      <w:r w:rsidRPr="00A819E0">
        <w:rPr>
          <w:rFonts w:ascii="Times New Roman" w:hAnsi="Times New Roman" w:cs="Times New Roman"/>
          <w:sz w:val="28"/>
          <w:szCs w:val="28"/>
        </w:rPr>
        <w:t>менений, возможные источники и факторы трансформации. Но редко уровень и тип мотивации может быть скорректирован психологом через непо</w:t>
      </w:r>
      <w:r>
        <w:rPr>
          <w:rFonts w:ascii="Times New Roman" w:hAnsi="Times New Roman" w:cs="Times New Roman"/>
          <w:sz w:val="28"/>
          <w:szCs w:val="28"/>
        </w:rPr>
        <w:t>средственное воз</w:t>
      </w:r>
      <w:r w:rsidRPr="00A819E0">
        <w:rPr>
          <w:rFonts w:ascii="Times New Roman" w:hAnsi="Times New Roman" w:cs="Times New Roman"/>
          <w:sz w:val="28"/>
          <w:szCs w:val="28"/>
        </w:rPr>
        <w:t>действие на мотивационные структуры личности.</w:t>
      </w:r>
      <w:r>
        <w:rPr>
          <w:rFonts w:ascii="Times New Roman" w:hAnsi="Times New Roman" w:cs="Times New Roman"/>
          <w:sz w:val="28"/>
          <w:szCs w:val="28"/>
        </w:rPr>
        <w:t xml:space="preserve"> Этот пласт личности очень сло</w:t>
      </w:r>
      <w:r w:rsidRPr="00A819E0">
        <w:rPr>
          <w:rFonts w:ascii="Times New Roman" w:hAnsi="Times New Roman" w:cs="Times New Roman"/>
          <w:sz w:val="28"/>
          <w:szCs w:val="28"/>
        </w:rPr>
        <w:t>жен и трудно поддается непосредственной коррекции. Важную роль в формировании академической мотивации играет педагог, ведущий тот или иной предмет. Психолог, в известной степени, ограничен в средствах влияния на ход учения личност</w:t>
      </w:r>
      <w:r>
        <w:rPr>
          <w:rFonts w:ascii="Times New Roman" w:hAnsi="Times New Roman" w:cs="Times New Roman"/>
          <w:sz w:val="28"/>
          <w:szCs w:val="28"/>
        </w:rPr>
        <w:t>ными осо</w:t>
      </w:r>
      <w:r w:rsidRPr="00A819E0">
        <w:rPr>
          <w:rFonts w:ascii="Times New Roman" w:hAnsi="Times New Roman" w:cs="Times New Roman"/>
          <w:sz w:val="28"/>
          <w:szCs w:val="28"/>
        </w:rPr>
        <w:t>бенностями педа</w:t>
      </w:r>
      <w:r>
        <w:rPr>
          <w:rFonts w:ascii="Times New Roman" w:hAnsi="Times New Roman" w:cs="Times New Roman"/>
          <w:sz w:val="28"/>
          <w:szCs w:val="28"/>
        </w:rPr>
        <w:t>гога. Какая же форма кор</w:t>
      </w:r>
      <w:r w:rsidRPr="00A819E0">
        <w:rPr>
          <w:rFonts w:ascii="Times New Roman" w:hAnsi="Times New Roman" w:cs="Times New Roman"/>
          <w:sz w:val="28"/>
          <w:szCs w:val="28"/>
        </w:rPr>
        <w:t>рекции академической мотивации доступна педагогу-психологу? Исходя из опыта, мы пришли к выводу, что весьма продуктивной оказывается работа на когнитивно</w:t>
      </w:r>
      <w:r w:rsidR="00E73146">
        <w:rPr>
          <w:rFonts w:ascii="Times New Roman" w:hAnsi="Times New Roman" w:cs="Times New Roman"/>
          <w:sz w:val="28"/>
          <w:szCs w:val="28"/>
        </w:rPr>
        <w:t xml:space="preserve"> </w:t>
      </w:r>
      <w:r w:rsidRPr="00A819E0">
        <w:rPr>
          <w:rFonts w:ascii="Times New Roman" w:hAnsi="Times New Roman" w:cs="Times New Roman"/>
          <w:sz w:val="28"/>
          <w:szCs w:val="28"/>
        </w:rPr>
        <w:t>- эмоциональном уровне с причи</w:t>
      </w:r>
      <w:r>
        <w:rPr>
          <w:rFonts w:ascii="Times New Roman" w:hAnsi="Times New Roman" w:cs="Times New Roman"/>
          <w:sz w:val="28"/>
          <w:szCs w:val="28"/>
        </w:rPr>
        <w:t>нами недос</w:t>
      </w:r>
      <w:r w:rsidRPr="00A819E0">
        <w:rPr>
          <w:rFonts w:ascii="Times New Roman" w:hAnsi="Times New Roman" w:cs="Times New Roman"/>
          <w:sz w:val="28"/>
          <w:szCs w:val="28"/>
        </w:rPr>
        <w:t>татка или деформации мотивации личности. К числ</w:t>
      </w:r>
      <w:r w:rsidR="00E73146">
        <w:rPr>
          <w:rFonts w:ascii="Times New Roman" w:hAnsi="Times New Roman" w:cs="Times New Roman"/>
          <w:sz w:val="28"/>
          <w:szCs w:val="28"/>
        </w:rPr>
        <w:t>у таких причин мы относим завы</w:t>
      </w:r>
      <w:r w:rsidRPr="00A819E0">
        <w:rPr>
          <w:rFonts w:ascii="Times New Roman" w:hAnsi="Times New Roman" w:cs="Times New Roman"/>
          <w:sz w:val="28"/>
          <w:szCs w:val="28"/>
        </w:rPr>
        <w:t>шенный уровень тревожности учащегося, привнесён</w:t>
      </w:r>
      <w:r>
        <w:rPr>
          <w:rFonts w:ascii="Times New Roman" w:hAnsi="Times New Roman" w:cs="Times New Roman"/>
          <w:sz w:val="28"/>
          <w:szCs w:val="28"/>
        </w:rPr>
        <w:t>ный из различных сфер его жиз</w:t>
      </w:r>
      <w:r w:rsidRPr="00A819E0">
        <w:rPr>
          <w:rFonts w:ascii="Times New Roman" w:hAnsi="Times New Roman" w:cs="Times New Roman"/>
          <w:sz w:val="28"/>
          <w:szCs w:val="28"/>
        </w:rPr>
        <w:t>ни в учебный процесс. Тревожность из</w:t>
      </w:r>
      <w:r>
        <w:rPr>
          <w:rFonts w:ascii="Times New Roman" w:hAnsi="Times New Roman" w:cs="Times New Roman"/>
          <w:sz w:val="28"/>
          <w:szCs w:val="28"/>
        </w:rPr>
        <w:t>ме</w:t>
      </w:r>
      <w:r w:rsidRPr="00A819E0">
        <w:rPr>
          <w:rFonts w:ascii="Times New Roman" w:hAnsi="Times New Roman" w:cs="Times New Roman"/>
          <w:sz w:val="28"/>
          <w:szCs w:val="28"/>
        </w:rPr>
        <w:t>няет настроение, усугубляет стрессовые состояния в процессе учения, влияет на стратегии самореализации личности [3, c.10]. Для подтверждения данных догадок нами проведено исследование отличий уровня тревожности в разных сферах жизни учащихс</w:t>
      </w:r>
      <w:r>
        <w:rPr>
          <w:rFonts w:ascii="Times New Roman" w:hAnsi="Times New Roman" w:cs="Times New Roman"/>
          <w:sz w:val="28"/>
          <w:szCs w:val="28"/>
        </w:rPr>
        <w:t>я с разными мотивационными про</w:t>
      </w:r>
      <w:r w:rsidRPr="00A819E0">
        <w:rPr>
          <w:rFonts w:ascii="Times New Roman" w:hAnsi="Times New Roman" w:cs="Times New Roman"/>
          <w:sz w:val="28"/>
          <w:szCs w:val="28"/>
        </w:rPr>
        <w:t>филями. Проведенное исследо</w:t>
      </w:r>
      <w:r>
        <w:rPr>
          <w:rFonts w:ascii="Times New Roman" w:hAnsi="Times New Roman" w:cs="Times New Roman"/>
          <w:sz w:val="28"/>
          <w:szCs w:val="28"/>
        </w:rPr>
        <w:t>вание не мо</w:t>
      </w:r>
      <w:r w:rsidRPr="00A819E0">
        <w:rPr>
          <w:rFonts w:ascii="Times New Roman" w:hAnsi="Times New Roman" w:cs="Times New Roman"/>
          <w:sz w:val="28"/>
          <w:szCs w:val="28"/>
        </w:rPr>
        <w:t>жет считать</w:t>
      </w:r>
      <w:r>
        <w:rPr>
          <w:rFonts w:ascii="Times New Roman" w:hAnsi="Times New Roman" w:cs="Times New Roman"/>
          <w:sz w:val="28"/>
          <w:szCs w:val="28"/>
        </w:rPr>
        <w:t>ся эталонным, т.к. оно реализо</w:t>
      </w:r>
      <w:r w:rsidRPr="00A819E0">
        <w:rPr>
          <w:rFonts w:ascii="Times New Roman" w:hAnsi="Times New Roman" w:cs="Times New Roman"/>
          <w:sz w:val="28"/>
          <w:szCs w:val="28"/>
        </w:rPr>
        <w:t>вано на небольшой выборке и преследует исключительно практические цели. Тем не менее, резуль</w:t>
      </w:r>
      <w:r>
        <w:rPr>
          <w:rFonts w:ascii="Times New Roman" w:hAnsi="Times New Roman" w:cs="Times New Roman"/>
          <w:sz w:val="28"/>
          <w:szCs w:val="28"/>
        </w:rPr>
        <w:t>таты, полученные нами, пока</w:t>
      </w:r>
      <w:r w:rsidRPr="00A819E0">
        <w:rPr>
          <w:rFonts w:ascii="Times New Roman" w:hAnsi="Times New Roman" w:cs="Times New Roman"/>
          <w:sz w:val="28"/>
          <w:szCs w:val="28"/>
        </w:rPr>
        <w:t xml:space="preserve">зательны и могут быть проверены на </w:t>
      </w:r>
      <w:proofErr w:type="gramStart"/>
      <w:r w:rsidRPr="00A819E0">
        <w:rPr>
          <w:rFonts w:ascii="Times New Roman" w:hAnsi="Times New Roman" w:cs="Times New Roman"/>
          <w:sz w:val="28"/>
          <w:szCs w:val="28"/>
        </w:rPr>
        <w:t>более репрезентативной</w:t>
      </w:r>
      <w:proofErr w:type="gramEnd"/>
      <w:r w:rsidRPr="00A819E0">
        <w:rPr>
          <w:rFonts w:ascii="Times New Roman" w:hAnsi="Times New Roman" w:cs="Times New Roman"/>
          <w:sz w:val="28"/>
          <w:szCs w:val="28"/>
        </w:rPr>
        <w:t xml:space="preserve"> выборке. Общую гипотезу нашего исследо</w:t>
      </w:r>
      <w:r>
        <w:rPr>
          <w:rFonts w:ascii="Times New Roman" w:hAnsi="Times New Roman" w:cs="Times New Roman"/>
          <w:sz w:val="28"/>
          <w:szCs w:val="28"/>
        </w:rPr>
        <w:t>ва</w:t>
      </w:r>
      <w:r w:rsidRPr="00A819E0">
        <w:rPr>
          <w:rFonts w:ascii="Times New Roman" w:hAnsi="Times New Roman" w:cs="Times New Roman"/>
          <w:sz w:val="28"/>
          <w:szCs w:val="28"/>
        </w:rPr>
        <w:t>ния составило предположение о том, что мотивационный профиль лично</w:t>
      </w:r>
      <w:r>
        <w:rPr>
          <w:rFonts w:ascii="Times New Roman" w:hAnsi="Times New Roman" w:cs="Times New Roman"/>
          <w:sz w:val="28"/>
          <w:szCs w:val="28"/>
        </w:rPr>
        <w:t>сти в отно</w:t>
      </w:r>
      <w:r w:rsidRPr="00A819E0">
        <w:rPr>
          <w:rFonts w:ascii="Times New Roman" w:hAnsi="Times New Roman" w:cs="Times New Roman"/>
          <w:sz w:val="28"/>
          <w:szCs w:val="28"/>
        </w:rPr>
        <w:t>шении уче</w:t>
      </w:r>
      <w:r>
        <w:rPr>
          <w:rFonts w:ascii="Times New Roman" w:hAnsi="Times New Roman" w:cs="Times New Roman"/>
          <w:sz w:val="28"/>
          <w:szCs w:val="28"/>
        </w:rPr>
        <w:t>бной деятельности связан с тре</w:t>
      </w:r>
      <w:r w:rsidRPr="00A819E0">
        <w:rPr>
          <w:rFonts w:ascii="Times New Roman" w:hAnsi="Times New Roman" w:cs="Times New Roman"/>
          <w:sz w:val="28"/>
          <w:szCs w:val="28"/>
        </w:rPr>
        <w:t>вожностью в различных сферах жизни. Для проверки</w:t>
      </w:r>
      <w:r>
        <w:rPr>
          <w:rFonts w:ascii="Times New Roman" w:hAnsi="Times New Roman" w:cs="Times New Roman"/>
          <w:sz w:val="28"/>
          <w:szCs w:val="28"/>
        </w:rPr>
        <w:t xml:space="preserve"> гипотезы была сформирована вы</w:t>
      </w:r>
      <w:r w:rsidRPr="00A819E0">
        <w:rPr>
          <w:rFonts w:ascii="Times New Roman" w:hAnsi="Times New Roman" w:cs="Times New Roman"/>
          <w:sz w:val="28"/>
          <w:szCs w:val="28"/>
        </w:rPr>
        <w:t xml:space="preserve">борочная совокупность из учащихся 10 класса факультета довузовской подготовки КубГМУ (n=33) в возрасте 16-17 лет. </w:t>
      </w:r>
      <w:r w:rsidRPr="00A819E0">
        <w:rPr>
          <w:rFonts w:ascii="Times New Roman" w:hAnsi="Times New Roman" w:cs="Times New Roman"/>
          <w:sz w:val="28"/>
          <w:szCs w:val="28"/>
        </w:rPr>
        <w:lastRenderedPageBreak/>
        <w:t>Для измерени</w:t>
      </w:r>
      <w:r>
        <w:rPr>
          <w:rFonts w:ascii="Times New Roman" w:hAnsi="Times New Roman" w:cs="Times New Roman"/>
          <w:sz w:val="28"/>
          <w:szCs w:val="28"/>
        </w:rPr>
        <w:t>я типа мотивации была использо</w:t>
      </w:r>
      <w:r w:rsidRPr="00A819E0">
        <w:rPr>
          <w:rFonts w:ascii="Times New Roman" w:hAnsi="Times New Roman" w:cs="Times New Roman"/>
          <w:sz w:val="28"/>
          <w:szCs w:val="28"/>
        </w:rPr>
        <w:t>вана Шкала Академической Мотивации (ШАМ) [1], а для измерения тревожности – «Методика многомерной оценки детской тревожности» (для детей и подростков от 8 до 18 ле</w:t>
      </w:r>
      <w:r>
        <w:rPr>
          <w:rFonts w:ascii="Times New Roman" w:hAnsi="Times New Roman" w:cs="Times New Roman"/>
          <w:sz w:val="28"/>
          <w:szCs w:val="28"/>
        </w:rPr>
        <w:t xml:space="preserve">т). </w:t>
      </w:r>
      <w:proofErr w:type="gramStart"/>
      <w:r>
        <w:rPr>
          <w:rFonts w:ascii="Times New Roman" w:hAnsi="Times New Roman" w:cs="Times New Roman"/>
          <w:sz w:val="28"/>
          <w:szCs w:val="28"/>
        </w:rPr>
        <w:t>В ШАМ</w:t>
      </w:r>
      <w:proofErr w:type="gramEnd"/>
      <w:r>
        <w:rPr>
          <w:rFonts w:ascii="Times New Roman" w:hAnsi="Times New Roman" w:cs="Times New Roman"/>
          <w:sz w:val="28"/>
          <w:szCs w:val="28"/>
        </w:rPr>
        <w:t xml:space="preserve"> выделяют 7 шкал – ти</w:t>
      </w:r>
      <w:r w:rsidRPr="00A819E0">
        <w:rPr>
          <w:rFonts w:ascii="Times New Roman" w:hAnsi="Times New Roman" w:cs="Times New Roman"/>
          <w:sz w:val="28"/>
          <w:szCs w:val="28"/>
        </w:rPr>
        <w:t>пов мотива</w:t>
      </w:r>
      <w:r>
        <w:rPr>
          <w:rFonts w:ascii="Times New Roman" w:hAnsi="Times New Roman" w:cs="Times New Roman"/>
          <w:sz w:val="28"/>
          <w:szCs w:val="28"/>
        </w:rPr>
        <w:t>ции [2]. Методика изучения тре</w:t>
      </w:r>
      <w:r w:rsidRPr="00A819E0">
        <w:rPr>
          <w:rFonts w:ascii="Times New Roman" w:hAnsi="Times New Roman" w:cs="Times New Roman"/>
          <w:sz w:val="28"/>
          <w:szCs w:val="28"/>
        </w:rPr>
        <w:t xml:space="preserve">вожности позволяет исследовать уровень тревоги в </w:t>
      </w:r>
      <w:r>
        <w:rPr>
          <w:rFonts w:ascii="Times New Roman" w:hAnsi="Times New Roman" w:cs="Times New Roman"/>
          <w:sz w:val="28"/>
          <w:szCs w:val="28"/>
        </w:rPr>
        <w:t>учебной деятельности, в отноше</w:t>
      </w:r>
      <w:r w:rsidRPr="00A819E0">
        <w:rPr>
          <w:rFonts w:ascii="Times New Roman" w:hAnsi="Times New Roman" w:cs="Times New Roman"/>
          <w:sz w:val="28"/>
          <w:szCs w:val="28"/>
        </w:rPr>
        <w:t>ниях с учителями, со сверстника</w:t>
      </w:r>
      <w:r>
        <w:rPr>
          <w:rFonts w:ascii="Times New Roman" w:hAnsi="Times New Roman" w:cs="Times New Roman"/>
          <w:sz w:val="28"/>
          <w:szCs w:val="28"/>
        </w:rPr>
        <w:t>ми, в си</w:t>
      </w:r>
      <w:r w:rsidRPr="00A819E0">
        <w:rPr>
          <w:rFonts w:ascii="Times New Roman" w:hAnsi="Times New Roman" w:cs="Times New Roman"/>
          <w:sz w:val="28"/>
          <w:szCs w:val="28"/>
        </w:rPr>
        <w:t>туациях проверки знаний и пр. Результаты ШАМ были обработаны при помощи кластер</w:t>
      </w:r>
      <w:r>
        <w:rPr>
          <w:rFonts w:ascii="Times New Roman" w:hAnsi="Times New Roman" w:cs="Times New Roman"/>
          <w:sz w:val="28"/>
          <w:szCs w:val="28"/>
        </w:rPr>
        <w:t>ного анализа, в резуль</w:t>
      </w:r>
      <w:r w:rsidRPr="00A819E0">
        <w:rPr>
          <w:rFonts w:ascii="Times New Roman" w:hAnsi="Times New Roman" w:cs="Times New Roman"/>
          <w:sz w:val="28"/>
          <w:szCs w:val="28"/>
        </w:rPr>
        <w:t>тате чего были выявлены 6 мотивационных профилей учащихся, и каждый ученик был отнесен к одному из кластеров. Следующим шагом стало сравнение при помощи одно факторного дисперсионного анали</w:t>
      </w:r>
      <w:r>
        <w:rPr>
          <w:rFonts w:ascii="Times New Roman" w:hAnsi="Times New Roman" w:cs="Times New Roman"/>
          <w:sz w:val="28"/>
          <w:szCs w:val="28"/>
        </w:rPr>
        <w:t>за и ста</w:t>
      </w:r>
      <w:r w:rsidRPr="00A819E0">
        <w:rPr>
          <w:rFonts w:ascii="Times New Roman" w:hAnsi="Times New Roman" w:cs="Times New Roman"/>
          <w:sz w:val="28"/>
          <w:szCs w:val="28"/>
        </w:rPr>
        <w:t>тистического критерия Фишера учащихся с различными мотивационными профилями между со</w:t>
      </w:r>
      <w:r>
        <w:rPr>
          <w:rFonts w:ascii="Times New Roman" w:hAnsi="Times New Roman" w:cs="Times New Roman"/>
          <w:sz w:val="28"/>
          <w:szCs w:val="28"/>
        </w:rPr>
        <w:t>бой на предмет уровня тревожно</w:t>
      </w:r>
      <w:r w:rsidRPr="00A819E0">
        <w:rPr>
          <w:rFonts w:ascii="Times New Roman" w:hAnsi="Times New Roman" w:cs="Times New Roman"/>
          <w:sz w:val="28"/>
          <w:szCs w:val="28"/>
        </w:rPr>
        <w:t>сти. В рез</w:t>
      </w:r>
      <w:r w:rsidR="00E73146">
        <w:rPr>
          <w:rFonts w:ascii="Times New Roman" w:hAnsi="Times New Roman" w:cs="Times New Roman"/>
          <w:sz w:val="28"/>
          <w:szCs w:val="28"/>
        </w:rPr>
        <w:t>ультате кластерного анализа вы</w:t>
      </w:r>
      <w:r w:rsidRPr="00A819E0">
        <w:rPr>
          <w:rFonts w:ascii="Times New Roman" w:hAnsi="Times New Roman" w:cs="Times New Roman"/>
          <w:sz w:val="28"/>
          <w:szCs w:val="28"/>
        </w:rPr>
        <w:t>явлены</w:t>
      </w:r>
      <w:r w:rsidR="00E73146">
        <w:rPr>
          <w:rFonts w:ascii="Times New Roman" w:hAnsi="Times New Roman" w:cs="Times New Roman"/>
          <w:sz w:val="28"/>
          <w:szCs w:val="28"/>
        </w:rPr>
        <w:t xml:space="preserve"> следующие мотивационные профи</w:t>
      </w:r>
      <w:r w:rsidRPr="00A819E0">
        <w:rPr>
          <w:rFonts w:ascii="Times New Roman" w:hAnsi="Times New Roman" w:cs="Times New Roman"/>
          <w:sz w:val="28"/>
          <w:szCs w:val="28"/>
        </w:rPr>
        <w:t xml:space="preserve">ли учащихся 10 класса ФДП: 1. </w:t>
      </w:r>
      <w:r w:rsidR="00E73146">
        <w:rPr>
          <w:rFonts w:ascii="Times New Roman" w:hAnsi="Times New Roman" w:cs="Times New Roman"/>
          <w:sz w:val="28"/>
          <w:szCs w:val="28"/>
        </w:rPr>
        <w:t>В первый кластер попали учащие</w:t>
      </w:r>
      <w:r w:rsidRPr="00A819E0">
        <w:rPr>
          <w:rFonts w:ascii="Times New Roman" w:hAnsi="Times New Roman" w:cs="Times New Roman"/>
          <w:sz w:val="28"/>
          <w:szCs w:val="28"/>
        </w:rPr>
        <w:t>ся (n=8), для которых х</w:t>
      </w:r>
      <w:r w:rsidR="00E73146">
        <w:rPr>
          <w:rFonts w:ascii="Times New Roman" w:hAnsi="Times New Roman" w:cs="Times New Roman"/>
          <w:sz w:val="28"/>
          <w:szCs w:val="28"/>
        </w:rPr>
        <w:t>арактерны равно</w:t>
      </w:r>
      <w:r w:rsidRPr="00A819E0">
        <w:rPr>
          <w:rFonts w:ascii="Times New Roman" w:hAnsi="Times New Roman" w:cs="Times New Roman"/>
          <w:sz w:val="28"/>
          <w:szCs w:val="28"/>
        </w:rPr>
        <w:t>мерно-завышенные баллы по всем шкалам методики, кроме экстернальной мотивации и амотивации. По всей видимости, мотивы учения для них не ясны и определяются «от противног</w:t>
      </w:r>
      <w:r w:rsidR="00E73146">
        <w:rPr>
          <w:rFonts w:ascii="Times New Roman" w:hAnsi="Times New Roman" w:cs="Times New Roman"/>
          <w:sz w:val="28"/>
          <w:szCs w:val="28"/>
        </w:rPr>
        <w:t xml:space="preserve">о»: «Не </w:t>
      </w:r>
      <w:proofErr w:type="gramStart"/>
      <w:r w:rsidR="00E73146">
        <w:rPr>
          <w:rFonts w:ascii="Times New Roman" w:hAnsi="Times New Roman" w:cs="Times New Roman"/>
          <w:sz w:val="28"/>
          <w:szCs w:val="28"/>
        </w:rPr>
        <w:t>знаю</w:t>
      </w:r>
      <w:proofErr w:type="gramEnd"/>
      <w:r w:rsidR="00E73146">
        <w:rPr>
          <w:rFonts w:ascii="Times New Roman" w:hAnsi="Times New Roman" w:cs="Times New Roman"/>
          <w:sz w:val="28"/>
          <w:szCs w:val="28"/>
        </w:rPr>
        <w:t xml:space="preserve"> почему хожу в уни</w:t>
      </w:r>
      <w:r w:rsidRPr="00A819E0">
        <w:rPr>
          <w:rFonts w:ascii="Times New Roman" w:hAnsi="Times New Roman" w:cs="Times New Roman"/>
          <w:sz w:val="28"/>
          <w:szCs w:val="28"/>
        </w:rPr>
        <w:t>верситет, но точно есть причина и меня</w:t>
      </w:r>
      <w:r w:rsidR="00E73146">
        <w:rPr>
          <w:rFonts w:ascii="Times New Roman" w:hAnsi="Times New Roman" w:cs="Times New Roman"/>
          <w:sz w:val="28"/>
          <w:szCs w:val="28"/>
        </w:rPr>
        <w:t xml:space="preserve"> ни</w:t>
      </w:r>
      <w:r w:rsidRPr="00A819E0">
        <w:rPr>
          <w:rFonts w:ascii="Times New Roman" w:hAnsi="Times New Roman" w:cs="Times New Roman"/>
          <w:sz w:val="28"/>
          <w:szCs w:val="28"/>
        </w:rPr>
        <w:t>кто не за</w:t>
      </w:r>
      <w:r w:rsidR="00E73146">
        <w:rPr>
          <w:rFonts w:ascii="Times New Roman" w:hAnsi="Times New Roman" w:cs="Times New Roman"/>
          <w:sz w:val="28"/>
          <w:szCs w:val="28"/>
        </w:rPr>
        <w:t>ставляет». Мотивационная струк</w:t>
      </w:r>
      <w:r w:rsidRPr="00A819E0">
        <w:rPr>
          <w:rFonts w:ascii="Times New Roman" w:hAnsi="Times New Roman" w:cs="Times New Roman"/>
          <w:sz w:val="28"/>
          <w:szCs w:val="28"/>
        </w:rPr>
        <w:t>тура лич</w:t>
      </w:r>
      <w:r w:rsidR="00E73146">
        <w:rPr>
          <w:rFonts w:ascii="Times New Roman" w:hAnsi="Times New Roman" w:cs="Times New Roman"/>
          <w:sz w:val="28"/>
          <w:szCs w:val="28"/>
        </w:rPr>
        <w:t>ности таких учеников может рас</w:t>
      </w:r>
      <w:r w:rsidRPr="00A819E0">
        <w:rPr>
          <w:rFonts w:ascii="Times New Roman" w:hAnsi="Times New Roman" w:cs="Times New Roman"/>
          <w:sz w:val="28"/>
          <w:szCs w:val="28"/>
        </w:rPr>
        <w:t>сматриваться как «нерефлексируемая», для них одинаково верны все утверждения о</w:t>
      </w:r>
      <w:proofErr w:type="gramStart"/>
      <w:r w:rsidRPr="00A819E0">
        <w:rPr>
          <w:rFonts w:ascii="Times New Roman" w:hAnsi="Times New Roman" w:cs="Times New Roman"/>
          <w:sz w:val="28"/>
          <w:szCs w:val="28"/>
        </w:rPr>
        <w:t>п-</w:t>
      </w:r>
      <w:proofErr w:type="gramEnd"/>
      <w:r w:rsidRPr="00A819E0">
        <w:rPr>
          <w:rFonts w:ascii="Times New Roman" w:hAnsi="Times New Roman" w:cs="Times New Roman"/>
          <w:sz w:val="28"/>
          <w:szCs w:val="28"/>
        </w:rPr>
        <w:t xml:space="preserve"> росника, кроме социально порицаемых. 2. Учащиеся, попавшие во второй кластер (n=4), отлич</w:t>
      </w:r>
      <w:r w:rsidR="00E73146">
        <w:rPr>
          <w:rFonts w:ascii="Times New Roman" w:hAnsi="Times New Roman" w:cs="Times New Roman"/>
          <w:sz w:val="28"/>
          <w:szCs w:val="28"/>
        </w:rPr>
        <w:t>аются высоким уров</w:t>
      </w:r>
      <w:r w:rsidRPr="00A819E0">
        <w:rPr>
          <w:rFonts w:ascii="Times New Roman" w:hAnsi="Times New Roman" w:cs="Times New Roman"/>
          <w:sz w:val="28"/>
          <w:szCs w:val="28"/>
        </w:rPr>
        <w:t>нем поз</w:t>
      </w:r>
      <w:r w:rsidR="00E73146">
        <w:rPr>
          <w:rFonts w:ascii="Times New Roman" w:hAnsi="Times New Roman" w:cs="Times New Roman"/>
          <w:sz w:val="28"/>
          <w:szCs w:val="28"/>
        </w:rPr>
        <w:t>навательной мотивации и мотива</w:t>
      </w:r>
      <w:r w:rsidRPr="00A819E0">
        <w:rPr>
          <w:rFonts w:ascii="Times New Roman" w:hAnsi="Times New Roman" w:cs="Times New Roman"/>
          <w:sz w:val="28"/>
          <w:szCs w:val="28"/>
        </w:rPr>
        <w:t>ции достижений. Их профиль похож на профиль испытуемых шестого кластера (</w:t>
      </w:r>
      <w:proofErr w:type="gramStart"/>
      <w:r w:rsidRPr="00A819E0">
        <w:rPr>
          <w:rFonts w:ascii="Times New Roman" w:hAnsi="Times New Roman" w:cs="Times New Roman"/>
          <w:sz w:val="28"/>
          <w:szCs w:val="28"/>
        </w:rPr>
        <w:t>см</w:t>
      </w:r>
      <w:proofErr w:type="gramEnd"/>
      <w:r w:rsidRPr="00A819E0">
        <w:rPr>
          <w:rFonts w:ascii="Times New Roman" w:hAnsi="Times New Roman" w:cs="Times New Roman"/>
          <w:sz w:val="28"/>
          <w:szCs w:val="28"/>
        </w:rPr>
        <w:t xml:space="preserve">. далее), но с заниженными баллами по всем шкалам, является его инвариантом. </w:t>
      </w:r>
      <w:r w:rsidR="00E73146">
        <w:rPr>
          <w:rFonts w:ascii="Times New Roman" w:hAnsi="Times New Roman" w:cs="Times New Roman"/>
          <w:sz w:val="28"/>
          <w:szCs w:val="28"/>
        </w:rPr>
        <w:t>3. В третий кластер вошли испы</w:t>
      </w:r>
      <w:r w:rsidRPr="00A819E0">
        <w:rPr>
          <w:rFonts w:ascii="Times New Roman" w:hAnsi="Times New Roman" w:cs="Times New Roman"/>
          <w:sz w:val="28"/>
          <w:szCs w:val="28"/>
        </w:rPr>
        <w:t>туемые (n=</w:t>
      </w:r>
      <w:r w:rsidR="009025F1">
        <w:rPr>
          <w:rFonts w:ascii="Times New Roman" w:hAnsi="Times New Roman" w:cs="Times New Roman"/>
          <w:sz w:val="28"/>
          <w:szCs w:val="28"/>
        </w:rPr>
        <w:t>6), для которых при высокой по</w:t>
      </w:r>
      <w:r w:rsidRPr="00A819E0">
        <w:rPr>
          <w:rFonts w:ascii="Times New Roman" w:hAnsi="Times New Roman" w:cs="Times New Roman"/>
          <w:sz w:val="28"/>
          <w:szCs w:val="28"/>
        </w:rPr>
        <w:t>знавате</w:t>
      </w:r>
      <w:r w:rsidR="00E73146">
        <w:rPr>
          <w:rFonts w:ascii="Times New Roman" w:hAnsi="Times New Roman" w:cs="Times New Roman"/>
          <w:sz w:val="28"/>
          <w:szCs w:val="28"/>
        </w:rPr>
        <w:t>льной мотивации ведущими высту</w:t>
      </w:r>
      <w:r w:rsidRPr="00A819E0">
        <w:rPr>
          <w:rFonts w:ascii="Times New Roman" w:hAnsi="Times New Roman" w:cs="Times New Roman"/>
          <w:sz w:val="28"/>
          <w:szCs w:val="28"/>
        </w:rPr>
        <w:t>пают м</w:t>
      </w:r>
      <w:r w:rsidR="00E73146">
        <w:rPr>
          <w:rFonts w:ascii="Times New Roman" w:hAnsi="Times New Roman" w:cs="Times New Roman"/>
          <w:sz w:val="28"/>
          <w:szCs w:val="28"/>
        </w:rPr>
        <w:t>отивы саморазвития и самоуваже</w:t>
      </w:r>
      <w:r w:rsidRPr="00A819E0">
        <w:rPr>
          <w:rFonts w:ascii="Times New Roman" w:hAnsi="Times New Roman" w:cs="Times New Roman"/>
          <w:sz w:val="28"/>
          <w:szCs w:val="28"/>
        </w:rPr>
        <w:t xml:space="preserve">ния, но </w:t>
      </w:r>
      <w:r>
        <w:rPr>
          <w:rFonts w:ascii="Times New Roman" w:hAnsi="Times New Roman" w:cs="Times New Roman"/>
          <w:sz w:val="28"/>
          <w:szCs w:val="28"/>
        </w:rPr>
        <w:t>с низким уровнем мотивации дос</w:t>
      </w:r>
      <w:r w:rsidRPr="00A819E0">
        <w:rPr>
          <w:rFonts w:ascii="Times New Roman" w:hAnsi="Times New Roman" w:cs="Times New Roman"/>
          <w:sz w:val="28"/>
          <w:szCs w:val="28"/>
        </w:rPr>
        <w:t xml:space="preserve">тижений. Образно можно охарактеризовать учащихся этой группы как «творческих прагматиков». Эти люди активной учебной деятельности предпочитают саморазвитие, они чужды </w:t>
      </w:r>
      <w:r w:rsidRPr="00A819E0">
        <w:rPr>
          <w:rFonts w:ascii="Times New Roman" w:hAnsi="Times New Roman" w:cs="Times New Roman"/>
          <w:sz w:val="28"/>
          <w:szCs w:val="28"/>
        </w:rPr>
        <w:lastRenderedPageBreak/>
        <w:t>соревновательному духу. Как только уч</w:t>
      </w:r>
      <w:r w:rsidR="00E73146">
        <w:rPr>
          <w:rFonts w:ascii="Times New Roman" w:hAnsi="Times New Roman" w:cs="Times New Roman"/>
          <w:sz w:val="28"/>
          <w:szCs w:val="28"/>
        </w:rPr>
        <w:t>еба перестает служить этой «вы</w:t>
      </w:r>
      <w:r w:rsidRPr="00A819E0">
        <w:rPr>
          <w:rFonts w:ascii="Times New Roman" w:hAnsi="Times New Roman" w:cs="Times New Roman"/>
          <w:sz w:val="28"/>
          <w:szCs w:val="28"/>
        </w:rPr>
        <w:t>сокой цели», они теряют к ней интерес. Впрочем</w:t>
      </w:r>
      <w:r w:rsidR="00E73146">
        <w:rPr>
          <w:rFonts w:ascii="Times New Roman" w:hAnsi="Times New Roman" w:cs="Times New Roman"/>
          <w:sz w:val="28"/>
          <w:szCs w:val="28"/>
        </w:rPr>
        <w:t>, важным отличием учащихся дан</w:t>
      </w:r>
      <w:r w:rsidRPr="00A819E0">
        <w:rPr>
          <w:rFonts w:ascii="Times New Roman" w:hAnsi="Times New Roman" w:cs="Times New Roman"/>
          <w:sz w:val="28"/>
          <w:szCs w:val="28"/>
        </w:rPr>
        <w:t>ной группы выступает свобода в отношении внешних принуж</w:t>
      </w:r>
      <w:r>
        <w:rPr>
          <w:rFonts w:ascii="Times New Roman" w:hAnsi="Times New Roman" w:cs="Times New Roman"/>
          <w:sz w:val="28"/>
          <w:szCs w:val="28"/>
        </w:rPr>
        <w:t>дений к учебной деятель</w:t>
      </w:r>
      <w:r w:rsidRPr="00A819E0">
        <w:rPr>
          <w:rFonts w:ascii="Times New Roman" w:hAnsi="Times New Roman" w:cs="Times New Roman"/>
          <w:sz w:val="28"/>
          <w:szCs w:val="28"/>
        </w:rPr>
        <w:t xml:space="preserve">ности и чувства стыда, вины и страха. Не всегда такие ученики </w:t>
      </w:r>
      <w:proofErr w:type="gramStart"/>
      <w:r w:rsidRPr="00A819E0">
        <w:rPr>
          <w:rFonts w:ascii="Times New Roman" w:hAnsi="Times New Roman" w:cs="Times New Roman"/>
          <w:sz w:val="28"/>
          <w:szCs w:val="28"/>
        </w:rPr>
        <w:t>бывают</w:t>
      </w:r>
      <w:proofErr w:type="gramEnd"/>
      <w:r w:rsidRPr="00A819E0">
        <w:rPr>
          <w:rFonts w:ascii="Times New Roman" w:hAnsi="Times New Roman" w:cs="Times New Roman"/>
          <w:sz w:val="28"/>
          <w:szCs w:val="28"/>
        </w:rPr>
        <w:t xml:space="preserve"> прилежны, но они живо заинтересованы в межличностных контактах с педагогом. 4. </w:t>
      </w:r>
      <w:r w:rsidR="00E73146">
        <w:rPr>
          <w:rFonts w:ascii="Times New Roman" w:hAnsi="Times New Roman" w:cs="Times New Roman"/>
          <w:sz w:val="28"/>
          <w:szCs w:val="28"/>
        </w:rPr>
        <w:t>В четвертый кластер попали уча</w:t>
      </w:r>
      <w:r w:rsidRPr="00A819E0">
        <w:rPr>
          <w:rFonts w:ascii="Times New Roman" w:hAnsi="Times New Roman" w:cs="Times New Roman"/>
          <w:sz w:val="28"/>
          <w:szCs w:val="28"/>
        </w:rPr>
        <w:t>щиеся (n=7) с доста</w:t>
      </w:r>
      <w:r>
        <w:rPr>
          <w:rFonts w:ascii="Times New Roman" w:hAnsi="Times New Roman" w:cs="Times New Roman"/>
          <w:sz w:val="28"/>
          <w:szCs w:val="28"/>
        </w:rPr>
        <w:t>точно высокой познава</w:t>
      </w:r>
      <w:r w:rsidRPr="00A819E0">
        <w:rPr>
          <w:rFonts w:ascii="Times New Roman" w:hAnsi="Times New Roman" w:cs="Times New Roman"/>
          <w:sz w:val="28"/>
          <w:szCs w:val="28"/>
        </w:rPr>
        <w:t>тельной мотивацией, но низким уровнем мотивации достижения. Кроме того, для испытуемых данной группы характерно уязвле</w:t>
      </w:r>
      <w:r w:rsidR="00E73146">
        <w:rPr>
          <w:rFonts w:ascii="Times New Roman" w:hAnsi="Times New Roman" w:cs="Times New Roman"/>
          <w:sz w:val="28"/>
          <w:szCs w:val="28"/>
        </w:rPr>
        <w:t>нное чувство самоуважения и ин</w:t>
      </w:r>
      <w:r w:rsidRPr="00A819E0">
        <w:rPr>
          <w:rFonts w:ascii="Times New Roman" w:hAnsi="Times New Roman" w:cs="Times New Roman"/>
          <w:sz w:val="28"/>
          <w:szCs w:val="28"/>
        </w:rPr>
        <w:t>троецированная мотивация. Представители данного кл</w:t>
      </w:r>
      <w:r w:rsidR="009025F1">
        <w:rPr>
          <w:rFonts w:ascii="Times New Roman" w:hAnsi="Times New Roman" w:cs="Times New Roman"/>
          <w:sz w:val="28"/>
          <w:szCs w:val="28"/>
        </w:rPr>
        <w:t>астера учатся, ведомые чувства</w:t>
      </w:r>
      <w:r w:rsidRPr="00A819E0">
        <w:rPr>
          <w:rFonts w:ascii="Times New Roman" w:hAnsi="Times New Roman" w:cs="Times New Roman"/>
          <w:sz w:val="28"/>
          <w:szCs w:val="28"/>
        </w:rPr>
        <w:t xml:space="preserve">ми стыда, страха или вины, их мотивация к познанию </w:t>
      </w:r>
      <w:r>
        <w:rPr>
          <w:rFonts w:ascii="Times New Roman" w:hAnsi="Times New Roman" w:cs="Times New Roman"/>
          <w:sz w:val="28"/>
          <w:szCs w:val="28"/>
        </w:rPr>
        <w:t>высока настолько, насколько по</w:t>
      </w:r>
      <w:r w:rsidRPr="00A819E0">
        <w:rPr>
          <w:rFonts w:ascii="Times New Roman" w:hAnsi="Times New Roman" w:cs="Times New Roman"/>
          <w:sz w:val="28"/>
          <w:szCs w:val="28"/>
        </w:rPr>
        <w:t>зволяет им сохранять самоуважение под гнетом этих негативных чувств. Часто такие ученики весьма прилежны и показывают неплохие результаты, но стоит их «задеть», или избавить от чувства вины или стыда и страха, как они теряют всякий интерес к учебе. О</w:t>
      </w:r>
      <w:r w:rsidR="00E73146">
        <w:rPr>
          <w:rFonts w:ascii="Times New Roman" w:hAnsi="Times New Roman" w:cs="Times New Roman"/>
          <w:sz w:val="28"/>
          <w:szCs w:val="28"/>
        </w:rPr>
        <w:t>ни предпочитают прилежное пове</w:t>
      </w:r>
      <w:r w:rsidRPr="00A819E0">
        <w:rPr>
          <w:rFonts w:ascii="Times New Roman" w:hAnsi="Times New Roman" w:cs="Times New Roman"/>
          <w:sz w:val="28"/>
          <w:szCs w:val="28"/>
        </w:rPr>
        <w:t>дение высоким достижениям. 5. В пятый кластер попали учащиеся (n=3) с наиболее неблагоприят</w:t>
      </w:r>
      <w:r>
        <w:rPr>
          <w:rFonts w:ascii="Times New Roman" w:hAnsi="Times New Roman" w:cs="Times New Roman"/>
          <w:sz w:val="28"/>
          <w:szCs w:val="28"/>
        </w:rPr>
        <w:t>ным прогно</w:t>
      </w:r>
      <w:r w:rsidRPr="00A819E0">
        <w:rPr>
          <w:rFonts w:ascii="Times New Roman" w:hAnsi="Times New Roman" w:cs="Times New Roman"/>
          <w:sz w:val="28"/>
          <w:szCs w:val="28"/>
        </w:rPr>
        <w:t>зом дальнейшей учебной деятельности. При самом н</w:t>
      </w:r>
      <w:r>
        <w:rPr>
          <w:rFonts w:ascii="Times New Roman" w:hAnsi="Times New Roman" w:cs="Times New Roman"/>
          <w:sz w:val="28"/>
          <w:szCs w:val="28"/>
        </w:rPr>
        <w:t>изком в выборке уровне познава</w:t>
      </w:r>
      <w:r w:rsidRPr="00A819E0">
        <w:rPr>
          <w:rFonts w:ascii="Times New Roman" w:hAnsi="Times New Roman" w:cs="Times New Roman"/>
          <w:sz w:val="28"/>
          <w:szCs w:val="28"/>
        </w:rPr>
        <w:t>тельной мотивации, мотивации достижений и саморазвития, они имеют самый высокий балл по шкалам амотивации и экстер</w:t>
      </w:r>
      <w:r>
        <w:rPr>
          <w:rFonts w:ascii="Times New Roman" w:hAnsi="Times New Roman" w:cs="Times New Roman"/>
          <w:sz w:val="28"/>
          <w:szCs w:val="28"/>
        </w:rPr>
        <w:t>наль</w:t>
      </w:r>
      <w:r w:rsidRPr="00A819E0">
        <w:rPr>
          <w:rFonts w:ascii="Times New Roman" w:hAnsi="Times New Roman" w:cs="Times New Roman"/>
          <w:sz w:val="28"/>
          <w:szCs w:val="28"/>
        </w:rPr>
        <w:t>ной мотивации. Иными словами, они не заинтересованы в обучении, испытывают давление со стороны родителей и учителей. Такие подростки учатся лишь тогда, когда их заставляют. 6. В ше</w:t>
      </w:r>
      <w:r>
        <w:rPr>
          <w:rFonts w:ascii="Times New Roman" w:hAnsi="Times New Roman" w:cs="Times New Roman"/>
          <w:sz w:val="28"/>
          <w:szCs w:val="28"/>
        </w:rPr>
        <w:t>стой кластер вошли 5 уча</w:t>
      </w:r>
      <w:r w:rsidRPr="00A819E0">
        <w:rPr>
          <w:rFonts w:ascii="Times New Roman" w:hAnsi="Times New Roman" w:cs="Times New Roman"/>
          <w:sz w:val="28"/>
          <w:szCs w:val="28"/>
        </w:rPr>
        <w:t xml:space="preserve">щихся, основу их мотивационного профиля составил самый высокий относительно </w:t>
      </w:r>
      <w:r>
        <w:rPr>
          <w:rFonts w:ascii="Times New Roman" w:hAnsi="Times New Roman" w:cs="Times New Roman"/>
          <w:sz w:val="28"/>
          <w:szCs w:val="28"/>
        </w:rPr>
        <w:t>дру</w:t>
      </w:r>
      <w:r w:rsidRPr="00A819E0">
        <w:rPr>
          <w:rFonts w:ascii="Times New Roman" w:hAnsi="Times New Roman" w:cs="Times New Roman"/>
          <w:sz w:val="28"/>
          <w:szCs w:val="28"/>
        </w:rPr>
        <w:t>гих групп</w:t>
      </w:r>
      <w:r w:rsidR="00E73146">
        <w:rPr>
          <w:rFonts w:ascii="Times New Roman" w:hAnsi="Times New Roman" w:cs="Times New Roman"/>
          <w:sz w:val="28"/>
          <w:szCs w:val="28"/>
        </w:rPr>
        <w:t xml:space="preserve"> уровень познавательной мотива</w:t>
      </w:r>
      <w:r w:rsidRPr="00A819E0">
        <w:rPr>
          <w:rFonts w:ascii="Times New Roman" w:hAnsi="Times New Roman" w:cs="Times New Roman"/>
          <w:sz w:val="28"/>
          <w:szCs w:val="28"/>
        </w:rPr>
        <w:t>ции, мо</w:t>
      </w:r>
      <w:r w:rsidR="00E73146">
        <w:rPr>
          <w:rFonts w:ascii="Times New Roman" w:hAnsi="Times New Roman" w:cs="Times New Roman"/>
          <w:sz w:val="28"/>
          <w:szCs w:val="28"/>
        </w:rPr>
        <w:t>тивации саморазвития и достиже</w:t>
      </w:r>
      <w:r w:rsidRPr="00A819E0">
        <w:rPr>
          <w:rFonts w:ascii="Times New Roman" w:hAnsi="Times New Roman" w:cs="Times New Roman"/>
          <w:sz w:val="28"/>
          <w:szCs w:val="28"/>
        </w:rPr>
        <w:t>ния, на фоне низкого уровня амотивации. Этот про</w:t>
      </w:r>
      <w:r>
        <w:rPr>
          <w:rFonts w:ascii="Times New Roman" w:hAnsi="Times New Roman" w:cs="Times New Roman"/>
          <w:sz w:val="28"/>
          <w:szCs w:val="28"/>
        </w:rPr>
        <w:t>филь мы считаем наиболее благо</w:t>
      </w:r>
      <w:r w:rsidRPr="00A819E0">
        <w:rPr>
          <w:rFonts w:ascii="Times New Roman" w:hAnsi="Times New Roman" w:cs="Times New Roman"/>
          <w:sz w:val="28"/>
          <w:szCs w:val="28"/>
        </w:rPr>
        <w:t>приятным для учебной деятельно</w:t>
      </w:r>
      <w:r>
        <w:rPr>
          <w:rFonts w:ascii="Times New Roman" w:hAnsi="Times New Roman" w:cs="Times New Roman"/>
          <w:sz w:val="28"/>
          <w:szCs w:val="28"/>
        </w:rPr>
        <w:t>сти. Ис</w:t>
      </w:r>
      <w:r w:rsidRPr="00A819E0">
        <w:rPr>
          <w:rFonts w:ascii="Times New Roman" w:hAnsi="Times New Roman" w:cs="Times New Roman"/>
          <w:sz w:val="28"/>
          <w:szCs w:val="28"/>
        </w:rPr>
        <w:t>пытуемые, вошедшие в данный кластер, учатся, чтобы узнавать новое, они ведомы интересом и любопытством, стремятся к саморазви</w:t>
      </w:r>
      <w:r>
        <w:rPr>
          <w:rFonts w:ascii="Times New Roman" w:hAnsi="Times New Roman" w:cs="Times New Roman"/>
          <w:sz w:val="28"/>
          <w:szCs w:val="28"/>
        </w:rPr>
        <w:t>тию и достижениям, т.е. не чуж</w:t>
      </w:r>
      <w:r w:rsidRPr="00A819E0">
        <w:rPr>
          <w:rFonts w:ascii="Times New Roman" w:hAnsi="Times New Roman" w:cs="Times New Roman"/>
          <w:sz w:val="28"/>
          <w:szCs w:val="28"/>
        </w:rPr>
        <w:t>ды соревнованию с одногруппниками. Дальнейшая статистиче</w:t>
      </w:r>
      <w:r>
        <w:rPr>
          <w:rFonts w:ascii="Times New Roman" w:hAnsi="Times New Roman" w:cs="Times New Roman"/>
          <w:sz w:val="28"/>
          <w:szCs w:val="28"/>
        </w:rPr>
        <w:t>ская обра</w:t>
      </w:r>
      <w:r w:rsidRPr="00A819E0">
        <w:rPr>
          <w:rFonts w:ascii="Times New Roman" w:hAnsi="Times New Roman" w:cs="Times New Roman"/>
          <w:sz w:val="28"/>
          <w:szCs w:val="28"/>
        </w:rPr>
        <w:t xml:space="preserve">ботка </w:t>
      </w:r>
      <w:r w:rsidRPr="00A819E0">
        <w:rPr>
          <w:rFonts w:ascii="Times New Roman" w:hAnsi="Times New Roman" w:cs="Times New Roman"/>
          <w:sz w:val="28"/>
          <w:szCs w:val="28"/>
        </w:rPr>
        <w:lastRenderedPageBreak/>
        <w:t>данных путем сравнения средних баллов, полученных испы</w:t>
      </w:r>
      <w:r>
        <w:rPr>
          <w:rFonts w:ascii="Times New Roman" w:hAnsi="Times New Roman" w:cs="Times New Roman"/>
          <w:sz w:val="28"/>
          <w:szCs w:val="28"/>
        </w:rPr>
        <w:t>туемыми из раз</w:t>
      </w:r>
      <w:r w:rsidRPr="00A819E0">
        <w:rPr>
          <w:rFonts w:ascii="Times New Roman" w:hAnsi="Times New Roman" w:cs="Times New Roman"/>
          <w:sz w:val="28"/>
          <w:szCs w:val="28"/>
        </w:rPr>
        <w:t>ных кластеров по шкалам теста на тре</w:t>
      </w:r>
      <w:r>
        <w:rPr>
          <w:rFonts w:ascii="Times New Roman" w:hAnsi="Times New Roman" w:cs="Times New Roman"/>
          <w:sz w:val="28"/>
          <w:szCs w:val="28"/>
        </w:rPr>
        <w:t>вож</w:t>
      </w:r>
      <w:r w:rsidRPr="00A819E0">
        <w:rPr>
          <w:rFonts w:ascii="Times New Roman" w:hAnsi="Times New Roman" w:cs="Times New Roman"/>
          <w:sz w:val="28"/>
          <w:szCs w:val="28"/>
        </w:rPr>
        <w:t>ность (однофак</w:t>
      </w:r>
      <w:r>
        <w:rPr>
          <w:rFonts w:ascii="Times New Roman" w:hAnsi="Times New Roman" w:cs="Times New Roman"/>
          <w:sz w:val="28"/>
          <w:szCs w:val="28"/>
        </w:rPr>
        <w:t>торный дисперсионный ана</w:t>
      </w:r>
      <w:r w:rsidRPr="00A819E0">
        <w:rPr>
          <w:rFonts w:ascii="Times New Roman" w:hAnsi="Times New Roman" w:cs="Times New Roman"/>
          <w:sz w:val="28"/>
          <w:szCs w:val="28"/>
        </w:rPr>
        <w:t>лиз) выявила различия меж</w:t>
      </w:r>
      <w:r>
        <w:rPr>
          <w:rFonts w:ascii="Times New Roman" w:hAnsi="Times New Roman" w:cs="Times New Roman"/>
          <w:sz w:val="28"/>
          <w:szCs w:val="28"/>
        </w:rPr>
        <w:t>ду ними по шка</w:t>
      </w:r>
      <w:r w:rsidRPr="00A819E0">
        <w:rPr>
          <w:rFonts w:ascii="Times New Roman" w:hAnsi="Times New Roman" w:cs="Times New Roman"/>
          <w:sz w:val="28"/>
          <w:szCs w:val="28"/>
        </w:rPr>
        <w:t>лам: «Трев</w:t>
      </w:r>
      <w:r>
        <w:rPr>
          <w:rFonts w:ascii="Times New Roman" w:hAnsi="Times New Roman" w:cs="Times New Roman"/>
          <w:sz w:val="28"/>
          <w:szCs w:val="28"/>
        </w:rPr>
        <w:t>ога в отношениях со сверстника</w:t>
      </w:r>
      <w:r w:rsidRPr="00A819E0">
        <w:rPr>
          <w:rFonts w:ascii="Times New Roman" w:hAnsi="Times New Roman" w:cs="Times New Roman"/>
          <w:sz w:val="28"/>
          <w:szCs w:val="28"/>
        </w:rPr>
        <w:t>ми», «Тревога в отношениях с родителями», «Тревога в отношении успешности обу</w:t>
      </w:r>
      <w:r>
        <w:rPr>
          <w:rFonts w:ascii="Times New Roman" w:hAnsi="Times New Roman" w:cs="Times New Roman"/>
          <w:sz w:val="28"/>
          <w:szCs w:val="28"/>
        </w:rPr>
        <w:t>че</w:t>
      </w:r>
      <w:r w:rsidRPr="00A819E0">
        <w:rPr>
          <w:rFonts w:ascii="Times New Roman" w:hAnsi="Times New Roman" w:cs="Times New Roman"/>
          <w:sz w:val="28"/>
          <w:szCs w:val="28"/>
        </w:rPr>
        <w:t>ния». Попарное сравнение средних между группами</w:t>
      </w:r>
      <w:r w:rsidR="00E73146">
        <w:rPr>
          <w:rFonts w:ascii="Times New Roman" w:hAnsi="Times New Roman" w:cs="Times New Roman"/>
          <w:sz w:val="28"/>
          <w:szCs w:val="28"/>
        </w:rPr>
        <w:t xml:space="preserve"> показало, что наиболее сущест</w:t>
      </w:r>
      <w:r w:rsidRPr="00A819E0">
        <w:rPr>
          <w:rFonts w:ascii="Times New Roman" w:hAnsi="Times New Roman" w:cs="Times New Roman"/>
          <w:sz w:val="28"/>
          <w:szCs w:val="28"/>
        </w:rPr>
        <w:t>венными различиями в уровне тревоги в отношениях со сверстниками обладают 1 (M=3,7) и 5 (М=5,2) группы. Учащиеся с неопределенным типом мотивации показ</w:t>
      </w:r>
      <w:proofErr w:type="gramStart"/>
      <w:r w:rsidRPr="00A819E0">
        <w:rPr>
          <w:rFonts w:ascii="Times New Roman" w:hAnsi="Times New Roman" w:cs="Times New Roman"/>
          <w:sz w:val="28"/>
          <w:szCs w:val="28"/>
        </w:rPr>
        <w:t>а-</w:t>
      </w:r>
      <w:proofErr w:type="gramEnd"/>
      <w:r w:rsidRPr="00A819E0">
        <w:rPr>
          <w:rFonts w:ascii="Times New Roman" w:hAnsi="Times New Roman" w:cs="Times New Roman"/>
          <w:sz w:val="28"/>
          <w:szCs w:val="28"/>
        </w:rPr>
        <w:t xml:space="preserve"> ли самый</w:t>
      </w:r>
      <w:r>
        <w:rPr>
          <w:rFonts w:ascii="Times New Roman" w:hAnsi="Times New Roman" w:cs="Times New Roman"/>
          <w:sz w:val="28"/>
          <w:szCs w:val="28"/>
        </w:rPr>
        <w:t xml:space="preserve"> низкий уровень тревоги в отно</w:t>
      </w:r>
      <w:r w:rsidRPr="00A819E0">
        <w:rPr>
          <w:rFonts w:ascii="Times New Roman" w:hAnsi="Times New Roman" w:cs="Times New Roman"/>
          <w:sz w:val="28"/>
          <w:szCs w:val="28"/>
        </w:rPr>
        <w:t>шениях со сверстниками, что, возможно, подтверждает наше предположение об их неспособности к рефлексии, в то время как учащиеся из пятой группы, наиболее неб</w:t>
      </w:r>
      <w:r>
        <w:rPr>
          <w:rFonts w:ascii="Times New Roman" w:hAnsi="Times New Roman" w:cs="Times New Roman"/>
          <w:sz w:val="28"/>
          <w:szCs w:val="28"/>
        </w:rPr>
        <w:t>ла</w:t>
      </w:r>
      <w:r w:rsidRPr="00A819E0">
        <w:rPr>
          <w:rFonts w:ascii="Times New Roman" w:hAnsi="Times New Roman" w:cs="Times New Roman"/>
          <w:sz w:val="28"/>
          <w:szCs w:val="28"/>
        </w:rPr>
        <w:t>гоприятно</w:t>
      </w:r>
      <w:r>
        <w:rPr>
          <w:rFonts w:ascii="Times New Roman" w:hAnsi="Times New Roman" w:cs="Times New Roman"/>
          <w:sz w:val="28"/>
          <w:szCs w:val="28"/>
        </w:rPr>
        <w:t>й, имеют уровень тревоги в дан</w:t>
      </w:r>
      <w:r w:rsidRPr="00A819E0">
        <w:rPr>
          <w:rFonts w:ascii="Times New Roman" w:hAnsi="Times New Roman" w:cs="Times New Roman"/>
          <w:sz w:val="28"/>
          <w:szCs w:val="28"/>
        </w:rPr>
        <w:t>ной сфере – выше среднего. Таким образом</w:t>
      </w:r>
      <w:r w:rsidR="00E73146">
        <w:rPr>
          <w:rFonts w:ascii="Times New Roman" w:hAnsi="Times New Roman" w:cs="Times New Roman"/>
          <w:sz w:val="28"/>
          <w:szCs w:val="28"/>
        </w:rPr>
        <w:t>,</w:t>
      </w:r>
      <w:r w:rsidRPr="00A819E0">
        <w:rPr>
          <w:rFonts w:ascii="Times New Roman" w:hAnsi="Times New Roman" w:cs="Times New Roman"/>
          <w:sz w:val="28"/>
          <w:szCs w:val="28"/>
        </w:rPr>
        <w:t xml:space="preserve"> амотивация и экстернальность в учебной деятельности отличает людей с проблемами установления коммуника</w:t>
      </w:r>
      <w:r>
        <w:rPr>
          <w:rFonts w:ascii="Times New Roman" w:hAnsi="Times New Roman" w:cs="Times New Roman"/>
          <w:sz w:val="28"/>
          <w:szCs w:val="28"/>
        </w:rPr>
        <w:t>ции в среде свер</w:t>
      </w:r>
      <w:r w:rsidRPr="00A819E0">
        <w:rPr>
          <w:rFonts w:ascii="Times New Roman" w:hAnsi="Times New Roman" w:cs="Times New Roman"/>
          <w:sz w:val="28"/>
          <w:szCs w:val="28"/>
        </w:rPr>
        <w:t xml:space="preserve">стников. </w:t>
      </w:r>
      <w:r w:rsidR="00E73146">
        <w:rPr>
          <w:rFonts w:ascii="Times New Roman" w:hAnsi="Times New Roman" w:cs="Times New Roman"/>
          <w:sz w:val="28"/>
          <w:szCs w:val="28"/>
        </w:rPr>
        <w:t>Имеет смысл, на наш взгляд, ре</w:t>
      </w:r>
      <w:r w:rsidRPr="00A819E0">
        <w:rPr>
          <w:rFonts w:ascii="Times New Roman" w:hAnsi="Times New Roman" w:cs="Times New Roman"/>
          <w:sz w:val="28"/>
          <w:szCs w:val="28"/>
        </w:rPr>
        <w:t>шать проблемы коммуникации прежде ко</w:t>
      </w:r>
      <w:r>
        <w:rPr>
          <w:rFonts w:ascii="Times New Roman" w:hAnsi="Times New Roman" w:cs="Times New Roman"/>
          <w:sz w:val="28"/>
          <w:szCs w:val="28"/>
        </w:rPr>
        <w:t>р</w:t>
      </w:r>
      <w:r w:rsidRPr="00A819E0">
        <w:rPr>
          <w:rFonts w:ascii="Times New Roman" w:hAnsi="Times New Roman" w:cs="Times New Roman"/>
          <w:sz w:val="28"/>
          <w:szCs w:val="28"/>
        </w:rPr>
        <w:t>рекции мотивации. По шкале тревожности в отношениях с родителями, статистически значимо в</w:t>
      </w:r>
      <w:r>
        <w:rPr>
          <w:rFonts w:ascii="Times New Roman" w:hAnsi="Times New Roman" w:cs="Times New Roman"/>
          <w:sz w:val="28"/>
          <w:szCs w:val="28"/>
        </w:rPr>
        <w:t>ысший, чем остальные балл полу</w:t>
      </w:r>
      <w:r w:rsidRPr="00A819E0">
        <w:rPr>
          <w:rFonts w:ascii="Times New Roman" w:hAnsi="Times New Roman" w:cs="Times New Roman"/>
          <w:sz w:val="28"/>
          <w:szCs w:val="28"/>
        </w:rPr>
        <w:t>чили испытуемые пятой группы, что го</w:t>
      </w:r>
      <w:r>
        <w:rPr>
          <w:rFonts w:ascii="Times New Roman" w:hAnsi="Times New Roman" w:cs="Times New Roman"/>
          <w:sz w:val="28"/>
          <w:szCs w:val="28"/>
        </w:rPr>
        <w:t>во</w:t>
      </w:r>
      <w:r w:rsidRPr="00A819E0">
        <w:rPr>
          <w:rFonts w:ascii="Times New Roman" w:hAnsi="Times New Roman" w:cs="Times New Roman"/>
          <w:sz w:val="28"/>
          <w:szCs w:val="28"/>
        </w:rPr>
        <w:t>рит о высоком уровне тревожности и в этой сфере. Данная шкала оказалась наиболее важной и показательной. Отличия по ней выявлены между всеми кластерами. Самый высокий уровень тревожности в данной сфере, как не странно, в шестой группе с самым б</w:t>
      </w:r>
      <w:r w:rsidR="00E73146">
        <w:rPr>
          <w:rFonts w:ascii="Times New Roman" w:hAnsi="Times New Roman" w:cs="Times New Roman"/>
          <w:sz w:val="28"/>
          <w:szCs w:val="28"/>
        </w:rPr>
        <w:t>лагоприятным прогнозом по моти</w:t>
      </w:r>
      <w:r w:rsidRPr="00A819E0">
        <w:rPr>
          <w:rFonts w:ascii="Times New Roman" w:hAnsi="Times New Roman" w:cs="Times New Roman"/>
          <w:sz w:val="28"/>
          <w:szCs w:val="28"/>
        </w:rPr>
        <w:t>вации. Возможно, это связано с высокой рефлексивностью испытуемых данной группы. Самый низкий уровень – во второй группе, которая в плане мотивации явилась инвариантом шестой. Это, на наш взгляд, выявляет существен</w:t>
      </w:r>
      <w:r>
        <w:rPr>
          <w:rFonts w:ascii="Times New Roman" w:hAnsi="Times New Roman" w:cs="Times New Roman"/>
          <w:sz w:val="28"/>
          <w:szCs w:val="28"/>
        </w:rPr>
        <w:t>ные отличия между по</w:t>
      </w:r>
      <w:r w:rsidRPr="00A819E0">
        <w:rPr>
          <w:rFonts w:ascii="Times New Roman" w:hAnsi="Times New Roman" w:cs="Times New Roman"/>
          <w:sz w:val="28"/>
          <w:szCs w:val="28"/>
        </w:rPr>
        <w:t xml:space="preserve">хожими </w:t>
      </w:r>
      <w:r w:rsidR="00E73146">
        <w:rPr>
          <w:rFonts w:ascii="Times New Roman" w:hAnsi="Times New Roman" w:cs="Times New Roman"/>
          <w:sz w:val="28"/>
          <w:szCs w:val="28"/>
        </w:rPr>
        <w:t>группами. Также обнаружены раз</w:t>
      </w:r>
      <w:r w:rsidRPr="00A819E0">
        <w:rPr>
          <w:rFonts w:ascii="Times New Roman" w:hAnsi="Times New Roman" w:cs="Times New Roman"/>
          <w:sz w:val="28"/>
          <w:szCs w:val="28"/>
        </w:rPr>
        <w:t>личия в уровне тревожности в отношении успешности обучения между 4 (М=5) и 3 (М=3,3) г</w:t>
      </w:r>
      <w:r w:rsidR="00E73146">
        <w:rPr>
          <w:rFonts w:ascii="Times New Roman" w:hAnsi="Times New Roman" w:cs="Times New Roman"/>
          <w:sz w:val="28"/>
          <w:szCs w:val="28"/>
        </w:rPr>
        <w:t>руппами, что подтверждает зави</w:t>
      </w:r>
      <w:r w:rsidRPr="00A819E0">
        <w:rPr>
          <w:rFonts w:ascii="Times New Roman" w:hAnsi="Times New Roman" w:cs="Times New Roman"/>
          <w:sz w:val="28"/>
          <w:szCs w:val="28"/>
        </w:rPr>
        <w:t>симость мотивации учащихся из 4 группы от чувства</w:t>
      </w:r>
      <w:r>
        <w:rPr>
          <w:rFonts w:ascii="Times New Roman" w:hAnsi="Times New Roman" w:cs="Times New Roman"/>
          <w:sz w:val="28"/>
          <w:szCs w:val="28"/>
        </w:rPr>
        <w:t xml:space="preserve"> стыда, вины и страха за успеш</w:t>
      </w:r>
      <w:r w:rsidRPr="00A819E0">
        <w:rPr>
          <w:rFonts w:ascii="Times New Roman" w:hAnsi="Times New Roman" w:cs="Times New Roman"/>
          <w:sz w:val="28"/>
          <w:szCs w:val="28"/>
        </w:rPr>
        <w:t xml:space="preserve">ность своего обучения. Интроецированная мотивация сопровождается тревожными состояниями. Таким образом, считаем </w:t>
      </w:r>
      <w:r w:rsidRPr="00A819E0">
        <w:rPr>
          <w:rFonts w:ascii="Times New Roman" w:hAnsi="Times New Roman" w:cs="Times New Roman"/>
          <w:sz w:val="28"/>
          <w:szCs w:val="28"/>
        </w:rPr>
        <w:lastRenderedPageBreak/>
        <w:t>уместным сделать вывод об особом значе</w:t>
      </w:r>
      <w:r>
        <w:rPr>
          <w:rFonts w:ascii="Times New Roman" w:hAnsi="Times New Roman" w:cs="Times New Roman"/>
          <w:sz w:val="28"/>
          <w:szCs w:val="28"/>
        </w:rPr>
        <w:t>нии в фор</w:t>
      </w:r>
      <w:r w:rsidRPr="00A819E0">
        <w:rPr>
          <w:rFonts w:ascii="Times New Roman" w:hAnsi="Times New Roman" w:cs="Times New Roman"/>
          <w:sz w:val="28"/>
          <w:szCs w:val="28"/>
        </w:rPr>
        <w:t>мировании академической мотивации, а, следовательно, и ее коррекции, тре</w:t>
      </w:r>
      <w:r>
        <w:rPr>
          <w:rFonts w:ascii="Times New Roman" w:hAnsi="Times New Roman" w:cs="Times New Roman"/>
          <w:sz w:val="28"/>
          <w:szCs w:val="28"/>
        </w:rPr>
        <w:t>вожно</w:t>
      </w:r>
      <w:r w:rsidRPr="00A819E0">
        <w:rPr>
          <w:rFonts w:ascii="Times New Roman" w:hAnsi="Times New Roman" w:cs="Times New Roman"/>
          <w:sz w:val="28"/>
          <w:szCs w:val="28"/>
        </w:rPr>
        <w:t>сти личности учащегося, привнесенной в учебный процесс из обще</w:t>
      </w:r>
      <w:r>
        <w:rPr>
          <w:rFonts w:ascii="Times New Roman" w:hAnsi="Times New Roman" w:cs="Times New Roman"/>
          <w:sz w:val="28"/>
          <w:szCs w:val="28"/>
        </w:rPr>
        <w:t>ния со сверстни</w:t>
      </w:r>
      <w:r w:rsidRPr="00A819E0">
        <w:rPr>
          <w:rFonts w:ascii="Times New Roman" w:hAnsi="Times New Roman" w:cs="Times New Roman"/>
          <w:sz w:val="28"/>
          <w:szCs w:val="28"/>
        </w:rPr>
        <w:t>ками и родителя</w:t>
      </w:r>
      <w:r>
        <w:rPr>
          <w:rFonts w:ascii="Times New Roman" w:hAnsi="Times New Roman" w:cs="Times New Roman"/>
          <w:sz w:val="28"/>
          <w:szCs w:val="28"/>
        </w:rPr>
        <w:t>ми. Также, считаем уста</w:t>
      </w:r>
      <w:r w:rsidRPr="00A819E0">
        <w:rPr>
          <w:rFonts w:ascii="Times New Roman" w:hAnsi="Times New Roman" w:cs="Times New Roman"/>
          <w:sz w:val="28"/>
          <w:szCs w:val="28"/>
        </w:rPr>
        <w:t>новленным факт высокой тревожности в успешност</w:t>
      </w:r>
      <w:r>
        <w:rPr>
          <w:rFonts w:ascii="Times New Roman" w:hAnsi="Times New Roman" w:cs="Times New Roman"/>
          <w:sz w:val="28"/>
          <w:szCs w:val="28"/>
        </w:rPr>
        <w:t>и обучения у подростков с веду</w:t>
      </w:r>
      <w:r w:rsidRPr="00A819E0">
        <w:rPr>
          <w:rFonts w:ascii="Times New Roman" w:hAnsi="Times New Roman" w:cs="Times New Roman"/>
          <w:sz w:val="28"/>
          <w:szCs w:val="28"/>
        </w:rPr>
        <w:t>щей интроецированной мотивацией. Ис</w:t>
      </w:r>
      <w:r>
        <w:rPr>
          <w:rFonts w:ascii="Times New Roman" w:hAnsi="Times New Roman" w:cs="Times New Roman"/>
          <w:sz w:val="28"/>
          <w:szCs w:val="28"/>
        </w:rPr>
        <w:t>сле</w:t>
      </w:r>
      <w:r w:rsidRPr="00A819E0">
        <w:rPr>
          <w:rFonts w:ascii="Times New Roman" w:hAnsi="Times New Roman" w:cs="Times New Roman"/>
          <w:sz w:val="28"/>
          <w:szCs w:val="28"/>
        </w:rPr>
        <w:t>дование подобных взаимосвязей обяза</w:t>
      </w:r>
      <w:r>
        <w:rPr>
          <w:rFonts w:ascii="Times New Roman" w:hAnsi="Times New Roman" w:cs="Times New Roman"/>
          <w:sz w:val="28"/>
          <w:szCs w:val="28"/>
        </w:rPr>
        <w:t>тель</w:t>
      </w:r>
      <w:r w:rsidRPr="00A819E0">
        <w:rPr>
          <w:rFonts w:ascii="Times New Roman" w:hAnsi="Times New Roman" w:cs="Times New Roman"/>
          <w:sz w:val="28"/>
          <w:szCs w:val="28"/>
        </w:rPr>
        <w:t>но должно быть продолжено на большей выборке испытуемых и с использованием более совершенных статистичес</w:t>
      </w:r>
      <w:r>
        <w:rPr>
          <w:rFonts w:ascii="Times New Roman" w:hAnsi="Times New Roman" w:cs="Times New Roman"/>
          <w:sz w:val="28"/>
          <w:szCs w:val="28"/>
        </w:rPr>
        <w:t>ких проце</w:t>
      </w:r>
      <w:r w:rsidRPr="00A819E0">
        <w:rPr>
          <w:rFonts w:ascii="Times New Roman" w:hAnsi="Times New Roman" w:cs="Times New Roman"/>
          <w:sz w:val="28"/>
          <w:szCs w:val="28"/>
        </w:rPr>
        <w:t>дур, которые поз</w:t>
      </w:r>
      <w:r>
        <w:rPr>
          <w:rFonts w:ascii="Times New Roman" w:hAnsi="Times New Roman" w:cs="Times New Roman"/>
          <w:sz w:val="28"/>
          <w:szCs w:val="28"/>
        </w:rPr>
        <w:t>волили бы ответить на во</w:t>
      </w:r>
      <w:r w:rsidRPr="00A819E0">
        <w:rPr>
          <w:rFonts w:ascii="Times New Roman" w:hAnsi="Times New Roman" w:cs="Times New Roman"/>
          <w:sz w:val="28"/>
          <w:szCs w:val="28"/>
        </w:rPr>
        <w:t>прос: ведет ли деформация мотивационной сферы уч</w:t>
      </w:r>
      <w:r>
        <w:rPr>
          <w:rFonts w:ascii="Times New Roman" w:hAnsi="Times New Roman" w:cs="Times New Roman"/>
          <w:sz w:val="28"/>
          <w:szCs w:val="28"/>
        </w:rPr>
        <w:t>ащегося к изменению уровня тре</w:t>
      </w:r>
      <w:r w:rsidRPr="00A819E0">
        <w:rPr>
          <w:rFonts w:ascii="Times New Roman" w:hAnsi="Times New Roman" w:cs="Times New Roman"/>
          <w:sz w:val="28"/>
          <w:szCs w:val="28"/>
        </w:rPr>
        <w:t>вожности</w:t>
      </w:r>
      <w:r w:rsidR="00E73146">
        <w:rPr>
          <w:rFonts w:ascii="Times New Roman" w:hAnsi="Times New Roman" w:cs="Times New Roman"/>
          <w:sz w:val="28"/>
          <w:szCs w:val="28"/>
        </w:rPr>
        <w:t xml:space="preserve"> или, наоборот, уровень тревож</w:t>
      </w:r>
      <w:r w:rsidRPr="00A819E0">
        <w:rPr>
          <w:rFonts w:ascii="Times New Roman" w:hAnsi="Times New Roman" w:cs="Times New Roman"/>
          <w:sz w:val="28"/>
          <w:szCs w:val="28"/>
        </w:rPr>
        <w:t>ности, присущий личности, влияет на ее мотивационный про</w:t>
      </w:r>
      <w:r>
        <w:rPr>
          <w:rFonts w:ascii="Times New Roman" w:hAnsi="Times New Roman" w:cs="Times New Roman"/>
          <w:sz w:val="28"/>
          <w:szCs w:val="28"/>
        </w:rPr>
        <w:t>филь? Это предполага</w:t>
      </w:r>
      <w:r w:rsidRPr="00A819E0">
        <w:rPr>
          <w:rFonts w:ascii="Times New Roman" w:hAnsi="Times New Roman" w:cs="Times New Roman"/>
          <w:sz w:val="28"/>
          <w:szCs w:val="28"/>
        </w:rPr>
        <w:t>ет выдвижение и проверку гипо</w:t>
      </w:r>
      <w:r>
        <w:rPr>
          <w:rFonts w:ascii="Times New Roman" w:hAnsi="Times New Roman" w:cs="Times New Roman"/>
          <w:sz w:val="28"/>
          <w:szCs w:val="28"/>
        </w:rPr>
        <w:t>тез не о раз</w:t>
      </w:r>
      <w:r w:rsidRPr="00A819E0">
        <w:rPr>
          <w:rFonts w:ascii="Times New Roman" w:hAnsi="Times New Roman" w:cs="Times New Roman"/>
          <w:sz w:val="28"/>
          <w:szCs w:val="28"/>
        </w:rPr>
        <w:t>личиях, а о влиянии.</w:t>
      </w:r>
    </w:p>
    <w:p w:rsidR="00EB7D31" w:rsidRPr="00A819E0" w:rsidRDefault="00EB7D31" w:rsidP="00EB7D31">
      <w:pPr>
        <w:spacing w:after="0" w:line="360" w:lineRule="auto"/>
        <w:jc w:val="both"/>
        <w:rPr>
          <w:rFonts w:ascii="Times New Roman" w:hAnsi="Times New Roman" w:cs="Times New Roman"/>
          <w:sz w:val="28"/>
          <w:szCs w:val="28"/>
        </w:rPr>
      </w:pPr>
      <w:r w:rsidRPr="00A819E0">
        <w:rPr>
          <w:rFonts w:ascii="Times New Roman" w:hAnsi="Times New Roman" w:cs="Times New Roman"/>
          <w:sz w:val="28"/>
          <w:szCs w:val="28"/>
        </w:rPr>
        <w:t xml:space="preserve">Литература: </w:t>
      </w:r>
    </w:p>
    <w:p w:rsidR="00EB7D31" w:rsidRPr="00A819E0" w:rsidRDefault="00EB7D31" w:rsidP="00EB7D31">
      <w:pPr>
        <w:spacing w:after="0" w:line="360" w:lineRule="auto"/>
        <w:jc w:val="both"/>
        <w:rPr>
          <w:rFonts w:ascii="Times New Roman" w:hAnsi="Times New Roman" w:cs="Times New Roman"/>
          <w:sz w:val="28"/>
          <w:szCs w:val="28"/>
        </w:rPr>
      </w:pPr>
      <w:r w:rsidRPr="00A819E0">
        <w:rPr>
          <w:rFonts w:ascii="Times New Roman" w:hAnsi="Times New Roman" w:cs="Times New Roman"/>
          <w:sz w:val="28"/>
          <w:szCs w:val="28"/>
        </w:rPr>
        <w:t>1. Гордеева, Т.О. Опросник «Шкалы академической мотивации» / Т.О. Гордеева, О.А. Сычев, Е.Н. Осин // Психологический журнал.– 2014. – Том 35. – № 4 – С. 96-107.</w:t>
      </w:r>
    </w:p>
    <w:p w:rsidR="00EB7D31" w:rsidRPr="00A819E0" w:rsidRDefault="00EB7D31" w:rsidP="00EB7D31">
      <w:pPr>
        <w:spacing w:after="0" w:line="360" w:lineRule="auto"/>
        <w:jc w:val="both"/>
        <w:rPr>
          <w:rFonts w:ascii="Times New Roman" w:hAnsi="Times New Roman" w:cs="Times New Roman"/>
          <w:sz w:val="28"/>
          <w:szCs w:val="28"/>
        </w:rPr>
      </w:pPr>
      <w:r w:rsidRPr="00A819E0">
        <w:rPr>
          <w:rFonts w:ascii="Times New Roman" w:hAnsi="Times New Roman" w:cs="Times New Roman"/>
          <w:sz w:val="28"/>
          <w:szCs w:val="28"/>
        </w:rPr>
        <w:t>2. Малкова Е.Е., Вассерман Л.И. Психоди</w:t>
      </w:r>
      <w:r w:rsidR="00E73146">
        <w:rPr>
          <w:rFonts w:ascii="Times New Roman" w:hAnsi="Times New Roman" w:cs="Times New Roman"/>
          <w:sz w:val="28"/>
          <w:szCs w:val="28"/>
        </w:rPr>
        <w:t>агностическая методика для мно</w:t>
      </w:r>
      <w:r w:rsidRPr="00A819E0">
        <w:rPr>
          <w:rFonts w:ascii="Times New Roman" w:hAnsi="Times New Roman" w:cs="Times New Roman"/>
          <w:sz w:val="28"/>
          <w:szCs w:val="28"/>
        </w:rPr>
        <w:t xml:space="preserve">гомерной </w:t>
      </w:r>
      <w:r w:rsidR="00E73146">
        <w:rPr>
          <w:rFonts w:ascii="Times New Roman" w:hAnsi="Times New Roman" w:cs="Times New Roman"/>
          <w:sz w:val="28"/>
          <w:szCs w:val="28"/>
        </w:rPr>
        <w:t>оценки детской тревожности. По</w:t>
      </w:r>
      <w:r w:rsidRPr="00A819E0">
        <w:rPr>
          <w:rFonts w:ascii="Times New Roman" w:hAnsi="Times New Roman" w:cs="Times New Roman"/>
          <w:sz w:val="28"/>
          <w:szCs w:val="28"/>
        </w:rPr>
        <w:t>собие для врачей и психологов. СПб</w:t>
      </w:r>
      <w:proofErr w:type="gramStart"/>
      <w:r w:rsidRPr="00A819E0">
        <w:rPr>
          <w:rFonts w:ascii="Times New Roman" w:hAnsi="Times New Roman" w:cs="Times New Roman"/>
          <w:sz w:val="28"/>
          <w:szCs w:val="28"/>
        </w:rPr>
        <w:t xml:space="preserve">.: </w:t>
      </w:r>
      <w:proofErr w:type="gramEnd"/>
      <w:r w:rsidRPr="00A819E0">
        <w:rPr>
          <w:rFonts w:ascii="Times New Roman" w:hAnsi="Times New Roman" w:cs="Times New Roman"/>
          <w:sz w:val="28"/>
          <w:szCs w:val="28"/>
        </w:rPr>
        <w:t xml:space="preserve">НИПНИ им. Бехтерева. – 2007. – 33с. </w:t>
      </w:r>
    </w:p>
    <w:p w:rsidR="00EB7D31" w:rsidRPr="00A819E0" w:rsidRDefault="00EB7D31" w:rsidP="00EB7D31">
      <w:pPr>
        <w:spacing w:after="0" w:line="360" w:lineRule="auto"/>
        <w:jc w:val="both"/>
        <w:rPr>
          <w:rFonts w:ascii="Times New Roman" w:hAnsi="Times New Roman" w:cs="Times New Roman"/>
          <w:sz w:val="28"/>
          <w:szCs w:val="28"/>
        </w:rPr>
      </w:pPr>
      <w:r w:rsidRPr="00A819E0">
        <w:rPr>
          <w:rFonts w:ascii="Times New Roman" w:hAnsi="Times New Roman" w:cs="Times New Roman"/>
          <w:sz w:val="28"/>
          <w:szCs w:val="28"/>
        </w:rPr>
        <w:t>3. Прихожан А. М. Тревожность у детей и подростков: психологическая пр</w:t>
      </w:r>
      <w:proofErr w:type="gramStart"/>
      <w:r w:rsidRPr="00A819E0">
        <w:rPr>
          <w:rFonts w:ascii="Times New Roman" w:hAnsi="Times New Roman" w:cs="Times New Roman"/>
          <w:sz w:val="28"/>
          <w:szCs w:val="28"/>
        </w:rPr>
        <w:t>и-</w:t>
      </w:r>
      <w:proofErr w:type="gramEnd"/>
      <w:r w:rsidRPr="00A819E0">
        <w:rPr>
          <w:rFonts w:ascii="Times New Roman" w:hAnsi="Times New Roman" w:cs="Times New Roman"/>
          <w:sz w:val="28"/>
          <w:szCs w:val="28"/>
        </w:rPr>
        <w:t xml:space="preserve"> рода и возрастная динамика. — М.: Изд-во МПСИ; Воронеж: НПО «МОДЭК». – 2000. – 238с.</w:t>
      </w:r>
    </w:p>
    <w:p w:rsidR="00EB7D31" w:rsidRPr="00A819E0" w:rsidRDefault="00EB7D31" w:rsidP="00EB7D31">
      <w:pPr>
        <w:spacing w:after="0" w:line="360" w:lineRule="auto"/>
        <w:jc w:val="both"/>
        <w:rPr>
          <w:rFonts w:ascii="Times New Roman" w:hAnsi="Times New Roman" w:cs="Times New Roman"/>
          <w:sz w:val="28"/>
          <w:szCs w:val="28"/>
        </w:rPr>
      </w:pPr>
    </w:p>
    <w:p w:rsidR="00EB7D31" w:rsidRPr="00A819E0" w:rsidRDefault="00EB7D31" w:rsidP="00EB7D31">
      <w:pPr>
        <w:spacing w:after="0" w:line="360" w:lineRule="auto"/>
        <w:jc w:val="both"/>
        <w:rPr>
          <w:rFonts w:ascii="Times New Roman" w:hAnsi="Times New Roman" w:cs="Times New Roman"/>
          <w:sz w:val="28"/>
          <w:szCs w:val="28"/>
        </w:rPr>
      </w:pPr>
      <w:r w:rsidRPr="00A819E0">
        <w:rPr>
          <w:rFonts w:ascii="Times New Roman" w:hAnsi="Times New Roman" w:cs="Times New Roman"/>
          <w:sz w:val="28"/>
          <w:szCs w:val="28"/>
        </w:rPr>
        <w:t xml:space="preserve">Овсянникова Е.К., Марухно В.М. </w:t>
      </w:r>
    </w:p>
    <w:p w:rsidR="00EB7D31" w:rsidRPr="00A819E0" w:rsidRDefault="00EB7D31" w:rsidP="00EB7D31">
      <w:pPr>
        <w:spacing w:after="0" w:line="360" w:lineRule="auto"/>
        <w:jc w:val="center"/>
        <w:rPr>
          <w:rFonts w:ascii="Times New Roman" w:hAnsi="Times New Roman" w:cs="Times New Roman"/>
          <w:b/>
          <w:sz w:val="28"/>
          <w:szCs w:val="28"/>
        </w:rPr>
      </w:pPr>
      <w:r w:rsidRPr="00A819E0">
        <w:rPr>
          <w:rFonts w:ascii="Times New Roman" w:hAnsi="Times New Roman" w:cs="Times New Roman"/>
          <w:b/>
          <w:sz w:val="28"/>
          <w:szCs w:val="28"/>
        </w:rPr>
        <w:t>КОММУНИКАТИВНАЯ КОМПЕТЕНТНОСТЬ ПРЕПОДАВАТЕЛЯ ВЫСШЕЙ ШКОЛЫ КАК ФАКТОР ЭФФЕКТИВНОСТИУЧЕБНО</w:t>
      </w:r>
      <w:r w:rsidR="009025F1">
        <w:rPr>
          <w:rFonts w:ascii="Times New Roman" w:hAnsi="Times New Roman" w:cs="Times New Roman"/>
          <w:b/>
          <w:sz w:val="28"/>
          <w:szCs w:val="28"/>
        </w:rPr>
        <w:t xml:space="preserve"> </w:t>
      </w:r>
      <w:r w:rsidRPr="00A819E0">
        <w:rPr>
          <w:rFonts w:ascii="Times New Roman" w:hAnsi="Times New Roman" w:cs="Times New Roman"/>
          <w:b/>
          <w:sz w:val="28"/>
          <w:szCs w:val="28"/>
        </w:rPr>
        <w:t xml:space="preserve">- ВОСПИТАТЕЛЬНОГО ПРОЦЕССА </w:t>
      </w:r>
    </w:p>
    <w:p w:rsidR="009025F1" w:rsidRDefault="00EB7D31" w:rsidP="009025F1">
      <w:pPr>
        <w:spacing w:after="0" w:line="360" w:lineRule="auto"/>
        <w:jc w:val="both"/>
        <w:rPr>
          <w:rFonts w:ascii="Times New Roman" w:hAnsi="Times New Roman" w:cs="Times New Roman"/>
          <w:sz w:val="28"/>
          <w:szCs w:val="28"/>
        </w:rPr>
      </w:pPr>
      <w:r w:rsidRPr="00A819E0">
        <w:rPr>
          <w:rFonts w:ascii="Times New Roman" w:hAnsi="Times New Roman" w:cs="Times New Roman"/>
          <w:sz w:val="28"/>
          <w:szCs w:val="28"/>
        </w:rPr>
        <w:t>Основная цель инн</w:t>
      </w:r>
      <w:r>
        <w:rPr>
          <w:rFonts w:ascii="Times New Roman" w:hAnsi="Times New Roman" w:cs="Times New Roman"/>
          <w:sz w:val="28"/>
          <w:szCs w:val="28"/>
        </w:rPr>
        <w:t>овационной страте</w:t>
      </w:r>
      <w:r w:rsidRPr="00A819E0">
        <w:rPr>
          <w:rFonts w:ascii="Times New Roman" w:hAnsi="Times New Roman" w:cs="Times New Roman"/>
          <w:sz w:val="28"/>
          <w:szCs w:val="28"/>
        </w:rPr>
        <w:t>гии организации образовательного процесса – достижение его наибольшей эффективности. Качество образования при этом</w:t>
      </w:r>
      <w:r w:rsidR="00E73146">
        <w:rPr>
          <w:rFonts w:ascii="Times New Roman" w:hAnsi="Times New Roman" w:cs="Times New Roman"/>
          <w:sz w:val="28"/>
          <w:szCs w:val="28"/>
        </w:rPr>
        <w:t xml:space="preserve"> </w:t>
      </w:r>
      <w:r w:rsidRPr="00A819E0">
        <w:rPr>
          <w:rFonts w:ascii="Times New Roman" w:hAnsi="Times New Roman" w:cs="Times New Roman"/>
          <w:sz w:val="28"/>
          <w:szCs w:val="28"/>
        </w:rPr>
        <w:t>оценивается уровнем уд</w:t>
      </w:r>
      <w:r w:rsidR="00E73146">
        <w:rPr>
          <w:rFonts w:ascii="Times New Roman" w:hAnsi="Times New Roman" w:cs="Times New Roman"/>
          <w:sz w:val="28"/>
          <w:szCs w:val="28"/>
        </w:rPr>
        <w:t xml:space="preserve">овлетворения значимых для </w:t>
      </w:r>
      <w:r w:rsidR="00E73146">
        <w:rPr>
          <w:rFonts w:ascii="Times New Roman" w:hAnsi="Times New Roman" w:cs="Times New Roman"/>
          <w:sz w:val="28"/>
          <w:szCs w:val="28"/>
        </w:rPr>
        <w:lastRenderedPageBreak/>
        <w:t>обще</w:t>
      </w:r>
      <w:r w:rsidRPr="00A819E0">
        <w:rPr>
          <w:rFonts w:ascii="Times New Roman" w:hAnsi="Times New Roman" w:cs="Times New Roman"/>
          <w:sz w:val="28"/>
          <w:szCs w:val="28"/>
        </w:rPr>
        <w:t>ства и личности потребностей не только в подготовке высококвалифициро</w:t>
      </w:r>
      <w:r>
        <w:rPr>
          <w:rFonts w:ascii="Times New Roman" w:hAnsi="Times New Roman" w:cs="Times New Roman"/>
          <w:sz w:val="28"/>
          <w:szCs w:val="28"/>
        </w:rPr>
        <w:t>ванных спе</w:t>
      </w:r>
      <w:r w:rsidRPr="00A819E0">
        <w:rPr>
          <w:rFonts w:ascii="Times New Roman" w:hAnsi="Times New Roman" w:cs="Times New Roman"/>
          <w:sz w:val="28"/>
          <w:szCs w:val="28"/>
        </w:rPr>
        <w:t>циалистов, но и в формировании личности, обладающей высо</w:t>
      </w:r>
      <w:r>
        <w:rPr>
          <w:rFonts w:ascii="Times New Roman" w:hAnsi="Times New Roman" w:cs="Times New Roman"/>
          <w:sz w:val="28"/>
          <w:szCs w:val="28"/>
        </w:rPr>
        <w:t>ким уровнем интеллекту</w:t>
      </w:r>
      <w:r w:rsidRPr="00A819E0">
        <w:rPr>
          <w:rFonts w:ascii="Times New Roman" w:hAnsi="Times New Roman" w:cs="Times New Roman"/>
          <w:sz w:val="28"/>
          <w:szCs w:val="28"/>
        </w:rPr>
        <w:t>ального, общекультурного и нравственного развития. Учебно-образовательный процесс в вузе должен способствовать формированию стремления к личностному росту, самореал</w:t>
      </w:r>
      <w:r>
        <w:rPr>
          <w:rFonts w:ascii="Times New Roman" w:hAnsi="Times New Roman" w:cs="Times New Roman"/>
          <w:sz w:val="28"/>
          <w:szCs w:val="28"/>
        </w:rPr>
        <w:t>и</w:t>
      </w:r>
      <w:r w:rsidRPr="00A819E0">
        <w:rPr>
          <w:rFonts w:ascii="Times New Roman" w:hAnsi="Times New Roman" w:cs="Times New Roman"/>
          <w:sz w:val="28"/>
          <w:szCs w:val="28"/>
        </w:rPr>
        <w:t>зации в профессиональной и общественной деятельности,</w:t>
      </w:r>
      <w:r w:rsidR="00E73146">
        <w:rPr>
          <w:rFonts w:ascii="Times New Roman" w:hAnsi="Times New Roman" w:cs="Times New Roman"/>
          <w:sz w:val="28"/>
          <w:szCs w:val="28"/>
        </w:rPr>
        <w:t xml:space="preserve"> </w:t>
      </w:r>
      <w:r w:rsidRPr="00A819E0">
        <w:rPr>
          <w:rFonts w:ascii="Times New Roman" w:hAnsi="Times New Roman" w:cs="Times New Roman"/>
          <w:sz w:val="28"/>
          <w:szCs w:val="28"/>
        </w:rPr>
        <w:t>навыков управле</w:t>
      </w:r>
      <w:r>
        <w:rPr>
          <w:rFonts w:ascii="Times New Roman" w:hAnsi="Times New Roman" w:cs="Times New Roman"/>
          <w:sz w:val="28"/>
          <w:szCs w:val="28"/>
        </w:rPr>
        <w:t>ния своим по</w:t>
      </w:r>
      <w:r w:rsidRPr="00A819E0">
        <w:rPr>
          <w:rFonts w:ascii="Times New Roman" w:hAnsi="Times New Roman" w:cs="Times New Roman"/>
          <w:sz w:val="28"/>
          <w:szCs w:val="28"/>
        </w:rPr>
        <w:t>ведением и си</w:t>
      </w:r>
      <w:r>
        <w:rPr>
          <w:rFonts w:ascii="Times New Roman" w:hAnsi="Times New Roman" w:cs="Times New Roman"/>
          <w:sz w:val="28"/>
          <w:szCs w:val="28"/>
        </w:rPr>
        <w:t>стемой взаимодействий с уче</w:t>
      </w:r>
      <w:r w:rsidRPr="00A819E0">
        <w:rPr>
          <w:rFonts w:ascii="Times New Roman" w:hAnsi="Times New Roman" w:cs="Times New Roman"/>
          <w:sz w:val="28"/>
          <w:szCs w:val="28"/>
        </w:rPr>
        <w:t>том социал</w:t>
      </w:r>
      <w:r w:rsidR="00E73146">
        <w:rPr>
          <w:rFonts w:ascii="Times New Roman" w:hAnsi="Times New Roman" w:cs="Times New Roman"/>
          <w:sz w:val="28"/>
          <w:szCs w:val="28"/>
        </w:rPr>
        <w:t>ьных норм и правил. Особую акту</w:t>
      </w:r>
      <w:r w:rsidRPr="00A819E0">
        <w:rPr>
          <w:rFonts w:ascii="Times New Roman" w:hAnsi="Times New Roman" w:cs="Times New Roman"/>
          <w:sz w:val="28"/>
          <w:szCs w:val="28"/>
        </w:rPr>
        <w:t>альность эт</w:t>
      </w:r>
      <w:r>
        <w:rPr>
          <w:rFonts w:ascii="Times New Roman" w:hAnsi="Times New Roman" w:cs="Times New Roman"/>
          <w:sz w:val="28"/>
          <w:szCs w:val="28"/>
        </w:rPr>
        <w:t>и задачи приобретают в медицин</w:t>
      </w:r>
      <w:r w:rsidRPr="00A819E0">
        <w:rPr>
          <w:rFonts w:ascii="Times New Roman" w:hAnsi="Times New Roman" w:cs="Times New Roman"/>
          <w:sz w:val="28"/>
          <w:szCs w:val="28"/>
        </w:rPr>
        <w:t>ском вузе, т.к. врач – это не только профессия, но и призвание, не только наука, но ис</w:t>
      </w:r>
      <w:r>
        <w:rPr>
          <w:rFonts w:ascii="Times New Roman" w:hAnsi="Times New Roman" w:cs="Times New Roman"/>
          <w:sz w:val="28"/>
          <w:szCs w:val="28"/>
        </w:rPr>
        <w:t>кусст</w:t>
      </w:r>
      <w:r w:rsidRPr="00A819E0">
        <w:rPr>
          <w:rFonts w:ascii="Times New Roman" w:hAnsi="Times New Roman" w:cs="Times New Roman"/>
          <w:sz w:val="28"/>
          <w:szCs w:val="28"/>
        </w:rPr>
        <w:t>во, врач должен быть гражданином, но</w:t>
      </w:r>
      <w:r>
        <w:rPr>
          <w:rFonts w:ascii="Times New Roman" w:hAnsi="Times New Roman" w:cs="Times New Roman"/>
          <w:sz w:val="28"/>
          <w:szCs w:val="28"/>
        </w:rPr>
        <w:t>сите</w:t>
      </w:r>
      <w:r w:rsidRPr="00A819E0">
        <w:rPr>
          <w:rFonts w:ascii="Times New Roman" w:hAnsi="Times New Roman" w:cs="Times New Roman"/>
          <w:sz w:val="28"/>
          <w:szCs w:val="28"/>
        </w:rPr>
        <w:t>лем высоких нравственных качеств, как в профессион</w:t>
      </w:r>
      <w:r>
        <w:rPr>
          <w:rFonts w:ascii="Times New Roman" w:hAnsi="Times New Roman" w:cs="Times New Roman"/>
          <w:sz w:val="28"/>
          <w:szCs w:val="28"/>
        </w:rPr>
        <w:t>альной, так и в социальной дея</w:t>
      </w:r>
      <w:r w:rsidRPr="00A819E0">
        <w:rPr>
          <w:rFonts w:ascii="Times New Roman" w:hAnsi="Times New Roman" w:cs="Times New Roman"/>
          <w:sz w:val="28"/>
          <w:szCs w:val="28"/>
        </w:rPr>
        <w:t>тельности. В этих условиях значительно возрастает и изменяется роль преподавателя, который становится, в первую очередь, руководителем самостоятельной работы студентов, «ини</w:t>
      </w:r>
      <w:r>
        <w:rPr>
          <w:rFonts w:ascii="Times New Roman" w:hAnsi="Times New Roman" w:cs="Times New Roman"/>
          <w:sz w:val="28"/>
          <w:szCs w:val="28"/>
        </w:rPr>
        <w:t>циа</w:t>
      </w:r>
      <w:r w:rsidRPr="00A819E0">
        <w:rPr>
          <w:rFonts w:ascii="Times New Roman" w:hAnsi="Times New Roman" w:cs="Times New Roman"/>
          <w:sz w:val="28"/>
          <w:szCs w:val="28"/>
        </w:rPr>
        <w:t>тором» их творческой активности, стремления к профессиональному и лич</w:t>
      </w:r>
      <w:r>
        <w:rPr>
          <w:rFonts w:ascii="Times New Roman" w:hAnsi="Times New Roman" w:cs="Times New Roman"/>
          <w:sz w:val="28"/>
          <w:szCs w:val="28"/>
        </w:rPr>
        <w:t>ностному совер</w:t>
      </w:r>
      <w:r w:rsidRPr="00A819E0">
        <w:rPr>
          <w:rFonts w:ascii="Times New Roman" w:hAnsi="Times New Roman" w:cs="Times New Roman"/>
          <w:sz w:val="28"/>
          <w:szCs w:val="28"/>
        </w:rPr>
        <w:t>шенствов</w:t>
      </w:r>
      <w:r>
        <w:rPr>
          <w:rFonts w:ascii="Times New Roman" w:hAnsi="Times New Roman" w:cs="Times New Roman"/>
          <w:sz w:val="28"/>
          <w:szCs w:val="28"/>
        </w:rPr>
        <w:t>анию. Педагогическая компетент</w:t>
      </w:r>
      <w:r w:rsidRPr="00A819E0">
        <w:rPr>
          <w:rFonts w:ascii="Times New Roman" w:hAnsi="Times New Roman" w:cs="Times New Roman"/>
          <w:sz w:val="28"/>
          <w:szCs w:val="28"/>
        </w:rPr>
        <w:t>ность преподавателя современной высшей школы должна пони</w:t>
      </w:r>
      <w:r>
        <w:rPr>
          <w:rFonts w:ascii="Times New Roman" w:hAnsi="Times New Roman" w:cs="Times New Roman"/>
          <w:sz w:val="28"/>
          <w:szCs w:val="28"/>
        </w:rPr>
        <w:t>маться не только как вы</w:t>
      </w:r>
      <w:r w:rsidRPr="00A819E0">
        <w:rPr>
          <w:rFonts w:ascii="Times New Roman" w:hAnsi="Times New Roman" w:cs="Times New Roman"/>
          <w:sz w:val="28"/>
          <w:szCs w:val="28"/>
        </w:rPr>
        <w:t>сокий уровен</w:t>
      </w:r>
      <w:r>
        <w:rPr>
          <w:rFonts w:ascii="Times New Roman" w:hAnsi="Times New Roman" w:cs="Times New Roman"/>
          <w:sz w:val="28"/>
          <w:szCs w:val="28"/>
        </w:rPr>
        <w:t>ь знания своего предмета и уме</w:t>
      </w:r>
      <w:r w:rsidRPr="00A819E0">
        <w:rPr>
          <w:rFonts w:ascii="Times New Roman" w:hAnsi="Times New Roman" w:cs="Times New Roman"/>
          <w:sz w:val="28"/>
          <w:szCs w:val="28"/>
        </w:rPr>
        <w:t>ния его интерпретировать, доне</w:t>
      </w:r>
      <w:r>
        <w:rPr>
          <w:rFonts w:ascii="Times New Roman" w:hAnsi="Times New Roman" w:cs="Times New Roman"/>
          <w:sz w:val="28"/>
          <w:szCs w:val="28"/>
        </w:rPr>
        <w:t>сти до студен</w:t>
      </w:r>
      <w:r w:rsidRPr="00A819E0">
        <w:rPr>
          <w:rFonts w:ascii="Times New Roman" w:hAnsi="Times New Roman" w:cs="Times New Roman"/>
          <w:sz w:val="28"/>
          <w:szCs w:val="28"/>
        </w:rPr>
        <w:t>ческой аудитории, но и как зре</w:t>
      </w:r>
      <w:r>
        <w:rPr>
          <w:rFonts w:ascii="Times New Roman" w:hAnsi="Times New Roman" w:cs="Times New Roman"/>
          <w:sz w:val="28"/>
          <w:szCs w:val="28"/>
        </w:rPr>
        <w:t>лость всей сис</w:t>
      </w:r>
      <w:r w:rsidRPr="00A819E0">
        <w:rPr>
          <w:rFonts w:ascii="Times New Roman" w:hAnsi="Times New Roman" w:cs="Times New Roman"/>
          <w:sz w:val="28"/>
          <w:szCs w:val="28"/>
        </w:rPr>
        <w:t>темы личностных ка</w:t>
      </w:r>
      <w:r>
        <w:rPr>
          <w:rFonts w:ascii="Times New Roman" w:hAnsi="Times New Roman" w:cs="Times New Roman"/>
          <w:sz w:val="28"/>
          <w:szCs w:val="28"/>
        </w:rPr>
        <w:t>честв педагога, продук</w:t>
      </w:r>
      <w:r w:rsidRPr="00A819E0">
        <w:rPr>
          <w:rFonts w:ascii="Times New Roman" w:hAnsi="Times New Roman" w:cs="Times New Roman"/>
          <w:sz w:val="28"/>
          <w:szCs w:val="28"/>
        </w:rPr>
        <w:t>тивно реализуемых в профессиональн</w:t>
      </w:r>
      <w:r>
        <w:rPr>
          <w:rFonts w:ascii="Times New Roman" w:hAnsi="Times New Roman" w:cs="Times New Roman"/>
          <w:sz w:val="28"/>
          <w:szCs w:val="28"/>
        </w:rPr>
        <w:t>ой дея</w:t>
      </w:r>
      <w:r w:rsidRPr="00A819E0">
        <w:rPr>
          <w:rFonts w:ascii="Times New Roman" w:hAnsi="Times New Roman" w:cs="Times New Roman"/>
          <w:sz w:val="28"/>
          <w:szCs w:val="28"/>
        </w:rPr>
        <w:t xml:space="preserve">тельности. </w:t>
      </w:r>
    </w:p>
    <w:p w:rsidR="009025F1" w:rsidRDefault="00EB7D31" w:rsidP="009025F1">
      <w:pPr>
        <w:spacing w:after="0" w:line="360" w:lineRule="auto"/>
        <w:ind w:firstLine="708"/>
        <w:jc w:val="both"/>
        <w:rPr>
          <w:rFonts w:ascii="Times New Roman" w:hAnsi="Times New Roman" w:cs="Times New Roman"/>
          <w:sz w:val="28"/>
          <w:szCs w:val="28"/>
        </w:rPr>
      </w:pPr>
      <w:r w:rsidRPr="00A819E0">
        <w:rPr>
          <w:rFonts w:ascii="Times New Roman" w:hAnsi="Times New Roman" w:cs="Times New Roman"/>
          <w:sz w:val="28"/>
          <w:szCs w:val="28"/>
        </w:rPr>
        <w:t>Важ</w:t>
      </w:r>
      <w:r>
        <w:rPr>
          <w:rFonts w:ascii="Times New Roman" w:hAnsi="Times New Roman" w:cs="Times New Roman"/>
          <w:sz w:val="28"/>
          <w:szCs w:val="28"/>
        </w:rPr>
        <w:t>ным условием выполнения профес</w:t>
      </w:r>
      <w:r w:rsidRPr="00A819E0">
        <w:rPr>
          <w:rFonts w:ascii="Times New Roman" w:hAnsi="Times New Roman" w:cs="Times New Roman"/>
          <w:sz w:val="28"/>
          <w:szCs w:val="28"/>
        </w:rPr>
        <w:t>сиональных функций педагогов, ре</w:t>
      </w:r>
      <w:r>
        <w:rPr>
          <w:rFonts w:ascii="Times New Roman" w:hAnsi="Times New Roman" w:cs="Times New Roman"/>
          <w:sz w:val="28"/>
          <w:szCs w:val="28"/>
        </w:rPr>
        <w:t>шения ос</w:t>
      </w:r>
      <w:r w:rsidRPr="00A819E0">
        <w:rPr>
          <w:rFonts w:ascii="Times New Roman" w:hAnsi="Times New Roman" w:cs="Times New Roman"/>
          <w:sz w:val="28"/>
          <w:szCs w:val="28"/>
        </w:rPr>
        <w:t xml:space="preserve">новных </w:t>
      </w:r>
      <w:r>
        <w:rPr>
          <w:rFonts w:ascii="Times New Roman" w:hAnsi="Times New Roman" w:cs="Times New Roman"/>
          <w:sz w:val="28"/>
          <w:szCs w:val="28"/>
        </w:rPr>
        <w:t>дидактических и учебно-воспита</w:t>
      </w:r>
      <w:r w:rsidRPr="00A819E0">
        <w:rPr>
          <w:rFonts w:ascii="Times New Roman" w:hAnsi="Times New Roman" w:cs="Times New Roman"/>
          <w:sz w:val="28"/>
          <w:szCs w:val="28"/>
        </w:rPr>
        <w:t>тельных задач становится коммуникативная компетентность, которая</w:t>
      </w:r>
      <w:r w:rsidR="00E73146">
        <w:rPr>
          <w:rFonts w:ascii="Times New Roman" w:hAnsi="Times New Roman" w:cs="Times New Roman"/>
          <w:sz w:val="28"/>
          <w:szCs w:val="28"/>
        </w:rPr>
        <w:t xml:space="preserve"> </w:t>
      </w:r>
      <w:r w:rsidRPr="00A819E0">
        <w:rPr>
          <w:rFonts w:ascii="Times New Roman" w:hAnsi="Times New Roman" w:cs="Times New Roman"/>
          <w:sz w:val="28"/>
          <w:szCs w:val="28"/>
        </w:rPr>
        <w:t>является составной частью профессиональной компетентности преподавателя в целом. Под коммуникативной компетентностью преподавателя вуза принято понимать уровень владения преподавателем знаниями и умениями организации эффек</w:t>
      </w:r>
      <w:r>
        <w:rPr>
          <w:rFonts w:ascii="Times New Roman" w:hAnsi="Times New Roman" w:cs="Times New Roman"/>
          <w:sz w:val="28"/>
          <w:szCs w:val="28"/>
        </w:rPr>
        <w:t>тивного взаимо</w:t>
      </w:r>
      <w:r w:rsidRPr="00A819E0">
        <w:rPr>
          <w:rFonts w:ascii="Times New Roman" w:hAnsi="Times New Roman" w:cs="Times New Roman"/>
          <w:sz w:val="28"/>
          <w:szCs w:val="28"/>
        </w:rPr>
        <w:t>действия со</w:t>
      </w:r>
      <w:r>
        <w:rPr>
          <w:rFonts w:ascii="Times New Roman" w:hAnsi="Times New Roman" w:cs="Times New Roman"/>
          <w:sz w:val="28"/>
          <w:szCs w:val="28"/>
        </w:rPr>
        <w:t xml:space="preserve"> студентами, опирающийся на по</w:t>
      </w:r>
      <w:r w:rsidRPr="00A819E0">
        <w:rPr>
          <w:rFonts w:ascii="Times New Roman" w:hAnsi="Times New Roman" w:cs="Times New Roman"/>
          <w:sz w:val="28"/>
          <w:szCs w:val="28"/>
        </w:rPr>
        <w:t>требности и ценности образова</w:t>
      </w:r>
      <w:r>
        <w:rPr>
          <w:rFonts w:ascii="Times New Roman" w:hAnsi="Times New Roman" w:cs="Times New Roman"/>
          <w:sz w:val="28"/>
          <w:szCs w:val="28"/>
        </w:rPr>
        <w:t>тельного про</w:t>
      </w:r>
      <w:r w:rsidRPr="00A819E0">
        <w:rPr>
          <w:rFonts w:ascii="Times New Roman" w:hAnsi="Times New Roman" w:cs="Times New Roman"/>
          <w:sz w:val="28"/>
          <w:szCs w:val="28"/>
        </w:rPr>
        <w:t>цесса и обеспечивающий его качество [3,с.9]. То есть коммуни</w:t>
      </w:r>
      <w:r>
        <w:rPr>
          <w:rFonts w:ascii="Times New Roman" w:hAnsi="Times New Roman" w:cs="Times New Roman"/>
          <w:sz w:val="28"/>
          <w:szCs w:val="28"/>
        </w:rPr>
        <w:t>кативная компетентно</w:t>
      </w:r>
      <w:r w:rsidRPr="00A819E0">
        <w:rPr>
          <w:rFonts w:ascii="Times New Roman" w:hAnsi="Times New Roman" w:cs="Times New Roman"/>
          <w:sz w:val="28"/>
          <w:szCs w:val="28"/>
        </w:rPr>
        <w:t>сть</w:t>
      </w:r>
      <w:r w:rsidR="00E73146">
        <w:rPr>
          <w:rFonts w:ascii="Times New Roman" w:hAnsi="Times New Roman" w:cs="Times New Roman"/>
          <w:sz w:val="28"/>
          <w:szCs w:val="28"/>
        </w:rPr>
        <w:t xml:space="preserve"> </w:t>
      </w:r>
      <w:r w:rsidRPr="00A819E0">
        <w:rPr>
          <w:rFonts w:ascii="Times New Roman" w:hAnsi="Times New Roman" w:cs="Times New Roman"/>
          <w:sz w:val="28"/>
          <w:szCs w:val="28"/>
        </w:rPr>
        <w:t xml:space="preserve">предполагает, наряду с высоким уровнем культуры речи и способностью излагать свои мысли, </w:t>
      </w:r>
      <w:r w:rsidRPr="00A819E0">
        <w:rPr>
          <w:rFonts w:ascii="Times New Roman" w:hAnsi="Times New Roman" w:cs="Times New Roman"/>
          <w:sz w:val="28"/>
          <w:szCs w:val="28"/>
        </w:rPr>
        <w:lastRenderedPageBreak/>
        <w:t>умение установить психологический контакт с ау</w:t>
      </w:r>
      <w:r>
        <w:rPr>
          <w:rFonts w:ascii="Times New Roman" w:hAnsi="Times New Roman" w:cs="Times New Roman"/>
          <w:sz w:val="28"/>
          <w:szCs w:val="28"/>
        </w:rPr>
        <w:t>диторией, выбор методов взаимо</w:t>
      </w:r>
      <w:r w:rsidRPr="00A819E0">
        <w:rPr>
          <w:rFonts w:ascii="Times New Roman" w:hAnsi="Times New Roman" w:cs="Times New Roman"/>
          <w:sz w:val="28"/>
          <w:szCs w:val="28"/>
        </w:rPr>
        <w:t>действия и средств убеждения, а также навык рефлексии своего участия в коммуникативном процессе. Коммуникативная культура также предполагает такие качества, как доб</w:t>
      </w:r>
      <w:r>
        <w:rPr>
          <w:rFonts w:ascii="Times New Roman" w:hAnsi="Times New Roman" w:cs="Times New Roman"/>
          <w:sz w:val="28"/>
          <w:szCs w:val="28"/>
        </w:rPr>
        <w:t>рожела</w:t>
      </w:r>
      <w:r w:rsidRPr="00A819E0">
        <w:rPr>
          <w:rFonts w:ascii="Times New Roman" w:hAnsi="Times New Roman" w:cs="Times New Roman"/>
          <w:sz w:val="28"/>
          <w:szCs w:val="28"/>
        </w:rPr>
        <w:t>тельность, веж</w:t>
      </w:r>
      <w:r>
        <w:rPr>
          <w:rFonts w:ascii="Times New Roman" w:hAnsi="Times New Roman" w:cs="Times New Roman"/>
          <w:sz w:val="28"/>
          <w:szCs w:val="28"/>
        </w:rPr>
        <w:t>ливость, тактичность по отно</w:t>
      </w:r>
      <w:r w:rsidRPr="00A819E0">
        <w:rPr>
          <w:rFonts w:ascii="Times New Roman" w:hAnsi="Times New Roman" w:cs="Times New Roman"/>
          <w:sz w:val="28"/>
          <w:szCs w:val="28"/>
        </w:rPr>
        <w:t>шению к студентам; умение выслушать и стремлени</w:t>
      </w:r>
      <w:r>
        <w:rPr>
          <w:rFonts w:ascii="Times New Roman" w:hAnsi="Times New Roman" w:cs="Times New Roman"/>
          <w:sz w:val="28"/>
          <w:szCs w:val="28"/>
        </w:rPr>
        <w:t>е понять собеседника; толерант</w:t>
      </w:r>
      <w:r w:rsidRPr="00A819E0">
        <w:rPr>
          <w:rFonts w:ascii="Times New Roman" w:hAnsi="Times New Roman" w:cs="Times New Roman"/>
          <w:sz w:val="28"/>
          <w:szCs w:val="28"/>
        </w:rPr>
        <w:t>ность; выде</w:t>
      </w:r>
      <w:r>
        <w:rPr>
          <w:rFonts w:ascii="Times New Roman" w:hAnsi="Times New Roman" w:cs="Times New Roman"/>
          <w:sz w:val="28"/>
          <w:szCs w:val="28"/>
        </w:rPr>
        <w:t>ржку и умение спокойно реагиро</w:t>
      </w:r>
      <w:r w:rsidRPr="00A819E0">
        <w:rPr>
          <w:rFonts w:ascii="Times New Roman" w:hAnsi="Times New Roman" w:cs="Times New Roman"/>
          <w:sz w:val="28"/>
          <w:szCs w:val="28"/>
        </w:rPr>
        <w:t>вать на любые реакции со стороны студентов. В пси</w:t>
      </w:r>
      <w:r w:rsidR="00E73146">
        <w:rPr>
          <w:rFonts w:ascii="Times New Roman" w:hAnsi="Times New Roman" w:cs="Times New Roman"/>
          <w:sz w:val="28"/>
          <w:szCs w:val="28"/>
        </w:rPr>
        <w:t>холого-педагогической литерату</w:t>
      </w:r>
      <w:r w:rsidRPr="00A819E0">
        <w:rPr>
          <w:rFonts w:ascii="Times New Roman" w:hAnsi="Times New Roman" w:cs="Times New Roman"/>
          <w:sz w:val="28"/>
          <w:szCs w:val="28"/>
        </w:rPr>
        <w:t>ре компетентность преподавателя, в том числе и коммуникативная, рассматривается как сложное образование, включающее в себя ряд характеристик</w:t>
      </w:r>
      <w:r w:rsidR="00E73146">
        <w:rPr>
          <w:rFonts w:ascii="Times New Roman" w:hAnsi="Times New Roman" w:cs="Times New Roman"/>
          <w:sz w:val="28"/>
          <w:szCs w:val="28"/>
        </w:rPr>
        <w:t xml:space="preserve"> (компонентов) [2, с.25]. Опира</w:t>
      </w:r>
      <w:r w:rsidRPr="00A819E0">
        <w:rPr>
          <w:rFonts w:ascii="Times New Roman" w:hAnsi="Times New Roman" w:cs="Times New Roman"/>
          <w:sz w:val="28"/>
          <w:szCs w:val="28"/>
        </w:rPr>
        <w:t>ясь на представленные в литературе подходы к составу коммуникативной компетенции [3, с.9; 2, с.17 и др.], можно выделить ее сле</w:t>
      </w:r>
      <w:r>
        <w:rPr>
          <w:rFonts w:ascii="Times New Roman" w:hAnsi="Times New Roman" w:cs="Times New Roman"/>
          <w:sz w:val="28"/>
          <w:szCs w:val="28"/>
        </w:rPr>
        <w:t>дую</w:t>
      </w:r>
      <w:r w:rsidRPr="00A819E0">
        <w:rPr>
          <w:rFonts w:ascii="Times New Roman" w:hAnsi="Times New Roman" w:cs="Times New Roman"/>
          <w:sz w:val="28"/>
          <w:szCs w:val="28"/>
        </w:rPr>
        <w:t>щие ключевые</w:t>
      </w:r>
      <w:r w:rsidR="00E73146">
        <w:rPr>
          <w:rFonts w:ascii="Times New Roman" w:hAnsi="Times New Roman" w:cs="Times New Roman"/>
          <w:sz w:val="28"/>
          <w:szCs w:val="28"/>
        </w:rPr>
        <w:t xml:space="preserve"> </w:t>
      </w:r>
      <w:r w:rsidRPr="00A819E0">
        <w:rPr>
          <w:rFonts w:ascii="Times New Roman" w:hAnsi="Times New Roman" w:cs="Times New Roman"/>
          <w:sz w:val="28"/>
          <w:szCs w:val="28"/>
        </w:rPr>
        <w:t>компоненты: - ценностно-мотивационный</w:t>
      </w:r>
      <w:r w:rsidR="00E73146">
        <w:rPr>
          <w:rFonts w:ascii="Times New Roman" w:hAnsi="Times New Roman" w:cs="Times New Roman"/>
          <w:sz w:val="28"/>
          <w:szCs w:val="28"/>
        </w:rPr>
        <w:t xml:space="preserve"> </w:t>
      </w:r>
      <w:r>
        <w:rPr>
          <w:rFonts w:ascii="Times New Roman" w:hAnsi="Times New Roman" w:cs="Times New Roman"/>
          <w:sz w:val="28"/>
          <w:szCs w:val="28"/>
        </w:rPr>
        <w:t>- совокуп</w:t>
      </w:r>
      <w:r w:rsidRPr="00A819E0">
        <w:rPr>
          <w:rFonts w:ascii="Times New Roman" w:hAnsi="Times New Roman" w:cs="Times New Roman"/>
          <w:sz w:val="28"/>
          <w:szCs w:val="28"/>
        </w:rPr>
        <w:t>ность мотивов и ценностей, направляющих профессиональное общение преподавателя и определяющих его готовность к развитию коммуникативной компетентности; - когнитив</w:t>
      </w:r>
      <w:r>
        <w:rPr>
          <w:rFonts w:ascii="Times New Roman" w:hAnsi="Times New Roman" w:cs="Times New Roman"/>
          <w:sz w:val="28"/>
          <w:szCs w:val="28"/>
        </w:rPr>
        <w:t>ны</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совокупность профес</w:t>
      </w:r>
      <w:r w:rsidRPr="00A819E0">
        <w:rPr>
          <w:rFonts w:ascii="Times New Roman" w:hAnsi="Times New Roman" w:cs="Times New Roman"/>
          <w:sz w:val="28"/>
          <w:szCs w:val="28"/>
        </w:rPr>
        <w:t>сионально-педагогических и психологических знаний в данной области; операцио</w:t>
      </w:r>
      <w:r>
        <w:rPr>
          <w:rFonts w:ascii="Times New Roman" w:hAnsi="Times New Roman" w:cs="Times New Roman"/>
          <w:sz w:val="28"/>
          <w:szCs w:val="28"/>
        </w:rPr>
        <w:t>нальны</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владение метода</w:t>
      </w:r>
      <w:r w:rsidRPr="00A819E0">
        <w:rPr>
          <w:rFonts w:ascii="Times New Roman" w:hAnsi="Times New Roman" w:cs="Times New Roman"/>
          <w:sz w:val="28"/>
          <w:szCs w:val="28"/>
        </w:rPr>
        <w:t>ми, приемами и формами организации вз</w:t>
      </w:r>
      <w:r w:rsidR="00E73146">
        <w:rPr>
          <w:rFonts w:ascii="Times New Roman" w:hAnsi="Times New Roman" w:cs="Times New Roman"/>
          <w:sz w:val="28"/>
          <w:szCs w:val="28"/>
        </w:rPr>
        <w:t>аи</w:t>
      </w:r>
      <w:r w:rsidRPr="00A819E0">
        <w:rPr>
          <w:rFonts w:ascii="Times New Roman" w:hAnsi="Times New Roman" w:cs="Times New Roman"/>
          <w:sz w:val="28"/>
          <w:szCs w:val="28"/>
        </w:rPr>
        <w:t>модействия с субъектами образовательного процесса, способность и готовность его</w:t>
      </w:r>
      <w:r>
        <w:rPr>
          <w:rFonts w:ascii="Times New Roman" w:hAnsi="Times New Roman" w:cs="Times New Roman"/>
          <w:sz w:val="28"/>
          <w:szCs w:val="28"/>
        </w:rPr>
        <w:t xml:space="preserve"> реа</w:t>
      </w:r>
      <w:r w:rsidRPr="00A819E0">
        <w:rPr>
          <w:rFonts w:ascii="Times New Roman" w:hAnsi="Times New Roman" w:cs="Times New Roman"/>
          <w:sz w:val="28"/>
          <w:szCs w:val="28"/>
        </w:rPr>
        <w:t>лизации в разнообразных стандартных и не- стандартных ситуациях; - регу</w:t>
      </w:r>
      <w:r w:rsidR="00E73146">
        <w:rPr>
          <w:rFonts w:ascii="Times New Roman" w:hAnsi="Times New Roman" w:cs="Times New Roman"/>
          <w:sz w:val="28"/>
          <w:szCs w:val="28"/>
        </w:rPr>
        <w:t>лятивный- способность контроли</w:t>
      </w:r>
      <w:r w:rsidRPr="00A819E0">
        <w:rPr>
          <w:rFonts w:ascii="Times New Roman" w:hAnsi="Times New Roman" w:cs="Times New Roman"/>
          <w:sz w:val="28"/>
          <w:szCs w:val="28"/>
        </w:rPr>
        <w:t>ровать и корректировать взаимодействие со студентами и коллегами; - рефл</w:t>
      </w:r>
      <w:r>
        <w:rPr>
          <w:rFonts w:ascii="Times New Roman" w:hAnsi="Times New Roman" w:cs="Times New Roman"/>
          <w:sz w:val="28"/>
          <w:szCs w:val="28"/>
        </w:rPr>
        <w:t>ексивный- умение адекватно оце</w:t>
      </w:r>
      <w:r w:rsidRPr="00A819E0">
        <w:rPr>
          <w:rFonts w:ascii="Times New Roman" w:hAnsi="Times New Roman" w:cs="Times New Roman"/>
          <w:sz w:val="28"/>
          <w:szCs w:val="28"/>
        </w:rPr>
        <w:t xml:space="preserve">нивать собственные поступки и поведение в ситуациях профессионального общения. </w:t>
      </w:r>
    </w:p>
    <w:p w:rsidR="00EB7D31" w:rsidRDefault="00EB7D31" w:rsidP="009025F1">
      <w:pPr>
        <w:spacing w:after="0" w:line="360" w:lineRule="auto"/>
        <w:ind w:firstLine="708"/>
        <w:jc w:val="both"/>
        <w:rPr>
          <w:rFonts w:ascii="Times New Roman" w:hAnsi="Times New Roman" w:cs="Times New Roman"/>
          <w:sz w:val="28"/>
          <w:szCs w:val="28"/>
        </w:rPr>
      </w:pPr>
      <w:r w:rsidRPr="00A819E0">
        <w:rPr>
          <w:rFonts w:ascii="Times New Roman" w:hAnsi="Times New Roman" w:cs="Times New Roman"/>
          <w:sz w:val="28"/>
          <w:szCs w:val="28"/>
        </w:rPr>
        <w:t>Исследования, направленные на оценку каче</w:t>
      </w:r>
      <w:proofErr w:type="gramStart"/>
      <w:r w:rsidRPr="00A819E0">
        <w:rPr>
          <w:rFonts w:ascii="Times New Roman" w:hAnsi="Times New Roman" w:cs="Times New Roman"/>
          <w:sz w:val="28"/>
          <w:szCs w:val="28"/>
        </w:rPr>
        <w:t>ств пр</w:t>
      </w:r>
      <w:proofErr w:type="gramEnd"/>
      <w:r w:rsidRPr="00A819E0">
        <w:rPr>
          <w:rFonts w:ascii="Times New Roman" w:hAnsi="Times New Roman" w:cs="Times New Roman"/>
          <w:sz w:val="28"/>
          <w:szCs w:val="28"/>
        </w:rPr>
        <w:t>е</w:t>
      </w:r>
      <w:r>
        <w:rPr>
          <w:rFonts w:ascii="Times New Roman" w:hAnsi="Times New Roman" w:cs="Times New Roman"/>
          <w:sz w:val="28"/>
          <w:szCs w:val="28"/>
        </w:rPr>
        <w:t>подавателя студентами, проводи</w:t>
      </w:r>
      <w:r w:rsidRPr="00A819E0">
        <w:rPr>
          <w:rFonts w:ascii="Times New Roman" w:hAnsi="Times New Roman" w:cs="Times New Roman"/>
          <w:sz w:val="28"/>
          <w:szCs w:val="28"/>
        </w:rPr>
        <w:t>мые в разных вузах, дают схожие результаты. Важнейшими качества</w:t>
      </w:r>
      <w:r w:rsidR="00E73146">
        <w:rPr>
          <w:rFonts w:ascii="Times New Roman" w:hAnsi="Times New Roman" w:cs="Times New Roman"/>
          <w:sz w:val="28"/>
          <w:szCs w:val="28"/>
        </w:rPr>
        <w:t>ми современного пре</w:t>
      </w:r>
      <w:r w:rsidRPr="00A819E0">
        <w:rPr>
          <w:rFonts w:ascii="Times New Roman" w:hAnsi="Times New Roman" w:cs="Times New Roman"/>
          <w:sz w:val="28"/>
          <w:szCs w:val="28"/>
        </w:rPr>
        <w:t>подавателя большинство студентов считают высокий профессионализм, любовь к своей профессии, доброжелательность, так</w:t>
      </w:r>
      <w:r>
        <w:rPr>
          <w:rFonts w:ascii="Times New Roman" w:hAnsi="Times New Roman" w:cs="Times New Roman"/>
          <w:sz w:val="28"/>
          <w:szCs w:val="28"/>
        </w:rPr>
        <w:t>тич</w:t>
      </w:r>
      <w:r w:rsidRPr="00A819E0">
        <w:rPr>
          <w:rFonts w:ascii="Times New Roman" w:hAnsi="Times New Roman" w:cs="Times New Roman"/>
          <w:sz w:val="28"/>
          <w:szCs w:val="28"/>
        </w:rPr>
        <w:t>ность[1, с.28 и др.].</w:t>
      </w:r>
      <w:r w:rsidR="00E73146">
        <w:rPr>
          <w:rFonts w:ascii="Times New Roman" w:hAnsi="Times New Roman" w:cs="Times New Roman"/>
          <w:sz w:val="28"/>
          <w:szCs w:val="28"/>
        </w:rPr>
        <w:t xml:space="preserve"> </w:t>
      </w:r>
      <w:proofErr w:type="gramStart"/>
      <w:r w:rsidR="00E73146">
        <w:rPr>
          <w:rFonts w:ascii="Times New Roman" w:hAnsi="Times New Roman" w:cs="Times New Roman"/>
          <w:sz w:val="28"/>
          <w:szCs w:val="28"/>
        </w:rPr>
        <w:t>По результатам социоло</w:t>
      </w:r>
      <w:r w:rsidRPr="00A819E0">
        <w:rPr>
          <w:rFonts w:ascii="Times New Roman" w:hAnsi="Times New Roman" w:cs="Times New Roman"/>
          <w:sz w:val="28"/>
          <w:szCs w:val="28"/>
        </w:rPr>
        <w:t xml:space="preserve">гического </w:t>
      </w:r>
      <w:r w:rsidR="00E73146">
        <w:rPr>
          <w:rFonts w:ascii="Times New Roman" w:hAnsi="Times New Roman" w:cs="Times New Roman"/>
          <w:sz w:val="28"/>
          <w:szCs w:val="28"/>
        </w:rPr>
        <w:t>опроса, проведенного среди сту</w:t>
      </w:r>
      <w:r w:rsidRPr="00A819E0">
        <w:rPr>
          <w:rFonts w:ascii="Times New Roman" w:hAnsi="Times New Roman" w:cs="Times New Roman"/>
          <w:sz w:val="28"/>
          <w:szCs w:val="28"/>
        </w:rPr>
        <w:t xml:space="preserve">дентов 1 и 2 курсов КубГМУ, важнейшими названы следующие качества преподавателя: • </w:t>
      </w:r>
      <w:r w:rsidRPr="00A819E0">
        <w:rPr>
          <w:rFonts w:ascii="Times New Roman" w:hAnsi="Times New Roman" w:cs="Times New Roman"/>
          <w:sz w:val="28"/>
          <w:szCs w:val="28"/>
        </w:rPr>
        <w:lastRenderedPageBreak/>
        <w:t>профессионализм (глубокое знание своего предмета); • умение ясно и доходчиво изложить учебный материал; • объ</w:t>
      </w:r>
      <w:r w:rsidR="00E73146">
        <w:rPr>
          <w:rFonts w:ascii="Times New Roman" w:hAnsi="Times New Roman" w:cs="Times New Roman"/>
          <w:sz w:val="28"/>
          <w:szCs w:val="28"/>
        </w:rPr>
        <w:t>ективность в оценке знаний сту</w:t>
      </w:r>
      <w:r w:rsidRPr="00A819E0">
        <w:rPr>
          <w:rFonts w:ascii="Times New Roman" w:hAnsi="Times New Roman" w:cs="Times New Roman"/>
          <w:sz w:val="28"/>
          <w:szCs w:val="28"/>
        </w:rPr>
        <w:t xml:space="preserve">дентов; • доброжелательность, уважение к личности студента; • творческий подход к организации учебного процесса и поощрение творческой активности студентов. </w:t>
      </w:r>
      <w:proofErr w:type="gramEnd"/>
    </w:p>
    <w:p w:rsidR="00EB7D31" w:rsidRPr="00A819E0" w:rsidRDefault="00EB7D31" w:rsidP="00EB7D31">
      <w:pPr>
        <w:spacing w:after="0" w:line="360" w:lineRule="auto"/>
        <w:ind w:firstLine="708"/>
        <w:jc w:val="both"/>
        <w:rPr>
          <w:rFonts w:ascii="Times New Roman" w:hAnsi="Times New Roman" w:cs="Times New Roman"/>
          <w:sz w:val="28"/>
          <w:szCs w:val="28"/>
        </w:rPr>
      </w:pPr>
      <w:r w:rsidRPr="00A819E0">
        <w:rPr>
          <w:rFonts w:ascii="Times New Roman" w:hAnsi="Times New Roman" w:cs="Times New Roman"/>
          <w:sz w:val="28"/>
          <w:szCs w:val="28"/>
        </w:rPr>
        <w:t>Таким образом, основой педа</w:t>
      </w:r>
      <w:r>
        <w:rPr>
          <w:rFonts w:ascii="Times New Roman" w:hAnsi="Times New Roman" w:cs="Times New Roman"/>
          <w:sz w:val="28"/>
          <w:szCs w:val="28"/>
        </w:rPr>
        <w:t>гогическо</w:t>
      </w:r>
      <w:r w:rsidRPr="00A819E0">
        <w:rPr>
          <w:rFonts w:ascii="Times New Roman" w:hAnsi="Times New Roman" w:cs="Times New Roman"/>
          <w:sz w:val="28"/>
          <w:szCs w:val="28"/>
        </w:rPr>
        <w:t>го мастерства</w:t>
      </w:r>
      <w:r>
        <w:rPr>
          <w:rFonts w:ascii="Times New Roman" w:hAnsi="Times New Roman" w:cs="Times New Roman"/>
          <w:sz w:val="28"/>
          <w:szCs w:val="28"/>
        </w:rPr>
        <w:t xml:space="preserve"> является знание своего предме</w:t>
      </w:r>
      <w:r w:rsidRPr="00A819E0">
        <w:rPr>
          <w:rFonts w:ascii="Times New Roman" w:hAnsi="Times New Roman" w:cs="Times New Roman"/>
          <w:sz w:val="28"/>
          <w:szCs w:val="28"/>
        </w:rPr>
        <w:t>та, но реал</w:t>
      </w:r>
      <w:r>
        <w:rPr>
          <w:rFonts w:ascii="Times New Roman" w:hAnsi="Times New Roman" w:cs="Times New Roman"/>
          <w:sz w:val="28"/>
          <w:szCs w:val="28"/>
        </w:rPr>
        <w:t>изуется оно через коммуникатив</w:t>
      </w:r>
      <w:r w:rsidRPr="00A819E0">
        <w:rPr>
          <w:rFonts w:ascii="Times New Roman" w:hAnsi="Times New Roman" w:cs="Times New Roman"/>
          <w:sz w:val="28"/>
          <w:szCs w:val="28"/>
        </w:rPr>
        <w:t>ные качества. Кроме того, коммуника</w:t>
      </w:r>
      <w:r>
        <w:rPr>
          <w:rFonts w:ascii="Times New Roman" w:hAnsi="Times New Roman" w:cs="Times New Roman"/>
          <w:sz w:val="28"/>
          <w:szCs w:val="28"/>
        </w:rPr>
        <w:t>тивная компе</w:t>
      </w:r>
      <w:r w:rsidRPr="00A819E0">
        <w:rPr>
          <w:rFonts w:ascii="Times New Roman" w:hAnsi="Times New Roman" w:cs="Times New Roman"/>
          <w:sz w:val="28"/>
          <w:szCs w:val="28"/>
        </w:rPr>
        <w:t>тентность преподавателя означает повышение внимания к личности студента. Уме</w:t>
      </w:r>
      <w:r>
        <w:rPr>
          <w:rFonts w:ascii="Times New Roman" w:hAnsi="Times New Roman" w:cs="Times New Roman"/>
          <w:sz w:val="28"/>
          <w:szCs w:val="28"/>
        </w:rPr>
        <w:t>ние ви</w:t>
      </w:r>
      <w:r w:rsidRPr="00A819E0">
        <w:rPr>
          <w:rFonts w:ascii="Times New Roman" w:hAnsi="Times New Roman" w:cs="Times New Roman"/>
          <w:sz w:val="28"/>
          <w:szCs w:val="28"/>
        </w:rPr>
        <w:t>деть инд</w:t>
      </w:r>
      <w:r>
        <w:rPr>
          <w:rFonts w:ascii="Times New Roman" w:hAnsi="Times New Roman" w:cs="Times New Roman"/>
          <w:sz w:val="28"/>
          <w:szCs w:val="28"/>
        </w:rPr>
        <w:t>ивидуально-психологические осо</w:t>
      </w:r>
      <w:r w:rsidRPr="00A819E0">
        <w:rPr>
          <w:rFonts w:ascii="Times New Roman" w:hAnsi="Times New Roman" w:cs="Times New Roman"/>
          <w:sz w:val="28"/>
          <w:szCs w:val="28"/>
        </w:rPr>
        <w:t>бенности студента, учитывать их при выборе форм педагогического взаимодействия может сыграть значительную роль в формировании мотиваци</w:t>
      </w:r>
      <w:r>
        <w:rPr>
          <w:rFonts w:ascii="Times New Roman" w:hAnsi="Times New Roman" w:cs="Times New Roman"/>
          <w:sz w:val="28"/>
          <w:szCs w:val="28"/>
        </w:rPr>
        <w:t>и студентов к приобретению про</w:t>
      </w:r>
      <w:r w:rsidRPr="00A819E0">
        <w:rPr>
          <w:rFonts w:ascii="Times New Roman" w:hAnsi="Times New Roman" w:cs="Times New Roman"/>
          <w:sz w:val="28"/>
          <w:szCs w:val="28"/>
        </w:rPr>
        <w:t>фессиональных и общекультурных знаний, умений, навыков, ценностных ориентаций</w:t>
      </w:r>
      <w:proofErr w:type="gramStart"/>
      <w:r w:rsidRPr="00A819E0">
        <w:rPr>
          <w:rFonts w:ascii="Times New Roman" w:hAnsi="Times New Roman" w:cs="Times New Roman"/>
          <w:sz w:val="28"/>
          <w:szCs w:val="28"/>
        </w:rPr>
        <w:t xml:space="preserve"> И</w:t>
      </w:r>
      <w:proofErr w:type="gramEnd"/>
      <w:r w:rsidRPr="00A819E0">
        <w:rPr>
          <w:rFonts w:ascii="Times New Roman" w:hAnsi="Times New Roman" w:cs="Times New Roman"/>
          <w:sz w:val="28"/>
          <w:szCs w:val="28"/>
        </w:rPr>
        <w:t xml:space="preserve">з этого следует, что преподаватель, наряду с </w:t>
      </w:r>
      <w:r>
        <w:rPr>
          <w:rFonts w:ascii="Times New Roman" w:hAnsi="Times New Roman" w:cs="Times New Roman"/>
          <w:sz w:val="28"/>
          <w:szCs w:val="28"/>
        </w:rPr>
        <w:t>профессиональными, должен обла</w:t>
      </w:r>
      <w:r w:rsidRPr="00A819E0">
        <w:rPr>
          <w:rFonts w:ascii="Times New Roman" w:hAnsi="Times New Roman" w:cs="Times New Roman"/>
          <w:sz w:val="28"/>
          <w:szCs w:val="28"/>
        </w:rPr>
        <w:t>дать знания</w:t>
      </w:r>
      <w:r>
        <w:rPr>
          <w:rFonts w:ascii="Times New Roman" w:hAnsi="Times New Roman" w:cs="Times New Roman"/>
          <w:sz w:val="28"/>
          <w:szCs w:val="28"/>
        </w:rPr>
        <w:t>ми в области психологии и педа</w:t>
      </w:r>
      <w:r w:rsidRPr="00A819E0">
        <w:rPr>
          <w:rFonts w:ascii="Times New Roman" w:hAnsi="Times New Roman" w:cs="Times New Roman"/>
          <w:sz w:val="28"/>
          <w:szCs w:val="28"/>
        </w:rPr>
        <w:t>гогики: знать характерные психолого</w:t>
      </w:r>
      <w:r w:rsidR="00E73146">
        <w:rPr>
          <w:rFonts w:ascii="Times New Roman" w:hAnsi="Times New Roman" w:cs="Times New Roman"/>
          <w:sz w:val="28"/>
          <w:szCs w:val="28"/>
        </w:rPr>
        <w:t xml:space="preserve"> </w:t>
      </w:r>
      <w:r w:rsidRPr="00A819E0">
        <w:rPr>
          <w:rFonts w:ascii="Times New Roman" w:hAnsi="Times New Roman" w:cs="Times New Roman"/>
          <w:sz w:val="28"/>
          <w:szCs w:val="28"/>
        </w:rPr>
        <w:t>- педагогические особенности студенческого возраста, индивидуально-</w:t>
      </w:r>
      <w:r>
        <w:rPr>
          <w:rFonts w:ascii="Times New Roman" w:hAnsi="Times New Roman" w:cs="Times New Roman"/>
          <w:sz w:val="28"/>
          <w:szCs w:val="28"/>
        </w:rPr>
        <w:t>типологические ха</w:t>
      </w:r>
      <w:r w:rsidRPr="00A819E0">
        <w:rPr>
          <w:rFonts w:ascii="Times New Roman" w:hAnsi="Times New Roman" w:cs="Times New Roman"/>
          <w:sz w:val="28"/>
          <w:szCs w:val="28"/>
        </w:rPr>
        <w:t>рактеристи</w:t>
      </w:r>
      <w:r>
        <w:rPr>
          <w:rFonts w:ascii="Times New Roman" w:hAnsi="Times New Roman" w:cs="Times New Roman"/>
          <w:sz w:val="28"/>
          <w:szCs w:val="28"/>
        </w:rPr>
        <w:t>ки личности, особенности проте</w:t>
      </w:r>
      <w:r w:rsidRPr="00A819E0">
        <w:rPr>
          <w:rFonts w:ascii="Times New Roman" w:hAnsi="Times New Roman" w:cs="Times New Roman"/>
          <w:sz w:val="28"/>
          <w:szCs w:val="28"/>
        </w:rPr>
        <w:t>кания познава</w:t>
      </w:r>
      <w:r>
        <w:rPr>
          <w:rFonts w:ascii="Times New Roman" w:hAnsi="Times New Roman" w:cs="Times New Roman"/>
          <w:sz w:val="28"/>
          <w:szCs w:val="28"/>
        </w:rPr>
        <w:t>тельных психических процес</w:t>
      </w:r>
      <w:r w:rsidRPr="00A819E0">
        <w:rPr>
          <w:rFonts w:ascii="Times New Roman" w:hAnsi="Times New Roman" w:cs="Times New Roman"/>
          <w:sz w:val="28"/>
          <w:szCs w:val="28"/>
        </w:rPr>
        <w:t>сов, формы мотивированного поведения и закономерности развития мотивационной сферы личности, основные виды и способы педагогического взаимодействия. Стремление преподавателя овладеть эффектив</w:t>
      </w:r>
      <w:r>
        <w:rPr>
          <w:rFonts w:ascii="Times New Roman" w:hAnsi="Times New Roman" w:cs="Times New Roman"/>
          <w:sz w:val="28"/>
          <w:szCs w:val="28"/>
        </w:rPr>
        <w:t>ными способами решения коммуни</w:t>
      </w:r>
      <w:r w:rsidRPr="00A819E0">
        <w:rPr>
          <w:rFonts w:ascii="Times New Roman" w:hAnsi="Times New Roman" w:cs="Times New Roman"/>
          <w:sz w:val="28"/>
          <w:szCs w:val="28"/>
        </w:rPr>
        <w:t>кативных задач, техноло</w:t>
      </w:r>
      <w:r>
        <w:rPr>
          <w:rFonts w:ascii="Times New Roman" w:hAnsi="Times New Roman" w:cs="Times New Roman"/>
          <w:sz w:val="28"/>
          <w:szCs w:val="28"/>
        </w:rPr>
        <w:t>гиями педагогическо</w:t>
      </w:r>
      <w:r w:rsidRPr="00A819E0">
        <w:rPr>
          <w:rFonts w:ascii="Times New Roman" w:hAnsi="Times New Roman" w:cs="Times New Roman"/>
          <w:sz w:val="28"/>
          <w:szCs w:val="28"/>
        </w:rPr>
        <w:t>го общения, безусловно, является одним из важнейших показателей эффективности его профессиональной деятельности.</w:t>
      </w:r>
    </w:p>
    <w:p w:rsidR="00EB7D31" w:rsidRPr="00A819E0" w:rsidRDefault="00EB7D31" w:rsidP="00EB7D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Литература:</w:t>
      </w:r>
    </w:p>
    <w:p w:rsidR="00EB7D31" w:rsidRPr="00A819E0" w:rsidRDefault="00EB7D31" w:rsidP="00EB7D31">
      <w:pPr>
        <w:spacing w:after="0" w:line="360" w:lineRule="auto"/>
        <w:jc w:val="both"/>
        <w:rPr>
          <w:rFonts w:ascii="Times New Roman" w:hAnsi="Times New Roman" w:cs="Times New Roman"/>
          <w:sz w:val="28"/>
          <w:szCs w:val="28"/>
        </w:rPr>
      </w:pPr>
      <w:r w:rsidRPr="00A819E0">
        <w:rPr>
          <w:rFonts w:ascii="Times New Roman" w:hAnsi="Times New Roman" w:cs="Times New Roman"/>
          <w:sz w:val="28"/>
          <w:szCs w:val="28"/>
        </w:rPr>
        <w:t>1. Гр</w:t>
      </w:r>
      <w:r>
        <w:rPr>
          <w:rFonts w:ascii="Times New Roman" w:hAnsi="Times New Roman" w:cs="Times New Roman"/>
          <w:sz w:val="28"/>
          <w:szCs w:val="28"/>
        </w:rPr>
        <w:t>адусова</w:t>
      </w:r>
      <w:r w:rsidR="00E73146">
        <w:rPr>
          <w:rFonts w:ascii="Times New Roman" w:hAnsi="Times New Roman" w:cs="Times New Roman"/>
          <w:sz w:val="28"/>
          <w:szCs w:val="28"/>
        </w:rPr>
        <w:t xml:space="preserve"> </w:t>
      </w:r>
      <w:r>
        <w:rPr>
          <w:rFonts w:ascii="Times New Roman" w:hAnsi="Times New Roman" w:cs="Times New Roman"/>
          <w:sz w:val="28"/>
          <w:szCs w:val="28"/>
        </w:rPr>
        <w:t>Т.К., Курашева</w:t>
      </w:r>
      <w:r w:rsidR="00E73146">
        <w:rPr>
          <w:rFonts w:ascii="Times New Roman" w:hAnsi="Times New Roman" w:cs="Times New Roman"/>
          <w:sz w:val="28"/>
          <w:szCs w:val="28"/>
        </w:rPr>
        <w:t xml:space="preserve"> </w:t>
      </w:r>
      <w:r>
        <w:rPr>
          <w:rFonts w:ascii="Times New Roman" w:hAnsi="Times New Roman" w:cs="Times New Roman"/>
          <w:sz w:val="28"/>
          <w:szCs w:val="28"/>
        </w:rPr>
        <w:t>С.В. Куль</w:t>
      </w:r>
      <w:r w:rsidRPr="00A819E0">
        <w:rPr>
          <w:rFonts w:ascii="Times New Roman" w:hAnsi="Times New Roman" w:cs="Times New Roman"/>
          <w:sz w:val="28"/>
          <w:szCs w:val="28"/>
        </w:rPr>
        <w:t>тура педагогической деятельности и педаг</w:t>
      </w:r>
      <w:proofErr w:type="gramStart"/>
      <w:r w:rsidRPr="00A819E0">
        <w:rPr>
          <w:rFonts w:ascii="Times New Roman" w:hAnsi="Times New Roman" w:cs="Times New Roman"/>
          <w:sz w:val="28"/>
          <w:szCs w:val="28"/>
        </w:rPr>
        <w:t>о-</w:t>
      </w:r>
      <w:proofErr w:type="gramEnd"/>
      <w:r w:rsidRPr="00A819E0">
        <w:rPr>
          <w:rFonts w:ascii="Times New Roman" w:hAnsi="Times New Roman" w:cs="Times New Roman"/>
          <w:sz w:val="28"/>
          <w:szCs w:val="28"/>
        </w:rPr>
        <w:t xml:space="preserve"> гическая компетентность преподавателя вуза</w:t>
      </w:r>
      <w:r w:rsidR="00E73146">
        <w:rPr>
          <w:rFonts w:ascii="Times New Roman" w:hAnsi="Times New Roman" w:cs="Times New Roman"/>
          <w:sz w:val="28"/>
          <w:szCs w:val="28"/>
        </w:rPr>
        <w:t xml:space="preserve"> </w:t>
      </w:r>
      <w:r w:rsidRPr="00A819E0">
        <w:rPr>
          <w:rFonts w:ascii="Times New Roman" w:hAnsi="Times New Roman" w:cs="Times New Roman"/>
          <w:sz w:val="28"/>
          <w:szCs w:val="28"/>
        </w:rPr>
        <w:t xml:space="preserve">// Ползуновский вестник.-2005.- №3. </w:t>
      </w:r>
    </w:p>
    <w:p w:rsidR="00EB7D31" w:rsidRDefault="00EB7D31" w:rsidP="00EB7D31">
      <w:pPr>
        <w:spacing w:after="0" w:line="360" w:lineRule="auto"/>
        <w:jc w:val="both"/>
        <w:rPr>
          <w:rFonts w:ascii="Times New Roman" w:hAnsi="Times New Roman" w:cs="Times New Roman"/>
          <w:sz w:val="28"/>
          <w:szCs w:val="28"/>
        </w:rPr>
      </w:pPr>
      <w:r w:rsidRPr="00A819E0">
        <w:rPr>
          <w:rFonts w:ascii="Times New Roman" w:hAnsi="Times New Roman" w:cs="Times New Roman"/>
          <w:sz w:val="28"/>
          <w:szCs w:val="28"/>
        </w:rPr>
        <w:t>2. Зи</w:t>
      </w:r>
      <w:r>
        <w:rPr>
          <w:rFonts w:ascii="Times New Roman" w:hAnsi="Times New Roman" w:cs="Times New Roman"/>
          <w:sz w:val="28"/>
          <w:szCs w:val="28"/>
        </w:rPr>
        <w:t>мняя И.А. Ключевые компетентно</w:t>
      </w:r>
      <w:r w:rsidRPr="00A819E0">
        <w:rPr>
          <w:rFonts w:ascii="Times New Roman" w:hAnsi="Times New Roman" w:cs="Times New Roman"/>
          <w:sz w:val="28"/>
          <w:szCs w:val="28"/>
        </w:rPr>
        <w:t>сти как результа</w:t>
      </w:r>
      <w:r w:rsidR="00E73146">
        <w:rPr>
          <w:rFonts w:ascii="Times New Roman" w:hAnsi="Times New Roman" w:cs="Times New Roman"/>
          <w:sz w:val="28"/>
          <w:szCs w:val="28"/>
        </w:rPr>
        <w:t>тивно-целевая основа компе</w:t>
      </w:r>
      <w:r w:rsidRPr="00A819E0">
        <w:rPr>
          <w:rFonts w:ascii="Times New Roman" w:hAnsi="Times New Roman" w:cs="Times New Roman"/>
          <w:sz w:val="28"/>
          <w:szCs w:val="28"/>
        </w:rPr>
        <w:t xml:space="preserve">тентностного подхода в образовании. - М.: Исследовательский центр проблем качества подготовки специалистов, 2004. </w:t>
      </w:r>
    </w:p>
    <w:p w:rsidR="00EB7D31" w:rsidRPr="00A819E0" w:rsidRDefault="00EB7D31" w:rsidP="00EB7D31">
      <w:pPr>
        <w:spacing w:after="0" w:line="360" w:lineRule="auto"/>
        <w:jc w:val="both"/>
        <w:rPr>
          <w:rFonts w:ascii="Times New Roman" w:hAnsi="Times New Roman" w:cs="Times New Roman"/>
          <w:sz w:val="28"/>
          <w:szCs w:val="28"/>
        </w:rPr>
      </w:pPr>
      <w:r w:rsidRPr="00A819E0">
        <w:rPr>
          <w:rFonts w:ascii="Times New Roman" w:hAnsi="Times New Roman" w:cs="Times New Roman"/>
          <w:sz w:val="28"/>
          <w:szCs w:val="28"/>
        </w:rPr>
        <w:lastRenderedPageBreak/>
        <w:t>3. Ра</w:t>
      </w:r>
      <w:r w:rsidR="00E73146">
        <w:rPr>
          <w:rFonts w:ascii="Times New Roman" w:hAnsi="Times New Roman" w:cs="Times New Roman"/>
          <w:sz w:val="28"/>
          <w:szCs w:val="28"/>
        </w:rPr>
        <w:t>гулина Л.В. Формирование комму</w:t>
      </w:r>
      <w:r w:rsidRPr="00A819E0">
        <w:rPr>
          <w:rFonts w:ascii="Times New Roman" w:hAnsi="Times New Roman" w:cs="Times New Roman"/>
          <w:sz w:val="28"/>
          <w:szCs w:val="28"/>
        </w:rPr>
        <w:t xml:space="preserve">никативной компетентности преподавателя вуза в процессе повышения квалификации: дис. ... канд. пед. наук: 13.00.01. - Воронеж, 2010.- 180 </w:t>
      </w:r>
      <w:proofErr w:type="gramStart"/>
      <w:r w:rsidRPr="00A819E0">
        <w:rPr>
          <w:rFonts w:ascii="Times New Roman" w:hAnsi="Times New Roman" w:cs="Times New Roman"/>
          <w:sz w:val="28"/>
          <w:szCs w:val="28"/>
        </w:rPr>
        <w:t>с</w:t>
      </w:r>
      <w:proofErr w:type="gramEnd"/>
      <w:r w:rsidRPr="00A819E0">
        <w:rPr>
          <w:rFonts w:ascii="Times New Roman" w:hAnsi="Times New Roman" w:cs="Times New Roman"/>
          <w:sz w:val="28"/>
          <w:szCs w:val="28"/>
        </w:rPr>
        <w:t xml:space="preserve">. </w:t>
      </w:r>
    </w:p>
    <w:p w:rsidR="00EB7D31" w:rsidRPr="008F793A" w:rsidRDefault="00EB7D31" w:rsidP="00EB7D31">
      <w:pPr>
        <w:spacing w:after="0" w:line="360" w:lineRule="auto"/>
        <w:jc w:val="both"/>
        <w:rPr>
          <w:sz w:val="28"/>
          <w:szCs w:val="28"/>
        </w:rPr>
      </w:pPr>
    </w:p>
    <w:p w:rsidR="00EB7D31" w:rsidRPr="009025F1" w:rsidRDefault="009025F1" w:rsidP="00EB7D31">
      <w:pPr>
        <w:widowControl w:val="0"/>
        <w:spacing w:after="0" w:line="360" w:lineRule="auto"/>
        <w:ind w:right="20"/>
        <w:rPr>
          <w:rFonts w:ascii="Times New Roman" w:eastAsia="Times New Roman" w:hAnsi="Times New Roman" w:cs="Times New Roman"/>
          <w:iCs/>
          <w:color w:val="000000"/>
          <w:sz w:val="28"/>
          <w:szCs w:val="28"/>
          <w:lang w:bidi="ru-RU"/>
        </w:rPr>
      </w:pPr>
      <w:r w:rsidRPr="009025F1">
        <w:rPr>
          <w:rFonts w:ascii="Times New Roman" w:eastAsia="Times New Roman" w:hAnsi="Times New Roman" w:cs="Times New Roman"/>
          <w:iCs/>
          <w:color w:val="000000"/>
          <w:sz w:val="28"/>
          <w:szCs w:val="28"/>
          <w:lang w:bidi="ru-RU"/>
        </w:rPr>
        <w:t>Е.К. Овсянникова, В.М.Марухно</w:t>
      </w:r>
    </w:p>
    <w:p w:rsidR="00EB7D31" w:rsidRPr="008F793A" w:rsidRDefault="00EB7D31" w:rsidP="00EB7D31">
      <w:pPr>
        <w:widowControl w:val="0"/>
        <w:spacing w:after="0" w:line="360" w:lineRule="auto"/>
        <w:ind w:right="200"/>
        <w:jc w:val="center"/>
        <w:rPr>
          <w:rFonts w:ascii="Times New Roman" w:eastAsia="Times New Roman" w:hAnsi="Times New Roman" w:cs="Times New Roman"/>
          <w:b/>
          <w:bCs/>
          <w:color w:val="000000"/>
          <w:sz w:val="28"/>
          <w:szCs w:val="28"/>
          <w:lang w:bidi="ru-RU"/>
        </w:rPr>
      </w:pPr>
      <w:r w:rsidRPr="008F793A">
        <w:rPr>
          <w:rFonts w:ascii="Times New Roman" w:eastAsia="Times New Roman" w:hAnsi="Times New Roman" w:cs="Times New Roman"/>
          <w:b/>
          <w:bCs/>
          <w:color w:val="000000"/>
          <w:sz w:val="28"/>
          <w:szCs w:val="28"/>
          <w:lang w:bidi="ru-RU"/>
        </w:rPr>
        <w:t>ОСОБЕННОСТИ ФОРМИРОВАНИЯ ПЕДАГОГИЧЕСКИХ КОМПЕТЕНЦИЙ НА ПОСЛЕДИПЛОМНОМ УРОВНЕ В МЕДИЦИНСКОМ ВУЗЕ</w:t>
      </w:r>
    </w:p>
    <w:p w:rsidR="00EB7D31" w:rsidRPr="008F793A" w:rsidRDefault="00EB7D31" w:rsidP="00EB7D31">
      <w:pPr>
        <w:widowControl w:val="0"/>
        <w:spacing w:after="0" w:line="360" w:lineRule="auto"/>
        <w:ind w:right="20" w:firstLine="560"/>
        <w:jc w:val="both"/>
        <w:rPr>
          <w:rFonts w:ascii="Times New Roman" w:eastAsia="Times New Roman" w:hAnsi="Times New Roman" w:cs="Times New Roman"/>
          <w:color w:val="000000"/>
          <w:sz w:val="28"/>
          <w:szCs w:val="28"/>
          <w:lang w:bidi="ru-RU"/>
        </w:rPr>
      </w:pPr>
      <w:r w:rsidRPr="008F793A">
        <w:rPr>
          <w:rFonts w:ascii="Times New Roman" w:eastAsia="Times New Roman" w:hAnsi="Times New Roman" w:cs="Times New Roman"/>
          <w:color w:val="000000"/>
          <w:sz w:val="28"/>
          <w:szCs w:val="28"/>
          <w:lang w:bidi="ru-RU"/>
        </w:rPr>
        <w:t>Для обеспечения качества медицинской помощи специалист-медик дол</w:t>
      </w:r>
      <w:r>
        <w:rPr>
          <w:rFonts w:ascii="Times New Roman" w:eastAsia="Times New Roman" w:hAnsi="Times New Roman" w:cs="Times New Roman"/>
          <w:color w:val="000000"/>
          <w:sz w:val="28"/>
          <w:szCs w:val="28"/>
          <w:lang w:bidi="ru-RU"/>
        </w:rPr>
        <w:t>жен не толь</w:t>
      </w:r>
      <w:r w:rsidRPr="008F793A">
        <w:rPr>
          <w:rFonts w:ascii="Times New Roman" w:eastAsia="Times New Roman" w:hAnsi="Times New Roman" w:cs="Times New Roman"/>
          <w:color w:val="000000"/>
          <w:sz w:val="28"/>
          <w:szCs w:val="28"/>
          <w:lang w:bidi="ru-RU"/>
        </w:rPr>
        <w:t>ко владеть современными методами диагностики и лечения забо</w:t>
      </w:r>
      <w:r>
        <w:rPr>
          <w:rFonts w:ascii="Times New Roman" w:eastAsia="Times New Roman" w:hAnsi="Times New Roman" w:cs="Times New Roman"/>
          <w:color w:val="000000"/>
          <w:sz w:val="28"/>
          <w:szCs w:val="28"/>
          <w:lang w:bidi="ru-RU"/>
        </w:rPr>
        <w:t>леваний, быть способ</w:t>
      </w:r>
      <w:r w:rsidRPr="008F793A">
        <w:rPr>
          <w:rFonts w:ascii="Times New Roman" w:eastAsia="Times New Roman" w:hAnsi="Times New Roman" w:cs="Times New Roman"/>
          <w:color w:val="000000"/>
          <w:sz w:val="28"/>
          <w:szCs w:val="28"/>
          <w:lang w:bidi="ru-RU"/>
        </w:rPr>
        <w:t>ным применять новейшие достижения медицинской науки, но и обладать развитым гума</w:t>
      </w:r>
      <w:r w:rsidRPr="008F793A">
        <w:rPr>
          <w:rFonts w:ascii="Times New Roman" w:eastAsia="Times New Roman" w:hAnsi="Times New Roman" w:cs="Times New Roman"/>
          <w:color w:val="000000"/>
          <w:sz w:val="28"/>
          <w:szCs w:val="28"/>
          <w:lang w:bidi="ru-RU"/>
        </w:rPr>
        <w:softHyphen/>
        <w:t>нистическим профессиональным самосознанием.</w:t>
      </w:r>
    </w:p>
    <w:p w:rsidR="00EB7D31" w:rsidRPr="008F793A" w:rsidRDefault="00EB7D31" w:rsidP="00EB7D31">
      <w:pPr>
        <w:widowControl w:val="0"/>
        <w:spacing w:after="0" w:line="360" w:lineRule="auto"/>
        <w:ind w:right="20" w:firstLine="560"/>
        <w:jc w:val="both"/>
        <w:rPr>
          <w:rFonts w:ascii="Times New Roman" w:eastAsia="Times New Roman" w:hAnsi="Times New Roman" w:cs="Times New Roman"/>
          <w:color w:val="000000"/>
          <w:sz w:val="28"/>
          <w:szCs w:val="28"/>
          <w:lang w:bidi="ru-RU"/>
        </w:rPr>
      </w:pPr>
      <w:proofErr w:type="gramStart"/>
      <w:r w:rsidRPr="008F793A">
        <w:rPr>
          <w:rFonts w:ascii="Times New Roman" w:eastAsia="Times New Roman" w:hAnsi="Times New Roman" w:cs="Times New Roman"/>
          <w:color w:val="000000"/>
          <w:sz w:val="28"/>
          <w:szCs w:val="28"/>
          <w:lang w:bidi="ru-RU"/>
        </w:rPr>
        <w:t xml:space="preserve">Профессиональная деятельность врача включает </w:t>
      </w:r>
      <w:r>
        <w:rPr>
          <w:rFonts w:ascii="Times New Roman" w:eastAsia="Times New Roman" w:hAnsi="Times New Roman" w:cs="Times New Roman"/>
          <w:color w:val="000000"/>
          <w:sz w:val="28"/>
          <w:szCs w:val="28"/>
          <w:lang w:bidi="ru-RU"/>
        </w:rPr>
        <w:t>в себя педагогическую составляю</w:t>
      </w:r>
      <w:r w:rsidRPr="008F793A">
        <w:rPr>
          <w:rFonts w:ascii="Times New Roman" w:eastAsia="Times New Roman" w:hAnsi="Times New Roman" w:cs="Times New Roman"/>
          <w:color w:val="000000"/>
          <w:sz w:val="28"/>
          <w:szCs w:val="28"/>
          <w:lang w:bidi="ru-RU"/>
        </w:rPr>
        <w:t>щую, которая направлена на воспитание у пациентов качеств, определяющих осознанное отношение к своему здоровью, обеспечивающих его с</w:t>
      </w:r>
      <w:r>
        <w:rPr>
          <w:rFonts w:ascii="Times New Roman" w:eastAsia="Times New Roman" w:hAnsi="Times New Roman" w:cs="Times New Roman"/>
          <w:color w:val="000000"/>
          <w:sz w:val="28"/>
          <w:szCs w:val="28"/>
          <w:lang w:bidi="ru-RU"/>
        </w:rPr>
        <w:t>охранение, контроль над фактора</w:t>
      </w:r>
      <w:r w:rsidRPr="008F793A">
        <w:rPr>
          <w:rFonts w:ascii="Times New Roman" w:eastAsia="Times New Roman" w:hAnsi="Times New Roman" w:cs="Times New Roman"/>
          <w:color w:val="000000"/>
          <w:sz w:val="28"/>
          <w:szCs w:val="28"/>
          <w:lang w:bidi="ru-RU"/>
        </w:rPr>
        <w:t>ми риска и др. В современных условиях интеграция медицины и педагогики неизбежна, так как состояние здоровья населения сегодня обуслов</w:t>
      </w:r>
      <w:r>
        <w:rPr>
          <w:rFonts w:ascii="Times New Roman" w:eastAsia="Times New Roman" w:hAnsi="Times New Roman" w:cs="Times New Roman"/>
          <w:color w:val="000000"/>
          <w:sz w:val="28"/>
          <w:szCs w:val="28"/>
          <w:lang w:bidi="ru-RU"/>
        </w:rPr>
        <w:t>ливается не столько уровнем раз</w:t>
      </w:r>
      <w:r w:rsidRPr="008F793A">
        <w:rPr>
          <w:rFonts w:ascii="Times New Roman" w:eastAsia="Times New Roman" w:hAnsi="Times New Roman" w:cs="Times New Roman"/>
          <w:color w:val="000000"/>
          <w:sz w:val="28"/>
          <w:szCs w:val="28"/>
          <w:lang w:bidi="ru-RU"/>
        </w:rPr>
        <w:t>вития медицины, сколько возрастанием личностной ответственности за жизнь, форми</w:t>
      </w:r>
      <w:r>
        <w:rPr>
          <w:rFonts w:ascii="Times New Roman" w:eastAsia="Times New Roman" w:hAnsi="Times New Roman" w:cs="Times New Roman"/>
          <w:color w:val="000000"/>
          <w:sz w:val="28"/>
          <w:szCs w:val="28"/>
          <w:lang w:bidi="ru-RU"/>
        </w:rPr>
        <w:t>ро</w:t>
      </w:r>
      <w:r w:rsidRPr="008F793A">
        <w:rPr>
          <w:rFonts w:ascii="Times New Roman" w:eastAsia="Times New Roman" w:hAnsi="Times New Roman" w:cs="Times New Roman"/>
          <w:color w:val="000000"/>
          <w:sz w:val="28"/>
          <w:szCs w:val="28"/>
          <w:lang w:bidi="ru-RU"/>
        </w:rPr>
        <w:t>ванием здоровьесберегающей жизненной позиции.</w:t>
      </w:r>
      <w:proofErr w:type="gramEnd"/>
    </w:p>
    <w:p w:rsidR="00EB7D31" w:rsidRPr="008F793A" w:rsidRDefault="00EB7D31" w:rsidP="00EB7D31">
      <w:pPr>
        <w:widowControl w:val="0"/>
        <w:spacing w:after="0" w:line="360" w:lineRule="auto"/>
        <w:ind w:right="20" w:firstLine="560"/>
        <w:jc w:val="both"/>
        <w:rPr>
          <w:rFonts w:ascii="Times New Roman" w:eastAsia="Times New Roman" w:hAnsi="Times New Roman" w:cs="Times New Roman"/>
          <w:color w:val="000000"/>
          <w:sz w:val="28"/>
          <w:szCs w:val="28"/>
          <w:lang w:bidi="ru-RU"/>
        </w:rPr>
      </w:pPr>
      <w:r w:rsidRPr="008F793A">
        <w:rPr>
          <w:rFonts w:ascii="Times New Roman" w:eastAsia="Times New Roman" w:hAnsi="Times New Roman" w:cs="Times New Roman"/>
          <w:color w:val="000000"/>
          <w:sz w:val="28"/>
          <w:szCs w:val="28"/>
          <w:lang w:bidi="ru-RU"/>
        </w:rPr>
        <w:t>Педагогика была включена в образовательные программы подготовки будущих врачей относительно недавно. С середины 90-х гг. XX в. студенты медицинских вузов изучают дисциплину «Педагогика и психология», а с 2</w:t>
      </w:r>
      <w:r>
        <w:rPr>
          <w:rFonts w:ascii="Times New Roman" w:eastAsia="Times New Roman" w:hAnsi="Times New Roman" w:cs="Times New Roman"/>
          <w:color w:val="000000"/>
          <w:sz w:val="28"/>
          <w:szCs w:val="28"/>
          <w:lang w:bidi="ru-RU"/>
        </w:rPr>
        <w:t>015 г. изучение дисциплины «Пси</w:t>
      </w:r>
      <w:r w:rsidRPr="008F793A">
        <w:rPr>
          <w:rFonts w:ascii="Times New Roman" w:eastAsia="Times New Roman" w:hAnsi="Times New Roman" w:cs="Times New Roman"/>
          <w:color w:val="000000"/>
          <w:sz w:val="28"/>
          <w:szCs w:val="28"/>
          <w:lang w:bidi="ru-RU"/>
        </w:rPr>
        <w:t>хология» предусмотрено программами ординатуры.</w:t>
      </w:r>
    </w:p>
    <w:p w:rsidR="00EB7D31" w:rsidRPr="008F793A" w:rsidRDefault="00EB7D31" w:rsidP="00EB7D31">
      <w:pPr>
        <w:widowControl w:val="0"/>
        <w:spacing w:after="0" w:line="360" w:lineRule="auto"/>
        <w:ind w:right="20" w:firstLine="560"/>
        <w:jc w:val="both"/>
        <w:rPr>
          <w:rFonts w:ascii="Times New Roman" w:eastAsia="Times New Roman" w:hAnsi="Times New Roman" w:cs="Times New Roman"/>
          <w:color w:val="000000"/>
          <w:sz w:val="28"/>
          <w:szCs w:val="28"/>
          <w:lang w:bidi="ru-RU"/>
        </w:rPr>
      </w:pPr>
      <w:r w:rsidRPr="008F793A">
        <w:rPr>
          <w:rFonts w:ascii="Times New Roman" w:eastAsia="Times New Roman" w:hAnsi="Times New Roman" w:cs="Times New Roman"/>
          <w:color w:val="000000"/>
          <w:sz w:val="28"/>
          <w:szCs w:val="28"/>
          <w:lang w:bidi="ru-RU"/>
        </w:rPr>
        <w:t>Целью изучения педагогики студентами медицинского вуза является формирование базовых знаний в области педагогики, основ педаго</w:t>
      </w:r>
      <w:r>
        <w:rPr>
          <w:rFonts w:ascii="Times New Roman" w:eastAsia="Times New Roman" w:hAnsi="Times New Roman" w:cs="Times New Roman"/>
          <w:color w:val="000000"/>
          <w:sz w:val="28"/>
          <w:szCs w:val="28"/>
          <w:lang w:bidi="ru-RU"/>
        </w:rPr>
        <w:t>гического мировоззрения, понима</w:t>
      </w:r>
      <w:r w:rsidRPr="008F793A">
        <w:rPr>
          <w:rFonts w:ascii="Times New Roman" w:eastAsia="Times New Roman" w:hAnsi="Times New Roman" w:cs="Times New Roman"/>
          <w:color w:val="000000"/>
          <w:sz w:val="28"/>
          <w:szCs w:val="28"/>
          <w:lang w:bidi="ru-RU"/>
        </w:rPr>
        <w:t xml:space="preserve">ния их практической значимости для работы в сфере здравоохранения. В то же время на уровне </w:t>
      </w:r>
      <w:proofErr w:type="gramStart"/>
      <w:r w:rsidRPr="008F793A">
        <w:rPr>
          <w:rFonts w:ascii="Times New Roman" w:eastAsia="Times New Roman" w:hAnsi="Times New Roman" w:cs="Times New Roman"/>
          <w:color w:val="000000"/>
          <w:sz w:val="28"/>
          <w:szCs w:val="28"/>
          <w:lang w:bidi="ru-RU"/>
        </w:rPr>
        <w:t>медицинского</w:t>
      </w:r>
      <w:proofErr w:type="gramEnd"/>
      <w:r w:rsidRPr="008F793A">
        <w:rPr>
          <w:rFonts w:ascii="Times New Roman" w:eastAsia="Times New Roman" w:hAnsi="Times New Roman" w:cs="Times New Roman"/>
          <w:color w:val="000000"/>
          <w:sz w:val="28"/>
          <w:szCs w:val="28"/>
          <w:lang w:bidi="ru-RU"/>
        </w:rPr>
        <w:t xml:space="preserve"> специалитета </w:t>
      </w:r>
      <w:r w:rsidRPr="008F793A">
        <w:rPr>
          <w:rFonts w:ascii="Times New Roman" w:eastAsia="Times New Roman" w:hAnsi="Times New Roman" w:cs="Times New Roman"/>
          <w:color w:val="000000"/>
          <w:sz w:val="28"/>
          <w:szCs w:val="28"/>
          <w:lang w:bidi="ru-RU"/>
        </w:rPr>
        <w:lastRenderedPageBreak/>
        <w:t xml:space="preserve">содержание </w:t>
      </w:r>
      <w:r>
        <w:rPr>
          <w:rFonts w:ascii="Times New Roman" w:eastAsia="Times New Roman" w:hAnsi="Times New Roman" w:cs="Times New Roman"/>
          <w:color w:val="000000"/>
          <w:sz w:val="28"/>
          <w:szCs w:val="28"/>
          <w:lang w:bidi="ru-RU"/>
        </w:rPr>
        <w:t>дисциплины «Психология и педаго</w:t>
      </w:r>
      <w:r w:rsidRPr="008F793A">
        <w:rPr>
          <w:rFonts w:ascii="Times New Roman" w:eastAsia="Times New Roman" w:hAnsi="Times New Roman" w:cs="Times New Roman"/>
          <w:color w:val="000000"/>
          <w:sz w:val="28"/>
          <w:szCs w:val="28"/>
          <w:lang w:bidi="ru-RU"/>
        </w:rPr>
        <w:t>гика» носит в основном теоретический характер. Раб</w:t>
      </w:r>
      <w:r>
        <w:rPr>
          <w:rFonts w:ascii="Times New Roman" w:eastAsia="Times New Roman" w:hAnsi="Times New Roman" w:cs="Times New Roman"/>
          <w:color w:val="000000"/>
          <w:sz w:val="28"/>
          <w:szCs w:val="28"/>
          <w:lang w:bidi="ru-RU"/>
        </w:rPr>
        <w:t>очая программа ее изучения вклю</w:t>
      </w:r>
      <w:r w:rsidRPr="008F793A">
        <w:rPr>
          <w:rFonts w:ascii="Times New Roman" w:eastAsia="Times New Roman" w:hAnsi="Times New Roman" w:cs="Times New Roman"/>
          <w:color w:val="000000"/>
          <w:sz w:val="28"/>
          <w:szCs w:val="28"/>
          <w:lang w:bidi="ru-RU"/>
        </w:rPr>
        <w:t>чает вопросы о целях и ценностях образования, о ед</w:t>
      </w:r>
      <w:r>
        <w:rPr>
          <w:rFonts w:ascii="Times New Roman" w:eastAsia="Times New Roman" w:hAnsi="Times New Roman" w:cs="Times New Roman"/>
          <w:color w:val="000000"/>
          <w:sz w:val="28"/>
          <w:szCs w:val="28"/>
          <w:lang w:bidi="ru-RU"/>
        </w:rPr>
        <w:t>инстве процессов обучения и вос</w:t>
      </w:r>
      <w:r w:rsidRPr="008F793A">
        <w:rPr>
          <w:rFonts w:ascii="Times New Roman" w:eastAsia="Times New Roman" w:hAnsi="Times New Roman" w:cs="Times New Roman"/>
          <w:color w:val="000000"/>
          <w:sz w:val="28"/>
          <w:szCs w:val="28"/>
          <w:lang w:bidi="ru-RU"/>
        </w:rPr>
        <w:t>питания, о тенденциях развития современного образования. Особое внимание уделяется воспитанию как области формирования и развития личности. Рассматриваются вопросы о воспитательных возможностях основных социальных институтов, в первую очередь, институтов здравоохранения и семьи, о методах и средствах воспитания как способах педагогического воздействия, направленных на формирование личностных качеств.</w:t>
      </w:r>
    </w:p>
    <w:p w:rsidR="00EB7D31" w:rsidRPr="008F793A" w:rsidRDefault="00EB7D31" w:rsidP="00EB7D31">
      <w:pPr>
        <w:widowControl w:val="0"/>
        <w:spacing w:after="0" w:line="360" w:lineRule="auto"/>
        <w:ind w:right="20" w:firstLine="560"/>
        <w:jc w:val="both"/>
        <w:rPr>
          <w:rFonts w:ascii="Times New Roman" w:eastAsia="Times New Roman" w:hAnsi="Times New Roman" w:cs="Times New Roman"/>
          <w:color w:val="000000"/>
          <w:sz w:val="28"/>
          <w:szCs w:val="28"/>
          <w:lang w:bidi="ru-RU"/>
        </w:rPr>
      </w:pPr>
      <w:r w:rsidRPr="008F793A">
        <w:rPr>
          <w:rFonts w:ascii="Times New Roman" w:eastAsia="Times New Roman" w:hAnsi="Times New Roman" w:cs="Times New Roman"/>
          <w:color w:val="000000"/>
          <w:sz w:val="28"/>
          <w:szCs w:val="28"/>
          <w:lang w:bidi="ru-RU"/>
        </w:rPr>
        <w:t xml:space="preserve">Полученные знания, трансформируясь в личностные и профессиональные установки, призваны формировать у студентов мотивированное отношение к образованию, повышать уровень их социальной и профессиональной ответственности. Однако следует отметить низкий уровень мотивации студентов младших курсов к изучению педагогики. </w:t>
      </w:r>
      <w:proofErr w:type="gramStart"/>
      <w:r w:rsidRPr="008F793A">
        <w:rPr>
          <w:rFonts w:ascii="Times New Roman" w:eastAsia="Times New Roman" w:hAnsi="Times New Roman" w:cs="Times New Roman"/>
          <w:color w:val="000000"/>
          <w:sz w:val="28"/>
          <w:szCs w:val="28"/>
          <w:lang w:bidi="ru-RU"/>
        </w:rPr>
        <w:t>На этом этапе обучающиеся еще находятся во власти идеальных</w:t>
      </w:r>
      <w:r>
        <w:rPr>
          <w:rFonts w:ascii="Times New Roman" w:eastAsia="Times New Roman" w:hAnsi="Times New Roman" w:cs="Times New Roman"/>
          <w:color w:val="000000"/>
          <w:sz w:val="28"/>
          <w:szCs w:val="28"/>
          <w:lang w:bidi="ru-RU"/>
        </w:rPr>
        <w:t xml:space="preserve"> представлений о будущей профес</w:t>
      </w:r>
      <w:r w:rsidRPr="008F793A">
        <w:rPr>
          <w:rFonts w:ascii="Times New Roman" w:eastAsia="Times New Roman" w:hAnsi="Times New Roman" w:cs="Times New Roman"/>
          <w:color w:val="000000"/>
          <w:sz w:val="28"/>
          <w:szCs w:val="28"/>
          <w:lang w:bidi="ru-RU"/>
        </w:rPr>
        <w:t>сии, которые, как показывает опрос, привели большинство из них в медицинский вуз, они нацелены на получение диплома и овладение профессией врача, и вопросы педагогики не вызывают у них познавательного интереса в силу того, что теоретическая направленность дисциплины и небольшой объем учебных часов не да</w:t>
      </w:r>
      <w:r>
        <w:rPr>
          <w:rFonts w:ascii="Times New Roman" w:eastAsia="Times New Roman" w:hAnsi="Times New Roman" w:cs="Times New Roman"/>
          <w:color w:val="000000"/>
          <w:sz w:val="28"/>
          <w:szCs w:val="28"/>
          <w:lang w:bidi="ru-RU"/>
        </w:rPr>
        <w:t>ют возможности осмыслить практи</w:t>
      </w:r>
      <w:r w:rsidRPr="008F793A">
        <w:rPr>
          <w:rFonts w:ascii="Times New Roman" w:eastAsia="Times New Roman" w:hAnsi="Times New Roman" w:cs="Times New Roman"/>
          <w:color w:val="000000"/>
          <w:sz w:val="28"/>
          <w:szCs w:val="28"/>
          <w:lang w:bidi="ru-RU"/>
        </w:rPr>
        <w:t>ческое значение</w:t>
      </w:r>
      <w:proofErr w:type="gramEnd"/>
      <w:r w:rsidRPr="008F793A">
        <w:rPr>
          <w:rFonts w:ascii="Times New Roman" w:eastAsia="Times New Roman" w:hAnsi="Times New Roman" w:cs="Times New Roman"/>
          <w:color w:val="000000"/>
          <w:sz w:val="28"/>
          <w:szCs w:val="28"/>
          <w:lang w:bidi="ru-RU"/>
        </w:rPr>
        <w:t xml:space="preserve"> педагогических знаний для их будущей профессиональной деятельности.</w:t>
      </w:r>
    </w:p>
    <w:p w:rsidR="00EB7D31" w:rsidRPr="008F793A" w:rsidRDefault="00EB7D31" w:rsidP="00EB7D31">
      <w:pPr>
        <w:widowControl w:val="0"/>
        <w:spacing w:after="0" w:line="360" w:lineRule="auto"/>
        <w:ind w:right="20" w:firstLine="560"/>
        <w:jc w:val="both"/>
        <w:rPr>
          <w:rFonts w:ascii="Times New Roman" w:eastAsia="Times New Roman" w:hAnsi="Times New Roman" w:cs="Times New Roman"/>
          <w:color w:val="000000"/>
          <w:sz w:val="28"/>
          <w:szCs w:val="28"/>
          <w:lang w:bidi="ru-RU"/>
        </w:rPr>
      </w:pPr>
      <w:r w:rsidRPr="008F793A">
        <w:rPr>
          <w:rFonts w:ascii="Times New Roman" w:eastAsia="Times New Roman" w:hAnsi="Times New Roman" w:cs="Times New Roman"/>
          <w:color w:val="000000"/>
          <w:sz w:val="28"/>
          <w:szCs w:val="28"/>
          <w:lang w:bidi="ru-RU"/>
        </w:rPr>
        <w:t>Изучение дисциплины «Педагогика» в ординатуре ставит цели более высокого уровня, обусловленные требованиями ФГОС к результатам освое</w:t>
      </w:r>
      <w:r>
        <w:rPr>
          <w:rFonts w:ascii="Times New Roman" w:eastAsia="Times New Roman" w:hAnsi="Times New Roman" w:cs="Times New Roman"/>
          <w:color w:val="000000"/>
          <w:sz w:val="28"/>
          <w:szCs w:val="28"/>
          <w:lang w:bidi="ru-RU"/>
        </w:rPr>
        <w:t xml:space="preserve">ния программы ординатуры. </w:t>
      </w:r>
      <w:proofErr w:type="gramStart"/>
      <w:r>
        <w:rPr>
          <w:rFonts w:ascii="Times New Roman" w:eastAsia="Times New Roman" w:hAnsi="Times New Roman" w:cs="Times New Roman"/>
          <w:color w:val="000000"/>
          <w:sz w:val="28"/>
          <w:szCs w:val="28"/>
          <w:lang w:bidi="ru-RU"/>
        </w:rPr>
        <w:t>В ре</w:t>
      </w:r>
      <w:r w:rsidRPr="008F793A">
        <w:rPr>
          <w:rFonts w:ascii="Times New Roman" w:eastAsia="Times New Roman" w:hAnsi="Times New Roman" w:cs="Times New Roman"/>
          <w:color w:val="000000"/>
          <w:sz w:val="28"/>
          <w:szCs w:val="28"/>
          <w:lang w:bidi="ru-RU"/>
        </w:rPr>
        <w:t>зультате изучения дисциплины ординаторы должны понят</w:t>
      </w:r>
      <w:r>
        <w:rPr>
          <w:rFonts w:ascii="Times New Roman" w:eastAsia="Times New Roman" w:hAnsi="Times New Roman" w:cs="Times New Roman"/>
          <w:color w:val="000000"/>
          <w:sz w:val="28"/>
          <w:szCs w:val="28"/>
          <w:lang w:bidi="ru-RU"/>
        </w:rPr>
        <w:t>ь сущность и специфику педагоги</w:t>
      </w:r>
      <w:r w:rsidRPr="008F793A">
        <w:rPr>
          <w:rFonts w:ascii="Times New Roman" w:eastAsia="Times New Roman" w:hAnsi="Times New Roman" w:cs="Times New Roman"/>
          <w:color w:val="000000"/>
          <w:sz w:val="28"/>
          <w:szCs w:val="28"/>
          <w:lang w:bidi="ru-RU"/>
        </w:rPr>
        <w:t>ческой деятельности врача, сформировать свою профессиональную педагогическую позицию, которая понимается как «система отношения врача к педаг</w:t>
      </w:r>
      <w:r>
        <w:rPr>
          <w:rFonts w:ascii="Times New Roman" w:eastAsia="Times New Roman" w:hAnsi="Times New Roman" w:cs="Times New Roman"/>
          <w:color w:val="000000"/>
          <w:sz w:val="28"/>
          <w:szCs w:val="28"/>
          <w:lang w:bidi="ru-RU"/>
        </w:rPr>
        <w:t>огическим аспектам его професси</w:t>
      </w:r>
      <w:r w:rsidRPr="008F793A">
        <w:rPr>
          <w:rFonts w:ascii="Times New Roman" w:eastAsia="Times New Roman" w:hAnsi="Times New Roman" w:cs="Times New Roman"/>
          <w:color w:val="000000"/>
          <w:sz w:val="28"/>
          <w:szCs w:val="28"/>
          <w:lang w:bidi="ru-RU"/>
        </w:rPr>
        <w:t xml:space="preserve">ональной деятельности, </w:t>
      </w:r>
      <w:r w:rsidRPr="008F793A">
        <w:rPr>
          <w:rFonts w:ascii="Times New Roman" w:eastAsia="Times New Roman" w:hAnsi="Times New Roman" w:cs="Times New Roman"/>
          <w:color w:val="000000"/>
          <w:sz w:val="28"/>
          <w:szCs w:val="28"/>
          <w:lang w:bidi="ru-RU"/>
        </w:rPr>
        <w:lastRenderedPageBreak/>
        <w:t>выражающаяся в осознании значи</w:t>
      </w:r>
      <w:r>
        <w:rPr>
          <w:rFonts w:ascii="Times New Roman" w:eastAsia="Times New Roman" w:hAnsi="Times New Roman" w:cs="Times New Roman"/>
          <w:color w:val="000000"/>
          <w:sz w:val="28"/>
          <w:szCs w:val="28"/>
          <w:lang w:bidi="ru-RU"/>
        </w:rPr>
        <w:t>мости педагогического взаимодей</w:t>
      </w:r>
      <w:r w:rsidRPr="008F793A">
        <w:rPr>
          <w:rFonts w:ascii="Times New Roman" w:eastAsia="Times New Roman" w:hAnsi="Times New Roman" w:cs="Times New Roman"/>
          <w:color w:val="000000"/>
          <w:sz w:val="28"/>
          <w:szCs w:val="28"/>
          <w:lang w:bidi="ru-RU"/>
        </w:rPr>
        <w:t>ствия с пациентами, их ближайшим окружением, наличии намерен</w:t>
      </w:r>
      <w:r>
        <w:rPr>
          <w:rFonts w:ascii="Times New Roman" w:eastAsia="Times New Roman" w:hAnsi="Times New Roman" w:cs="Times New Roman"/>
          <w:color w:val="000000"/>
          <w:sz w:val="28"/>
          <w:szCs w:val="28"/>
          <w:lang w:bidi="ru-RU"/>
        </w:rPr>
        <w:t>ия, желания, установок реа</w:t>
      </w:r>
      <w:r w:rsidRPr="008F793A">
        <w:rPr>
          <w:rFonts w:ascii="Times New Roman" w:eastAsia="Times New Roman" w:hAnsi="Times New Roman" w:cs="Times New Roman"/>
          <w:color w:val="000000"/>
          <w:sz w:val="28"/>
          <w:szCs w:val="28"/>
          <w:lang w:bidi="ru-RU"/>
        </w:rPr>
        <w:t>лизовывать такого рода взаимодействие с пациентами, целью которого является формирование у них определенного стиля жизни</w:t>
      </w:r>
      <w:proofErr w:type="gramEnd"/>
      <w:r w:rsidRPr="008F793A">
        <w:rPr>
          <w:rFonts w:ascii="Times New Roman" w:eastAsia="Times New Roman" w:hAnsi="Times New Roman" w:cs="Times New Roman"/>
          <w:color w:val="000000"/>
          <w:sz w:val="28"/>
          <w:szCs w:val="28"/>
          <w:lang w:bidi="ru-RU"/>
        </w:rPr>
        <w:t>, стремления сохранить и поддержать свое здоровье» [1].</w:t>
      </w:r>
    </w:p>
    <w:p w:rsidR="00EB7D31" w:rsidRPr="008F793A" w:rsidRDefault="00EB7D31" w:rsidP="00EB7D31">
      <w:pPr>
        <w:widowControl w:val="0"/>
        <w:spacing w:after="0" w:line="360" w:lineRule="auto"/>
        <w:ind w:right="20" w:firstLine="560"/>
        <w:jc w:val="both"/>
        <w:rPr>
          <w:rFonts w:ascii="Times New Roman" w:eastAsia="Times New Roman" w:hAnsi="Times New Roman" w:cs="Times New Roman"/>
          <w:color w:val="000000"/>
          <w:sz w:val="28"/>
          <w:szCs w:val="28"/>
          <w:lang w:bidi="ru-RU"/>
        </w:rPr>
      </w:pPr>
      <w:r w:rsidRPr="008F793A">
        <w:rPr>
          <w:rFonts w:ascii="Times New Roman" w:eastAsia="Times New Roman" w:hAnsi="Times New Roman" w:cs="Times New Roman"/>
          <w:color w:val="000000"/>
          <w:sz w:val="28"/>
          <w:szCs w:val="28"/>
          <w:lang w:bidi="ru-RU"/>
        </w:rPr>
        <w:t>Содержание дисциплины направлено на формирование следующих универсальных и профессиональных компетенций: готовность к участию в педагогической деятельности по программам среднего и высшего медицинского обра</w:t>
      </w:r>
      <w:r>
        <w:rPr>
          <w:rFonts w:ascii="Times New Roman" w:eastAsia="Times New Roman" w:hAnsi="Times New Roman" w:cs="Times New Roman"/>
          <w:color w:val="000000"/>
          <w:sz w:val="28"/>
          <w:szCs w:val="28"/>
          <w:lang w:bidi="ru-RU"/>
        </w:rPr>
        <w:t>зования, а также по дополнитель</w:t>
      </w:r>
      <w:r w:rsidRPr="008F793A">
        <w:rPr>
          <w:rFonts w:ascii="Times New Roman" w:eastAsia="Times New Roman" w:hAnsi="Times New Roman" w:cs="Times New Roman"/>
          <w:color w:val="000000"/>
          <w:sz w:val="28"/>
          <w:szCs w:val="28"/>
          <w:lang w:bidi="ru-RU"/>
        </w:rPr>
        <w:t xml:space="preserve">ным профессиональным программам в порядке, установленном федеральным органом исполнительной власти, осуществляющим функции </w:t>
      </w:r>
      <w:r>
        <w:rPr>
          <w:rFonts w:ascii="Times New Roman" w:eastAsia="Times New Roman" w:hAnsi="Times New Roman" w:cs="Times New Roman"/>
          <w:color w:val="000000"/>
          <w:sz w:val="28"/>
          <w:szCs w:val="28"/>
          <w:lang w:bidi="ru-RU"/>
        </w:rPr>
        <w:t>по выработке государственной по</w:t>
      </w:r>
      <w:r w:rsidRPr="008F793A">
        <w:rPr>
          <w:rFonts w:ascii="Times New Roman" w:eastAsia="Times New Roman" w:hAnsi="Times New Roman" w:cs="Times New Roman"/>
          <w:color w:val="000000"/>
          <w:sz w:val="28"/>
          <w:szCs w:val="28"/>
          <w:lang w:bidi="ru-RU"/>
        </w:rPr>
        <w:t>литики и нормативно-правовому регулированию в сфере здравоохранения (УК-3); готов</w:t>
      </w:r>
      <w:r w:rsidRPr="008F793A">
        <w:rPr>
          <w:rFonts w:ascii="Times New Roman" w:eastAsia="Times New Roman" w:hAnsi="Times New Roman" w:cs="Times New Roman"/>
          <w:color w:val="000000"/>
          <w:sz w:val="28"/>
          <w:szCs w:val="28"/>
          <w:lang w:bidi="ru-RU"/>
        </w:rPr>
        <w:softHyphen/>
        <w:t>ность к формированию у населения, пациентов и члено</w:t>
      </w:r>
      <w:r>
        <w:rPr>
          <w:rFonts w:ascii="Times New Roman" w:eastAsia="Times New Roman" w:hAnsi="Times New Roman" w:cs="Times New Roman"/>
          <w:color w:val="000000"/>
          <w:sz w:val="28"/>
          <w:szCs w:val="28"/>
          <w:lang w:bidi="ru-RU"/>
        </w:rPr>
        <w:t>в их семей мотивации, направлен</w:t>
      </w:r>
      <w:r w:rsidRPr="008F793A">
        <w:rPr>
          <w:rFonts w:ascii="Times New Roman" w:eastAsia="Times New Roman" w:hAnsi="Times New Roman" w:cs="Times New Roman"/>
          <w:color w:val="000000"/>
          <w:sz w:val="28"/>
          <w:szCs w:val="28"/>
          <w:lang w:bidi="ru-RU"/>
        </w:rPr>
        <w:t>ной на сохранение и укрепление своего здоровья и здоровья окружающих (ПК-9).</w:t>
      </w:r>
    </w:p>
    <w:p w:rsidR="00EB7D31" w:rsidRPr="008F793A" w:rsidRDefault="00EB7D31" w:rsidP="00EB7D31">
      <w:pPr>
        <w:widowControl w:val="0"/>
        <w:spacing w:after="0" w:line="360" w:lineRule="auto"/>
        <w:ind w:right="20" w:firstLine="560"/>
        <w:jc w:val="both"/>
        <w:rPr>
          <w:rFonts w:ascii="Times New Roman" w:eastAsia="Times New Roman" w:hAnsi="Times New Roman" w:cs="Times New Roman"/>
          <w:color w:val="000000"/>
          <w:sz w:val="28"/>
          <w:szCs w:val="28"/>
          <w:lang w:bidi="ru-RU"/>
        </w:rPr>
      </w:pPr>
      <w:r w:rsidRPr="008F793A">
        <w:rPr>
          <w:rFonts w:ascii="Times New Roman" w:eastAsia="Times New Roman" w:hAnsi="Times New Roman" w:cs="Times New Roman"/>
          <w:color w:val="000000"/>
          <w:sz w:val="28"/>
          <w:szCs w:val="28"/>
          <w:lang w:bidi="ru-RU"/>
        </w:rPr>
        <w:t>В связи с этим программа изучения дисциплины включает в себя такие разделы, как «Педагогика высшей школы как научная дисциплина» и «Медицинская педагогика». Высшее образование рассматривается здесь как ведущ</w:t>
      </w:r>
      <w:r>
        <w:rPr>
          <w:rFonts w:ascii="Times New Roman" w:eastAsia="Times New Roman" w:hAnsi="Times New Roman" w:cs="Times New Roman"/>
          <w:color w:val="000000"/>
          <w:sz w:val="28"/>
          <w:szCs w:val="28"/>
          <w:lang w:bidi="ru-RU"/>
        </w:rPr>
        <w:t>ий фактор социального и экономи</w:t>
      </w:r>
      <w:r w:rsidRPr="008F793A">
        <w:rPr>
          <w:rFonts w:ascii="Times New Roman" w:eastAsia="Times New Roman" w:hAnsi="Times New Roman" w:cs="Times New Roman"/>
          <w:color w:val="000000"/>
          <w:sz w:val="28"/>
          <w:szCs w:val="28"/>
          <w:lang w:bidi="ru-RU"/>
        </w:rPr>
        <w:t>ческого прогресса, анализируются ключевые тенденции развития содержания вузовского образования и компетентностный подход как концептуальное ядро государственного об</w:t>
      </w:r>
      <w:r w:rsidRPr="008F793A">
        <w:rPr>
          <w:rFonts w:ascii="Times New Roman" w:eastAsia="Times New Roman" w:hAnsi="Times New Roman" w:cs="Times New Roman"/>
          <w:color w:val="000000"/>
          <w:sz w:val="28"/>
          <w:szCs w:val="28"/>
          <w:lang w:bidi="ru-RU"/>
        </w:rPr>
        <w:softHyphen/>
        <w:t>разовательного стандарта нового поколения. Большое внимание уделяется особенностям педагогического процесса в медицинском вузе. Орди</w:t>
      </w:r>
      <w:r>
        <w:rPr>
          <w:rFonts w:ascii="Times New Roman" w:eastAsia="Times New Roman" w:hAnsi="Times New Roman" w:cs="Times New Roman"/>
          <w:color w:val="000000"/>
          <w:sz w:val="28"/>
          <w:szCs w:val="28"/>
          <w:lang w:bidi="ru-RU"/>
        </w:rPr>
        <w:t>наторы знакомятся с методами со</w:t>
      </w:r>
      <w:r w:rsidRPr="008F793A">
        <w:rPr>
          <w:rFonts w:ascii="Times New Roman" w:eastAsia="Times New Roman" w:hAnsi="Times New Roman" w:cs="Times New Roman"/>
          <w:color w:val="000000"/>
          <w:sz w:val="28"/>
          <w:szCs w:val="28"/>
          <w:lang w:bidi="ru-RU"/>
        </w:rPr>
        <w:t>временной педагогики, с аксиологическими аспекта</w:t>
      </w:r>
      <w:r>
        <w:rPr>
          <w:rFonts w:ascii="Times New Roman" w:eastAsia="Times New Roman" w:hAnsi="Times New Roman" w:cs="Times New Roman"/>
          <w:color w:val="000000"/>
          <w:sz w:val="28"/>
          <w:szCs w:val="28"/>
          <w:lang w:bidi="ru-RU"/>
        </w:rPr>
        <w:t>ми профессиональной культуры пе</w:t>
      </w:r>
      <w:r w:rsidRPr="008F793A">
        <w:rPr>
          <w:rFonts w:ascii="Times New Roman" w:eastAsia="Times New Roman" w:hAnsi="Times New Roman" w:cs="Times New Roman"/>
          <w:color w:val="000000"/>
          <w:sz w:val="28"/>
          <w:szCs w:val="28"/>
          <w:lang w:bidi="ru-RU"/>
        </w:rPr>
        <w:t>дагога и врача. Знания в области педагогики высшей школы должны стать необходимой основой нравственно-ценностной и профессиональ</w:t>
      </w:r>
      <w:r>
        <w:rPr>
          <w:rFonts w:ascii="Times New Roman" w:eastAsia="Times New Roman" w:hAnsi="Times New Roman" w:cs="Times New Roman"/>
          <w:color w:val="000000"/>
          <w:sz w:val="28"/>
          <w:szCs w:val="28"/>
          <w:lang w:bidi="ru-RU"/>
        </w:rPr>
        <w:t>но-личностной ориентации специа</w:t>
      </w:r>
      <w:r w:rsidRPr="008F793A">
        <w:rPr>
          <w:rFonts w:ascii="Times New Roman" w:eastAsia="Times New Roman" w:hAnsi="Times New Roman" w:cs="Times New Roman"/>
          <w:color w:val="000000"/>
          <w:sz w:val="28"/>
          <w:szCs w:val="28"/>
          <w:lang w:bidi="ru-RU"/>
        </w:rPr>
        <w:t>листов в социокультурных условиях современного р</w:t>
      </w:r>
      <w:r w:rsidR="0058425B">
        <w:rPr>
          <w:rFonts w:ascii="Times New Roman" w:eastAsia="Times New Roman" w:hAnsi="Times New Roman" w:cs="Times New Roman"/>
          <w:color w:val="000000"/>
          <w:sz w:val="28"/>
          <w:szCs w:val="28"/>
          <w:lang w:bidi="ru-RU"/>
        </w:rPr>
        <w:t>оссийского общества, способство</w:t>
      </w:r>
      <w:r w:rsidRPr="008F793A">
        <w:rPr>
          <w:rFonts w:ascii="Times New Roman" w:eastAsia="Times New Roman" w:hAnsi="Times New Roman" w:cs="Times New Roman"/>
          <w:color w:val="000000"/>
          <w:sz w:val="28"/>
          <w:szCs w:val="28"/>
          <w:lang w:bidi="ru-RU"/>
        </w:rPr>
        <w:t>вать повышению интереса к деятельности преподавателя высшей школы.</w:t>
      </w:r>
    </w:p>
    <w:p w:rsidR="00EB7D31" w:rsidRPr="008F793A" w:rsidRDefault="00EB7D31" w:rsidP="00EB7D31">
      <w:pPr>
        <w:widowControl w:val="0"/>
        <w:spacing w:after="0" w:line="360" w:lineRule="auto"/>
        <w:ind w:right="20" w:firstLine="560"/>
        <w:jc w:val="both"/>
        <w:rPr>
          <w:rFonts w:ascii="Times New Roman" w:eastAsia="Times New Roman" w:hAnsi="Times New Roman" w:cs="Times New Roman"/>
          <w:color w:val="000000"/>
          <w:sz w:val="28"/>
          <w:szCs w:val="28"/>
          <w:lang w:bidi="ru-RU"/>
        </w:rPr>
      </w:pPr>
      <w:r w:rsidRPr="008F793A">
        <w:rPr>
          <w:rFonts w:ascii="Times New Roman" w:eastAsia="Times New Roman" w:hAnsi="Times New Roman" w:cs="Times New Roman"/>
          <w:color w:val="000000"/>
          <w:sz w:val="28"/>
          <w:szCs w:val="28"/>
          <w:lang w:bidi="ru-RU"/>
        </w:rPr>
        <w:lastRenderedPageBreak/>
        <w:t>Особое значение имеют вопросы медицинской педагогик</w:t>
      </w:r>
      <w:r>
        <w:rPr>
          <w:rFonts w:ascii="Times New Roman" w:eastAsia="Times New Roman" w:hAnsi="Times New Roman" w:cs="Times New Roman"/>
          <w:color w:val="000000"/>
          <w:sz w:val="28"/>
          <w:szCs w:val="28"/>
          <w:lang w:bidi="ru-RU"/>
        </w:rPr>
        <w:t>и, ведь, как уже отмечалось, за</w:t>
      </w:r>
      <w:r w:rsidRPr="008F793A">
        <w:rPr>
          <w:rFonts w:ascii="Times New Roman" w:eastAsia="Times New Roman" w:hAnsi="Times New Roman" w:cs="Times New Roman"/>
          <w:color w:val="000000"/>
          <w:sz w:val="28"/>
          <w:szCs w:val="28"/>
          <w:lang w:bidi="ru-RU"/>
        </w:rPr>
        <w:t>дачи современной медицины выходят за пределы представлений о медицинской деятельности как исключительно области диагностики и лечения заболеваний в сферу обучения и воспитания пациентов, то есть решение многих вопросов перемещается в область педагогическую науки.</w:t>
      </w:r>
    </w:p>
    <w:p w:rsidR="00EB7D31" w:rsidRPr="008F793A" w:rsidRDefault="00EB7D31" w:rsidP="00EB7D31">
      <w:pPr>
        <w:widowControl w:val="0"/>
        <w:spacing w:after="0" w:line="360" w:lineRule="auto"/>
        <w:ind w:left="20" w:right="20" w:firstLine="580"/>
        <w:jc w:val="both"/>
        <w:rPr>
          <w:rFonts w:ascii="Times New Roman" w:eastAsia="Times New Roman" w:hAnsi="Times New Roman" w:cs="Times New Roman"/>
          <w:color w:val="000000"/>
          <w:sz w:val="28"/>
          <w:szCs w:val="28"/>
          <w:lang w:bidi="ru-RU"/>
        </w:rPr>
      </w:pPr>
      <w:r w:rsidRPr="008F793A">
        <w:rPr>
          <w:rFonts w:ascii="Times New Roman" w:eastAsia="Times New Roman" w:hAnsi="Times New Roman" w:cs="Times New Roman"/>
          <w:color w:val="000000"/>
          <w:sz w:val="28"/>
          <w:szCs w:val="28"/>
          <w:lang w:bidi="ru-RU"/>
        </w:rPr>
        <w:t>Однако на этом этапе обучения снова возникает проблема мотивации. На первый план у ординаторов выходит намерение заниматься практической медицинской деятельностью, желание приобрести основы профессионального мастерс</w:t>
      </w:r>
      <w:r>
        <w:rPr>
          <w:rFonts w:ascii="Times New Roman" w:eastAsia="Times New Roman" w:hAnsi="Times New Roman" w:cs="Times New Roman"/>
          <w:color w:val="000000"/>
          <w:sz w:val="28"/>
          <w:szCs w:val="28"/>
          <w:lang w:bidi="ru-RU"/>
        </w:rPr>
        <w:t>тва. Низкий уровень познаватель</w:t>
      </w:r>
      <w:r w:rsidRPr="008F793A">
        <w:rPr>
          <w:rFonts w:ascii="Times New Roman" w:eastAsia="Times New Roman" w:hAnsi="Times New Roman" w:cs="Times New Roman"/>
          <w:color w:val="000000"/>
          <w:sz w:val="28"/>
          <w:szCs w:val="28"/>
          <w:lang w:bidi="ru-RU"/>
        </w:rPr>
        <w:t>ного интереса к вопросам педагогики, как и в студенческие годы, связан с непониманием практического значения педагогических знаний для профессии врача. Поэтому важно доне</w:t>
      </w:r>
      <w:r w:rsidRPr="008F793A">
        <w:rPr>
          <w:rFonts w:ascii="Times New Roman" w:eastAsia="Times New Roman" w:hAnsi="Times New Roman" w:cs="Times New Roman"/>
          <w:color w:val="000000"/>
          <w:sz w:val="28"/>
          <w:szCs w:val="28"/>
          <w:lang w:bidi="ru-RU"/>
        </w:rPr>
        <w:softHyphen/>
        <w:t>сти до ординаторов сведения об основных видах педагог</w:t>
      </w:r>
      <w:r>
        <w:rPr>
          <w:rFonts w:ascii="Times New Roman" w:eastAsia="Times New Roman" w:hAnsi="Times New Roman" w:cs="Times New Roman"/>
          <w:color w:val="000000"/>
          <w:sz w:val="28"/>
          <w:szCs w:val="28"/>
          <w:lang w:bidi="ru-RU"/>
        </w:rPr>
        <w:t>ической деятельности медицинско</w:t>
      </w:r>
      <w:r w:rsidRPr="008F793A">
        <w:rPr>
          <w:rFonts w:ascii="Times New Roman" w:eastAsia="Times New Roman" w:hAnsi="Times New Roman" w:cs="Times New Roman"/>
          <w:color w:val="000000"/>
          <w:sz w:val="28"/>
          <w:szCs w:val="28"/>
          <w:lang w:bidi="ru-RU"/>
        </w:rPr>
        <w:t xml:space="preserve">го работника. </w:t>
      </w:r>
      <w:proofErr w:type="gramStart"/>
      <w:r w:rsidRPr="008F793A">
        <w:rPr>
          <w:rFonts w:ascii="Times New Roman" w:eastAsia="Times New Roman" w:hAnsi="Times New Roman" w:cs="Times New Roman"/>
          <w:color w:val="000000"/>
          <w:sz w:val="28"/>
          <w:szCs w:val="28"/>
          <w:lang w:bidi="ru-RU"/>
        </w:rPr>
        <w:t>Мы согласны с С. И. Куликовым, выделяющим следующие виды этой работы: методическая деятельность, направленная на ознакомлен</w:t>
      </w:r>
      <w:r>
        <w:rPr>
          <w:rFonts w:ascii="Times New Roman" w:eastAsia="Times New Roman" w:hAnsi="Times New Roman" w:cs="Times New Roman"/>
          <w:color w:val="000000"/>
          <w:sz w:val="28"/>
          <w:szCs w:val="28"/>
          <w:lang w:bidi="ru-RU"/>
        </w:rPr>
        <w:t>ие пациентов с принципами и пра</w:t>
      </w:r>
      <w:r w:rsidRPr="008F793A">
        <w:rPr>
          <w:rFonts w:ascii="Times New Roman" w:eastAsia="Times New Roman" w:hAnsi="Times New Roman" w:cs="Times New Roman"/>
          <w:color w:val="000000"/>
          <w:sz w:val="28"/>
          <w:szCs w:val="28"/>
          <w:lang w:bidi="ru-RU"/>
        </w:rPr>
        <w:t>вилами организации здорового образа жизни; практичес</w:t>
      </w:r>
      <w:r>
        <w:rPr>
          <w:rFonts w:ascii="Times New Roman" w:eastAsia="Times New Roman" w:hAnsi="Times New Roman" w:cs="Times New Roman"/>
          <w:color w:val="000000"/>
          <w:sz w:val="28"/>
          <w:szCs w:val="28"/>
          <w:lang w:bidi="ru-RU"/>
        </w:rPr>
        <w:t>кая деятельность по превентивно</w:t>
      </w:r>
      <w:r w:rsidRPr="008F793A">
        <w:rPr>
          <w:rFonts w:ascii="Times New Roman" w:eastAsia="Times New Roman" w:hAnsi="Times New Roman" w:cs="Times New Roman"/>
          <w:color w:val="000000"/>
          <w:sz w:val="28"/>
          <w:szCs w:val="28"/>
          <w:lang w:bidi="ru-RU"/>
        </w:rPr>
        <w:t>му воспитанию и обучению пациентов (воспитание у пациентов индивидуальных качеств, способствующих восстановлению и сохранению здоровья); практическая деятельность по воспитанию и обучению пациентов с определенными диагно</w:t>
      </w:r>
      <w:r>
        <w:rPr>
          <w:rFonts w:ascii="Times New Roman" w:eastAsia="Times New Roman" w:hAnsi="Times New Roman" w:cs="Times New Roman"/>
          <w:color w:val="000000"/>
          <w:sz w:val="28"/>
          <w:szCs w:val="28"/>
          <w:lang w:bidi="ru-RU"/>
        </w:rPr>
        <w:t>зами поведению, предотвраща</w:t>
      </w:r>
      <w:r w:rsidRPr="008F793A">
        <w:rPr>
          <w:rFonts w:ascii="Times New Roman" w:eastAsia="Times New Roman" w:hAnsi="Times New Roman" w:cs="Times New Roman"/>
          <w:color w:val="000000"/>
          <w:sz w:val="28"/>
          <w:szCs w:val="28"/>
          <w:lang w:bidi="ru-RU"/>
        </w:rPr>
        <w:t>ющему рецидивы заболевания;</w:t>
      </w:r>
      <w:proofErr w:type="gramEnd"/>
      <w:r w:rsidRPr="008F793A">
        <w:rPr>
          <w:rFonts w:ascii="Times New Roman" w:eastAsia="Times New Roman" w:hAnsi="Times New Roman" w:cs="Times New Roman"/>
          <w:color w:val="000000"/>
          <w:sz w:val="28"/>
          <w:szCs w:val="28"/>
          <w:lang w:bidi="ru-RU"/>
        </w:rPr>
        <w:t xml:space="preserve"> научно-педагогическая деятельность; учебно-методическая деятельность по обучению среднего и младшего медицинского персонала [2].</w:t>
      </w:r>
    </w:p>
    <w:p w:rsidR="00EB7D31" w:rsidRPr="008F793A" w:rsidRDefault="00EB7D31" w:rsidP="00EB7D31">
      <w:pPr>
        <w:widowControl w:val="0"/>
        <w:spacing w:after="0" w:line="360" w:lineRule="auto"/>
        <w:ind w:left="20" w:right="20" w:firstLine="580"/>
        <w:jc w:val="both"/>
        <w:rPr>
          <w:rFonts w:ascii="Times New Roman" w:eastAsia="Times New Roman" w:hAnsi="Times New Roman" w:cs="Times New Roman"/>
          <w:color w:val="000000"/>
          <w:sz w:val="28"/>
          <w:szCs w:val="28"/>
          <w:lang w:bidi="ru-RU"/>
        </w:rPr>
      </w:pPr>
      <w:r w:rsidRPr="008F793A">
        <w:rPr>
          <w:rFonts w:ascii="Times New Roman" w:eastAsia="Times New Roman" w:hAnsi="Times New Roman" w:cs="Times New Roman"/>
          <w:color w:val="000000"/>
          <w:sz w:val="28"/>
          <w:szCs w:val="28"/>
          <w:lang w:bidi="ru-RU"/>
        </w:rPr>
        <w:t xml:space="preserve">Изучение дисциплины «Педагогика» в ординатуре опирается на базовые знания в области педагогики и умения их практического использования, заложенные на уровне специалитета. </w:t>
      </w:r>
      <w:proofErr w:type="gramStart"/>
      <w:r w:rsidRPr="008F793A">
        <w:rPr>
          <w:rFonts w:ascii="Times New Roman" w:eastAsia="Times New Roman" w:hAnsi="Times New Roman" w:cs="Times New Roman"/>
          <w:color w:val="000000"/>
          <w:sz w:val="28"/>
          <w:szCs w:val="28"/>
          <w:lang w:bidi="ru-RU"/>
        </w:rPr>
        <w:t xml:space="preserve">На основе имеющихся представлений </w:t>
      </w:r>
      <w:r>
        <w:rPr>
          <w:rFonts w:ascii="Times New Roman" w:eastAsia="Times New Roman" w:hAnsi="Times New Roman" w:cs="Times New Roman"/>
          <w:color w:val="000000"/>
          <w:sz w:val="28"/>
          <w:szCs w:val="28"/>
          <w:lang w:bidi="ru-RU"/>
        </w:rPr>
        <w:t>о социальном институте образова</w:t>
      </w:r>
      <w:r w:rsidRPr="008F793A">
        <w:rPr>
          <w:rFonts w:ascii="Times New Roman" w:eastAsia="Times New Roman" w:hAnsi="Times New Roman" w:cs="Times New Roman"/>
          <w:color w:val="000000"/>
          <w:sz w:val="28"/>
          <w:szCs w:val="28"/>
          <w:lang w:bidi="ru-RU"/>
        </w:rPr>
        <w:t xml:space="preserve">ния, о целях, сущности и общих закономерностях образования, обучения, воспитания, направленных в своей целостности на формирование гармонично развитой личности, складывается </w:t>
      </w:r>
      <w:r w:rsidRPr="008F793A">
        <w:rPr>
          <w:rFonts w:ascii="Times New Roman" w:eastAsia="Times New Roman" w:hAnsi="Times New Roman" w:cs="Times New Roman"/>
          <w:color w:val="000000"/>
          <w:sz w:val="28"/>
          <w:szCs w:val="28"/>
          <w:lang w:bidi="ru-RU"/>
        </w:rPr>
        <w:lastRenderedPageBreak/>
        <w:t>понимание связи медицинской деятельности с педагогическим процессом, убеждение в необходимости обучающей и воспитательной роли в</w:t>
      </w:r>
      <w:r>
        <w:rPr>
          <w:rFonts w:ascii="Times New Roman" w:eastAsia="Times New Roman" w:hAnsi="Times New Roman" w:cs="Times New Roman"/>
          <w:color w:val="000000"/>
          <w:sz w:val="28"/>
          <w:szCs w:val="28"/>
          <w:lang w:bidi="ru-RU"/>
        </w:rPr>
        <w:t>рача, что, в свою оче</w:t>
      </w:r>
      <w:r w:rsidRPr="008F793A">
        <w:rPr>
          <w:rFonts w:ascii="Times New Roman" w:eastAsia="Times New Roman" w:hAnsi="Times New Roman" w:cs="Times New Roman"/>
          <w:color w:val="000000"/>
          <w:sz w:val="28"/>
          <w:szCs w:val="28"/>
          <w:lang w:bidi="ru-RU"/>
        </w:rPr>
        <w:t>редь, должно стать основой для реализации педагоги</w:t>
      </w:r>
      <w:r>
        <w:rPr>
          <w:rFonts w:ascii="Times New Roman" w:eastAsia="Times New Roman" w:hAnsi="Times New Roman" w:cs="Times New Roman"/>
          <w:color w:val="000000"/>
          <w:sz w:val="28"/>
          <w:szCs w:val="28"/>
          <w:lang w:bidi="ru-RU"/>
        </w:rPr>
        <w:t>ческих компонентов его професси</w:t>
      </w:r>
      <w:r w:rsidRPr="008F793A">
        <w:rPr>
          <w:rFonts w:ascii="Times New Roman" w:eastAsia="Times New Roman" w:hAnsi="Times New Roman" w:cs="Times New Roman"/>
          <w:color w:val="000000"/>
          <w:sz w:val="28"/>
          <w:szCs w:val="28"/>
          <w:lang w:bidi="ru-RU"/>
        </w:rPr>
        <w:t>ональной культуры в практической деятельности.</w:t>
      </w:r>
      <w:proofErr w:type="gramEnd"/>
    </w:p>
    <w:p w:rsidR="00EB7D31" w:rsidRPr="008F793A" w:rsidRDefault="00EB7D31" w:rsidP="00EB7D31">
      <w:pPr>
        <w:widowControl w:val="0"/>
        <w:spacing w:after="0" w:line="360" w:lineRule="auto"/>
        <w:jc w:val="both"/>
        <w:rPr>
          <w:rFonts w:ascii="Times New Roman" w:eastAsia="Times New Roman" w:hAnsi="Times New Roman" w:cs="Times New Roman"/>
          <w:bCs/>
          <w:color w:val="000000"/>
          <w:sz w:val="28"/>
          <w:szCs w:val="28"/>
          <w:lang w:bidi="ru-RU"/>
        </w:rPr>
      </w:pPr>
      <w:r w:rsidRPr="008F793A">
        <w:rPr>
          <w:rFonts w:ascii="Times New Roman" w:eastAsia="Times New Roman" w:hAnsi="Times New Roman" w:cs="Times New Roman"/>
          <w:bCs/>
          <w:color w:val="000000"/>
          <w:sz w:val="28"/>
          <w:szCs w:val="28"/>
          <w:lang w:bidi="ru-RU"/>
        </w:rPr>
        <w:t>Л</w:t>
      </w:r>
      <w:r>
        <w:rPr>
          <w:rFonts w:ascii="Times New Roman" w:eastAsia="Times New Roman" w:hAnsi="Times New Roman" w:cs="Times New Roman"/>
          <w:bCs/>
          <w:color w:val="000000"/>
          <w:sz w:val="28"/>
          <w:szCs w:val="28"/>
          <w:lang w:bidi="ru-RU"/>
        </w:rPr>
        <w:t>итература:</w:t>
      </w:r>
    </w:p>
    <w:p w:rsidR="00EB7D31" w:rsidRPr="008F793A" w:rsidRDefault="00EB7D31" w:rsidP="00EB7D31">
      <w:pPr>
        <w:widowControl w:val="0"/>
        <w:numPr>
          <w:ilvl w:val="0"/>
          <w:numId w:val="6"/>
        </w:numPr>
        <w:spacing w:after="0" w:line="360" w:lineRule="auto"/>
        <w:ind w:right="20"/>
        <w:jc w:val="both"/>
        <w:rPr>
          <w:rFonts w:ascii="Times New Roman" w:eastAsia="Times New Roman" w:hAnsi="Times New Roman" w:cs="Times New Roman"/>
          <w:color w:val="000000"/>
          <w:sz w:val="28"/>
          <w:szCs w:val="28"/>
          <w:lang w:bidi="ru-RU"/>
        </w:rPr>
      </w:pPr>
      <w:r w:rsidRPr="008F793A">
        <w:rPr>
          <w:rFonts w:ascii="Times New Roman" w:eastAsia="Times New Roman" w:hAnsi="Times New Roman" w:cs="Times New Roman"/>
          <w:color w:val="000000"/>
          <w:sz w:val="28"/>
          <w:szCs w:val="28"/>
          <w:lang w:bidi="ru-RU"/>
        </w:rPr>
        <w:t xml:space="preserve"> Вацкель, Е.А. Формирование профессиональной педагогической позиции врачей в системе непрерывного медицинского образования/ Н.В. Красильникова, Е.А. Вацкель/ Текст научной статьи по специальности «Народное обр</w:t>
      </w:r>
      <w:r>
        <w:rPr>
          <w:rFonts w:ascii="Times New Roman" w:eastAsia="Times New Roman" w:hAnsi="Times New Roman" w:cs="Times New Roman"/>
          <w:color w:val="000000"/>
          <w:sz w:val="28"/>
          <w:szCs w:val="28"/>
          <w:lang w:bidi="ru-RU"/>
        </w:rPr>
        <w:t>азование. Педагогика»// Ярослав</w:t>
      </w:r>
      <w:r w:rsidRPr="008F793A">
        <w:rPr>
          <w:rFonts w:ascii="Times New Roman" w:eastAsia="Times New Roman" w:hAnsi="Times New Roman" w:cs="Times New Roman"/>
          <w:color w:val="000000"/>
          <w:sz w:val="28"/>
          <w:szCs w:val="28"/>
          <w:lang w:bidi="ru-RU"/>
        </w:rPr>
        <w:t>ский педагогический вестник, 2017. - С.128-131.</w:t>
      </w:r>
    </w:p>
    <w:p w:rsidR="00EB7D31" w:rsidRPr="008F793A" w:rsidRDefault="00EB7D31" w:rsidP="00EB7D31">
      <w:pPr>
        <w:widowControl w:val="0"/>
        <w:numPr>
          <w:ilvl w:val="0"/>
          <w:numId w:val="6"/>
        </w:numPr>
        <w:spacing w:after="0" w:line="360" w:lineRule="auto"/>
        <w:ind w:right="20"/>
        <w:jc w:val="both"/>
        <w:rPr>
          <w:rFonts w:ascii="Times New Roman" w:eastAsia="Times New Roman" w:hAnsi="Times New Roman" w:cs="Times New Roman"/>
          <w:color w:val="000000"/>
          <w:sz w:val="28"/>
          <w:szCs w:val="28"/>
          <w:lang w:bidi="ru-RU"/>
        </w:rPr>
      </w:pPr>
      <w:r w:rsidRPr="008F793A">
        <w:rPr>
          <w:rFonts w:ascii="Times New Roman" w:eastAsia="Times New Roman" w:hAnsi="Times New Roman" w:cs="Times New Roman"/>
          <w:color w:val="000000"/>
          <w:sz w:val="28"/>
          <w:szCs w:val="28"/>
          <w:lang w:bidi="ru-RU"/>
        </w:rPr>
        <w:t xml:space="preserve"> Куликов, С.И. Педагогические основания профессиональной деятельности со</w:t>
      </w:r>
      <w:r w:rsidRPr="008F793A">
        <w:rPr>
          <w:rFonts w:ascii="Times New Roman" w:eastAsia="Times New Roman" w:hAnsi="Times New Roman" w:cs="Times New Roman"/>
          <w:color w:val="000000"/>
          <w:sz w:val="28"/>
          <w:szCs w:val="28"/>
          <w:lang w:bidi="ru-RU"/>
        </w:rPr>
        <w:softHyphen/>
        <w:t xml:space="preserve">временного врача: автореферат диссертации на соискание ученой степени кандидата педагогических наук / С.И. Куликов. - Калининград, </w:t>
      </w:r>
      <w:r w:rsidRPr="008F793A">
        <w:rPr>
          <w:rFonts w:ascii="Times New Roman" w:eastAsia="Times New Roman" w:hAnsi="Times New Roman" w:cs="Times New Roman"/>
          <w:color w:val="000000"/>
          <w:spacing w:val="20"/>
          <w:sz w:val="28"/>
          <w:szCs w:val="28"/>
          <w:lang w:bidi="ru-RU"/>
        </w:rPr>
        <w:t>2011.-24с.</w:t>
      </w:r>
    </w:p>
    <w:p w:rsidR="00EB7D31" w:rsidRDefault="00EB7D31" w:rsidP="00EB7D31">
      <w:pPr>
        <w:jc w:val="both"/>
      </w:pPr>
    </w:p>
    <w:p w:rsidR="00EB7D31" w:rsidRPr="009025F1" w:rsidRDefault="009025F1" w:rsidP="00EB7D31">
      <w:pPr>
        <w:spacing w:after="0" w:line="360" w:lineRule="auto"/>
        <w:ind w:right="20"/>
        <w:rPr>
          <w:i/>
          <w:sz w:val="28"/>
          <w:szCs w:val="28"/>
        </w:rPr>
      </w:pPr>
      <w:r w:rsidRPr="009025F1">
        <w:rPr>
          <w:rStyle w:val="22"/>
          <w:rFonts w:eastAsiaTheme="minorHAnsi"/>
          <w:i w:val="0"/>
          <w:sz w:val="28"/>
          <w:szCs w:val="28"/>
        </w:rPr>
        <w:t>Ю.В. Пидшморга</w:t>
      </w:r>
    </w:p>
    <w:p w:rsidR="00EB7D31" w:rsidRPr="008F793A" w:rsidRDefault="00EB7D31" w:rsidP="00EB7D31">
      <w:pPr>
        <w:spacing w:after="0" w:line="360" w:lineRule="auto"/>
        <w:jc w:val="center"/>
        <w:rPr>
          <w:sz w:val="28"/>
          <w:szCs w:val="28"/>
        </w:rPr>
      </w:pPr>
      <w:r w:rsidRPr="008F793A">
        <w:rPr>
          <w:rStyle w:val="10"/>
          <w:rFonts w:eastAsiaTheme="minorHAnsi"/>
          <w:sz w:val="28"/>
          <w:szCs w:val="28"/>
        </w:rPr>
        <w:t>ПРОБЛЕМА ПЕДАГОГИЧЕСКОГО ВЗАИМОДЕЙСТВИЯ В ПРА</w:t>
      </w:r>
      <w:r w:rsidR="0058425B">
        <w:rPr>
          <w:rStyle w:val="10"/>
          <w:rFonts w:eastAsiaTheme="minorHAnsi"/>
          <w:sz w:val="28"/>
          <w:szCs w:val="28"/>
        </w:rPr>
        <w:t>К</w:t>
      </w:r>
      <w:r w:rsidRPr="008F793A">
        <w:rPr>
          <w:rStyle w:val="10"/>
          <w:rFonts w:eastAsiaTheme="minorHAnsi"/>
          <w:sz w:val="28"/>
          <w:szCs w:val="28"/>
        </w:rPr>
        <w:t>ТИЧЕСКОЙ</w:t>
      </w:r>
      <w:bookmarkStart w:id="1" w:name="bookmark121"/>
      <w:r w:rsidR="0058425B">
        <w:rPr>
          <w:rStyle w:val="10"/>
          <w:rFonts w:eastAsiaTheme="minorHAnsi"/>
          <w:sz w:val="28"/>
          <w:szCs w:val="28"/>
        </w:rPr>
        <w:t xml:space="preserve"> </w:t>
      </w:r>
      <w:r w:rsidRPr="008F793A">
        <w:rPr>
          <w:rStyle w:val="10"/>
          <w:rFonts w:eastAsiaTheme="minorHAnsi"/>
          <w:sz w:val="28"/>
          <w:szCs w:val="28"/>
        </w:rPr>
        <w:t>ДЕЯТЕЛЬНОСТИ ВРАЧА</w:t>
      </w:r>
      <w:bookmarkEnd w:id="1"/>
    </w:p>
    <w:p w:rsidR="00EB7D31" w:rsidRPr="008F793A" w:rsidRDefault="00EB7D31" w:rsidP="00EB7D31">
      <w:pPr>
        <w:spacing w:after="0" w:line="360" w:lineRule="auto"/>
        <w:ind w:firstLine="580"/>
        <w:jc w:val="both"/>
        <w:rPr>
          <w:sz w:val="28"/>
          <w:szCs w:val="28"/>
        </w:rPr>
      </w:pPr>
      <w:r w:rsidRPr="0058425B">
        <w:rPr>
          <w:rStyle w:val="8"/>
          <w:rFonts w:eastAsiaTheme="minorHAnsi"/>
          <w:b w:val="0"/>
          <w:sz w:val="28"/>
          <w:szCs w:val="28"/>
        </w:rPr>
        <w:t xml:space="preserve">Педагогическое взаимодействие представляет собой взаимосвязанную деятельность обучающего и обучаемого, результатом которой выступает формирование у обучаемого определенных знаний, умений, навыков, установок, убеждений, качеств личности, поведенческих ориентиров. В традиционной педагогике между </w:t>
      </w:r>
      <w:proofErr w:type="gramStart"/>
      <w:r w:rsidRPr="0058425B">
        <w:rPr>
          <w:rStyle w:val="8"/>
          <w:rFonts w:eastAsiaTheme="minorHAnsi"/>
          <w:b w:val="0"/>
          <w:sz w:val="28"/>
          <w:szCs w:val="28"/>
        </w:rPr>
        <w:t>обучающим</w:t>
      </w:r>
      <w:proofErr w:type="gramEnd"/>
      <w:r w:rsidRPr="0058425B">
        <w:rPr>
          <w:rStyle w:val="8"/>
          <w:rFonts w:eastAsiaTheme="minorHAnsi"/>
          <w:b w:val="0"/>
          <w:sz w:val="28"/>
          <w:szCs w:val="28"/>
        </w:rPr>
        <w:t xml:space="preserve"> и обучаемым существует связующее смысловое звено - содержание процесса педагогического взаимодействия - и находится оно зоне ответственности обучающего, так как его уровень</w:t>
      </w:r>
      <w:r w:rsidRPr="008F793A">
        <w:rPr>
          <w:rStyle w:val="8"/>
          <w:rFonts w:eastAsiaTheme="minorHAnsi"/>
          <w:sz w:val="28"/>
          <w:szCs w:val="28"/>
        </w:rPr>
        <w:t xml:space="preserve"> </w:t>
      </w:r>
      <w:r w:rsidRPr="008F793A">
        <w:rPr>
          <w:rStyle w:val="9"/>
          <w:rFonts w:eastAsiaTheme="minorHAnsi"/>
          <w:sz w:val="28"/>
          <w:szCs w:val="28"/>
        </w:rPr>
        <w:t>компетентности достаточно высок. Обучаемый при этом занимает пассивную приним</w:t>
      </w:r>
      <w:r>
        <w:rPr>
          <w:rStyle w:val="9"/>
          <w:rFonts w:eastAsiaTheme="minorHAnsi"/>
          <w:sz w:val="28"/>
          <w:szCs w:val="28"/>
        </w:rPr>
        <w:t>а</w:t>
      </w:r>
      <w:r w:rsidRPr="008F793A">
        <w:rPr>
          <w:rStyle w:val="9"/>
          <w:rFonts w:eastAsiaTheme="minorHAnsi"/>
          <w:sz w:val="28"/>
          <w:szCs w:val="28"/>
        </w:rPr>
        <w:t xml:space="preserve">ющую позицию, в которой он нацелен на познание и освоение передаваемого материала, но степень его представления о предмете обучения низкая, систематизированные знания отсутствуют, точка зрения на предмет еще не выработана. </w:t>
      </w:r>
      <w:proofErr w:type="gramStart"/>
      <w:r w:rsidRPr="008F793A">
        <w:rPr>
          <w:rStyle w:val="9"/>
          <w:rFonts w:eastAsiaTheme="minorHAnsi"/>
          <w:sz w:val="28"/>
          <w:szCs w:val="28"/>
        </w:rPr>
        <w:t xml:space="preserve">Педагогическая задача учителя - </w:t>
      </w:r>
      <w:r w:rsidRPr="008F793A">
        <w:rPr>
          <w:rStyle w:val="9"/>
          <w:rFonts w:eastAsiaTheme="minorHAnsi"/>
          <w:sz w:val="28"/>
          <w:szCs w:val="28"/>
        </w:rPr>
        <w:lastRenderedPageBreak/>
        <w:t>трансформировать позицию обучаемого из пассивной в активную, наделить его ролью инициативного соучастника процесса обучения.</w:t>
      </w:r>
      <w:proofErr w:type="gramEnd"/>
    </w:p>
    <w:p w:rsidR="00EB7D31" w:rsidRPr="008F793A" w:rsidRDefault="00EB7D31" w:rsidP="00EB7D31">
      <w:pPr>
        <w:pStyle w:val="15"/>
        <w:shd w:val="clear" w:color="auto" w:fill="auto"/>
        <w:spacing w:before="0" w:line="360" w:lineRule="auto"/>
        <w:ind w:left="20" w:right="20" w:firstLine="560"/>
        <w:jc w:val="both"/>
        <w:rPr>
          <w:sz w:val="28"/>
          <w:szCs w:val="28"/>
        </w:rPr>
      </w:pPr>
      <w:r w:rsidRPr="008F793A">
        <w:rPr>
          <w:rStyle w:val="9"/>
          <w:sz w:val="28"/>
          <w:szCs w:val="28"/>
        </w:rPr>
        <w:t>Практическая деятельность врача относится к</w:t>
      </w:r>
      <w:r>
        <w:rPr>
          <w:rStyle w:val="9"/>
          <w:sz w:val="28"/>
          <w:szCs w:val="28"/>
        </w:rPr>
        <w:t xml:space="preserve"> перечню профессий, предполагаю</w:t>
      </w:r>
      <w:r w:rsidRPr="008F793A">
        <w:rPr>
          <w:rStyle w:val="9"/>
          <w:sz w:val="28"/>
          <w:szCs w:val="28"/>
        </w:rPr>
        <w:t xml:space="preserve">щих прямое взаимодействие с людьми. Она не ограничивается только лишь внедрением в практику естественнонаучных знаний и опыта. </w:t>
      </w:r>
      <w:proofErr w:type="gramStart"/>
      <w:r w:rsidRPr="008F793A">
        <w:rPr>
          <w:rStyle w:val="9"/>
          <w:sz w:val="28"/>
          <w:szCs w:val="28"/>
        </w:rPr>
        <w:t>В п</w:t>
      </w:r>
      <w:r>
        <w:rPr>
          <w:rStyle w:val="9"/>
          <w:sz w:val="28"/>
          <w:szCs w:val="28"/>
        </w:rPr>
        <w:t>роцессе взаимодействия с пациен</w:t>
      </w:r>
      <w:r w:rsidRPr="008F793A">
        <w:rPr>
          <w:rStyle w:val="9"/>
          <w:sz w:val="28"/>
          <w:szCs w:val="28"/>
        </w:rPr>
        <w:t>тами, их родственниками, коллегами, коллективом, в</w:t>
      </w:r>
      <w:r>
        <w:rPr>
          <w:rStyle w:val="9"/>
          <w:sz w:val="28"/>
          <w:szCs w:val="28"/>
        </w:rPr>
        <w:t>рач, подобно педагогу, инициируе</w:t>
      </w:r>
      <w:r w:rsidRPr="008F793A">
        <w:rPr>
          <w:rStyle w:val="9"/>
          <w:sz w:val="28"/>
          <w:szCs w:val="28"/>
        </w:rPr>
        <w:t>т процесс их обучения, результатом которого выступают сформированные убеждения, представления, мнения, определенный уровень компетентности, ответственность.</w:t>
      </w:r>
      <w:proofErr w:type="gramEnd"/>
      <w:r w:rsidRPr="008F793A">
        <w:rPr>
          <w:rStyle w:val="9"/>
          <w:sz w:val="28"/>
          <w:szCs w:val="28"/>
        </w:rPr>
        <w:t xml:space="preserve"> </w:t>
      </w:r>
      <w:proofErr w:type="gramStart"/>
      <w:r w:rsidRPr="008F793A">
        <w:rPr>
          <w:rStyle w:val="9"/>
          <w:sz w:val="28"/>
          <w:szCs w:val="28"/>
        </w:rPr>
        <w:t xml:space="preserve">Роли обучающих и обучаемых в данном взаимодействии определены социальными статусами: младший персонал практически всегда выступает в роли обучаемого, высший - в роли обучающего, также как и пациент выступает в роли </w:t>
      </w:r>
      <w:r>
        <w:rPr>
          <w:rStyle w:val="9"/>
          <w:sz w:val="28"/>
          <w:szCs w:val="28"/>
        </w:rPr>
        <w:t>обучаемого, пришедшего за квали</w:t>
      </w:r>
      <w:r w:rsidRPr="008F793A">
        <w:rPr>
          <w:rStyle w:val="9"/>
          <w:sz w:val="28"/>
          <w:szCs w:val="28"/>
        </w:rPr>
        <w:t>фицированной помощью к «учителю».</w:t>
      </w:r>
      <w:proofErr w:type="gramEnd"/>
      <w:r w:rsidRPr="008F793A">
        <w:rPr>
          <w:rStyle w:val="9"/>
          <w:sz w:val="28"/>
          <w:szCs w:val="28"/>
        </w:rPr>
        <w:t xml:space="preserve"> Врач - организатор процесса обучения пациента, именно он определяет правила педагогического взаимодействия: строит план встречи, транслирует этот план пациенту, отвечает за понимание и принятие им этого плана, за усвоение передаваемой пациенту информации, а главное - за выработку поведенческих реакций, направленных на ответственное отношение к своему здоровью.</w:t>
      </w:r>
    </w:p>
    <w:p w:rsidR="00EB7D31" w:rsidRPr="008F793A" w:rsidRDefault="00EB7D31" w:rsidP="00EB7D31">
      <w:pPr>
        <w:pStyle w:val="15"/>
        <w:shd w:val="clear" w:color="auto" w:fill="auto"/>
        <w:spacing w:before="0" w:line="360" w:lineRule="auto"/>
        <w:ind w:left="20" w:right="20" w:firstLine="560"/>
        <w:jc w:val="both"/>
        <w:rPr>
          <w:sz w:val="28"/>
          <w:szCs w:val="28"/>
        </w:rPr>
      </w:pPr>
      <w:r w:rsidRPr="008F793A">
        <w:rPr>
          <w:rStyle w:val="9"/>
          <w:sz w:val="28"/>
          <w:szCs w:val="28"/>
        </w:rPr>
        <w:t xml:space="preserve">Целью педагогического взаимодействия врача и пациента является активизация у пациента индивидуальных механизмов сохранения и укрепления </w:t>
      </w:r>
      <w:r>
        <w:rPr>
          <w:rStyle w:val="9"/>
          <w:sz w:val="28"/>
          <w:szCs w:val="28"/>
        </w:rPr>
        <w:t>здоровья, а так же са</w:t>
      </w:r>
      <w:r w:rsidRPr="008F793A">
        <w:rPr>
          <w:rStyle w:val="9"/>
          <w:sz w:val="28"/>
          <w:szCs w:val="28"/>
        </w:rPr>
        <w:t>мо сохранительного поведения в целом. Для этого врач, подобно педагогу, должен уметь найти индивидуальный подход к пациенту, который строится с учетом его возрастных, психологических, социокультурных характеристик (</w:t>
      </w:r>
      <w:r>
        <w:rPr>
          <w:rStyle w:val="9"/>
          <w:sz w:val="28"/>
          <w:szCs w:val="28"/>
        </w:rPr>
        <w:t>уровень образованности, социаль</w:t>
      </w:r>
      <w:r w:rsidRPr="008F793A">
        <w:rPr>
          <w:rStyle w:val="9"/>
          <w:sz w:val="28"/>
          <w:szCs w:val="28"/>
        </w:rPr>
        <w:t>ный статус, семейное положение, профессия, ценностные ориентации). Врач должен донести до пациента основную мысль: здоровье - это зона прямого интереса и ответ</w:t>
      </w:r>
      <w:r w:rsidRPr="008F793A">
        <w:rPr>
          <w:rStyle w:val="9"/>
          <w:sz w:val="28"/>
          <w:szCs w:val="28"/>
        </w:rPr>
        <w:softHyphen/>
        <w:t>ственности не только врача, но и самого пациента. По аналогии с традици</w:t>
      </w:r>
      <w:r>
        <w:rPr>
          <w:rStyle w:val="9"/>
          <w:sz w:val="28"/>
          <w:szCs w:val="28"/>
        </w:rPr>
        <w:t>онной педаго</w:t>
      </w:r>
      <w:r w:rsidRPr="008F793A">
        <w:rPr>
          <w:rStyle w:val="9"/>
          <w:sz w:val="28"/>
          <w:szCs w:val="28"/>
        </w:rPr>
        <w:t xml:space="preserve">гикой, врач должен мотивировать пациента на активную позицию соучастника процесса сохранения здоровья, </w:t>
      </w:r>
      <w:r w:rsidRPr="008F793A">
        <w:rPr>
          <w:rStyle w:val="9"/>
          <w:sz w:val="28"/>
          <w:szCs w:val="28"/>
        </w:rPr>
        <w:lastRenderedPageBreak/>
        <w:t>культивировать в нем качества, способствующие его укреплению и профилактике болезней. Другими словами, цель педаго</w:t>
      </w:r>
      <w:r>
        <w:rPr>
          <w:rStyle w:val="9"/>
          <w:sz w:val="28"/>
          <w:szCs w:val="28"/>
        </w:rPr>
        <w:t>гического взаимодействия - осоз</w:t>
      </w:r>
      <w:r w:rsidRPr="008F793A">
        <w:rPr>
          <w:rStyle w:val="9"/>
          <w:sz w:val="28"/>
          <w:szCs w:val="28"/>
        </w:rPr>
        <w:t>нанное партнерство врача и пациента в вопросе сохр</w:t>
      </w:r>
      <w:r w:rsidR="009025F1">
        <w:rPr>
          <w:rStyle w:val="9"/>
          <w:sz w:val="28"/>
          <w:szCs w:val="28"/>
        </w:rPr>
        <w:t>анение и укрепления здоровья по</w:t>
      </w:r>
      <w:r w:rsidRPr="008F793A">
        <w:rPr>
          <w:rStyle w:val="9"/>
          <w:sz w:val="28"/>
          <w:szCs w:val="28"/>
        </w:rPr>
        <w:t>следнего.</w:t>
      </w:r>
    </w:p>
    <w:p w:rsidR="00EB7D31" w:rsidRPr="008F793A" w:rsidRDefault="00EB7D31" w:rsidP="00EB7D31">
      <w:pPr>
        <w:pStyle w:val="15"/>
        <w:shd w:val="clear" w:color="auto" w:fill="auto"/>
        <w:spacing w:before="0" w:line="360" w:lineRule="auto"/>
        <w:ind w:left="20" w:right="20" w:firstLine="560"/>
        <w:jc w:val="both"/>
        <w:rPr>
          <w:sz w:val="28"/>
          <w:szCs w:val="28"/>
        </w:rPr>
      </w:pPr>
      <w:r w:rsidRPr="008F793A">
        <w:rPr>
          <w:rStyle w:val="9"/>
          <w:sz w:val="28"/>
          <w:szCs w:val="28"/>
        </w:rPr>
        <w:t xml:space="preserve">Достижению обозначенной цели служит ряд задач, которые реализуются </w:t>
      </w:r>
      <w:r>
        <w:rPr>
          <w:rStyle w:val="9"/>
          <w:sz w:val="28"/>
          <w:szCs w:val="28"/>
        </w:rPr>
        <w:t>на протя</w:t>
      </w:r>
      <w:r w:rsidRPr="008F793A">
        <w:rPr>
          <w:rStyle w:val="9"/>
          <w:sz w:val="28"/>
          <w:szCs w:val="28"/>
        </w:rPr>
        <w:t>жении всего процесса взаимодействия врача с пациентом.</w:t>
      </w:r>
    </w:p>
    <w:p w:rsidR="00EB7D31" w:rsidRPr="008F793A" w:rsidRDefault="00EB7D31" w:rsidP="009025F1">
      <w:pPr>
        <w:pStyle w:val="15"/>
        <w:shd w:val="clear" w:color="auto" w:fill="auto"/>
        <w:spacing w:before="0" w:line="360" w:lineRule="auto"/>
        <w:ind w:left="20" w:right="20" w:firstLine="560"/>
        <w:jc w:val="both"/>
        <w:rPr>
          <w:sz w:val="28"/>
          <w:szCs w:val="28"/>
        </w:rPr>
      </w:pPr>
      <w:r w:rsidRPr="008F793A">
        <w:rPr>
          <w:rStyle w:val="9"/>
          <w:sz w:val="28"/>
          <w:szCs w:val="28"/>
        </w:rPr>
        <w:t>Одной из основных педагогических задач врача выступает установление контакта с пациентом при первой встрече и его расположение к продуктивному и доверительному общению. Находясь в позиции педагога, врач должен проявить к пациенту не столько формальное, сколько человеческое отношение, пон</w:t>
      </w:r>
      <w:r>
        <w:rPr>
          <w:rStyle w:val="9"/>
          <w:sz w:val="28"/>
          <w:szCs w:val="28"/>
        </w:rPr>
        <w:t>имание, интерес, возможно терпе</w:t>
      </w:r>
      <w:r w:rsidRPr="008F793A">
        <w:rPr>
          <w:rStyle w:val="9"/>
          <w:sz w:val="28"/>
          <w:szCs w:val="28"/>
        </w:rPr>
        <w:t xml:space="preserve">ние и снисходительность, обеспечить </w:t>
      </w:r>
      <w:proofErr w:type="gramStart"/>
      <w:r w:rsidRPr="008F793A">
        <w:rPr>
          <w:rStyle w:val="9"/>
          <w:sz w:val="28"/>
          <w:szCs w:val="28"/>
        </w:rPr>
        <w:t>комфорт</w:t>
      </w:r>
      <w:proofErr w:type="gramEnd"/>
      <w:r w:rsidRPr="008F793A">
        <w:rPr>
          <w:rStyle w:val="9"/>
          <w:sz w:val="28"/>
          <w:szCs w:val="28"/>
        </w:rPr>
        <w:t xml:space="preserve"> как в</w:t>
      </w:r>
      <w:r>
        <w:rPr>
          <w:rStyle w:val="9"/>
          <w:sz w:val="28"/>
          <w:szCs w:val="28"/>
        </w:rPr>
        <w:t xml:space="preserve"> физическом, так и в эмоциональ</w:t>
      </w:r>
      <w:r w:rsidRPr="008F793A">
        <w:rPr>
          <w:rStyle w:val="9"/>
          <w:sz w:val="28"/>
          <w:szCs w:val="28"/>
        </w:rPr>
        <w:t xml:space="preserve">ном смыслах, стать наставником на пути к здоровью. Инициируемый врачом визуальный контакт, открытые позы и жесты, улыбка, мягкий тон, приветствие (для мужчин уместно рукопожатие), представление себя, уважительное обращение к пациенту, </w:t>
      </w:r>
      <w:proofErr w:type="gramStart"/>
      <w:r w:rsidRPr="008F793A">
        <w:rPr>
          <w:rStyle w:val="9"/>
          <w:sz w:val="28"/>
          <w:szCs w:val="28"/>
        </w:rPr>
        <w:t>указание</w:t>
      </w:r>
      <w:proofErr w:type="gramEnd"/>
      <w:r w:rsidRPr="008F793A">
        <w:rPr>
          <w:rStyle w:val="9"/>
          <w:sz w:val="28"/>
          <w:szCs w:val="28"/>
        </w:rPr>
        <w:t xml:space="preserve"> где оставить вещи и расположиться - простые рекомендации, с</w:t>
      </w:r>
      <w:r>
        <w:rPr>
          <w:rStyle w:val="9"/>
          <w:sz w:val="28"/>
          <w:szCs w:val="28"/>
        </w:rPr>
        <w:t>пособствующие раскрепо</w:t>
      </w:r>
      <w:r w:rsidRPr="008F793A">
        <w:rPr>
          <w:rStyle w:val="9"/>
          <w:sz w:val="28"/>
          <w:szCs w:val="28"/>
        </w:rPr>
        <w:t>щению пациента, снятию напряжения, установлению контакта и доверия. Если пациент, приходя к врачу за внимательным отношением к своему здоровью, за заботой и сочув</w:t>
      </w:r>
      <w:r w:rsidRPr="008F793A">
        <w:rPr>
          <w:rStyle w:val="9"/>
          <w:sz w:val="28"/>
          <w:szCs w:val="28"/>
        </w:rPr>
        <w:softHyphen/>
        <w:t>ствием, получает адекватный своим ожиданиям ответ, то, несомненно, у него авто</w:t>
      </w:r>
      <w:r>
        <w:rPr>
          <w:rStyle w:val="9"/>
          <w:sz w:val="28"/>
          <w:szCs w:val="28"/>
        </w:rPr>
        <w:t>мати</w:t>
      </w:r>
      <w:r w:rsidRPr="008F793A">
        <w:rPr>
          <w:rStyle w:val="9"/>
          <w:sz w:val="28"/>
          <w:szCs w:val="28"/>
        </w:rPr>
        <w:t>чески формируется установка на достижение партнерских отношений с таким надежным</w:t>
      </w:r>
      <w:r w:rsidR="009025F1">
        <w:rPr>
          <w:sz w:val="28"/>
          <w:szCs w:val="28"/>
        </w:rPr>
        <w:t xml:space="preserve"> </w:t>
      </w:r>
      <w:r w:rsidRPr="008F793A">
        <w:rPr>
          <w:rStyle w:val="9"/>
          <w:sz w:val="28"/>
          <w:szCs w:val="28"/>
        </w:rPr>
        <w:t>на его взгляд человеком. Педагогическая задача врача - сформировать эту установку.</w:t>
      </w:r>
    </w:p>
    <w:p w:rsidR="00EB7D31" w:rsidRPr="008F793A" w:rsidRDefault="00EB7D31" w:rsidP="00EB7D31">
      <w:pPr>
        <w:pStyle w:val="15"/>
        <w:shd w:val="clear" w:color="auto" w:fill="auto"/>
        <w:spacing w:before="0" w:line="360" w:lineRule="auto"/>
        <w:ind w:right="20" w:firstLine="560"/>
        <w:jc w:val="both"/>
        <w:rPr>
          <w:sz w:val="28"/>
          <w:szCs w:val="28"/>
        </w:rPr>
      </w:pPr>
      <w:r w:rsidRPr="008F793A">
        <w:rPr>
          <w:rStyle w:val="9"/>
          <w:sz w:val="28"/>
          <w:szCs w:val="28"/>
        </w:rPr>
        <w:t xml:space="preserve">Другой, не менее важной педагогической задачей выступает формирование врачом исчерпывающего и объективного представления о диагнозе у пациента (родственников), о степени сложности и серьезности конкретно взятой </w:t>
      </w:r>
      <w:r>
        <w:rPr>
          <w:rStyle w:val="9"/>
          <w:sz w:val="28"/>
          <w:szCs w:val="28"/>
        </w:rPr>
        <w:t>ситуации, перспективах и возмож</w:t>
      </w:r>
      <w:r w:rsidRPr="008F793A">
        <w:rPr>
          <w:rStyle w:val="9"/>
          <w:sz w:val="28"/>
          <w:szCs w:val="28"/>
        </w:rPr>
        <w:t>ных методах лечения, последствиях и побочных эффек</w:t>
      </w:r>
      <w:r>
        <w:rPr>
          <w:rStyle w:val="9"/>
          <w:sz w:val="28"/>
          <w:szCs w:val="28"/>
        </w:rPr>
        <w:t>тах. Пациенту не всегда ясны ме</w:t>
      </w:r>
      <w:r w:rsidRPr="008F793A">
        <w:rPr>
          <w:rStyle w:val="9"/>
          <w:sz w:val="28"/>
          <w:szCs w:val="28"/>
        </w:rPr>
        <w:t xml:space="preserve">дицинские </w:t>
      </w:r>
      <w:r w:rsidRPr="008F793A">
        <w:rPr>
          <w:rStyle w:val="9"/>
          <w:sz w:val="28"/>
          <w:szCs w:val="28"/>
        </w:rPr>
        <w:lastRenderedPageBreak/>
        <w:t>термины, касающиеся диагноза. Педагогически ответственная позиция врача заключается в том, чтобы объяснить доступным для пациента образом, что с ним про</w:t>
      </w:r>
      <w:r w:rsidRPr="008F793A">
        <w:rPr>
          <w:rStyle w:val="9"/>
          <w:sz w:val="28"/>
          <w:szCs w:val="28"/>
        </w:rPr>
        <w:softHyphen/>
        <w:t>исходит, непременно добиться от него (как от ученика) понимания предо</w:t>
      </w:r>
      <w:r>
        <w:rPr>
          <w:rStyle w:val="9"/>
          <w:sz w:val="28"/>
          <w:szCs w:val="28"/>
        </w:rPr>
        <w:t>ставляемой ин</w:t>
      </w:r>
      <w:r w:rsidRPr="008F793A">
        <w:rPr>
          <w:rStyle w:val="9"/>
          <w:sz w:val="28"/>
          <w:szCs w:val="28"/>
        </w:rPr>
        <w:t xml:space="preserve">формации, удостовериться в правильности ее усвоения. </w:t>
      </w:r>
      <w:proofErr w:type="gramStart"/>
      <w:r w:rsidRPr="008F793A">
        <w:rPr>
          <w:rStyle w:val="9"/>
          <w:sz w:val="28"/>
          <w:szCs w:val="28"/>
        </w:rPr>
        <w:t>Тра</w:t>
      </w:r>
      <w:r>
        <w:rPr>
          <w:rStyle w:val="9"/>
          <w:sz w:val="28"/>
          <w:szCs w:val="28"/>
        </w:rPr>
        <w:t>диционная педагогика пре</w:t>
      </w:r>
      <w:r w:rsidRPr="008F793A">
        <w:rPr>
          <w:rStyle w:val="9"/>
          <w:sz w:val="28"/>
          <w:szCs w:val="28"/>
        </w:rPr>
        <w:t>доставляет для этого широкий спектр методов: словесные (беседа, рассказ, объяснение, внушение), наглядные (плакаты, схемы, графики, табл</w:t>
      </w:r>
      <w:r>
        <w:rPr>
          <w:rStyle w:val="9"/>
          <w:sz w:val="28"/>
          <w:szCs w:val="28"/>
        </w:rPr>
        <w:t>ицы, рисунки, снимки), репродук</w:t>
      </w:r>
      <w:r w:rsidRPr="008F793A">
        <w:rPr>
          <w:rStyle w:val="9"/>
          <w:sz w:val="28"/>
          <w:szCs w:val="28"/>
        </w:rPr>
        <w:t>тивные (инструктаж, объяснение, тренировка).</w:t>
      </w:r>
      <w:proofErr w:type="gramEnd"/>
      <w:r w:rsidRPr="008F793A">
        <w:rPr>
          <w:rStyle w:val="9"/>
          <w:sz w:val="28"/>
          <w:szCs w:val="28"/>
        </w:rPr>
        <w:t xml:space="preserve"> Понимание и осознание пациентом своей проблемы делает его активным соучастником процесса лечения, в силу того, что повыша</w:t>
      </w:r>
      <w:r w:rsidRPr="008F793A">
        <w:rPr>
          <w:rStyle w:val="9"/>
          <w:sz w:val="28"/>
          <w:szCs w:val="28"/>
        </w:rPr>
        <w:softHyphen/>
        <w:t>ется его уровень знаний, осведомленности о специфик</w:t>
      </w:r>
      <w:r>
        <w:rPr>
          <w:rStyle w:val="9"/>
          <w:sz w:val="28"/>
          <w:szCs w:val="28"/>
        </w:rPr>
        <w:t>е болезни и, таким образом, фор</w:t>
      </w:r>
      <w:r w:rsidRPr="008F793A">
        <w:rPr>
          <w:rStyle w:val="9"/>
          <w:sz w:val="28"/>
          <w:szCs w:val="28"/>
        </w:rPr>
        <w:t>мируется компетентность. При этом</w:t>
      </w:r>
      <w:proofErr w:type="gramStart"/>
      <w:r w:rsidRPr="008F793A">
        <w:rPr>
          <w:rStyle w:val="9"/>
          <w:sz w:val="28"/>
          <w:szCs w:val="28"/>
        </w:rPr>
        <w:t>,</w:t>
      </w:r>
      <w:proofErr w:type="gramEnd"/>
      <w:r w:rsidRPr="008F793A">
        <w:rPr>
          <w:rStyle w:val="9"/>
          <w:sz w:val="28"/>
          <w:szCs w:val="28"/>
        </w:rPr>
        <w:t xml:space="preserve"> разумеется, врач не перекладывает ответственность за решение проблемы здоровья на пациента, но привлекает его к общему делу, учитывает его точку зрения, наделяет его определенной самостоятельностью в процессе лечения.</w:t>
      </w:r>
    </w:p>
    <w:p w:rsidR="00EB7D31" w:rsidRPr="008F793A" w:rsidRDefault="00EB7D31" w:rsidP="00EB7D31">
      <w:pPr>
        <w:pStyle w:val="15"/>
        <w:shd w:val="clear" w:color="auto" w:fill="auto"/>
        <w:spacing w:before="0" w:line="360" w:lineRule="auto"/>
        <w:ind w:right="20" w:firstLine="560"/>
        <w:jc w:val="both"/>
        <w:rPr>
          <w:sz w:val="28"/>
          <w:szCs w:val="28"/>
        </w:rPr>
      </w:pPr>
      <w:r w:rsidRPr="008F793A">
        <w:rPr>
          <w:rStyle w:val="9"/>
          <w:sz w:val="28"/>
          <w:szCs w:val="28"/>
        </w:rPr>
        <w:t>Таким образом, активизация партнерской позиции пациента в процессе лечения - следующая важнейшая педагогическая задача врача. После опреде</w:t>
      </w:r>
      <w:r>
        <w:rPr>
          <w:rStyle w:val="9"/>
          <w:sz w:val="28"/>
          <w:szCs w:val="28"/>
        </w:rPr>
        <w:t>ления диагноза и фор</w:t>
      </w:r>
      <w:r w:rsidRPr="008F793A">
        <w:rPr>
          <w:rStyle w:val="9"/>
          <w:sz w:val="28"/>
          <w:szCs w:val="28"/>
        </w:rPr>
        <w:t xml:space="preserve">мирования у пациента (родственников) правильного </w:t>
      </w:r>
      <w:r>
        <w:rPr>
          <w:rStyle w:val="9"/>
          <w:sz w:val="28"/>
          <w:szCs w:val="28"/>
        </w:rPr>
        <w:t>представления о нем, врачу необ</w:t>
      </w:r>
      <w:r w:rsidRPr="008F793A">
        <w:rPr>
          <w:rStyle w:val="9"/>
          <w:sz w:val="28"/>
          <w:szCs w:val="28"/>
        </w:rPr>
        <w:t>ходимо наметить план дальнейших действий, связанных с лечением болезни. При этом</w:t>
      </w:r>
      <w:proofErr w:type="gramStart"/>
      <w:r w:rsidRPr="008F793A">
        <w:rPr>
          <w:rStyle w:val="9"/>
          <w:sz w:val="28"/>
          <w:szCs w:val="28"/>
        </w:rPr>
        <w:t>,</w:t>
      </w:r>
      <w:proofErr w:type="gramEnd"/>
      <w:r w:rsidRPr="008F793A">
        <w:rPr>
          <w:rStyle w:val="9"/>
          <w:sz w:val="28"/>
          <w:szCs w:val="28"/>
        </w:rPr>
        <w:t xml:space="preserve"> чем серьезнее заболевание, тем больше внимания данного процессу необходимо уделить. Это должен быть тщательно разработанный и разъясненный пациенту алгоритм дальней</w:t>
      </w:r>
      <w:r w:rsidRPr="008F793A">
        <w:rPr>
          <w:rStyle w:val="9"/>
          <w:sz w:val="28"/>
          <w:szCs w:val="28"/>
        </w:rPr>
        <w:softHyphen/>
        <w:t>шей совместной работы, результатом которого должно стать решение про</w:t>
      </w:r>
      <w:r>
        <w:rPr>
          <w:rStyle w:val="9"/>
          <w:sz w:val="28"/>
          <w:szCs w:val="28"/>
        </w:rPr>
        <w:t>блемы здоро</w:t>
      </w:r>
      <w:r w:rsidRPr="008F793A">
        <w:rPr>
          <w:rStyle w:val="9"/>
          <w:sz w:val="28"/>
          <w:szCs w:val="28"/>
        </w:rPr>
        <w:t>вья пациента. Реализации этой задачи способствуют такие педагогические методы как: требование (врача по отношению к пациенту о выполнении определенных действий), поощрение (за надлежащее выполнение рекомендаций), порицание (за невыполнение предписаний), приучение (к новым поведенческим а</w:t>
      </w:r>
      <w:r>
        <w:rPr>
          <w:rStyle w:val="9"/>
          <w:sz w:val="28"/>
          <w:szCs w:val="28"/>
        </w:rPr>
        <w:t>ктам), наблюдение и предоставле</w:t>
      </w:r>
      <w:r w:rsidRPr="008F793A">
        <w:rPr>
          <w:rStyle w:val="9"/>
          <w:sz w:val="28"/>
          <w:szCs w:val="28"/>
        </w:rPr>
        <w:t>ние обратной связи по проблеме здоровья. Само понятие партнерства между врачом и пациентом, а так же сформированная компетентность пациента о проблеме здоровья де</w:t>
      </w:r>
      <w:r w:rsidRPr="008F793A">
        <w:rPr>
          <w:rStyle w:val="9"/>
          <w:sz w:val="28"/>
          <w:szCs w:val="28"/>
        </w:rPr>
        <w:softHyphen/>
        <w:t xml:space="preserve">лает его не равноправным </w:t>
      </w:r>
      <w:r w:rsidRPr="008F793A">
        <w:rPr>
          <w:rStyle w:val="9"/>
          <w:sz w:val="28"/>
          <w:szCs w:val="28"/>
        </w:rPr>
        <w:lastRenderedPageBreak/>
        <w:t>(с точки зрения квалификац</w:t>
      </w:r>
      <w:r>
        <w:rPr>
          <w:rStyle w:val="9"/>
          <w:sz w:val="28"/>
          <w:szCs w:val="28"/>
        </w:rPr>
        <w:t>ии), но вовлеченным, заинтересо</w:t>
      </w:r>
      <w:r w:rsidRPr="008F793A">
        <w:rPr>
          <w:rStyle w:val="9"/>
          <w:sz w:val="28"/>
          <w:szCs w:val="28"/>
        </w:rPr>
        <w:t>ванным участником данного взаимодействия.</w:t>
      </w:r>
    </w:p>
    <w:p w:rsidR="00EB7D31" w:rsidRPr="008F793A" w:rsidRDefault="00EB7D31" w:rsidP="00EB7D31">
      <w:pPr>
        <w:pStyle w:val="15"/>
        <w:shd w:val="clear" w:color="auto" w:fill="auto"/>
        <w:spacing w:before="0" w:line="360" w:lineRule="auto"/>
        <w:ind w:right="20" w:firstLine="560"/>
        <w:jc w:val="both"/>
        <w:rPr>
          <w:sz w:val="28"/>
          <w:szCs w:val="28"/>
        </w:rPr>
      </w:pPr>
      <w:r w:rsidRPr="008F793A">
        <w:rPr>
          <w:rStyle w:val="9"/>
          <w:sz w:val="28"/>
          <w:szCs w:val="28"/>
        </w:rPr>
        <w:t>Врач не может находиться с пациентом все время, и определенные дей</w:t>
      </w:r>
      <w:r>
        <w:rPr>
          <w:rStyle w:val="9"/>
          <w:sz w:val="28"/>
          <w:szCs w:val="28"/>
        </w:rPr>
        <w:t>ствия (без</w:t>
      </w:r>
      <w:r w:rsidRPr="008F793A">
        <w:rPr>
          <w:rStyle w:val="9"/>
          <w:sz w:val="28"/>
          <w:szCs w:val="28"/>
        </w:rPr>
        <w:t>действия) пациента лежат в зоне его ответственности. Педагогическая задача врача - сформировать у пациента необходимость осознанного контроля над своим состоянием, действиями и поведением, которые касаются проблемы здоровья. Среди педагогических методов, способствующих реализации этой задачи, можно выделить: самостоятельное наблюдение за процессом лечения болезни в динамике, ведение дневника болезни (при необходимости), сдача анализов контрольных показате</w:t>
      </w:r>
      <w:r>
        <w:rPr>
          <w:rStyle w:val="9"/>
          <w:sz w:val="28"/>
          <w:szCs w:val="28"/>
        </w:rPr>
        <w:t>лей, отчетность. Развернутая об</w:t>
      </w:r>
      <w:r w:rsidRPr="008F793A">
        <w:rPr>
          <w:rStyle w:val="9"/>
          <w:sz w:val="28"/>
          <w:szCs w:val="28"/>
        </w:rPr>
        <w:t>ратная связь о протекании болезни (лечения) - эффективный метод самоконтроля и не</w:t>
      </w:r>
      <w:r w:rsidRPr="008F793A">
        <w:rPr>
          <w:rStyle w:val="9"/>
          <w:sz w:val="28"/>
          <w:szCs w:val="28"/>
        </w:rPr>
        <w:softHyphen/>
        <w:t>отъемлемый элемент партнерского взаимодействия врача и па</w:t>
      </w:r>
      <w:r>
        <w:rPr>
          <w:rStyle w:val="9"/>
          <w:sz w:val="28"/>
          <w:szCs w:val="28"/>
        </w:rPr>
        <w:t>циента, когда одна из сто</w:t>
      </w:r>
      <w:r w:rsidRPr="008F793A">
        <w:rPr>
          <w:rStyle w:val="9"/>
          <w:sz w:val="28"/>
          <w:szCs w:val="28"/>
        </w:rPr>
        <w:t>рон (пациент) предоставляет необходимую с точки зрения общего интереса информацию другой стороне (врачу).</w:t>
      </w:r>
    </w:p>
    <w:p w:rsidR="0058425B" w:rsidRDefault="00EB7D31" w:rsidP="00EB7D31">
      <w:pPr>
        <w:pStyle w:val="15"/>
        <w:shd w:val="clear" w:color="auto" w:fill="auto"/>
        <w:spacing w:before="0" w:line="360" w:lineRule="auto"/>
        <w:ind w:right="20" w:firstLine="560"/>
        <w:jc w:val="both"/>
        <w:rPr>
          <w:rStyle w:val="9"/>
          <w:sz w:val="28"/>
          <w:szCs w:val="28"/>
        </w:rPr>
      </w:pPr>
      <w:r w:rsidRPr="008F793A">
        <w:rPr>
          <w:rStyle w:val="9"/>
          <w:sz w:val="28"/>
          <w:szCs w:val="28"/>
        </w:rPr>
        <w:t>Далеко не каждому специалисту удается добиться эффективного педагогического взаимодействия с пациентом, выступить по отношению к нему в роли мудрого учителя, добиться в его глазах уважения и авторитета. Особенн</w:t>
      </w:r>
      <w:r>
        <w:rPr>
          <w:rStyle w:val="9"/>
          <w:sz w:val="28"/>
          <w:szCs w:val="28"/>
        </w:rPr>
        <w:t>о эта проблема касается начинаю</w:t>
      </w:r>
      <w:r w:rsidRPr="008F793A">
        <w:rPr>
          <w:rStyle w:val="9"/>
          <w:sz w:val="28"/>
          <w:szCs w:val="28"/>
        </w:rPr>
        <w:t>щих врачей, не имеющ</w:t>
      </w:r>
      <w:r w:rsidR="0058425B">
        <w:rPr>
          <w:rStyle w:val="9"/>
          <w:sz w:val="28"/>
          <w:szCs w:val="28"/>
        </w:rPr>
        <w:t>и</w:t>
      </w:r>
      <w:r w:rsidRPr="008F793A">
        <w:rPr>
          <w:rStyle w:val="9"/>
          <w:sz w:val="28"/>
          <w:szCs w:val="28"/>
        </w:rPr>
        <w:t>х богатого опыта практической деятельности и должного уровня педагогической компетентности. Но осознанное стремление к партнерству с пациентом должно быть приоритетной задачей любого практикующего специалиста. Чем большей педагогической компетентностью и опытом обладает врач, тем выше у него интуитивный позыв к вовлечению пациента в процесс исследован</w:t>
      </w:r>
      <w:r>
        <w:rPr>
          <w:rStyle w:val="9"/>
          <w:sz w:val="28"/>
          <w:szCs w:val="28"/>
        </w:rPr>
        <w:t>ия и решения проблемы его здоро</w:t>
      </w:r>
      <w:r w:rsidRPr="008F793A">
        <w:rPr>
          <w:rStyle w:val="9"/>
          <w:sz w:val="28"/>
          <w:szCs w:val="28"/>
        </w:rPr>
        <w:t xml:space="preserve">вья, к наделению его ответственностью и самостоятельностью в принятии решений по проблеме их взаимодействия. Молодой специалист не </w:t>
      </w:r>
      <w:r>
        <w:rPr>
          <w:rStyle w:val="9"/>
          <w:sz w:val="28"/>
          <w:szCs w:val="28"/>
        </w:rPr>
        <w:t>должен избегать социально значи</w:t>
      </w:r>
      <w:r w:rsidRPr="008F793A">
        <w:rPr>
          <w:rStyle w:val="9"/>
          <w:sz w:val="28"/>
          <w:szCs w:val="28"/>
        </w:rPr>
        <w:t xml:space="preserve">мой миссии - внедрения в свою практику педагогических технологий, постановки перед собой педагогических задач и их решения, конечной </w:t>
      </w:r>
      <w:r w:rsidR="009025F1">
        <w:rPr>
          <w:rStyle w:val="9"/>
          <w:sz w:val="28"/>
          <w:szCs w:val="28"/>
        </w:rPr>
        <w:t>целью которых является активиза</w:t>
      </w:r>
      <w:r w:rsidRPr="008F793A">
        <w:rPr>
          <w:rStyle w:val="9"/>
          <w:sz w:val="28"/>
          <w:szCs w:val="28"/>
        </w:rPr>
        <w:t xml:space="preserve">ция у пациента индивидуальных механизмов </w:t>
      </w:r>
      <w:r w:rsidRPr="008F793A">
        <w:rPr>
          <w:rStyle w:val="9"/>
          <w:sz w:val="28"/>
          <w:szCs w:val="28"/>
        </w:rPr>
        <w:lastRenderedPageBreak/>
        <w:t>сохранения и укрепления здоровья.</w:t>
      </w:r>
    </w:p>
    <w:p w:rsidR="00EB7D31" w:rsidRPr="008F793A" w:rsidRDefault="00EB7D31" w:rsidP="00EB7D31">
      <w:pPr>
        <w:pStyle w:val="15"/>
        <w:shd w:val="clear" w:color="auto" w:fill="auto"/>
        <w:spacing w:before="0" w:line="360" w:lineRule="auto"/>
        <w:ind w:right="20" w:firstLine="560"/>
        <w:jc w:val="both"/>
        <w:rPr>
          <w:sz w:val="28"/>
          <w:szCs w:val="28"/>
        </w:rPr>
      </w:pPr>
      <w:r>
        <w:rPr>
          <w:rStyle w:val="8"/>
          <w:rFonts w:eastAsiaTheme="minorHAnsi"/>
          <w:sz w:val="28"/>
          <w:szCs w:val="28"/>
        </w:rPr>
        <w:t>Л</w:t>
      </w:r>
      <w:r w:rsidRPr="008F793A">
        <w:rPr>
          <w:rStyle w:val="8"/>
          <w:rFonts w:eastAsiaTheme="minorHAnsi"/>
          <w:sz w:val="28"/>
          <w:szCs w:val="28"/>
        </w:rPr>
        <w:t>итератур</w:t>
      </w:r>
      <w:r>
        <w:rPr>
          <w:rStyle w:val="8"/>
          <w:rFonts w:eastAsiaTheme="minorHAnsi"/>
          <w:sz w:val="28"/>
          <w:szCs w:val="28"/>
        </w:rPr>
        <w:t>а:</w:t>
      </w:r>
    </w:p>
    <w:p w:rsidR="00EB7D31" w:rsidRPr="008F793A" w:rsidRDefault="00EB7D31" w:rsidP="00EB7D31">
      <w:pPr>
        <w:pStyle w:val="15"/>
        <w:numPr>
          <w:ilvl w:val="0"/>
          <w:numId w:val="7"/>
        </w:numPr>
        <w:shd w:val="clear" w:color="auto" w:fill="auto"/>
        <w:spacing w:before="0" w:line="360" w:lineRule="auto"/>
        <w:ind w:left="20" w:right="20" w:firstLine="560"/>
        <w:jc w:val="both"/>
        <w:rPr>
          <w:sz w:val="28"/>
          <w:szCs w:val="28"/>
        </w:rPr>
      </w:pPr>
      <w:r w:rsidRPr="008F793A">
        <w:rPr>
          <w:rStyle w:val="9"/>
          <w:sz w:val="28"/>
          <w:szCs w:val="28"/>
        </w:rPr>
        <w:t xml:space="preserve"> Кудрявая, Н.В. Врач-педагог в изменяющемся мире: традиции и новации [Текст] / Н.В. Кудрявая, Е.М. Уколова, А.С. Молчанов, Н.Б. Смирнова, К.В. Зорин. - М.: ГОУ ВУНМЦ М3 РФ, </w:t>
      </w:r>
      <w:r w:rsidRPr="008F793A">
        <w:rPr>
          <w:rStyle w:val="14"/>
          <w:sz w:val="28"/>
          <w:szCs w:val="28"/>
        </w:rPr>
        <w:t>2001,-</w:t>
      </w:r>
      <w:r w:rsidRPr="008F793A">
        <w:rPr>
          <w:rStyle w:val="9"/>
          <w:sz w:val="28"/>
          <w:szCs w:val="28"/>
        </w:rPr>
        <w:t xml:space="preserve"> 304 </w:t>
      </w:r>
      <w:proofErr w:type="gramStart"/>
      <w:r w:rsidRPr="008F793A">
        <w:rPr>
          <w:rStyle w:val="9"/>
          <w:sz w:val="28"/>
          <w:szCs w:val="28"/>
        </w:rPr>
        <w:t>с</w:t>
      </w:r>
      <w:proofErr w:type="gramEnd"/>
      <w:r w:rsidRPr="008F793A">
        <w:rPr>
          <w:rStyle w:val="9"/>
          <w:sz w:val="28"/>
          <w:szCs w:val="28"/>
        </w:rPr>
        <w:t>.</w:t>
      </w:r>
    </w:p>
    <w:p w:rsidR="00EB7D31" w:rsidRPr="008F793A" w:rsidRDefault="00EB7D31" w:rsidP="00EB7D31">
      <w:pPr>
        <w:pStyle w:val="15"/>
        <w:numPr>
          <w:ilvl w:val="0"/>
          <w:numId w:val="7"/>
        </w:numPr>
        <w:shd w:val="clear" w:color="auto" w:fill="auto"/>
        <w:spacing w:before="0" w:line="360" w:lineRule="auto"/>
        <w:ind w:left="20" w:right="20" w:firstLine="560"/>
        <w:jc w:val="both"/>
        <w:rPr>
          <w:rStyle w:val="9"/>
          <w:sz w:val="28"/>
          <w:szCs w:val="28"/>
          <w:lang w:eastAsia="en-US"/>
        </w:rPr>
      </w:pPr>
      <w:r w:rsidRPr="008F793A">
        <w:rPr>
          <w:rStyle w:val="9"/>
          <w:sz w:val="28"/>
          <w:szCs w:val="28"/>
        </w:rPr>
        <w:t xml:space="preserve"> Ларенцова, Л.И. Смирнова, Н.Б. Психология взаимоотношений врача и пациента [Текст] / Л.И. Ларенцова, Н.Б. Смирнова. - М.: ГЭОСТАР-Медиа, 2014. - 152 с.</w:t>
      </w:r>
    </w:p>
    <w:p w:rsidR="00EB7D31" w:rsidRDefault="00EB7D31" w:rsidP="00EB7D31">
      <w:pPr>
        <w:jc w:val="both"/>
      </w:pPr>
    </w:p>
    <w:p w:rsidR="00EB7D31" w:rsidRPr="008F793A" w:rsidRDefault="00EB7D31" w:rsidP="00EB7D31">
      <w:pPr>
        <w:spacing w:after="0" w:line="360" w:lineRule="auto"/>
        <w:rPr>
          <w:rFonts w:ascii="Times New Roman" w:hAnsi="Times New Roman" w:cs="Times New Roman"/>
          <w:sz w:val="28"/>
          <w:szCs w:val="28"/>
        </w:rPr>
      </w:pPr>
      <w:r w:rsidRPr="008F793A">
        <w:rPr>
          <w:rFonts w:ascii="Times New Roman" w:hAnsi="Times New Roman" w:cs="Times New Roman"/>
          <w:sz w:val="28"/>
          <w:szCs w:val="28"/>
        </w:rPr>
        <w:t>Ремизов И.Н., Онищенко В.Л., Лагутин А.О., Дятлов</w:t>
      </w:r>
      <w:proofErr w:type="gramStart"/>
      <w:r w:rsidRPr="008F793A">
        <w:rPr>
          <w:rFonts w:ascii="Times New Roman" w:hAnsi="Times New Roman" w:cs="Times New Roman"/>
          <w:sz w:val="28"/>
          <w:szCs w:val="28"/>
        </w:rPr>
        <w:t>.А</w:t>
      </w:r>
      <w:proofErr w:type="gramEnd"/>
      <w:r w:rsidRPr="008F793A">
        <w:rPr>
          <w:rFonts w:ascii="Times New Roman" w:hAnsi="Times New Roman" w:cs="Times New Roman"/>
          <w:sz w:val="28"/>
          <w:szCs w:val="28"/>
        </w:rPr>
        <w:t>.А.</w:t>
      </w:r>
    </w:p>
    <w:p w:rsidR="00EB7D31" w:rsidRPr="008F793A" w:rsidRDefault="00EB7D31" w:rsidP="00EB7D31">
      <w:pPr>
        <w:spacing w:after="0" w:line="360" w:lineRule="auto"/>
        <w:jc w:val="center"/>
        <w:rPr>
          <w:rFonts w:ascii="Times New Roman" w:hAnsi="Times New Roman" w:cs="Times New Roman"/>
          <w:sz w:val="28"/>
          <w:szCs w:val="28"/>
        </w:rPr>
      </w:pPr>
      <w:r w:rsidRPr="008F793A">
        <w:rPr>
          <w:rFonts w:ascii="Times New Roman" w:hAnsi="Times New Roman" w:cs="Times New Roman"/>
          <w:b/>
          <w:sz w:val="28"/>
          <w:szCs w:val="28"/>
        </w:rPr>
        <w:t>В.И. ВЕРНАДСКИЙ О ВЫСШЕЙ ШКОЛЕ РОССИИ: ИСТОРИЯ И СОВРЕМЕННОСТЬ</w:t>
      </w:r>
    </w:p>
    <w:p w:rsidR="0058425B" w:rsidRDefault="00EB7D31" w:rsidP="00EB7D31">
      <w:pPr>
        <w:spacing w:after="0" w:line="360" w:lineRule="auto"/>
        <w:ind w:firstLine="708"/>
        <w:jc w:val="both"/>
        <w:rPr>
          <w:rFonts w:ascii="Times New Roman" w:hAnsi="Times New Roman" w:cs="Times New Roman"/>
          <w:sz w:val="28"/>
          <w:szCs w:val="28"/>
        </w:rPr>
      </w:pPr>
      <w:r w:rsidRPr="008F793A">
        <w:rPr>
          <w:rFonts w:ascii="Times New Roman" w:hAnsi="Times New Roman" w:cs="Times New Roman"/>
          <w:sz w:val="28"/>
          <w:szCs w:val="28"/>
        </w:rPr>
        <w:t>В</w:t>
      </w:r>
      <w:r>
        <w:rPr>
          <w:rFonts w:ascii="Times New Roman" w:hAnsi="Times New Roman" w:cs="Times New Roman"/>
          <w:sz w:val="28"/>
          <w:szCs w:val="28"/>
        </w:rPr>
        <w:t>опросы отечественного образова</w:t>
      </w:r>
      <w:r w:rsidRPr="008F793A">
        <w:rPr>
          <w:rFonts w:ascii="Times New Roman" w:hAnsi="Times New Roman" w:cs="Times New Roman"/>
          <w:sz w:val="28"/>
          <w:szCs w:val="28"/>
        </w:rPr>
        <w:t>ния все</w:t>
      </w:r>
      <w:r w:rsidR="0058425B">
        <w:rPr>
          <w:rFonts w:ascii="Times New Roman" w:hAnsi="Times New Roman" w:cs="Times New Roman"/>
          <w:sz w:val="28"/>
          <w:szCs w:val="28"/>
        </w:rPr>
        <w:t xml:space="preserve"> чаще становятся предметом рас</w:t>
      </w:r>
      <w:r w:rsidRPr="008F793A">
        <w:rPr>
          <w:rFonts w:ascii="Times New Roman" w:hAnsi="Times New Roman" w:cs="Times New Roman"/>
          <w:sz w:val="28"/>
          <w:szCs w:val="28"/>
        </w:rPr>
        <w:t xml:space="preserve">смотрения правительственных </w:t>
      </w:r>
      <w:r>
        <w:rPr>
          <w:rFonts w:ascii="Times New Roman" w:hAnsi="Times New Roman" w:cs="Times New Roman"/>
          <w:sz w:val="28"/>
          <w:szCs w:val="28"/>
        </w:rPr>
        <w:t>и обще</w:t>
      </w:r>
      <w:r w:rsidRPr="008F793A">
        <w:rPr>
          <w:rFonts w:ascii="Times New Roman" w:hAnsi="Times New Roman" w:cs="Times New Roman"/>
          <w:sz w:val="28"/>
          <w:szCs w:val="28"/>
        </w:rPr>
        <w:t>ственных организаций. В августе 2016 года на заседании президиума Совета при Президенте по стратегиче</w:t>
      </w:r>
      <w:r>
        <w:rPr>
          <w:rFonts w:ascii="Times New Roman" w:hAnsi="Times New Roman" w:cs="Times New Roman"/>
          <w:sz w:val="28"/>
          <w:szCs w:val="28"/>
        </w:rPr>
        <w:t>скому раз</w:t>
      </w:r>
      <w:r w:rsidRPr="008F793A">
        <w:rPr>
          <w:rFonts w:ascii="Times New Roman" w:hAnsi="Times New Roman" w:cs="Times New Roman"/>
          <w:sz w:val="28"/>
          <w:szCs w:val="28"/>
        </w:rPr>
        <w:t>витию</w:t>
      </w:r>
      <w:r>
        <w:rPr>
          <w:rFonts w:ascii="Times New Roman" w:hAnsi="Times New Roman" w:cs="Times New Roman"/>
          <w:sz w:val="28"/>
          <w:szCs w:val="28"/>
        </w:rPr>
        <w:t xml:space="preserve"> и приоритетным проектам основ</w:t>
      </w:r>
      <w:r w:rsidRPr="008F793A">
        <w:rPr>
          <w:rFonts w:ascii="Times New Roman" w:hAnsi="Times New Roman" w:cs="Times New Roman"/>
          <w:sz w:val="28"/>
          <w:szCs w:val="28"/>
        </w:rPr>
        <w:t>ное в</w:t>
      </w:r>
      <w:r>
        <w:rPr>
          <w:rFonts w:ascii="Times New Roman" w:hAnsi="Times New Roman" w:cs="Times New Roman"/>
          <w:sz w:val="28"/>
          <w:szCs w:val="28"/>
        </w:rPr>
        <w:t>нимание уделялось сфере образо</w:t>
      </w:r>
      <w:r w:rsidRPr="008F793A">
        <w:rPr>
          <w:rFonts w:ascii="Times New Roman" w:hAnsi="Times New Roman" w:cs="Times New Roman"/>
          <w:sz w:val="28"/>
          <w:szCs w:val="28"/>
        </w:rPr>
        <w:t>вания</w:t>
      </w:r>
      <w:r>
        <w:rPr>
          <w:rFonts w:ascii="Times New Roman" w:hAnsi="Times New Roman" w:cs="Times New Roman"/>
          <w:sz w:val="28"/>
          <w:szCs w:val="28"/>
        </w:rPr>
        <w:t>. В частности, одной из состав</w:t>
      </w:r>
      <w:r w:rsidRPr="008F793A">
        <w:rPr>
          <w:rFonts w:ascii="Times New Roman" w:hAnsi="Times New Roman" w:cs="Times New Roman"/>
          <w:sz w:val="28"/>
          <w:szCs w:val="28"/>
        </w:rPr>
        <w:t>ляющих образовательного п</w:t>
      </w:r>
      <w:r>
        <w:rPr>
          <w:rFonts w:ascii="Times New Roman" w:hAnsi="Times New Roman" w:cs="Times New Roman"/>
          <w:sz w:val="28"/>
          <w:szCs w:val="28"/>
        </w:rPr>
        <w:t>роекта на</w:t>
      </w:r>
      <w:r w:rsidRPr="008F793A">
        <w:rPr>
          <w:rFonts w:ascii="Times New Roman" w:hAnsi="Times New Roman" w:cs="Times New Roman"/>
          <w:sz w:val="28"/>
          <w:szCs w:val="28"/>
        </w:rPr>
        <w:t>зывала</w:t>
      </w:r>
      <w:r>
        <w:rPr>
          <w:rFonts w:ascii="Times New Roman" w:hAnsi="Times New Roman" w:cs="Times New Roman"/>
          <w:sz w:val="28"/>
          <w:szCs w:val="28"/>
        </w:rPr>
        <w:t>сь высшая школа, а именно, уни</w:t>
      </w:r>
      <w:r w:rsidRPr="008F793A">
        <w:rPr>
          <w:rFonts w:ascii="Times New Roman" w:hAnsi="Times New Roman" w:cs="Times New Roman"/>
          <w:sz w:val="28"/>
          <w:szCs w:val="28"/>
        </w:rPr>
        <w:t xml:space="preserve">верситеты как центры «пространства создания инноваций». В декабре 2016 года </w:t>
      </w:r>
      <w:r>
        <w:rPr>
          <w:rFonts w:ascii="Times New Roman" w:hAnsi="Times New Roman" w:cs="Times New Roman"/>
          <w:sz w:val="28"/>
          <w:szCs w:val="28"/>
        </w:rPr>
        <w:t>в своем Послании Президент Рос</w:t>
      </w:r>
      <w:r w:rsidRPr="008F793A">
        <w:rPr>
          <w:rFonts w:ascii="Times New Roman" w:hAnsi="Times New Roman" w:cs="Times New Roman"/>
          <w:sz w:val="28"/>
          <w:szCs w:val="28"/>
        </w:rPr>
        <w:t>сийской Федерации В.В. Путин сказал: «Граждане объедини</w:t>
      </w:r>
      <w:r>
        <w:rPr>
          <w:rFonts w:ascii="Times New Roman" w:hAnsi="Times New Roman" w:cs="Times New Roman"/>
          <w:sz w:val="28"/>
          <w:szCs w:val="28"/>
        </w:rPr>
        <w:t>лись – и мы это ви</w:t>
      </w:r>
      <w:r w:rsidRPr="008F793A">
        <w:rPr>
          <w:rFonts w:ascii="Times New Roman" w:hAnsi="Times New Roman" w:cs="Times New Roman"/>
          <w:sz w:val="28"/>
          <w:szCs w:val="28"/>
        </w:rPr>
        <w:t>дим, надо сказать спасибо за это нашим гражданам - во</w:t>
      </w:r>
      <w:r>
        <w:rPr>
          <w:rFonts w:ascii="Times New Roman" w:hAnsi="Times New Roman" w:cs="Times New Roman"/>
          <w:sz w:val="28"/>
          <w:szCs w:val="28"/>
        </w:rPr>
        <w:t>круг патриотических цен</w:t>
      </w:r>
      <w:r w:rsidRPr="008F793A">
        <w:rPr>
          <w:rFonts w:ascii="Times New Roman" w:hAnsi="Times New Roman" w:cs="Times New Roman"/>
          <w:sz w:val="28"/>
          <w:szCs w:val="28"/>
        </w:rPr>
        <w:t>ностей…» [2, С. 1]. И далее: «Смысл всей нашей политики – это сбережение людей,</w:t>
      </w:r>
      <w:r>
        <w:rPr>
          <w:rFonts w:ascii="Times New Roman" w:hAnsi="Times New Roman" w:cs="Times New Roman"/>
          <w:sz w:val="28"/>
          <w:szCs w:val="28"/>
        </w:rPr>
        <w:t xml:space="preserve"> умножение человеческого капит</w:t>
      </w:r>
      <w:r w:rsidRPr="008F793A">
        <w:rPr>
          <w:rFonts w:ascii="Times New Roman" w:hAnsi="Times New Roman" w:cs="Times New Roman"/>
          <w:sz w:val="28"/>
          <w:szCs w:val="28"/>
        </w:rPr>
        <w:t>ала как глав</w:t>
      </w:r>
      <w:r>
        <w:rPr>
          <w:rFonts w:ascii="Times New Roman" w:hAnsi="Times New Roman" w:cs="Times New Roman"/>
          <w:sz w:val="28"/>
          <w:szCs w:val="28"/>
        </w:rPr>
        <w:t>ного богатства России. По</w:t>
      </w:r>
      <w:r w:rsidRPr="008F793A">
        <w:rPr>
          <w:rFonts w:ascii="Times New Roman" w:hAnsi="Times New Roman" w:cs="Times New Roman"/>
          <w:sz w:val="28"/>
          <w:szCs w:val="28"/>
        </w:rPr>
        <w:t>этому</w:t>
      </w:r>
      <w:r>
        <w:rPr>
          <w:rFonts w:ascii="Times New Roman" w:hAnsi="Times New Roman" w:cs="Times New Roman"/>
          <w:sz w:val="28"/>
          <w:szCs w:val="28"/>
        </w:rPr>
        <w:t xml:space="preserve"> наши усилия направлены на под</w:t>
      </w:r>
      <w:r w:rsidRPr="008F793A">
        <w:rPr>
          <w:rFonts w:ascii="Times New Roman" w:hAnsi="Times New Roman" w:cs="Times New Roman"/>
          <w:sz w:val="28"/>
          <w:szCs w:val="28"/>
        </w:rPr>
        <w:t>держку традицио</w:t>
      </w:r>
      <w:r>
        <w:rPr>
          <w:rFonts w:ascii="Times New Roman" w:hAnsi="Times New Roman" w:cs="Times New Roman"/>
          <w:sz w:val="28"/>
          <w:szCs w:val="28"/>
        </w:rPr>
        <w:t>нных ценностей и се</w:t>
      </w:r>
      <w:r w:rsidRPr="008F793A">
        <w:rPr>
          <w:rFonts w:ascii="Times New Roman" w:hAnsi="Times New Roman" w:cs="Times New Roman"/>
          <w:sz w:val="28"/>
          <w:szCs w:val="28"/>
        </w:rPr>
        <w:t xml:space="preserve">мьи, на демографические программы, улучшение экологии, здоровья людей, развитие образования и культуры» [2, С. 2]. </w:t>
      </w:r>
    </w:p>
    <w:p w:rsidR="00EB7D31" w:rsidRDefault="00EB7D31" w:rsidP="00EB7D31">
      <w:pPr>
        <w:spacing w:after="0" w:line="360" w:lineRule="auto"/>
        <w:ind w:firstLine="708"/>
        <w:jc w:val="both"/>
        <w:rPr>
          <w:rFonts w:ascii="Times New Roman" w:hAnsi="Times New Roman" w:cs="Times New Roman"/>
          <w:sz w:val="28"/>
          <w:szCs w:val="28"/>
        </w:rPr>
      </w:pPr>
      <w:r w:rsidRPr="008F793A">
        <w:rPr>
          <w:rFonts w:ascii="Times New Roman" w:hAnsi="Times New Roman" w:cs="Times New Roman"/>
          <w:sz w:val="28"/>
          <w:szCs w:val="28"/>
        </w:rPr>
        <w:t>Отмечалась также необходимость фор</w:t>
      </w:r>
      <w:r>
        <w:rPr>
          <w:rFonts w:ascii="Times New Roman" w:hAnsi="Times New Roman" w:cs="Times New Roman"/>
          <w:sz w:val="28"/>
          <w:szCs w:val="28"/>
        </w:rPr>
        <w:t>мирования исследовательской ин</w:t>
      </w:r>
      <w:r w:rsidRPr="008F793A">
        <w:rPr>
          <w:rFonts w:ascii="Times New Roman" w:hAnsi="Times New Roman" w:cs="Times New Roman"/>
          <w:sz w:val="28"/>
          <w:szCs w:val="28"/>
        </w:rPr>
        <w:t>фраструктуры, развития образования и фундаментальной н</w:t>
      </w:r>
      <w:r>
        <w:rPr>
          <w:rFonts w:ascii="Times New Roman" w:hAnsi="Times New Roman" w:cs="Times New Roman"/>
          <w:sz w:val="28"/>
          <w:szCs w:val="28"/>
        </w:rPr>
        <w:t>ауки, которая долж</w:t>
      </w:r>
      <w:r w:rsidRPr="008F793A">
        <w:rPr>
          <w:rFonts w:ascii="Times New Roman" w:hAnsi="Times New Roman" w:cs="Times New Roman"/>
          <w:sz w:val="28"/>
          <w:szCs w:val="28"/>
        </w:rPr>
        <w:t xml:space="preserve">на прогнозировать новые тенденции в развитии науки и техники, </w:t>
      </w:r>
      <w:r w:rsidRPr="008F793A">
        <w:rPr>
          <w:rFonts w:ascii="Times New Roman" w:hAnsi="Times New Roman" w:cs="Times New Roman"/>
          <w:sz w:val="28"/>
          <w:szCs w:val="28"/>
        </w:rPr>
        <w:lastRenderedPageBreak/>
        <w:t>обеспечивать кадровую поддержку новых проектов и отраслей отечественного производства. Известно, что В.И. Вернадский в течени</w:t>
      </w:r>
      <w:r>
        <w:rPr>
          <w:rFonts w:ascii="Times New Roman" w:hAnsi="Times New Roman" w:cs="Times New Roman"/>
          <w:sz w:val="28"/>
          <w:szCs w:val="28"/>
        </w:rPr>
        <w:t>е всей своей жизни уделял боль</w:t>
      </w:r>
      <w:r w:rsidRPr="008F793A">
        <w:rPr>
          <w:rFonts w:ascii="Times New Roman" w:hAnsi="Times New Roman" w:cs="Times New Roman"/>
          <w:sz w:val="28"/>
          <w:szCs w:val="28"/>
        </w:rPr>
        <w:t>шое внимание развитию отечественной науки и образования. Ученый успешно совм</w:t>
      </w:r>
      <w:r>
        <w:rPr>
          <w:rFonts w:ascii="Times New Roman" w:hAnsi="Times New Roman" w:cs="Times New Roman"/>
          <w:sz w:val="28"/>
          <w:szCs w:val="28"/>
        </w:rPr>
        <w:t>ещал научную работу с админист</w:t>
      </w:r>
      <w:r w:rsidRPr="008F793A">
        <w:rPr>
          <w:rFonts w:ascii="Times New Roman" w:hAnsi="Times New Roman" w:cs="Times New Roman"/>
          <w:sz w:val="28"/>
          <w:szCs w:val="28"/>
        </w:rPr>
        <w:t>рат</w:t>
      </w:r>
      <w:r>
        <w:rPr>
          <w:rFonts w:ascii="Times New Roman" w:hAnsi="Times New Roman" w:cs="Times New Roman"/>
          <w:sz w:val="28"/>
          <w:szCs w:val="28"/>
        </w:rPr>
        <w:t>ивно-организационной деятельно</w:t>
      </w:r>
      <w:r w:rsidRPr="008F793A">
        <w:rPr>
          <w:rFonts w:ascii="Times New Roman" w:hAnsi="Times New Roman" w:cs="Times New Roman"/>
          <w:sz w:val="28"/>
          <w:szCs w:val="28"/>
        </w:rPr>
        <w:t>стью в данных сферах. Многие идеи В.И. Вернадского достаточно актуальны в контексте приоритетных направлений развития современной российской науки и сло</w:t>
      </w:r>
      <w:r w:rsidR="0058425B">
        <w:rPr>
          <w:rFonts w:ascii="Times New Roman" w:hAnsi="Times New Roman" w:cs="Times New Roman"/>
          <w:sz w:val="28"/>
          <w:szCs w:val="28"/>
        </w:rPr>
        <w:t>жных процессов в системе высше</w:t>
      </w:r>
      <w:r w:rsidRPr="008F793A">
        <w:rPr>
          <w:rFonts w:ascii="Times New Roman" w:hAnsi="Times New Roman" w:cs="Times New Roman"/>
          <w:sz w:val="28"/>
          <w:szCs w:val="28"/>
        </w:rPr>
        <w:t>го образования, которое исторически призвано формировать специалиста – гра</w:t>
      </w:r>
      <w:r>
        <w:rPr>
          <w:rFonts w:ascii="Times New Roman" w:hAnsi="Times New Roman" w:cs="Times New Roman"/>
          <w:sz w:val="28"/>
          <w:szCs w:val="28"/>
        </w:rPr>
        <w:t>жданина и патриота.</w:t>
      </w:r>
    </w:p>
    <w:p w:rsidR="00EB7D31" w:rsidRPr="008F793A" w:rsidRDefault="00EB7D31" w:rsidP="00EB7D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Важно отме</w:t>
      </w:r>
      <w:r w:rsidRPr="008F793A">
        <w:rPr>
          <w:rFonts w:ascii="Times New Roman" w:hAnsi="Times New Roman" w:cs="Times New Roman"/>
          <w:sz w:val="28"/>
          <w:szCs w:val="28"/>
        </w:rPr>
        <w:t>тить, что, рассматривая современные инициативы в области образования и орг</w:t>
      </w:r>
      <w:r w:rsidR="0058425B">
        <w:rPr>
          <w:rFonts w:ascii="Times New Roman" w:hAnsi="Times New Roman" w:cs="Times New Roman"/>
          <w:sz w:val="28"/>
          <w:szCs w:val="28"/>
        </w:rPr>
        <w:t>анизационно-реформаторскую дея</w:t>
      </w:r>
      <w:r w:rsidRPr="008F793A">
        <w:rPr>
          <w:rFonts w:ascii="Times New Roman" w:hAnsi="Times New Roman" w:cs="Times New Roman"/>
          <w:sz w:val="28"/>
          <w:szCs w:val="28"/>
        </w:rPr>
        <w:t>тельн</w:t>
      </w:r>
      <w:r>
        <w:rPr>
          <w:rFonts w:ascii="Times New Roman" w:hAnsi="Times New Roman" w:cs="Times New Roman"/>
          <w:sz w:val="28"/>
          <w:szCs w:val="28"/>
        </w:rPr>
        <w:t>ость В.И. Вернадского, мы гово</w:t>
      </w:r>
      <w:r w:rsidRPr="008F793A">
        <w:rPr>
          <w:rFonts w:ascii="Times New Roman" w:hAnsi="Times New Roman" w:cs="Times New Roman"/>
          <w:sz w:val="28"/>
          <w:szCs w:val="28"/>
        </w:rPr>
        <w:t>рим о переходных этапах в жизн</w:t>
      </w:r>
      <w:r w:rsidR="0058425B">
        <w:rPr>
          <w:rFonts w:ascii="Times New Roman" w:hAnsi="Times New Roman" w:cs="Times New Roman"/>
          <w:sz w:val="28"/>
          <w:szCs w:val="28"/>
        </w:rPr>
        <w:t>и рос</w:t>
      </w:r>
      <w:r w:rsidRPr="008F793A">
        <w:rPr>
          <w:rFonts w:ascii="Times New Roman" w:hAnsi="Times New Roman" w:cs="Times New Roman"/>
          <w:sz w:val="28"/>
          <w:szCs w:val="28"/>
        </w:rPr>
        <w:t>сийского общества. Как раньше, так и теперь проблемы высшей школы и образования связаны с формированием опреде</w:t>
      </w:r>
      <w:r>
        <w:rPr>
          <w:rFonts w:ascii="Times New Roman" w:hAnsi="Times New Roman" w:cs="Times New Roman"/>
          <w:sz w:val="28"/>
          <w:szCs w:val="28"/>
        </w:rPr>
        <w:t>ленного социаль</w:t>
      </w:r>
      <w:r w:rsidRPr="008F793A">
        <w:rPr>
          <w:rFonts w:ascii="Times New Roman" w:hAnsi="Times New Roman" w:cs="Times New Roman"/>
          <w:sz w:val="28"/>
          <w:szCs w:val="28"/>
        </w:rPr>
        <w:t>ного типа личности, от которой зависит настоя</w:t>
      </w:r>
      <w:r>
        <w:rPr>
          <w:rFonts w:ascii="Times New Roman" w:hAnsi="Times New Roman" w:cs="Times New Roman"/>
          <w:sz w:val="28"/>
          <w:szCs w:val="28"/>
        </w:rPr>
        <w:t>щее и будущее общества. Обра</w:t>
      </w:r>
      <w:r w:rsidRPr="008F793A">
        <w:rPr>
          <w:rFonts w:ascii="Times New Roman" w:hAnsi="Times New Roman" w:cs="Times New Roman"/>
          <w:sz w:val="28"/>
          <w:szCs w:val="28"/>
        </w:rPr>
        <w:t xml:space="preserve">щение к суждениям В.И. Вернадского по данным вопросам обусловлено двумя факторам. </w:t>
      </w:r>
      <w:proofErr w:type="gramStart"/>
      <w:r w:rsidRPr="008F793A">
        <w:rPr>
          <w:rFonts w:ascii="Times New Roman" w:hAnsi="Times New Roman" w:cs="Times New Roman"/>
          <w:sz w:val="28"/>
          <w:szCs w:val="28"/>
        </w:rPr>
        <w:t>Во-первых, он прошел все этапы высшей школы – ее воспитанник (студент), заведующий кабине</w:t>
      </w:r>
      <w:r>
        <w:rPr>
          <w:rFonts w:ascii="Times New Roman" w:hAnsi="Times New Roman" w:cs="Times New Roman"/>
          <w:sz w:val="28"/>
          <w:szCs w:val="28"/>
        </w:rPr>
        <w:t>том, до</w:t>
      </w:r>
      <w:r w:rsidRPr="008F793A">
        <w:rPr>
          <w:rFonts w:ascii="Times New Roman" w:hAnsi="Times New Roman" w:cs="Times New Roman"/>
          <w:sz w:val="28"/>
          <w:szCs w:val="28"/>
        </w:rPr>
        <w:t>цент, профессор, заведующий кафедрой, ректор, товарищ (заместитель) министра просвещения Временного пра</w:t>
      </w:r>
      <w:r>
        <w:rPr>
          <w:rFonts w:ascii="Times New Roman" w:hAnsi="Times New Roman" w:cs="Times New Roman"/>
          <w:sz w:val="28"/>
          <w:szCs w:val="28"/>
        </w:rPr>
        <w:t>вительст</w:t>
      </w:r>
      <w:r w:rsidRPr="008F793A">
        <w:rPr>
          <w:rFonts w:ascii="Times New Roman" w:hAnsi="Times New Roman" w:cs="Times New Roman"/>
          <w:sz w:val="28"/>
          <w:szCs w:val="28"/>
        </w:rPr>
        <w:t>ва.</w:t>
      </w:r>
      <w:proofErr w:type="gramEnd"/>
      <w:r w:rsidRPr="008F793A">
        <w:rPr>
          <w:rFonts w:ascii="Times New Roman" w:hAnsi="Times New Roman" w:cs="Times New Roman"/>
          <w:sz w:val="28"/>
          <w:szCs w:val="28"/>
        </w:rPr>
        <w:t xml:space="preserve"> Воп</w:t>
      </w:r>
      <w:r>
        <w:rPr>
          <w:rFonts w:ascii="Times New Roman" w:hAnsi="Times New Roman" w:cs="Times New Roman"/>
          <w:sz w:val="28"/>
          <w:szCs w:val="28"/>
        </w:rPr>
        <w:t>росы науки и образования посто</w:t>
      </w:r>
      <w:r w:rsidRPr="008F793A">
        <w:rPr>
          <w:rFonts w:ascii="Times New Roman" w:hAnsi="Times New Roman" w:cs="Times New Roman"/>
          <w:sz w:val="28"/>
          <w:szCs w:val="28"/>
        </w:rPr>
        <w:t>янно в центре его научных интересов и гражд</w:t>
      </w:r>
      <w:r>
        <w:rPr>
          <w:rFonts w:ascii="Times New Roman" w:hAnsi="Times New Roman" w:cs="Times New Roman"/>
          <w:sz w:val="28"/>
          <w:szCs w:val="28"/>
        </w:rPr>
        <w:t>анской обеспокоенности как ака</w:t>
      </w:r>
      <w:r w:rsidRPr="008F793A">
        <w:rPr>
          <w:rFonts w:ascii="Times New Roman" w:hAnsi="Times New Roman" w:cs="Times New Roman"/>
          <w:sz w:val="28"/>
          <w:szCs w:val="28"/>
        </w:rPr>
        <w:t>демика, как члена Государственного Сове</w:t>
      </w:r>
      <w:r>
        <w:rPr>
          <w:rFonts w:ascii="Times New Roman" w:hAnsi="Times New Roman" w:cs="Times New Roman"/>
          <w:sz w:val="28"/>
          <w:szCs w:val="28"/>
        </w:rPr>
        <w:t xml:space="preserve">та и члена ЦК </w:t>
      </w:r>
      <w:proofErr w:type="gramStart"/>
      <w:r>
        <w:rPr>
          <w:rFonts w:ascii="Times New Roman" w:hAnsi="Times New Roman" w:cs="Times New Roman"/>
          <w:sz w:val="28"/>
          <w:szCs w:val="28"/>
        </w:rPr>
        <w:t>оппозиционной мо</w:t>
      </w:r>
      <w:r w:rsidRPr="008F793A">
        <w:rPr>
          <w:rFonts w:ascii="Times New Roman" w:hAnsi="Times New Roman" w:cs="Times New Roman"/>
          <w:sz w:val="28"/>
          <w:szCs w:val="28"/>
        </w:rPr>
        <w:t>нархии кадетской</w:t>
      </w:r>
      <w:proofErr w:type="gramEnd"/>
      <w:r w:rsidRPr="008F793A">
        <w:rPr>
          <w:rFonts w:ascii="Times New Roman" w:hAnsi="Times New Roman" w:cs="Times New Roman"/>
          <w:sz w:val="28"/>
          <w:szCs w:val="28"/>
        </w:rPr>
        <w:t xml:space="preserve"> пар</w:t>
      </w:r>
      <w:r>
        <w:rPr>
          <w:rFonts w:ascii="Times New Roman" w:hAnsi="Times New Roman" w:cs="Times New Roman"/>
          <w:sz w:val="28"/>
          <w:szCs w:val="28"/>
        </w:rPr>
        <w:t>тии. Эта же на</w:t>
      </w:r>
      <w:r w:rsidRPr="008F793A">
        <w:rPr>
          <w:rFonts w:ascii="Times New Roman" w:hAnsi="Times New Roman" w:cs="Times New Roman"/>
          <w:sz w:val="28"/>
          <w:szCs w:val="28"/>
        </w:rPr>
        <w:t>правленность деятельности оставалась и в советский период его жизни. Во- вторых, был такой период, когда свою работу естествоиспытателя, историка науки и философа он активно сочетал с анализом деятельности высшей школы и борьбой за ее демократизацию. А</w:t>
      </w:r>
      <w:r>
        <w:rPr>
          <w:rFonts w:ascii="Times New Roman" w:hAnsi="Times New Roman" w:cs="Times New Roman"/>
          <w:sz w:val="28"/>
          <w:szCs w:val="28"/>
        </w:rPr>
        <w:t>кадемик обращал внимание на не</w:t>
      </w:r>
      <w:r w:rsidRPr="008F793A">
        <w:rPr>
          <w:rFonts w:ascii="Times New Roman" w:hAnsi="Times New Roman" w:cs="Times New Roman"/>
          <w:sz w:val="28"/>
          <w:szCs w:val="28"/>
        </w:rPr>
        <w:t>обхо</w:t>
      </w:r>
      <w:r>
        <w:rPr>
          <w:rFonts w:ascii="Times New Roman" w:hAnsi="Times New Roman" w:cs="Times New Roman"/>
          <w:sz w:val="28"/>
          <w:szCs w:val="28"/>
        </w:rPr>
        <w:t>димость ясного понимания исклю</w:t>
      </w:r>
      <w:r w:rsidRPr="008F793A">
        <w:rPr>
          <w:rFonts w:ascii="Times New Roman" w:hAnsi="Times New Roman" w:cs="Times New Roman"/>
          <w:sz w:val="28"/>
          <w:szCs w:val="28"/>
        </w:rPr>
        <w:t>чительно важной роли высшего обра</w:t>
      </w:r>
      <w:r>
        <w:rPr>
          <w:rFonts w:ascii="Times New Roman" w:hAnsi="Times New Roman" w:cs="Times New Roman"/>
          <w:sz w:val="28"/>
          <w:szCs w:val="28"/>
        </w:rPr>
        <w:t>зо</w:t>
      </w:r>
      <w:r w:rsidRPr="008F793A">
        <w:rPr>
          <w:rFonts w:ascii="Times New Roman" w:hAnsi="Times New Roman" w:cs="Times New Roman"/>
          <w:sz w:val="28"/>
          <w:szCs w:val="28"/>
        </w:rPr>
        <w:t>вания в деле социально-экономического развития страны. «Высшая шко</w:t>
      </w:r>
      <w:r>
        <w:rPr>
          <w:rFonts w:ascii="Times New Roman" w:hAnsi="Times New Roman" w:cs="Times New Roman"/>
          <w:sz w:val="28"/>
          <w:szCs w:val="28"/>
        </w:rPr>
        <w:t>ла со</w:t>
      </w:r>
      <w:r w:rsidRPr="008F793A">
        <w:rPr>
          <w:rFonts w:ascii="Times New Roman" w:hAnsi="Times New Roman" w:cs="Times New Roman"/>
          <w:sz w:val="28"/>
          <w:szCs w:val="28"/>
        </w:rPr>
        <w:t>вершает националь</w:t>
      </w:r>
      <w:r>
        <w:rPr>
          <w:rFonts w:ascii="Times New Roman" w:hAnsi="Times New Roman" w:cs="Times New Roman"/>
          <w:sz w:val="28"/>
          <w:szCs w:val="28"/>
        </w:rPr>
        <w:t>ную работу перво</w:t>
      </w:r>
      <w:r w:rsidRPr="008F793A">
        <w:rPr>
          <w:rFonts w:ascii="Times New Roman" w:hAnsi="Times New Roman" w:cs="Times New Roman"/>
          <w:sz w:val="28"/>
          <w:szCs w:val="28"/>
        </w:rPr>
        <w:t>степенной важности: в ней сосре</w:t>
      </w:r>
      <w:r>
        <w:rPr>
          <w:rFonts w:ascii="Times New Roman" w:hAnsi="Times New Roman" w:cs="Times New Roman"/>
          <w:sz w:val="28"/>
          <w:szCs w:val="28"/>
        </w:rPr>
        <w:t>дото</w:t>
      </w:r>
      <w:r w:rsidRPr="008F793A">
        <w:rPr>
          <w:rFonts w:ascii="Times New Roman" w:hAnsi="Times New Roman" w:cs="Times New Roman"/>
          <w:sz w:val="28"/>
          <w:szCs w:val="28"/>
        </w:rPr>
        <w:t xml:space="preserve">чивается и куется все будущее великого народа» [1, С. 167]. </w:t>
      </w:r>
      <w:r w:rsidRPr="008F793A">
        <w:rPr>
          <w:rFonts w:ascii="Times New Roman" w:hAnsi="Times New Roman" w:cs="Times New Roman"/>
          <w:sz w:val="28"/>
          <w:szCs w:val="28"/>
        </w:rPr>
        <w:lastRenderedPageBreak/>
        <w:t>Как соци</w:t>
      </w:r>
      <w:r>
        <w:rPr>
          <w:rFonts w:ascii="Times New Roman" w:hAnsi="Times New Roman" w:cs="Times New Roman"/>
          <w:sz w:val="28"/>
          <w:szCs w:val="28"/>
        </w:rPr>
        <w:t>альный ин</w:t>
      </w:r>
      <w:r w:rsidRPr="008F793A">
        <w:rPr>
          <w:rFonts w:ascii="Times New Roman" w:hAnsi="Times New Roman" w:cs="Times New Roman"/>
          <w:sz w:val="28"/>
          <w:szCs w:val="28"/>
        </w:rPr>
        <w:t>ститут</w:t>
      </w:r>
      <w:r w:rsidR="0058425B">
        <w:rPr>
          <w:rFonts w:ascii="Times New Roman" w:hAnsi="Times New Roman" w:cs="Times New Roman"/>
          <w:sz w:val="28"/>
          <w:szCs w:val="28"/>
        </w:rPr>
        <w:t xml:space="preserve"> она реализует ряд важных функ</w:t>
      </w:r>
      <w:r w:rsidRPr="008F793A">
        <w:rPr>
          <w:rFonts w:ascii="Times New Roman" w:hAnsi="Times New Roman" w:cs="Times New Roman"/>
          <w:sz w:val="28"/>
          <w:szCs w:val="28"/>
        </w:rPr>
        <w:t>ций: «В ней слагается молодое поко</w:t>
      </w:r>
      <w:r>
        <w:rPr>
          <w:rFonts w:ascii="Times New Roman" w:hAnsi="Times New Roman" w:cs="Times New Roman"/>
          <w:sz w:val="28"/>
          <w:szCs w:val="28"/>
        </w:rPr>
        <w:t>ле</w:t>
      </w:r>
      <w:r w:rsidRPr="008F793A">
        <w:rPr>
          <w:rFonts w:ascii="Times New Roman" w:hAnsi="Times New Roman" w:cs="Times New Roman"/>
          <w:sz w:val="28"/>
          <w:szCs w:val="28"/>
        </w:rPr>
        <w:t xml:space="preserve">ние – </w:t>
      </w:r>
      <w:r>
        <w:rPr>
          <w:rFonts w:ascii="Times New Roman" w:hAnsi="Times New Roman" w:cs="Times New Roman"/>
          <w:sz w:val="28"/>
          <w:szCs w:val="28"/>
        </w:rPr>
        <w:t>будущее России; она распростра</w:t>
      </w:r>
      <w:r w:rsidRPr="008F793A">
        <w:rPr>
          <w:rFonts w:ascii="Times New Roman" w:hAnsi="Times New Roman" w:cs="Times New Roman"/>
          <w:sz w:val="28"/>
          <w:szCs w:val="28"/>
        </w:rPr>
        <w:t>няет знан</w:t>
      </w:r>
      <w:r>
        <w:rPr>
          <w:rFonts w:ascii="Times New Roman" w:hAnsi="Times New Roman" w:cs="Times New Roman"/>
          <w:sz w:val="28"/>
          <w:szCs w:val="28"/>
        </w:rPr>
        <w:t>ие в стране. Но в ней сверх то</w:t>
      </w:r>
      <w:r w:rsidRPr="008F793A">
        <w:rPr>
          <w:rFonts w:ascii="Times New Roman" w:hAnsi="Times New Roman" w:cs="Times New Roman"/>
          <w:sz w:val="28"/>
          <w:szCs w:val="28"/>
        </w:rPr>
        <w:t>го сосредоточивается работа нации в облас</w:t>
      </w:r>
      <w:r>
        <w:rPr>
          <w:rFonts w:ascii="Times New Roman" w:hAnsi="Times New Roman" w:cs="Times New Roman"/>
          <w:sz w:val="28"/>
          <w:szCs w:val="28"/>
        </w:rPr>
        <w:t>ти научной мысли и научного ис</w:t>
      </w:r>
      <w:r w:rsidRPr="008F793A">
        <w:rPr>
          <w:rFonts w:ascii="Times New Roman" w:hAnsi="Times New Roman" w:cs="Times New Roman"/>
          <w:sz w:val="28"/>
          <w:szCs w:val="28"/>
        </w:rPr>
        <w:t>кания» [1, С. 167]. Автор подчеркивал также значимость воспитательной функции и исх</w:t>
      </w:r>
      <w:r>
        <w:rPr>
          <w:rFonts w:ascii="Times New Roman" w:hAnsi="Times New Roman" w:cs="Times New Roman"/>
          <w:sz w:val="28"/>
          <w:szCs w:val="28"/>
        </w:rPr>
        <w:t>одных принципов дея</w:t>
      </w:r>
      <w:r w:rsidRPr="008F793A">
        <w:rPr>
          <w:rFonts w:ascii="Times New Roman" w:hAnsi="Times New Roman" w:cs="Times New Roman"/>
          <w:sz w:val="28"/>
          <w:szCs w:val="28"/>
        </w:rPr>
        <w:t>тельности вузовского педаго</w:t>
      </w:r>
      <w:r>
        <w:rPr>
          <w:rFonts w:ascii="Times New Roman" w:hAnsi="Times New Roman" w:cs="Times New Roman"/>
          <w:sz w:val="28"/>
          <w:szCs w:val="28"/>
        </w:rPr>
        <w:t>га – пер</w:t>
      </w:r>
      <w:r w:rsidRPr="008F793A">
        <w:rPr>
          <w:rFonts w:ascii="Times New Roman" w:hAnsi="Times New Roman" w:cs="Times New Roman"/>
          <w:sz w:val="28"/>
          <w:szCs w:val="28"/>
        </w:rPr>
        <w:t>венство нравственных принципов во всех сторонах жизни страны. Ученый ука</w:t>
      </w:r>
      <w:r>
        <w:rPr>
          <w:rFonts w:ascii="Times New Roman" w:hAnsi="Times New Roman" w:cs="Times New Roman"/>
          <w:sz w:val="28"/>
          <w:szCs w:val="28"/>
        </w:rPr>
        <w:t>зывал на очевидное про</w:t>
      </w:r>
      <w:r w:rsidRPr="008F793A">
        <w:rPr>
          <w:rFonts w:ascii="Times New Roman" w:hAnsi="Times New Roman" w:cs="Times New Roman"/>
          <w:sz w:val="28"/>
          <w:szCs w:val="28"/>
        </w:rPr>
        <w:t>тиворечие между должной социальной ролью высшей школы в жизни общества и ее действительным бедственным</w:t>
      </w:r>
      <w:r>
        <w:rPr>
          <w:rFonts w:ascii="Times New Roman" w:hAnsi="Times New Roman" w:cs="Times New Roman"/>
          <w:sz w:val="28"/>
          <w:szCs w:val="28"/>
        </w:rPr>
        <w:t xml:space="preserve"> по</w:t>
      </w:r>
      <w:r w:rsidRPr="008F793A">
        <w:rPr>
          <w:rFonts w:ascii="Times New Roman" w:hAnsi="Times New Roman" w:cs="Times New Roman"/>
          <w:sz w:val="28"/>
          <w:szCs w:val="28"/>
        </w:rPr>
        <w:t>ложением в царской России. Казалось бы, государство и его специализиро</w:t>
      </w:r>
      <w:r>
        <w:rPr>
          <w:rFonts w:ascii="Times New Roman" w:hAnsi="Times New Roman" w:cs="Times New Roman"/>
          <w:sz w:val="28"/>
          <w:szCs w:val="28"/>
        </w:rPr>
        <w:t>ван</w:t>
      </w:r>
      <w:r w:rsidRPr="008F793A">
        <w:rPr>
          <w:rFonts w:ascii="Times New Roman" w:hAnsi="Times New Roman" w:cs="Times New Roman"/>
          <w:sz w:val="28"/>
          <w:szCs w:val="28"/>
        </w:rPr>
        <w:t>ные з</w:t>
      </w:r>
      <w:r>
        <w:rPr>
          <w:rFonts w:ascii="Times New Roman" w:hAnsi="Times New Roman" w:cs="Times New Roman"/>
          <w:sz w:val="28"/>
          <w:szCs w:val="28"/>
        </w:rPr>
        <w:t>венья должны быть в первую оче</w:t>
      </w:r>
      <w:r w:rsidRPr="008F793A">
        <w:rPr>
          <w:rFonts w:ascii="Times New Roman" w:hAnsi="Times New Roman" w:cs="Times New Roman"/>
          <w:sz w:val="28"/>
          <w:szCs w:val="28"/>
        </w:rPr>
        <w:t>редь заинтересованы в эффективной реа</w:t>
      </w:r>
      <w:r>
        <w:rPr>
          <w:rFonts w:ascii="Times New Roman" w:hAnsi="Times New Roman" w:cs="Times New Roman"/>
          <w:sz w:val="28"/>
          <w:szCs w:val="28"/>
        </w:rPr>
        <w:t>лизации ею своих важнейших пат</w:t>
      </w:r>
      <w:r w:rsidRPr="008F793A">
        <w:rPr>
          <w:rFonts w:ascii="Times New Roman" w:hAnsi="Times New Roman" w:cs="Times New Roman"/>
          <w:sz w:val="28"/>
          <w:szCs w:val="28"/>
        </w:rPr>
        <w:t>риотических функций. Ученый и педагог верил в лучшее будущее, ввиду того что национальное общекультурное дело образова</w:t>
      </w:r>
      <w:r>
        <w:rPr>
          <w:rFonts w:ascii="Times New Roman" w:hAnsi="Times New Roman" w:cs="Times New Roman"/>
          <w:sz w:val="28"/>
          <w:szCs w:val="28"/>
        </w:rPr>
        <w:t>ния осу</w:t>
      </w:r>
      <w:r w:rsidRPr="008F793A">
        <w:rPr>
          <w:rFonts w:ascii="Times New Roman" w:hAnsi="Times New Roman" w:cs="Times New Roman"/>
          <w:sz w:val="28"/>
          <w:szCs w:val="28"/>
        </w:rPr>
        <w:t>ществля</w:t>
      </w:r>
      <w:r>
        <w:rPr>
          <w:rFonts w:ascii="Times New Roman" w:hAnsi="Times New Roman" w:cs="Times New Roman"/>
          <w:sz w:val="28"/>
          <w:szCs w:val="28"/>
        </w:rPr>
        <w:t>ют не чиновники, а его действи</w:t>
      </w:r>
      <w:r w:rsidRPr="008F793A">
        <w:rPr>
          <w:rFonts w:ascii="Times New Roman" w:hAnsi="Times New Roman" w:cs="Times New Roman"/>
          <w:sz w:val="28"/>
          <w:szCs w:val="28"/>
        </w:rPr>
        <w:t>тельные подвижни</w:t>
      </w:r>
      <w:r>
        <w:rPr>
          <w:rFonts w:ascii="Times New Roman" w:hAnsi="Times New Roman" w:cs="Times New Roman"/>
          <w:sz w:val="28"/>
          <w:szCs w:val="28"/>
        </w:rPr>
        <w:t>ки, ученые и педаго</w:t>
      </w:r>
      <w:r w:rsidRPr="008F793A">
        <w:rPr>
          <w:rFonts w:ascii="Times New Roman" w:hAnsi="Times New Roman" w:cs="Times New Roman"/>
          <w:sz w:val="28"/>
          <w:szCs w:val="28"/>
        </w:rPr>
        <w:t>ги, кото</w:t>
      </w:r>
      <w:r>
        <w:rPr>
          <w:rFonts w:ascii="Times New Roman" w:hAnsi="Times New Roman" w:cs="Times New Roman"/>
          <w:sz w:val="28"/>
          <w:szCs w:val="28"/>
        </w:rPr>
        <w:t>рые реализуют принципы на</w:t>
      </w:r>
      <w:r w:rsidRPr="008F793A">
        <w:rPr>
          <w:rFonts w:ascii="Times New Roman" w:hAnsi="Times New Roman" w:cs="Times New Roman"/>
          <w:sz w:val="28"/>
          <w:szCs w:val="28"/>
        </w:rPr>
        <w:t>ционального образования и воспитания несмотря на отсутствие со</w:t>
      </w:r>
      <w:r>
        <w:rPr>
          <w:rFonts w:ascii="Times New Roman" w:hAnsi="Times New Roman" w:cs="Times New Roman"/>
          <w:sz w:val="28"/>
          <w:szCs w:val="28"/>
        </w:rPr>
        <w:t>ответствую</w:t>
      </w:r>
      <w:r w:rsidRPr="008F793A">
        <w:rPr>
          <w:rFonts w:ascii="Times New Roman" w:hAnsi="Times New Roman" w:cs="Times New Roman"/>
          <w:sz w:val="28"/>
          <w:szCs w:val="28"/>
        </w:rPr>
        <w:t>щих условий. В дальнейшем уже советский опыт, при определенных недостатках, поз</w:t>
      </w:r>
      <w:r>
        <w:rPr>
          <w:rFonts w:ascii="Times New Roman" w:hAnsi="Times New Roman" w:cs="Times New Roman"/>
          <w:sz w:val="28"/>
          <w:szCs w:val="28"/>
        </w:rPr>
        <w:t>во</w:t>
      </w:r>
      <w:r w:rsidRPr="008F793A">
        <w:rPr>
          <w:rFonts w:ascii="Times New Roman" w:hAnsi="Times New Roman" w:cs="Times New Roman"/>
          <w:sz w:val="28"/>
          <w:szCs w:val="28"/>
        </w:rPr>
        <w:t>лил о</w:t>
      </w:r>
      <w:r>
        <w:rPr>
          <w:rFonts w:ascii="Times New Roman" w:hAnsi="Times New Roman" w:cs="Times New Roman"/>
          <w:sz w:val="28"/>
          <w:szCs w:val="28"/>
        </w:rPr>
        <w:t>беспечить прогресс системы выс</w:t>
      </w:r>
      <w:r w:rsidRPr="008F793A">
        <w:rPr>
          <w:rFonts w:ascii="Times New Roman" w:hAnsi="Times New Roman" w:cs="Times New Roman"/>
          <w:sz w:val="28"/>
          <w:szCs w:val="28"/>
        </w:rPr>
        <w:t>шего образования, обусловив</w:t>
      </w:r>
      <w:r>
        <w:rPr>
          <w:rFonts w:ascii="Times New Roman" w:hAnsi="Times New Roman" w:cs="Times New Roman"/>
          <w:sz w:val="28"/>
          <w:szCs w:val="28"/>
        </w:rPr>
        <w:t>ший дос</w:t>
      </w:r>
      <w:r w:rsidRPr="008F793A">
        <w:rPr>
          <w:rFonts w:ascii="Times New Roman" w:hAnsi="Times New Roman" w:cs="Times New Roman"/>
          <w:sz w:val="28"/>
          <w:szCs w:val="28"/>
        </w:rPr>
        <w:t>тижение значительных побед на меж</w:t>
      </w:r>
      <w:r>
        <w:rPr>
          <w:rFonts w:ascii="Times New Roman" w:hAnsi="Times New Roman" w:cs="Times New Roman"/>
          <w:sz w:val="28"/>
          <w:szCs w:val="28"/>
        </w:rPr>
        <w:t>ду</w:t>
      </w:r>
      <w:r w:rsidRPr="008F793A">
        <w:rPr>
          <w:rFonts w:ascii="Times New Roman" w:hAnsi="Times New Roman" w:cs="Times New Roman"/>
          <w:sz w:val="28"/>
          <w:szCs w:val="28"/>
        </w:rPr>
        <w:t>народной арене. Но и в этот период В.И. Вернадский боролся с негатив</w:t>
      </w:r>
      <w:r>
        <w:rPr>
          <w:rFonts w:ascii="Times New Roman" w:hAnsi="Times New Roman" w:cs="Times New Roman"/>
          <w:sz w:val="28"/>
          <w:szCs w:val="28"/>
        </w:rPr>
        <w:t>ными яв</w:t>
      </w:r>
      <w:r w:rsidRPr="008F793A">
        <w:rPr>
          <w:rFonts w:ascii="Times New Roman" w:hAnsi="Times New Roman" w:cs="Times New Roman"/>
          <w:sz w:val="28"/>
          <w:szCs w:val="28"/>
        </w:rPr>
        <w:t>лениями: с прессингом бюро</w:t>
      </w:r>
      <w:r>
        <w:rPr>
          <w:rFonts w:ascii="Times New Roman" w:hAnsi="Times New Roman" w:cs="Times New Roman"/>
          <w:sz w:val="28"/>
          <w:szCs w:val="28"/>
        </w:rPr>
        <w:t>кратии, мо</w:t>
      </w:r>
      <w:r w:rsidRPr="008F793A">
        <w:rPr>
          <w:rFonts w:ascii="Times New Roman" w:hAnsi="Times New Roman" w:cs="Times New Roman"/>
          <w:sz w:val="28"/>
          <w:szCs w:val="28"/>
        </w:rPr>
        <w:t>нополией марксистской философии в научной работе и др. Высшая школа – это един</w:t>
      </w:r>
      <w:r>
        <w:rPr>
          <w:rFonts w:ascii="Times New Roman" w:hAnsi="Times New Roman" w:cs="Times New Roman"/>
          <w:sz w:val="28"/>
          <w:szCs w:val="28"/>
        </w:rPr>
        <w:t>ство науч</w:t>
      </w:r>
      <w:r w:rsidRPr="008F793A">
        <w:rPr>
          <w:rFonts w:ascii="Times New Roman" w:hAnsi="Times New Roman" w:cs="Times New Roman"/>
          <w:sz w:val="28"/>
          <w:szCs w:val="28"/>
        </w:rPr>
        <w:t>ной и учебно-воспитательной работы. Ее результатом должен быть специали</w:t>
      </w:r>
      <w:proofErr w:type="gramStart"/>
      <w:r w:rsidRPr="008F793A">
        <w:rPr>
          <w:rFonts w:ascii="Times New Roman" w:hAnsi="Times New Roman" w:cs="Times New Roman"/>
          <w:sz w:val="28"/>
          <w:szCs w:val="28"/>
        </w:rPr>
        <w:t>ст с пр</w:t>
      </w:r>
      <w:proofErr w:type="gramEnd"/>
      <w:r w:rsidRPr="008F793A">
        <w:rPr>
          <w:rFonts w:ascii="Times New Roman" w:hAnsi="Times New Roman" w:cs="Times New Roman"/>
          <w:sz w:val="28"/>
          <w:szCs w:val="28"/>
        </w:rPr>
        <w:t>очными профессиональны</w:t>
      </w:r>
      <w:r>
        <w:rPr>
          <w:rFonts w:ascii="Times New Roman" w:hAnsi="Times New Roman" w:cs="Times New Roman"/>
          <w:sz w:val="28"/>
          <w:szCs w:val="28"/>
        </w:rPr>
        <w:t>ми зна</w:t>
      </w:r>
      <w:r w:rsidRPr="008F793A">
        <w:rPr>
          <w:rFonts w:ascii="Times New Roman" w:hAnsi="Times New Roman" w:cs="Times New Roman"/>
          <w:sz w:val="28"/>
          <w:szCs w:val="28"/>
        </w:rPr>
        <w:t>ниями и широким миров</w:t>
      </w:r>
      <w:r>
        <w:rPr>
          <w:rFonts w:ascii="Times New Roman" w:hAnsi="Times New Roman" w:cs="Times New Roman"/>
          <w:sz w:val="28"/>
          <w:szCs w:val="28"/>
        </w:rPr>
        <w:t>оззрением, спо</w:t>
      </w:r>
      <w:r w:rsidRPr="008F793A">
        <w:rPr>
          <w:rFonts w:ascii="Times New Roman" w:hAnsi="Times New Roman" w:cs="Times New Roman"/>
          <w:sz w:val="28"/>
          <w:szCs w:val="28"/>
        </w:rPr>
        <w:t>собн</w:t>
      </w:r>
      <w:r w:rsidR="0058425B">
        <w:rPr>
          <w:rFonts w:ascii="Times New Roman" w:hAnsi="Times New Roman" w:cs="Times New Roman"/>
          <w:sz w:val="28"/>
          <w:szCs w:val="28"/>
        </w:rPr>
        <w:t>ый адаптировать достижения дру</w:t>
      </w:r>
      <w:r w:rsidRPr="008F793A">
        <w:rPr>
          <w:rFonts w:ascii="Times New Roman" w:hAnsi="Times New Roman" w:cs="Times New Roman"/>
          <w:sz w:val="28"/>
          <w:szCs w:val="28"/>
        </w:rPr>
        <w:t>гих наук и отраслей практики не только в интересах отдельной специализации, но и в ин</w:t>
      </w:r>
      <w:r>
        <w:rPr>
          <w:rFonts w:ascii="Times New Roman" w:hAnsi="Times New Roman" w:cs="Times New Roman"/>
          <w:sz w:val="28"/>
          <w:szCs w:val="28"/>
        </w:rPr>
        <w:t>тересах общества в целом, ви</w:t>
      </w:r>
      <w:r w:rsidRPr="008F793A">
        <w:rPr>
          <w:rFonts w:ascii="Times New Roman" w:hAnsi="Times New Roman" w:cs="Times New Roman"/>
          <w:sz w:val="28"/>
          <w:szCs w:val="28"/>
        </w:rPr>
        <w:t>деть эти горизонты. Таково мне</w:t>
      </w:r>
      <w:r>
        <w:rPr>
          <w:rFonts w:ascii="Times New Roman" w:hAnsi="Times New Roman" w:cs="Times New Roman"/>
          <w:sz w:val="28"/>
          <w:szCs w:val="28"/>
        </w:rPr>
        <w:t>ние ака</w:t>
      </w:r>
      <w:r w:rsidRPr="008F793A">
        <w:rPr>
          <w:rFonts w:ascii="Times New Roman" w:hAnsi="Times New Roman" w:cs="Times New Roman"/>
          <w:sz w:val="28"/>
          <w:szCs w:val="28"/>
        </w:rPr>
        <w:t>демика. При всех проблемах отечественного образования е</w:t>
      </w:r>
      <w:r w:rsidR="0058425B">
        <w:rPr>
          <w:rFonts w:ascii="Times New Roman" w:hAnsi="Times New Roman" w:cs="Times New Roman"/>
          <w:sz w:val="28"/>
          <w:szCs w:val="28"/>
        </w:rPr>
        <w:t>сть основания для опти</w:t>
      </w:r>
      <w:r w:rsidRPr="008F793A">
        <w:rPr>
          <w:rFonts w:ascii="Times New Roman" w:hAnsi="Times New Roman" w:cs="Times New Roman"/>
          <w:sz w:val="28"/>
          <w:szCs w:val="28"/>
        </w:rPr>
        <w:t>мизма в оценке перспек</w:t>
      </w:r>
      <w:r>
        <w:rPr>
          <w:rFonts w:ascii="Times New Roman" w:hAnsi="Times New Roman" w:cs="Times New Roman"/>
          <w:sz w:val="28"/>
          <w:szCs w:val="28"/>
        </w:rPr>
        <w:t>тив его разви</w:t>
      </w:r>
      <w:r w:rsidRPr="008F793A">
        <w:rPr>
          <w:rFonts w:ascii="Times New Roman" w:hAnsi="Times New Roman" w:cs="Times New Roman"/>
          <w:sz w:val="28"/>
          <w:szCs w:val="28"/>
        </w:rPr>
        <w:t>тия. Отечествен</w:t>
      </w:r>
      <w:r>
        <w:rPr>
          <w:rFonts w:ascii="Times New Roman" w:hAnsi="Times New Roman" w:cs="Times New Roman"/>
          <w:sz w:val="28"/>
          <w:szCs w:val="28"/>
        </w:rPr>
        <w:t>ная высшая школа раз</w:t>
      </w:r>
      <w:r w:rsidRPr="008F793A">
        <w:rPr>
          <w:rFonts w:ascii="Times New Roman" w:hAnsi="Times New Roman" w:cs="Times New Roman"/>
          <w:sz w:val="28"/>
          <w:szCs w:val="28"/>
        </w:rPr>
        <w:t>вивалась на основе нацио</w:t>
      </w:r>
      <w:r>
        <w:rPr>
          <w:rFonts w:ascii="Times New Roman" w:hAnsi="Times New Roman" w:cs="Times New Roman"/>
          <w:sz w:val="28"/>
          <w:szCs w:val="28"/>
        </w:rPr>
        <w:t>нальных педа</w:t>
      </w:r>
      <w:r w:rsidRPr="008F793A">
        <w:rPr>
          <w:rFonts w:ascii="Times New Roman" w:hAnsi="Times New Roman" w:cs="Times New Roman"/>
          <w:sz w:val="28"/>
          <w:szCs w:val="28"/>
        </w:rPr>
        <w:t>гогических традиций и общепризнанных достижений. Сохра</w:t>
      </w:r>
      <w:r>
        <w:rPr>
          <w:rFonts w:ascii="Times New Roman" w:hAnsi="Times New Roman" w:cs="Times New Roman"/>
          <w:sz w:val="28"/>
          <w:szCs w:val="28"/>
        </w:rPr>
        <w:t>нился еще патриоти</w:t>
      </w:r>
      <w:r w:rsidRPr="008F793A">
        <w:rPr>
          <w:rFonts w:ascii="Times New Roman" w:hAnsi="Times New Roman" w:cs="Times New Roman"/>
          <w:sz w:val="28"/>
          <w:szCs w:val="28"/>
        </w:rPr>
        <w:t xml:space="preserve">ческий костяк </w:t>
      </w:r>
      <w:r w:rsidRPr="008F793A">
        <w:rPr>
          <w:rFonts w:ascii="Times New Roman" w:hAnsi="Times New Roman" w:cs="Times New Roman"/>
          <w:sz w:val="28"/>
          <w:szCs w:val="28"/>
        </w:rPr>
        <w:lastRenderedPageBreak/>
        <w:t>высшего образования в лице преподавателей, для кото</w:t>
      </w:r>
      <w:r>
        <w:rPr>
          <w:rFonts w:ascii="Times New Roman" w:hAnsi="Times New Roman" w:cs="Times New Roman"/>
          <w:sz w:val="28"/>
          <w:szCs w:val="28"/>
        </w:rPr>
        <w:t>рых зна</w:t>
      </w:r>
      <w:r w:rsidRPr="008F793A">
        <w:rPr>
          <w:rFonts w:ascii="Times New Roman" w:hAnsi="Times New Roman" w:cs="Times New Roman"/>
          <w:sz w:val="28"/>
          <w:szCs w:val="28"/>
        </w:rPr>
        <w:t>ния не средство нажи</w:t>
      </w:r>
      <w:r>
        <w:rPr>
          <w:rFonts w:ascii="Times New Roman" w:hAnsi="Times New Roman" w:cs="Times New Roman"/>
          <w:sz w:val="28"/>
          <w:szCs w:val="28"/>
        </w:rPr>
        <w:t>вы, а фактор фор</w:t>
      </w:r>
      <w:r w:rsidRPr="008F793A">
        <w:rPr>
          <w:rFonts w:ascii="Times New Roman" w:hAnsi="Times New Roman" w:cs="Times New Roman"/>
          <w:sz w:val="28"/>
          <w:szCs w:val="28"/>
        </w:rPr>
        <w:t>мирования патриотически ори</w:t>
      </w:r>
      <w:r>
        <w:rPr>
          <w:rFonts w:ascii="Times New Roman" w:hAnsi="Times New Roman" w:cs="Times New Roman"/>
          <w:sz w:val="28"/>
          <w:szCs w:val="28"/>
        </w:rPr>
        <w:t>ентиро</w:t>
      </w:r>
      <w:r w:rsidRPr="008F793A">
        <w:rPr>
          <w:rFonts w:ascii="Times New Roman" w:hAnsi="Times New Roman" w:cs="Times New Roman"/>
          <w:sz w:val="28"/>
          <w:szCs w:val="28"/>
        </w:rPr>
        <w:t>ванного мировоззрения специалистов – граждан России. Со свойственной ему прозорли</w:t>
      </w:r>
      <w:r>
        <w:rPr>
          <w:rFonts w:ascii="Times New Roman" w:hAnsi="Times New Roman" w:cs="Times New Roman"/>
          <w:sz w:val="28"/>
          <w:szCs w:val="28"/>
        </w:rPr>
        <w:t>во</w:t>
      </w:r>
      <w:r w:rsidRPr="008F793A">
        <w:rPr>
          <w:rFonts w:ascii="Times New Roman" w:hAnsi="Times New Roman" w:cs="Times New Roman"/>
          <w:sz w:val="28"/>
          <w:szCs w:val="28"/>
        </w:rPr>
        <w:t xml:space="preserve">стью академик обращал внимание на начавшийся объективный процесс </w:t>
      </w:r>
      <w:r>
        <w:rPr>
          <w:rFonts w:ascii="Times New Roman" w:hAnsi="Times New Roman" w:cs="Times New Roman"/>
          <w:sz w:val="28"/>
          <w:szCs w:val="28"/>
        </w:rPr>
        <w:t>фор</w:t>
      </w:r>
      <w:r w:rsidRPr="008F793A">
        <w:rPr>
          <w:rFonts w:ascii="Times New Roman" w:hAnsi="Times New Roman" w:cs="Times New Roman"/>
          <w:sz w:val="28"/>
          <w:szCs w:val="28"/>
        </w:rPr>
        <w:t>мирования глобального сообщества – учащегося народа, обу</w:t>
      </w:r>
      <w:r>
        <w:rPr>
          <w:rFonts w:ascii="Times New Roman" w:hAnsi="Times New Roman" w:cs="Times New Roman"/>
          <w:sz w:val="28"/>
          <w:szCs w:val="28"/>
        </w:rPr>
        <w:t>чающегося в лю</w:t>
      </w:r>
      <w:r w:rsidRPr="008F793A">
        <w:rPr>
          <w:rFonts w:ascii="Times New Roman" w:hAnsi="Times New Roman" w:cs="Times New Roman"/>
          <w:sz w:val="28"/>
          <w:szCs w:val="28"/>
        </w:rPr>
        <w:t>бом возрасте, что требует своих идей механизмов и управления. Россия не может быть богатой и благополучной, суверенной и влия</w:t>
      </w:r>
      <w:r>
        <w:rPr>
          <w:rFonts w:ascii="Times New Roman" w:hAnsi="Times New Roman" w:cs="Times New Roman"/>
          <w:sz w:val="28"/>
          <w:szCs w:val="28"/>
        </w:rPr>
        <w:t>тель</w:t>
      </w:r>
      <w:r w:rsidRPr="008F793A">
        <w:rPr>
          <w:rFonts w:ascii="Times New Roman" w:hAnsi="Times New Roman" w:cs="Times New Roman"/>
          <w:sz w:val="28"/>
          <w:szCs w:val="28"/>
        </w:rPr>
        <w:t>ной, сохраняющей свою национальную идентичность (что провозгла</w:t>
      </w:r>
      <w:r>
        <w:rPr>
          <w:rFonts w:ascii="Times New Roman" w:hAnsi="Times New Roman" w:cs="Times New Roman"/>
          <w:sz w:val="28"/>
          <w:szCs w:val="28"/>
        </w:rPr>
        <w:t>шено в По</w:t>
      </w:r>
      <w:r w:rsidRPr="008F793A">
        <w:rPr>
          <w:rFonts w:ascii="Times New Roman" w:hAnsi="Times New Roman" w:cs="Times New Roman"/>
          <w:sz w:val="28"/>
          <w:szCs w:val="28"/>
        </w:rPr>
        <w:t>слании Президента Российской Фе</w:t>
      </w:r>
      <w:r>
        <w:rPr>
          <w:rFonts w:ascii="Times New Roman" w:hAnsi="Times New Roman" w:cs="Times New Roman"/>
          <w:sz w:val="28"/>
          <w:szCs w:val="28"/>
        </w:rPr>
        <w:t>дера</w:t>
      </w:r>
      <w:r w:rsidRPr="008F793A">
        <w:rPr>
          <w:rFonts w:ascii="Times New Roman" w:hAnsi="Times New Roman" w:cs="Times New Roman"/>
          <w:sz w:val="28"/>
          <w:szCs w:val="28"/>
        </w:rPr>
        <w:t>ции Федеральному со</w:t>
      </w:r>
      <w:r>
        <w:rPr>
          <w:rFonts w:ascii="Times New Roman" w:hAnsi="Times New Roman" w:cs="Times New Roman"/>
          <w:sz w:val="28"/>
          <w:szCs w:val="28"/>
        </w:rPr>
        <w:t>бранию) без суще</w:t>
      </w:r>
      <w:r w:rsidRPr="008F793A">
        <w:rPr>
          <w:rFonts w:ascii="Times New Roman" w:hAnsi="Times New Roman" w:cs="Times New Roman"/>
          <w:sz w:val="28"/>
          <w:szCs w:val="28"/>
        </w:rPr>
        <w:t>ствования эффективной и граждански ориентированной высшей школы.</w:t>
      </w:r>
    </w:p>
    <w:p w:rsidR="00EB7D31" w:rsidRPr="008F793A" w:rsidRDefault="00EB7D31" w:rsidP="00EB7D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Литература:</w:t>
      </w:r>
    </w:p>
    <w:p w:rsidR="00EB7D31" w:rsidRPr="008F793A" w:rsidRDefault="00EB7D31" w:rsidP="00EB7D31">
      <w:pPr>
        <w:spacing w:after="0" w:line="360" w:lineRule="auto"/>
        <w:jc w:val="both"/>
        <w:rPr>
          <w:rFonts w:ascii="Times New Roman" w:hAnsi="Times New Roman" w:cs="Times New Roman"/>
          <w:sz w:val="28"/>
          <w:szCs w:val="28"/>
        </w:rPr>
      </w:pPr>
      <w:r w:rsidRPr="008F793A">
        <w:rPr>
          <w:rFonts w:ascii="Times New Roman" w:hAnsi="Times New Roman" w:cs="Times New Roman"/>
          <w:sz w:val="28"/>
          <w:szCs w:val="28"/>
        </w:rPr>
        <w:t>1. Вер</w:t>
      </w:r>
      <w:r>
        <w:rPr>
          <w:rFonts w:ascii="Times New Roman" w:hAnsi="Times New Roman" w:cs="Times New Roman"/>
          <w:sz w:val="28"/>
          <w:szCs w:val="28"/>
        </w:rPr>
        <w:t>надский, В. И. Собрание сочине</w:t>
      </w:r>
      <w:r w:rsidRPr="008F793A">
        <w:rPr>
          <w:rFonts w:ascii="Times New Roman" w:hAnsi="Times New Roman" w:cs="Times New Roman"/>
          <w:sz w:val="28"/>
          <w:szCs w:val="28"/>
        </w:rPr>
        <w:t xml:space="preserve">ний. Т. 13 / В. И. Вернадский. – М.: Наука, 2013. – 443 </w:t>
      </w:r>
      <w:proofErr w:type="gramStart"/>
      <w:r w:rsidRPr="008F793A">
        <w:rPr>
          <w:rFonts w:ascii="Times New Roman" w:hAnsi="Times New Roman" w:cs="Times New Roman"/>
          <w:sz w:val="28"/>
          <w:szCs w:val="28"/>
        </w:rPr>
        <w:t>с</w:t>
      </w:r>
      <w:proofErr w:type="gramEnd"/>
      <w:r w:rsidRPr="008F793A">
        <w:rPr>
          <w:rFonts w:ascii="Times New Roman" w:hAnsi="Times New Roman" w:cs="Times New Roman"/>
          <w:sz w:val="28"/>
          <w:szCs w:val="28"/>
        </w:rPr>
        <w:t>.</w:t>
      </w:r>
    </w:p>
    <w:p w:rsidR="00EB7D31" w:rsidRPr="008F793A" w:rsidRDefault="00EB7D31" w:rsidP="00EB7D31">
      <w:pPr>
        <w:spacing w:after="0" w:line="360" w:lineRule="auto"/>
        <w:jc w:val="both"/>
        <w:rPr>
          <w:rFonts w:ascii="Times New Roman" w:hAnsi="Times New Roman" w:cs="Times New Roman"/>
          <w:sz w:val="28"/>
          <w:szCs w:val="28"/>
        </w:rPr>
      </w:pPr>
      <w:r w:rsidRPr="008F793A">
        <w:rPr>
          <w:rFonts w:ascii="Times New Roman" w:hAnsi="Times New Roman" w:cs="Times New Roman"/>
          <w:sz w:val="28"/>
          <w:szCs w:val="28"/>
        </w:rPr>
        <w:t>2. Путин В. В. Послание Федеральному собранию. Зерна развития.</w:t>
      </w:r>
    </w:p>
    <w:p w:rsidR="00EB7D31" w:rsidRDefault="00EB7D31" w:rsidP="00EB7D31">
      <w:pPr>
        <w:jc w:val="both"/>
      </w:pPr>
    </w:p>
    <w:p w:rsidR="00EB7D31" w:rsidRPr="00CB65E6" w:rsidRDefault="00EB7D31" w:rsidP="00EB7D31">
      <w:pPr>
        <w:spacing w:after="0" w:line="360" w:lineRule="auto"/>
        <w:jc w:val="both"/>
        <w:rPr>
          <w:rFonts w:ascii="Times New Roman" w:eastAsia="Calibri" w:hAnsi="Times New Roman" w:cs="Times New Roman"/>
          <w:sz w:val="28"/>
        </w:rPr>
      </w:pPr>
      <w:r w:rsidRPr="00CB65E6">
        <w:rPr>
          <w:rFonts w:ascii="Times New Roman" w:eastAsia="Calibri" w:hAnsi="Times New Roman" w:cs="Times New Roman"/>
          <w:sz w:val="28"/>
        </w:rPr>
        <w:t>Садым К.Б.</w:t>
      </w:r>
    </w:p>
    <w:p w:rsidR="00EB7D31" w:rsidRPr="0058425B" w:rsidRDefault="0058425B" w:rsidP="0058425B">
      <w:pPr>
        <w:spacing w:after="0" w:line="360" w:lineRule="auto"/>
        <w:jc w:val="center"/>
        <w:rPr>
          <w:rFonts w:ascii="Times New Roman" w:eastAsia="Calibri" w:hAnsi="Times New Roman" w:cs="Times New Roman"/>
          <w:b/>
          <w:sz w:val="28"/>
          <w:szCs w:val="28"/>
        </w:rPr>
      </w:pPr>
      <w:r w:rsidRPr="0058425B">
        <w:rPr>
          <w:rFonts w:ascii="Times New Roman" w:eastAsia="Calibri" w:hAnsi="Times New Roman" w:cs="Times New Roman"/>
          <w:b/>
          <w:sz w:val="28"/>
          <w:szCs w:val="28"/>
        </w:rPr>
        <w:t>РОЛЬ СТУДЕНЧЕСКОЙ СЕМЬИ В СОВРЕМЕННОМ ОБЩЕСТВЕ (ПО МАТЕРИАЛАМ СОЦИОЛОГИЧЕСКОГО ИССЛЕДОВАНИЯ)</w:t>
      </w:r>
    </w:p>
    <w:p w:rsidR="00EB7D31" w:rsidRPr="00CB65E6" w:rsidRDefault="00EB7D31" w:rsidP="00EB7D31">
      <w:pPr>
        <w:spacing w:after="0" w:line="360" w:lineRule="auto"/>
        <w:ind w:firstLine="708"/>
        <w:jc w:val="both"/>
        <w:rPr>
          <w:rFonts w:ascii="Times New Roman" w:eastAsia="Calibri" w:hAnsi="Times New Roman" w:cs="Times New Roman"/>
          <w:sz w:val="28"/>
        </w:rPr>
      </w:pPr>
      <w:r w:rsidRPr="00CB65E6">
        <w:rPr>
          <w:rFonts w:ascii="Times New Roman" w:eastAsia="Calibri" w:hAnsi="Times New Roman" w:cs="Times New Roman"/>
          <w:sz w:val="28"/>
        </w:rPr>
        <w:t xml:space="preserve">Студенческая семья - достаточно сложный и еще малоизученный объект исследования. Соответственно, литературы по данной теме не много, как правило, она относятся к концу 1980-х гг. </w:t>
      </w:r>
    </w:p>
    <w:p w:rsidR="00EB7D31" w:rsidRPr="00CB65E6" w:rsidRDefault="00EB7D31" w:rsidP="00EB7D31">
      <w:pPr>
        <w:spacing w:after="0" w:line="360" w:lineRule="auto"/>
        <w:ind w:firstLine="708"/>
        <w:jc w:val="both"/>
        <w:rPr>
          <w:rFonts w:ascii="Times New Roman" w:eastAsia="Calibri" w:hAnsi="Times New Roman" w:cs="Times New Roman"/>
          <w:sz w:val="28"/>
        </w:rPr>
      </w:pPr>
      <w:r w:rsidRPr="00CB65E6">
        <w:rPr>
          <w:rFonts w:ascii="Times New Roman" w:eastAsia="Calibri" w:hAnsi="Times New Roman" w:cs="Times New Roman"/>
          <w:sz w:val="28"/>
        </w:rPr>
        <w:t>Высокая мотивация на брак у студенческой молодежи существует уже на первом курсе. По данным исследователей 70% опрошенных первокурсников считают возможным вступление в брак в студенческие годы; 27% - предпочитают сначала получить образование, а затем создавать семью; 3% - уже состоят в браке.</w:t>
      </w:r>
    </w:p>
    <w:p w:rsidR="00EB7D31" w:rsidRPr="00CB65E6" w:rsidRDefault="00EB7D31" w:rsidP="00EB7D31">
      <w:pPr>
        <w:spacing w:after="0" w:line="360" w:lineRule="auto"/>
        <w:ind w:firstLine="708"/>
        <w:jc w:val="both"/>
        <w:rPr>
          <w:rFonts w:ascii="Times New Roman" w:eastAsia="Calibri" w:hAnsi="Times New Roman" w:cs="Times New Roman"/>
          <w:sz w:val="28"/>
        </w:rPr>
      </w:pPr>
      <w:r w:rsidRPr="00CB65E6">
        <w:rPr>
          <w:rFonts w:ascii="Times New Roman" w:eastAsia="Calibri" w:hAnsi="Times New Roman" w:cs="Times New Roman"/>
          <w:sz w:val="28"/>
        </w:rPr>
        <w:t>Студенческая семья в силу близости идейно-нравственных характеристик супругов обладает потенциальной способностью к успешному функционированию. Однако существует ряд преходящих социально-</w:t>
      </w:r>
      <w:r w:rsidRPr="00CB65E6">
        <w:rPr>
          <w:rFonts w:ascii="Times New Roman" w:eastAsia="Calibri" w:hAnsi="Times New Roman" w:cs="Times New Roman"/>
          <w:sz w:val="28"/>
        </w:rPr>
        <w:lastRenderedPageBreak/>
        <w:t xml:space="preserve">экономических, педагогических и административно-правовых факторов, затрудняющих реализацию положительных установок на успешное функционирование семьи в студенческие годы. Целью исследования являлось определение специфики студенческой семьи и изучение факторов, влияющих на успешность студенческого брака. Для того чтобы исследовать студенческую семью, мы провели социологический опрос студентов различных учебных заведений, а также прохожих на улицах города. Основываясь на результатах опроса, мы сделали вывод о том, что современное общество изменило отношение к студенческим семьям. Оно стало более терпимым. Во многих вузах семьям оказывается помощь и поддержка: выделяются места в общежитии, выдаются денежные пособия, создаются, по возможности, условия для совмещения учебы и воспитания детей. Все это, в определенной мере, облегчает жизнь студенческих семей. Изменяется отношение к браку и семейной жизни и у самих студентов: целесообразным создавать семью в студенческие годы считают 35,9 % студентов. Считают, что нецелесообразно - 26,6 %. Состояли в браке 15,2 % </w:t>
      </w:r>
      <w:proofErr w:type="gramStart"/>
      <w:r w:rsidRPr="00CB65E6">
        <w:rPr>
          <w:rFonts w:ascii="Times New Roman" w:eastAsia="Calibri" w:hAnsi="Times New Roman" w:cs="Times New Roman"/>
          <w:sz w:val="28"/>
        </w:rPr>
        <w:t>опрошенных</w:t>
      </w:r>
      <w:proofErr w:type="gramEnd"/>
      <w:r w:rsidRPr="00CB65E6">
        <w:rPr>
          <w:rFonts w:ascii="Times New Roman" w:eastAsia="Calibri" w:hAnsi="Times New Roman" w:cs="Times New Roman"/>
          <w:sz w:val="28"/>
        </w:rPr>
        <w:t>. Эти ответы говорят о том, что треть студентов положительно смотрит на создание семьи во время учебы в вузе, причем половина из них не только на словах положительно относится к браку в эти годы, но и сами создают семьи.</w:t>
      </w:r>
    </w:p>
    <w:p w:rsidR="00EB7D31" w:rsidRPr="00CB65E6" w:rsidRDefault="00EB7D31" w:rsidP="00EB7D31">
      <w:pPr>
        <w:spacing w:after="0" w:line="360" w:lineRule="auto"/>
        <w:ind w:firstLine="708"/>
        <w:jc w:val="both"/>
        <w:rPr>
          <w:rFonts w:ascii="Times New Roman" w:eastAsia="Calibri" w:hAnsi="Times New Roman" w:cs="Times New Roman"/>
          <w:sz w:val="28"/>
        </w:rPr>
      </w:pPr>
      <w:r w:rsidRPr="00CB65E6">
        <w:rPr>
          <w:rFonts w:ascii="Times New Roman" w:eastAsia="Calibri" w:hAnsi="Times New Roman" w:cs="Times New Roman"/>
          <w:sz w:val="28"/>
        </w:rPr>
        <w:t>Специфика студенческого брака заключается и в особенностях деятельности супругов - учебе, временности их социального положения. Окончание учебы, распределение на работу, в перспективе любимая работа - это составляющие духовности студенческого брака.</w:t>
      </w:r>
    </w:p>
    <w:p w:rsidR="00EB7D31" w:rsidRPr="00CB65E6" w:rsidRDefault="00EB7D31" w:rsidP="00EB7D31">
      <w:pPr>
        <w:spacing w:after="0" w:line="360" w:lineRule="auto"/>
        <w:ind w:firstLine="708"/>
        <w:jc w:val="both"/>
        <w:rPr>
          <w:rFonts w:ascii="Times New Roman" w:eastAsia="Calibri" w:hAnsi="Times New Roman" w:cs="Times New Roman"/>
          <w:sz w:val="28"/>
        </w:rPr>
      </w:pPr>
      <w:r w:rsidRPr="00CB65E6">
        <w:rPr>
          <w:rFonts w:ascii="Times New Roman" w:eastAsia="Calibri" w:hAnsi="Times New Roman" w:cs="Times New Roman"/>
          <w:sz w:val="28"/>
        </w:rPr>
        <w:t>Кроме того, нам стало ясно, что студенческие семьи создаются и развиваются по общим законам. Им присущи типичные черты обычной молодой российской семьи. Поэтому многие проблемы студенческой семьи рассматриваются сквозь призму общих черт современной семьи.</w:t>
      </w:r>
    </w:p>
    <w:p w:rsidR="00EB7D31" w:rsidRPr="00CB65E6" w:rsidRDefault="00EB7D31" w:rsidP="00EB7D31">
      <w:pPr>
        <w:spacing w:after="0" w:line="360" w:lineRule="auto"/>
        <w:ind w:firstLine="708"/>
        <w:jc w:val="both"/>
        <w:rPr>
          <w:rFonts w:ascii="Times New Roman" w:eastAsia="Calibri" w:hAnsi="Times New Roman" w:cs="Times New Roman"/>
          <w:sz w:val="28"/>
        </w:rPr>
      </w:pPr>
      <w:r w:rsidRPr="00CB65E6">
        <w:rPr>
          <w:rFonts w:ascii="Times New Roman" w:eastAsia="Calibri" w:hAnsi="Times New Roman" w:cs="Times New Roman"/>
          <w:sz w:val="28"/>
        </w:rPr>
        <w:t xml:space="preserve">Анализ работ исследователей позволяет выделить несколько специфических проблем, характерных для большинства студенческих семей: </w:t>
      </w:r>
      <w:r w:rsidRPr="00CB65E6">
        <w:rPr>
          <w:rFonts w:ascii="Times New Roman" w:eastAsia="Calibri" w:hAnsi="Times New Roman" w:cs="Times New Roman"/>
          <w:sz w:val="28"/>
        </w:rPr>
        <w:lastRenderedPageBreak/>
        <w:t>низкий денежный доход; трудности совмещения учебы и семейных обязательств; трудности, связанные с рождением и воспитанием детей: некому присматривать за ребенком во время учебы; небольшие возможности для приработка.</w:t>
      </w:r>
    </w:p>
    <w:p w:rsidR="00EB7D31" w:rsidRPr="00CB65E6" w:rsidRDefault="00EB7D31" w:rsidP="00EB7D31">
      <w:pPr>
        <w:spacing w:after="0" w:line="360" w:lineRule="auto"/>
        <w:ind w:firstLine="708"/>
        <w:jc w:val="both"/>
        <w:rPr>
          <w:rFonts w:ascii="Times New Roman" w:eastAsia="Calibri" w:hAnsi="Times New Roman" w:cs="Times New Roman"/>
          <w:sz w:val="28"/>
        </w:rPr>
      </w:pPr>
      <w:r w:rsidRPr="00CB65E6">
        <w:rPr>
          <w:rFonts w:ascii="Times New Roman" w:eastAsia="Calibri" w:hAnsi="Times New Roman" w:cs="Times New Roman"/>
          <w:sz w:val="28"/>
        </w:rPr>
        <w:t xml:space="preserve">В числе ближайших жизненных планов у студенческих семей важное место занимает рождение ребенка. С появлением ребенка семья вступает в новый, более ответственный этап развития. </w:t>
      </w:r>
      <w:proofErr w:type="gramStart"/>
      <w:r w:rsidRPr="00CB65E6">
        <w:rPr>
          <w:rFonts w:ascii="Times New Roman" w:eastAsia="Calibri" w:hAnsi="Times New Roman" w:cs="Times New Roman"/>
          <w:sz w:val="28"/>
        </w:rPr>
        <w:t>Но различные исследования показывают, что определенная часть молодоженов, иногда вопреки интересам своей семьи, откладывают рождение первенца из-за материальных затруднений (далеко не все из них получают материальную помощь от родителей, многим семейным студентам приходится подрабатывать в «свободное время», другим - переходить на заочное отделение, или вообще на какое-то время, а иногда на совсем, откладывают учебу).</w:t>
      </w:r>
      <w:proofErr w:type="gramEnd"/>
      <w:r w:rsidRPr="00CB65E6">
        <w:rPr>
          <w:rFonts w:ascii="Times New Roman" w:eastAsia="Calibri" w:hAnsi="Times New Roman" w:cs="Times New Roman"/>
          <w:sz w:val="28"/>
        </w:rPr>
        <w:t xml:space="preserve"> Примерно в половине случаев откладывание рождения ребенка мотивируется трудностями в решении жилищного вопроса.</w:t>
      </w:r>
    </w:p>
    <w:p w:rsidR="00EB7D31" w:rsidRPr="00CB65E6" w:rsidRDefault="00EB7D31" w:rsidP="00EB7D31">
      <w:pPr>
        <w:spacing w:after="0" w:line="360" w:lineRule="auto"/>
        <w:jc w:val="both"/>
        <w:rPr>
          <w:rFonts w:ascii="Times New Roman" w:eastAsia="Calibri" w:hAnsi="Times New Roman" w:cs="Times New Roman"/>
          <w:sz w:val="28"/>
        </w:rPr>
      </w:pPr>
      <w:r w:rsidRPr="00CB65E6">
        <w:rPr>
          <w:rFonts w:ascii="Times New Roman" w:eastAsia="Calibri" w:hAnsi="Times New Roman" w:cs="Times New Roman"/>
          <w:sz w:val="28"/>
        </w:rPr>
        <w:t>У семейных студентов, которые уже имеют детей, одним из главных вопросов является «Где и с кем оставить ребенка во время занятий?». Большинство вузов не имеют своих садов и яслей. У менее половины студенческих семей дети посещают дошкольные учреждения, у 30% - мать находится в отпуске по уходу за ребенком. Другой, основной проблемой является нехватка свободного времени. Отмечается, что с появлением ребенка супруги меньше времени уделяют друг другу, у большинства семей нет времени для частых встреч и общения с друзьями. Также, в числе проблем, выделенных студентами-родителями, является то, что многие из них мало информированы о пособиях, предоставляемых государством и вузом семьям, имеющим детей.</w:t>
      </w:r>
    </w:p>
    <w:p w:rsidR="00EB7D31" w:rsidRPr="00CB65E6" w:rsidRDefault="00EB7D31" w:rsidP="00EB7D31">
      <w:pPr>
        <w:spacing w:after="0" w:line="360" w:lineRule="auto"/>
        <w:ind w:firstLine="708"/>
        <w:jc w:val="both"/>
        <w:rPr>
          <w:rFonts w:ascii="Times New Roman" w:eastAsia="Calibri" w:hAnsi="Times New Roman" w:cs="Times New Roman"/>
          <w:sz w:val="28"/>
        </w:rPr>
      </w:pPr>
      <w:r w:rsidRPr="00CB65E6">
        <w:rPr>
          <w:rFonts w:ascii="Times New Roman" w:eastAsia="Calibri" w:hAnsi="Times New Roman" w:cs="Times New Roman"/>
          <w:sz w:val="28"/>
        </w:rPr>
        <w:t xml:space="preserve">Затруднения в разрешении обозначенных выше проблем, могут привести к конфликтам в семье, ухудшению здоровья студенческих семей, уменьшению рождаемости, увеличению количества матерей-одиночек, возрастанием отказов от детей, т.е. к утрате семьей своих основных функций. </w:t>
      </w:r>
    </w:p>
    <w:p w:rsidR="00EB7D31" w:rsidRPr="00CB65E6" w:rsidRDefault="00EB7D31" w:rsidP="00EB7D31">
      <w:pPr>
        <w:spacing w:after="0" w:line="360" w:lineRule="auto"/>
        <w:ind w:firstLine="708"/>
        <w:jc w:val="both"/>
        <w:rPr>
          <w:rFonts w:ascii="Times New Roman" w:eastAsia="Calibri" w:hAnsi="Times New Roman" w:cs="Times New Roman"/>
          <w:sz w:val="28"/>
        </w:rPr>
      </w:pPr>
      <w:r w:rsidRPr="00CB65E6">
        <w:rPr>
          <w:rFonts w:ascii="Times New Roman" w:eastAsia="Calibri" w:hAnsi="Times New Roman" w:cs="Times New Roman"/>
          <w:sz w:val="28"/>
        </w:rPr>
        <w:lastRenderedPageBreak/>
        <w:t>Для избегания таких последствий в современном обществе нужна разработанная и налаженная система мер социальной поддержки студенческим семьям. Оказание помощи со стороны государства проявляется в разработке специальных социальных проектов. В настоящее время в России функционируют различные государственные  программы для помощи молодым семьям: субсидии на улучшение жилищных условий, предоставление квартир по договору найма, льготы при оплате коммунальных услуг и т.д. Необходима помощь и со стороны администрации вузов, общественных организаций. Немаловажную роль при этом должны играть сами студенческие семьи. Заинтересованность и инициативность в решении проблем, желание и умение обустраивать свой быт в значительной степени будет способствовать успешному функционированию семьи студента.</w:t>
      </w:r>
    </w:p>
    <w:p w:rsidR="00EB7D31" w:rsidRPr="00CB65E6" w:rsidRDefault="00EB7D31" w:rsidP="00EB7D31">
      <w:pPr>
        <w:spacing w:after="0" w:line="360" w:lineRule="auto"/>
        <w:ind w:firstLine="708"/>
        <w:jc w:val="both"/>
        <w:rPr>
          <w:rFonts w:ascii="Times New Roman" w:eastAsia="Calibri" w:hAnsi="Times New Roman" w:cs="Times New Roman"/>
          <w:sz w:val="28"/>
        </w:rPr>
      </w:pPr>
    </w:p>
    <w:p w:rsidR="00EB7D31" w:rsidRPr="00CB65E6" w:rsidRDefault="00EB7D31" w:rsidP="00EB7D31">
      <w:pPr>
        <w:spacing w:after="0" w:line="360" w:lineRule="auto"/>
        <w:jc w:val="both"/>
        <w:rPr>
          <w:rFonts w:ascii="Times New Roman" w:hAnsi="Times New Roman" w:cs="Times New Roman"/>
          <w:sz w:val="28"/>
          <w:szCs w:val="28"/>
        </w:rPr>
      </w:pPr>
      <w:r w:rsidRPr="00CB65E6">
        <w:rPr>
          <w:rFonts w:ascii="Times New Roman" w:hAnsi="Times New Roman" w:cs="Times New Roman"/>
          <w:sz w:val="28"/>
          <w:szCs w:val="28"/>
        </w:rPr>
        <w:t xml:space="preserve">Садым К.Б. </w:t>
      </w:r>
    </w:p>
    <w:p w:rsidR="00EB7D31" w:rsidRPr="00CB65E6" w:rsidRDefault="00EB7D31" w:rsidP="00EB7D31">
      <w:pPr>
        <w:spacing w:after="0" w:line="360" w:lineRule="auto"/>
        <w:ind w:firstLine="708"/>
        <w:jc w:val="center"/>
        <w:rPr>
          <w:rFonts w:ascii="Times New Roman" w:hAnsi="Times New Roman" w:cs="Times New Roman"/>
          <w:b/>
          <w:sz w:val="28"/>
          <w:szCs w:val="28"/>
        </w:rPr>
      </w:pPr>
      <w:r w:rsidRPr="00CB65E6">
        <w:rPr>
          <w:rFonts w:ascii="Times New Roman" w:hAnsi="Times New Roman" w:cs="Times New Roman"/>
          <w:b/>
          <w:sz w:val="28"/>
          <w:szCs w:val="28"/>
        </w:rPr>
        <w:t>К ВОПРОСУ О ПЕДАГОГИЧЕСКОЙ КУЛЬТУРЕ ПРЕПОДАВАТЕЛЯ ВУЗА</w:t>
      </w:r>
    </w:p>
    <w:p w:rsidR="00EB7D31" w:rsidRPr="00CB65E6" w:rsidRDefault="00EB7D31" w:rsidP="00EB7D31">
      <w:pPr>
        <w:spacing w:after="0" w:line="360" w:lineRule="auto"/>
        <w:ind w:firstLine="709"/>
        <w:jc w:val="both"/>
        <w:rPr>
          <w:rFonts w:ascii="Times New Roman" w:hAnsi="Times New Roman" w:cs="Times New Roman"/>
          <w:sz w:val="28"/>
          <w:szCs w:val="28"/>
        </w:rPr>
      </w:pPr>
      <w:r w:rsidRPr="00CB65E6">
        <w:rPr>
          <w:rFonts w:ascii="Times New Roman" w:hAnsi="Times New Roman" w:cs="Times New Roman"/>
          <w:sz w:val="28"/>
          <w:szCs w:val="28"/>
        </w:rPr>
        <w:t>Сегодня</w:t>
      </w:r>
      <w:r w:rsidR="0058425B">
        <w:rPr>
          <w:rFonts w:ascii="Times New Roman" w:hAnsi="Times New Roman" w:cs="Times New Roman"/>
          <w:sz w:val="28"/>
          <w:szCs w:val="28"/>
        </w:rPr>
        <w:t xml:space="preserve"> </w:t>
      </w:r>
      <w:r w:rsidRPr="00CB65E6">
        <w:rPr>
          <w:rFonts w:ascii="Times New Roman" w:hAnsi="Times New Roman" w:cs="Times New Roman"/>
          <w:sz w:val="28"/>
          <w:szCs w:val="28"/>
        </w:rPr>
        <w:t>преподаватель высшей школы должен обл</w:t>
      </w:r>
      <w:r>
        <w:rPr>
          <w:rFonts w:ascii="Times New Roman" w:hAnsi="Times New Roman" w:cs="Times New Roman"/>
          <w:sz w:val="28"/>
          <w:szCs w:val="28"/>
        </w:rPr>
        <w:t>адать высокой общей и педагоги</w:t>
      </w:r>
      <w:r w:rsidRPr="00CB65E6">
        <w:rPr>
          <w:rFonts w:ascii="Times New Roman" w:hAnsi="Times New Roman" w:cs="Times New Roman"/>
          <w:sz w:val="28"/>
          <w:szCs w:val="28"/>
        </w:rPr>
        <w:t>ческой культурой, быть профессионалом. Профессионализм человека в любой области во многом зависит от уровня сформированности мастерства. Этот фактор особенно значим в педагогической деятельности. Как писал К.Д. Ушинский: "Всякая практическая деятельность, которая стремится удовлетворить высшие моральные и вообще духовные потребности человека, то есть те потребности, которые пр</w:t>
      </w:r>
      <w:r w:rsidR="009025F1">
        <w:rPr>
          <w:rFonts w:ascii="Times New Roman" w:hAnsi="Times New Roman" w:cs="Times New Roman"/>
          <w:sz w:val="28"/>
          <w:szCs w:val="28"/>
        </w:rPr>
        <w:t>инадлежат исключительно челове</w:t>
      </w:r>
      <w:r w:rsidRPr="00CB65E6">
        <w:rPr>
          <w:rFonts w:ascii="Times New Roman" w:hAnsi="Times New Roman" w:cs="Times New Roman"/>
          <w:sz w:val="28"/>
          <w:szCs w:val="28"/>
        </w:rPr>
        <w:t xml:space="preserve">ку и составляют исключительные черты его природы, это уже искусство. В этом смысле педагогика будет, конечно, первым, высшим из искусств, ибо она стремится удовлетворить самую большую из потребностей человека и человечества - их стремление к усовершенствованию в самой человеческой природе: не к выражению совершенства на холсте или в мраморе, а к совершенствованию </w:t>
      </w:r>
      <w:r w:rsidRPr="00CB65E6">
        <w:rPr>
          <w:rFonts w:ascii="Times New Roman" w:hAnsi="Times New Roman" w:cs="Times New Roman"/>
          <w:sz w:val="28"/>
          <w:szCs w:val="28"/>
        </w:rPr>
        <w:lastRenderedPageBreak/>
        <w:t>самой природы человека - ее души и тела; а вечно предшествующий идеал этого искусства есть совершенный человек» [3, с. 162]. Важной составляющей педагогической деятельности является ее гуманистическая направленность.</w:t>
      </w:r>
      <w:r w:rsidR="0058425B">
        <w:rPr>
          <w:rFonts w:ascii="Times New Roman" w:hAnsi="Times New Roman" w:cs="Times New Roman"/>
          <w:sz w:val="28"/>
          <w:szCs w:val="28"/>
        </w:rPr>
        <w:t xml:space="preserve"> </w:t>
      </w:r>
      <w:r w:rsidRPr="00CB65E6">
        <w:rPr>
          <w:rFonts w:ascii="Times New Roman" w:hAnsi="Times New Roman" w:cs="Times New Roman"/>
          <w:sz w:val="28"/>
          <w:szCs w:val="28"/>
        </w:rPr>
        <w:t>В центре внимания учебно</w:t>
      </w:r>
      <w:r w:rsidR="009025F1">
        <w:rPr>
          <w:rFonts w:ascii="Times New Roman" w:hAnsi="Times New Roman" w:cs="Times New Roman"/>
          <w:sz w:val="28"/>
          <w:szCs w:val="28"/>
        </w:rPr>
        <w:t xml:space="preserve"> </w:t>
      </w:r>
      <w:r w:rsidRPr="00CB65E6">
        <w:rPr>
          <w:rFonts w:ascii="Times New Roman" w:hAnsi="Times New Roman" w:cs="Times New Roman"/>
          <w:sz w:val="28"/>
          <w:szCs w:val="28"/>
        </w:rPr>
        <w:t>- воспитательного процесса находится студент. Педагог должен проявлять глубокое уважение к его личности, уважать, беречь от негативн</w:t>
      </w:r>
      <w:r>
        <w:rPr>
          <w:rFonts w:ascii="Times New Roman" w:hAnsi="Times New Roman" w:cs="Times New Roman"/>
          <w:sz w:val="28"/>
          <w:szCs w:val="28"/>
        </w:rPr>
        <w:t>ых воздействий, создавать опти</w:t>
      </w:r>
      <w:r w:rsidRPr="00CB65E6">
        <w:rPr>
          <w:rFonts w:ascii="Times New Roman" w:hAnsi="Times New Roman" w:cs="Times New Roman"/>
          <w:sz w:val="28"/>
          <w:szCs w:val="28"/>
        </w:rPr>
        <w:t>мальные у</w:t>
      </w:r>
      <w:r>
        <w:rPr>
          <w:rFonts w:ascii="Times New Roman" w:hAnsi="Times New Roman" w:cs="Times New Roman"/>
          <w:sz w:val="28"/>
          <w:szCs w:val="28"/>
        </w:rPr>
        <w:t>словия для всестороннего разви</w:t>
      </w:r>
      <w:r w:rsidRPr="00CB65E6">
        <w:rPr>
          <w:rFonts w:ascii="Times New Roman" w:hAnsi="Times New Roman" w:cs="Times New Roman"/>
          <w:sz w:val="28"/>
          <w:szCs w:val="28"/>
        </w:rPr>
        <w:t>тия. Примером здесь может служить педагогическая деятельность талантливого педагога В.А. Сухомлинского, в центре внимания которого всегда находились уважение к воспитанникам и в то же время требовательность к ним [2, с. 338]. Следует чаще обращаться к наследию отечественных педагогов-гуманистов. Недостаток у значительной части преподавателей гуманности в общении с воспитанниками приводит к возникновению конфликтных ситуаций, снижает эффективность педагогического воздействия. Чувство гуманизма - это внутреннее психологическое состояние педагога. Оно проявляется даже в мелочах, например, в форме обращения педагога к своим воспитанникам. Важным фактором в системе морально-духовных качеств личности преподавателя является уровень сформированно</w:t>
      </w:r>
      <w:r>
        <w:rPr>
          <w:rFonts w:ascii="Times New Roman" w:hAnsi="Times New Roman" w:cs="Times New Roman"/>
          <w:sz w:val="28"/>
          <w:szCs w:val="28"/>
        </w:rPr>
        <w:t>сти чув</w:t>
      </w:r>
      <w:r w:rsidRPr="00CB65E6">
        <w:rPr>
          <w:rFonts w:ascii="Times New Roman" w:hAnsi="Times New Roman" w:cs="Times New Roman"/>
          <w:sz w:val="28"/>
          <w:szCs w:val="28"/>
        </w:rPr>
        <w:t>ства национ</w:t>
      </w:r>
      <w:r>
        <w:rPr>
          <w:rFonts w:ascii="Times New Roman" w:hAnsi="Times New Roman" w:cs="Times New Roman"/>
          <w:sz w:val="28"/>
          <w:szCs w:val="28"/>
        </w:rPr>
        <w:t>ального достоинства. Это чувст</w:t>
      </w:r>
      <w:r w:rsidRPr="00CB65E6">
        <w:rPr>
          <w:rFonts w:ascii="Times New Roman" w:hAnsi="Times New Roman" w:cs="Times New Roman"/>
          <w:sz w:val="28"/>
          <w:szCs w:val="28"/>
        </w:rPr>
        <w:t>во раскрывается, прежде всего, через такие черты как любовь к своему народу, Родине; уважение к Конституции и законам</w:t>
      </w:r>
      <w:r w:rsidR="0058425B">
        <w:rPr>
          <w:rFonts w:ascii="Times New Roman" w:hAnsi="Times New Roman" w:cs="Times New Roman"/>
          <w:sz w:val="28"/>
          <w:szCs w:val="28"/>
        </w:rPr>
        <w:t xml:space="preserve"> </w:t>
      </w:r>
      <w:r w:rsidRPr="00CB65E6">
        <w:rPr>
          <w:rFonts w:ascii="Times New Roman" w:hAnsi="Times New Roman" w:cs="Times New Roman"/>
          <w:sz w:val="28"/>
          <w:szCs w:val="28"/>
        </w:rPr>
        <w:t>своей страны, государственным символам; совершенное владение государственным языком, осознание своей принадлежности к своему народу; уважение к культуре, традициям и обычаям народностей, проживающих на территории России. Педагоги всех уровней, а прежде всего педагоги высшей школы, должны формировать в себе чувство интеллигентности. Интеллигентность - это зеркало души и разума воспитателя, образец для подражания. Она должна выступать показателем морально</w:t>
      </w:r>
      <w:r w:rsidR="0058425B">
        <w:rPr>
          <w:rFonts w:ascii="Times New Roman" w:hAnsi="Times New Roman" w:cs="Times New Roman"/>
          <w:sz w:val="28"/>
          <w:szCs w:val="28"/>
        </w:rPr>
        <w:t xml:space="preserve"> </w:t>
      </w:r>
      <w:r w:rsidRPr="00CB65E6">
        <w:rPr>
          <w:rFonts w:ascii="Times New Roman" w:hAnsi="Times New Roman" w:cs="Times New Roman"/>
          <w:sz w:val="28"/>
          <w:szCs w:val="28"/>
        </w:rPr>
        <w:t xml:space="preserve">- духовного идеала для тех, кто нас окружает [1, с. 154]. Высокое звание профессора, доцента, преподавателя вуза связывается с интеллектуальным и моральным совершенством человека, с наивысшим проявлением профессионализма в своей области. Поэтому </w:t>
      </w:r>
      <w:r w:rsidRPr="00CB65E6">
        <w:rPr>
          <w:rFonts w:ascii="Times New Roman" w:hAnsi="Times New Roman" w:cs="Times New Roman"/>
          <w:sz w:val="28"/>
          <w:szCs w:val="28"/>
        </w:rPr>
        <w:lastRenderedPageBreak/>
        <w:t>интеллигентность, безусловно, является стержнем становления педагогического мастерства преподавателя. Видное место в системе морально</w:t>
      </w:r>
      <w:r w:rsidR="0058425B">
        <w:rPr>
          <w:rFonts w:ascii="Times New Roman" w:hAnsi="Times New Roman" w:cs="Times New Roman"/>
          <w:sz w:val="28"/>
          <w:szCs w:val="28"/>
        </w:rPr>
        <w:t xml:space="preserve"> </w:t>
      </w:r>
      <w:r w:rsidRPr="00CB65E6">
        <w:rPr>
          <w:rFonts w:ascii="Times New Roman" w:hAnsi="Times New Roman" w:cs="Times New Roman"/>
          <w:sz w:val="28"/>
          <w:szCs w:val="28"/>
        </w:rPr>
        <w:t>- духовных ценностей педагога занимают жизненные идеалы. Это важно еще и потому, что студенческий возраст является периодом становления, размышлений над выбором собственной социальной ориентации, поведения. Ярко выраженные жизненные идеалы опытного преподавателя всегда найдут отклик в сознании студентов. Ведь идеал - это категория этики, которая содержит в себе совершенные моральные качества; олицетвор</w:t>
      </w:r>
      <w:r>
        <w:rPr>
          <w:rFonts w:ascii="Times New Roman" w:hAnsi="Times New Roman" w:cs="Times New Roman"/>
          <w:sz w:val="28"/>
          <w:szCs w:val="28"/>
        </w:rPr>
        <w:t>ение наиболее ценного и величе</w:t>
      </w:r>
      <w:r w:rsidRPr="00CB65E6">
        <w:rPr>
          <w:rFonts w:ascii="Times New Roman" w:hAnsi="Times New Roman" w:cs="Times New Roman"/>
          <w:sz w:val="28"/>
          <w:szCs w:val="28"/>
        </w:rPr>
        <w:t xml:space="preserve">ственного в человеке, что дает возможность молодежи успешно совершенствоваться. Оставлять молодое поколение без истинных моделей - значит подталкивать его к состоянию разочарования, пассивности, духовной деградации. Преподавателю высшей школы с учетом специфики своей работы приходится постоянно анализировать действия студентов (на лекциях, практических занятиях, во время контрольных мероприятий, в быту и т.д.). Это требует от педагога объективности и социальной справедливости. Чувства молодых людей </w:t>
      </w:r>
      <w:proofErr w:type="gramStart"/>
      <w:r w:rsidRPr="00CB65E6">
        <w:rPr>
          <w:rFonts w:ascii="Times New Roman" w:hAnsi="Times New Roman" w:cs="Times New Roman"/>
          <w:sz w:val="28"/>
          <w:szCs w:val="28"/>
        </w:rPr>
        <w:t>довольно заостренные</w:t>
      </w:r>
      <w:proofErr w:type="gramEnd"/>
      <w:r w:rsidRPr="00CB65E6">
        <w:rPr>
          <w:rFonts w:ascii="Times New Roman" w:hAnsi="Times New Roman" w:cs="Times New Roman"/>
          <w:sz w:val="28"/>
          <w:szCs w:val="28"/>
        </w:rPr>
        <w:t xml:space="preserve">, их порог слишком высокий, а потому соблюдения объективности и справедливости со стороны старшего человека - важный фактор социального и профессионального становления специалиста. Главенствующим модулем педагогического мастерства являются профессиональные знания. Студенты высоко ценят преподавателя, который обладает глубокими знаниями по своей специальности, проявляет осведомленность со смежными дисциплинами, отмечается научной эрудированностью. Без этого нет мастерства педагога. Это требует от него ежедневного упорного труда над собой, накопления и систематизации новых научных знаний. На этом пути каждого преподавателя подстерегает немало трудностей: нехватка времени, большой </w:t>
      </w:r>
      <w:r w:rsidR="0058425B">
        <w:rPr>
          <w:rFonts w:ascii="Times New Roman" w:hAnsi="Times New Roman" w:cs="Times New Roman"/>
          <w:sz w:val="28"/>
          <w:szCs w:val="28"/>
        </w:rPr>
        <w:t>объем информации. Только истин</w:t>
      </w:r>
      <w:r w:rsidRPr="00CB65E6">
        <w:rPr>
          <w:rFonts w:ascii="Times New Roman" w:hAnsi="Times New Roman" w:cs="Times New Roman"/>
          <w:sz w:val="28"/>
          <w:szCs w:val="28"/>
        </w:rPr>
        <w:t xml:space="preserve">ный педагог на первое место поставит профессиональные обязанности, необходимость постоянного роста. Педагогическая культура преподавателя вуза является источником проявления его научной и общей эрудиции, </w:t>
      </w:r>
      <w:r w:rsidRPr="00CB65E6">
        <w:rPr>
          <w:rFonts w:ascii="Times New Roman" w:hAnsi="Times New Roman" w:cs="Times New Roman"/>
          <w:sz w:val="28"/>
          <w:szCs w:val="28"/>
        </w:rPr>
        <w:lastRenderedPageBreak/>
        <w:t>педагогического мастерства, культуры речи и общения, духовного богатства, проявлением его творческой индивидуальности как отражение результата постоянного самосовершенствования и саморазвития</w:t>
      </w:r>
      <w:r w:rsidR="0058425B">
        <w:rPr>
          <w:rFonts w:ascii="Times New Roman" w:hAnsi="Times New Roman" w:cs="Times New Roman"/>
          <w:sz w:val="28"/>
          <w:szCs w:val="28"/>
        </w:rPr>
        <w:t>.</w:t>
      </w:r>
      <w:r w:rsidRPr="00CB65E6">
        <w:rPr>
          <w:rFonts w:ascii="Times New Roman" w:hAnsi="Times New Roman" w:cs="Times New Roman"/>
          <w:sz w:val="28"/>
          <w:szCs w:val="28"/>
        </w:rPr>
        <w:t xml:space="preserve"> На наш взгляд, </w:t>
      </w:r>
      <w:r w:rsidR="0058425B">
        <w:rPr>
          <w:rFonts w:ascii="Times New Roman" w:hAnsi="Times New Roman" w:cs="Times New Roman"/>
          <w:sz w:val="28"/>
          <w:szCs w:val="28"/>
        </w:rPr>
        <w:t>педагоги</w:t>
      </w:r>
      <w:r w:rsidRPr="00CB65E6">
        <w:rPr>
          <w:rFonts w:ascii="Times New Roman" w:hAnsi="Times New Roman" w:cs="Times New Roman"/>
          <w:sz w:val="28"/>
          <w:szCs w:val="28"/>
        </w:rPr>
        <w:t xml:space="preserve">ческая культура является гармонией культуры творческих знаний, созидательного действия, чувств и общения. </w:t>
      </w:r>
    </w:p>
    <w:p w:rsidR="00EB7D31" w:rsidRPr="00CB65E6" w:rsidRDefault="00EB7D31" w:rsidP="00EB7D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Литература:</w:t>
      </w:r>
    </w:p>
    <w:p w:rsidR="00EB7D31" w:rsidRPr="00CB65E6" w:rsidRDefault="00EB7D31" w:rsidP="00EB7D31">
      <w:pPr>
        <w:spacing w:after="0" w:line="360" w:lineRule="auto"/>
        <w:ind w:firstLine="708"/>
        <w:jc w:val="both"/>
        <w:rPr>
          <w:rFonts w:ascii="Times New Roman" w:hAnsi="Times New Roman" w:cs="Times New Roman"/>
          <w:sz w:val="28"/>
          <w:szCs w:val="28"/>
        </w:rPr>
      </w:pPr>
      <w:r w:rsidRPr="00CB65E6">
        <w:rPr>
          <w:rFonts w:ascii="Times New Roman" w:hAnsi="Times New Roman" w:cs="Times New Roman"/>
          <w:sz w:val="28"/>
          <w:szCs w:val="28"/>
        </w:rPr>
        <w:t>1. Кузьминский А.И. Педагогика высшей школы. Учебное пособие.- Киев, 2005.</w:t>
      </w:r>
    </w:p>
    <w:p w:rsidR="00EB7D31" w:rsidRPr="00CB65E6" w:rsidRDefault="00EB7D31" w:rsidP="00EB7D31">
      <w:pPr>
        <w:spacing w:after="0" w:line="360" w:lineRule="auto"/>
        <w:ind w:firstLine="708"/>
        <w:jc w:val="both"/>
        <w:rPr>
          <w:rFonts w:ascii="Times New Roman" w:hAnsi="Times New Roman" w:cs="Times New Roman"/>
          <w:sz w:val="28"/>
          <w:szCs w:val="28"/>
        </w:rPr>
      </w:pPr>
      <w:r w:rsidRPr="00CB65E6">
        <w:rPr>
          <w:rFonts w:ascii="Times New Roman" w:hAnsi="Times New Roman" w:cs="Times New Roman"/>
          <w:sz w:val="28"/>
          <w:szCs w:val="28"/>
        </w:rPr>
        <w:t xml:space="preserve"> 2. Сухомлинский В.А. Проблемы воспитания всесторонне развитой личности // История педагогики в России. - М., 1999. </w:t>
      </w:r>
    </w:p>
    <w:p w:rsidR="00EB7D31" w:rsidRDefault="00EB7D31" w:rsidP="00EB7D31">
      <w:pPr>
        <w:spacing w:after="0" w:line="360" w:lineRule="auto"/>
        <w:ind w:firstLine="708"/>
        <w:jc w:val="both"/>
        <w:rPr>
          <w:rFonts w:ascii="Times New Roman" w:hAnsi="Times New Roman" w:cs="Times New Roman"/>
          <w:sz w:val="28"/>
          <w:szCs w:val="28"/>
        </w:rPr>
      </w:pPr>
      <w:r w:rsidRPr="00CB65E6">
        <w:rPr>
          <w:rFonts w:ascii="Times New Roman" w:hAnsi="Times New Roman" w:cs="Times New Roman"/>
          <w:sz w:val="28"/>
          <w:szCs w:val="28"/>
        </w:rPr>
        <w:t>3. Ушинский, К.Д. Избранные педагогические сочинения. Т. 1. Вопросы воспитания. / К.Д. Ушинский. - М.: Государственное учебно-пе</w:t>
      </w:r>
      <w:r w:rsidR="0058425B">
        <w:rPr>
          <w:rFonts w:ascii="Times New Roman" w:hAnsi="Times New Roman" w:cs="Times New Roman"/>
          <w:sz w:val="28"/>
          <w:szCs w:val="28"/>
        </w:rPr>
        <w:t>дагогическое издательство Мини</w:t>
      </w:r>
      <w:r w:rsidRPr="00CB65E6">
        <w:rPr>
          <w:rFonts w:ascii="Times New Roman" w:hAnsi="Times New Roman" w:cs="Times New Roman"/>
          <w:sz w:val="28"/>
          <w:szCs w:val="28"/>
        </w:rPr>
        <w:t xml:space="preserve">стерства просвещения РСФСР, 1953. </w:t>
      </w:r>
    </w:p>
    <w:p w:rsidR="00EB7D31" w:rsidRDefault="00EB7D31" w:rsidP="00EB7D31">
      <w:pPr>
        <w:spacing w:after="0" w:line="360" w:lineRule="auto"/>
        <w:ind w:firstLine="708"/>
        <w:jc w:val="both"/>
        <w:rPr>
          <w:rFonts w:ascii="Times New Roman" w:hAnsi="Times New Roman" w:cs="Times New Roman"/>
          <w:sz w:val="28"/>
          <w:szCs w:val="28"/>
        </w:rPr>
      </w:pPr>
    </w:p>
    <w:p w:rsidR="00EB7D31" w:rsidRPr="00CB65E6" w:rsidRDefault="00EB7D31" w:rsidP="00EB7D31">
      <w:pPr>
        <w:spacing w:after="0" w:line="360" w:lineRule="auto"/>
        <w:rPr>
          <w:rFonts w:ascii="Times New Roman" w:hAnsi="Times New Roman" w:cs="Times New Roman"/>
          <w:sz w:val="28"/>
          <w:szCs w:val="28"/>
        </w:rPr>
      </w:pPr>
      <w:r w:rsidRPr="00CB65E6">
        <w:rPr>
          <w:rFonts w:ascii="Times New Roman" w:eastAsia="Times New Roman" w:hAnsi="Times New Roman" w:cs="Times New Roman"/>
          <w:iCs/>
          <w:color w:val="000000"/>
          <w:sz w:val="28"/>
          <w:szCs w:val="28"/>
          <w:lang w:bidi="ru-RU"/>
        </w:rPr>
        <w:t>К.Б. Садым</w:t>
      </w:r>
    </w:p>
    <w:p w:rsidR="00EB7D31" w:rsidRPr="00CB65E6" w:rsidRDefault="00EB7D31" w:rsidP="00EB7D31">
      <w:pPr>
        <w:widowControl w:val="0"/>
        <w:spacing w:after="0" w:line="360" w:lineRule="auto"/>
        <w:ind w:left="1660" w:right="1680" w:hanging="1640"/>
        <w:jc w:val="center"/>
        <w:rPr>
          <w:rFonts w:ascii="Times New Roman" w:eastAsia="Times New Roman" w:hAnsi="Times New Roman" w:cs="Times New Roman"/>
          <w:b/>
          <w:bCs/>
          <w:color w:val="000000"/>
          <w:sz w:val="28"/>
          <w:szCs w:val="28"/>
          <w:lang w:bidi="ru-RU"/>
        </w:rPr>
      </w:pPr>
      <w:r w:rsidRPr="00CB65E6">
        <w:rPr>
          <w:rFonts w:ascii="Times New Roman" w:eastAsia="Times New Roman" w:hAnsi="Times New Roman" w:cs="Times New Roman"/>
          <w:b/>
          <w:bCs/>
          <w:color w:val="000000"/>
          <w:sz w:val="28"/>
          <w:szCs w:val="28"/>
          <w:lang w:bidi="ru-RU"/>
        </w:rPr>
        <w:t>ПРОБЛЕМА ПЕДАГОГИЧЕСКОГО ТАКТА В ВУЗЕ</w:t>
      </w:r>
    </w:p>
    <w:p w:rsidR="00EB7D31" w:rsidRPr="00CB65E6" w:rsidRDefault="00EB7D31" w:rsidP="00EB7D31">
      <w:pPr>
        <w:widowControl w:val="0"/>
        <w:spacing w:after="0" w:line="360" w:lineRule="auto"/>
        <w:ind w:right="40" w:firstLine="580"/>
        <w:jc w:val="both"/>
        <w:rPr>
          <w:rFonts w:ascii="Times New Roman" w:eastAsia="Times New Roman" w:hAnsi="Times New Roman" w:cs="Times New Roman"/>
          <w:color w:val="000000"/>
          <w:sz w:val="28"/>
          <w:szCs w:val="28"/>
          <w:lang w:bidi="ru-RU"/>
        </w:rPr>
      </w:pPr>
      <w:r w:rsidRPr="00CB65E6">
        <w:rPr>
          <w:rFonts w:ascii="Times New Roman" w:eastAsia="Times New Roman" w:hAnsi="Times New Roman" w:cs="Times New Roman"/>
          <w:color w:val="000000"/>
          <w:sz w:val="28"/>
          <w:szCs w:val="28"/>
          <w:lang w:bidi="ru-RU"/>
        </w:rPr>
        <w:t>Проблема педагогического такта нечасто выносится на публичное обсуждение, хотя и является одной из самых актуальных в современной системе образования.</w:t>
      </w:r>
    </w:p>
    <w:p w:rsidR="00EB7D31" w:rsidRPr="00CB65E6" w:rsidRDefault="00EB7D31" w:rsidP="00EB7D31">
      <w:pPr>
        <w:widowControl w:val="0"/>
        <w:spacing w:after="0" w:line="360" w:lineRule="auto"/>
        <w:ind w:left="20" w:right="40" w:firstLine="560"/>
        <w:jc w:val="both"/>
        <w:rPr>
          <w:rFonts w:ascii="Times New Roman" w:eastAsia="Times New Roman" w:hAnsi="Times New Roman" w:cs="Times New Roman"/>
          <w:color w:val="000000"/>
          <w:sz w:val="28"/>
          <w:szCs w:val="28"/>
          <w:lang w:bidi="ru-RU"/>
        </w:rPr>
      </w:pPr>
      <w:r w:rsidRPr="00CB65E6">
        <w:rPr>
          <w:rFonts w:ascii="Times New Roman" w:eastAsia="Times New Roman" w:hAnsi="Times New Roman" w:cs="Times New Roman"/>
          <w:color w:val="000000"/>
          <w:sz w:val="28"/>
          <w:szCs w:val="28"/>
          <w:lang w:bidi="ru-RU"/>
        </w:rPr>
        <w:t>Педагогический такт изучался на протяжении нескольких столетий разными педагогами. Обобщая их исследования, можно сделать вывод: под педагогическим тактом понимается социальная ценность, инструмент влияния на личность, определяющий чувство меры в педагогическом воздействии с гуманно-демократических позиций и личностного подхода в воспитании и обучении. Такт выступает нравственным регулятором педагогического процесса, в нём проявляется высшее педагогическое мастерство [1].</w:t>
      </w:r>
    </w:p>
    <w:p w:rsidR="00EB7D31" w:rsidRPr="00CB65E6" w:rsidRDefault="00EB7D31" w:rsidP="00EB7D31">
      <w:pPr>
        <w:widowControl w:val="0"/>
        <w:spacing w:after="0" w:line="360" w:lineRule="auto"/>
        <w:ind w:left="20" w:right="40" w:firstLine="560"/>
        <w:jc w:val="both"/>
        <w:rPr>
          <w:rFonts w:ascii="Times New Roman" w:eastAsia="Times New Roman" w:hAnsi="Times New Roman" w:cs="Times New Roman"/>
          <w:color w:val="000000"/>
          <w:sz w:val="28"/>
          <w:szCs w:val="28"/>
          <w:lang w:bidi="ru-RU"/>
        </w:rPr>
      </w:pPr>
      <w:r w:rsidRPr="00CB65E6">
        <w:rPr>
          <w:rFonts w:ascii="Times New Roman" w:eastAsia="Times New Roman" w:hAnsi="Times New Roman" w:cs="Times New Roman"/>
          <w:color w:val="000000"/>
          <w:sz w:val="28"/>
          <w:szCs w:val="28"/>
          <w:lang w:bidi="ru-RU"/>
        </w:rPr>
        <w:t xml:space="preserve">Существует несколько основных черт, условий применения и технологий использования педагогического такта в воздействии на личность студента и коллектив студенческой группы, они в большей степени присущи </w:t>
      </w:r>
      <w:r w:rsidRPr="00CB65E6">
        <w:rPr>
          <w:rFonts w:ascii="Times New Roman" w:eastAsia="Times New Roman" w:hAnsi="Times New Roman" w:cs="Times New Roman"/>
          <w:color w:val="000000"/>
          <w:sz w:val="28"/>
          <w:szCs w:val="28"/>
          <w:lang w:bidi="ru-RU"/>
        </w:rPr>
        <w:lastRenderedPageBreak/>
        <w:t>преподавателям гуманитарных дисциплин и взаимозависимы с проявлением эмпатии.</w:t>
      </w:r>
    </w:p>
    <w:p w:rsidR="00EB7D31" w:rsidRPr="00CB65E6" w:rsidRDefault="00EB7D31" w:rsidP="00EB7D31">
      <w:pPr>
        <w:widowControl w:val="0"/>
        <w:spacing w:after="0" w:line="360" w:lineRule="auto"/>
        <w:ind w:left="20" w:right="40" w:firstLine="560"/>
        <w:jc w:val="both"/>
        <w:rPr>
          <w:rFonts w:ascii="Times New Roman" w:eastAsia="Times New Roman" w:hAnsi="Times New Roman" w:cs="Times New Roman"/>
          <w:color w:val="000000"/>
          <w:sz w:val="28"/>
          <w:szCs w:val="28"/>
          <w:lang w:bidi="ru-RU"/>
        </w:rPr>
      </w:pPr>
      <w:r w:rsidRPr="00CB65E6">
        <w:rPr>
          <w:rFonts w:ascii="Times New Roman" w:eastAsia="Times New Roman" w:hAnsi="Times New Roman" w:cs="Times New Roman"/>
          <w:color w:val="000000"/>
          <w:sz w:val="28"/>
          <w:szCs w:val="28"/>
          <w:lang w:bidi="ru-RU"/>
        </w:rPr>
        <w:t>В первую очередь, это знание психологии возраста, индивидуальных особенностей студентов, в том числе таких свойств и качеств личности, как юношеский максимализм, ранимость, чувствительность, вспыльчивость, обидчивость.</w:t>
      </w:r>
    </w:p>
    <w:p w:rsidR="00EB7D31" w:rsidRPr="00CB65E6" w:rsidRDefault="00EB7D31" w:rsidP="00EB7D31">
      <w:pPr>
        <w:widowControl w:val="0"/>
        <w:spacing w:after="0" w:line="360" w:lineRule="auto"/>
        <w:ind w:left="20" w:right="40" w:firstLine="560"/>
        <w:jc w:val="both"/>
        <w:rPr>
          <w:rFonts w:ascii="Times New Roman" w:eastAsia="Times New Roman" w:hAnsi="Times New Roman" w:cs="Times New Roman"/>
          <w:color w:val="000000"/>
          <w:sz w:val="28"/>
          <w:szCs w:val="28"/>
          <w:lang w:bidi="ru-RU"/>
        </w:rPr>
      </w:pPr>
      <w:r w:rsidRPr="00CB65E6">
        <w:rPr>
          <w:rFonts w:ascii="Times New Roman" w:eastAsia="Times New Roman" w:hAnsi="Times New Roman" w:cs="Times New Roman"/>
          <w:color w:val="000000"/>
          <w:sz w:val="28"/>
          <w:szCs w:val="28"/>
          <w:lang w:bidi="ru-RU"/>
        </w:rPr>
        <w:t xml:space="preserve">Важным является умение анализировать и оценивать ситуацию, в которой возникают нарушения установленных норм и правил поведения, готовность находить источники, породившие отрицательное в поведении студента, с </w:t>
      </w:r>
      <w:r w:rsidR="0058425B" w:rsidRPr="00CB65E6">
        <w:rPr>
          <w:rFonts w:ascii="Times New Roman" w:eastAsia="Times New Roman" w:hAnsi="Times New Roman" w:cs="Times New Roman"/>
          <w:color w:val="000000"/>
          <w:sz w:val="28"/>
          <w:szCs w:val="28"/>
          <w:lang w:bidi="ru-RU"/>
        </w:rPr>
        <w:t>тем,</w:t>
      </w:r>
      <w:r w:rsidRPr="00CB65E6">
        <w:rPr>
          <w:rFonts w:ascii="Times New Roman" w:eastAsia="Times New Roman" w:hAnsi="Times New Roman" w:cs="Times New Roman"/>
          <w:color w:val="000000"/>
          <w:sz w:val="28"/>
          <w:szCs w:val="28"/>
          <w:lang w:bidi="ru-RU"/>
        </w:rPr>
        <w:t xml:space="preserve"> чтобы выбирать оптимальную форму педагогического такта.</w:t>
      </w:r>
    </w:p>
    <w:p w:rsidR="00EB7D31" w:rsidRPr="00CB65E6" w:rsidRDefault="00EB7D31" w:rsidP="00EB7D31">
      <w:pPr>
        <w:widowControl w:val="0"/>
        <w:spacing w:after="0" w:line="360" w:lineRule="auto"/>
        <w:ind w:left="20" w:right="40" w:firstLine="560"/>
        <w:jc w:val="both"/>
        <w:rPr>
          <w:rFonts w:ascii="Times New Roman" w:eastAsia="Times New Roman" w:hAnsi="Times New Roman" w:cs="Times New Roman"/>
          <w:color w:val="000000"/>
          <w:sz w:val="28"/>
          <w:szCs w:val="28"/>
          <w:lang w:bidi="ru-RU"/>
        </w:rPr>
      </w:pPr>
      <w:r w:rsidRPr="00CB65E6">
        <w:rPr>
          <w:rFonts w:ascii="Times New Roman" w:eastAsia="Times New Roman" w:hAnsi="Times New Roman" w:cs="Times New Roman"/>
          <w:color w:val="000000"/>
          <w:sz w:val="28"/>
          <w:szCs w:val="28"/>
          <w:lang w:bidi="ru-RU"/>
        </w:rPr>
        <w:t>Готовность преподавателя исправить положение в том случае, если он сам того не желая или по ошибке поставил студента в неловкое положение без всякой вины с его стороны.</w:t>
      </w:r>
    </w:p>
    <w:p w:rsidR="00EB7D31" w:rsidRPr="00CB65E6" w:rsidRDefault="00EB7D31" w:rsidP="00EB7D31">
      <w:pPr>
        <w:widowControl w:val="0"/>
        <w:spacing w:after="0" w:line="360" w:lineRule="auto"/>
        <w:ind w:left="20" w:right="40" w:firstLine="560"/>
        <w:jc w:val="both"/>
        <w:rPr>
          <w:rFonts w:ascii="Times New Roman" w:eastAsia="Times New Roman" w:hAnsi="Times New Roman" w:cs="Times New Roman"/>
          <w:color w:val="000000"/>
          <w:sz w:val="28"/>
          <w:szCs w:val="28"/>
          <w:lang w:bidi="ru-RU"/>
        </w:rPr>
      </w:pPr>
      <w:r w:rsidRPr="00CB65E6">
        <w:rPr>
          <w:rFonts w:ascii="Times New Roman" w:eastAsia="Times New Roman" w:hAnsi="Times New Roman" w:cs="Times New Roman"/>
          <w:color w:val="000000"/>
          <w:sz w:val="28"/>
          <w:szCs w:val="28"/>
          <w:lang w:bidi="ru-RU"/>
        </w:rPr>
        <w:t>Установление доброжелательных, чутких и равных отношений, сотрудничество со студентами.</w:t>
      </w:r>
      <w:r w:rsidR="0058425B">
        <w:rPr>
          <w:rFonts w:ascii="Times New Roman" w:eastAsia="Times New Roman" w:hAnsi="Times New Roman" w:cs="Times New Roman"/>
          <w:color w:val="000000"/>
          <w:sz w:val="28"/>
          <w:szCs w:val="28"/>
          <w:lang w:bidi="ru-RU"/>
        </w:rPr>
        <w:t xml:space="preserve"> </w:t>
      </w:r>
      <w:r w:rsidRPr="00CB65E6">
        <w:rPr>
          <w:rFonts w:ascii="Times New Roman" w:eastAsia="Times New Roman" w:hAnsi="Times New Roman" w:cs="Times New Roman"/>
          <w:color w:val="000000"/>
          <w:sz w:val="28"/>
          <w:szCs w:val="28"/>
          <w:lang w:bidi="ru-RU"/>
        </w:rPr>
        <w:t xml:space="preserve">Умение помочь студенту выйти из затруднительной для него ситуации, с </w:t>
      </w:r>
      <w:proofErr w:type="gramStart"/>
      <w:r w:rsidRPr="00CB65E6">
        <w:rPr>
          <w:rFonts w:ascii="Times New Roman" w:eastAsia="Times New Roman" w:hAnsi="Times New Roman" w:cs="Times New Roman"/>
          <w:color w:val="000000"/>
          <w:sz w:val="28"/>
          <w:szCs w:val="28"/>
          <w:lang w:bidi="ru-RU"/>
        </w:rPr>
        <w:t>тем</w:t>
      </w:r>
      <w:proofErr w:type="gramEnd"/>
      <w:r w:rsidRPr="00CB65E6">
        <w:rPr>
          <w:rFonts w:ascii="Times New Roman" w:eastAsia="Times New Roman" w:hAnsi="Times New Roman" w:cs="Times New Roman"/>
          <w:color w:val="000000"/>
          <w:sz w:val="28"/>
          <w:szCs w:val="28"/>
          <w:lang w:bidi="ru-RU"/>
        </w:rPr>
        <w:t xml:space="preserve"> чтобы преодолеть растерянность, смягчить затрудненность и сохранить человеческое достоинство.</w:t>
      </w:r>
    </w:p>
    <w:p w:rsidR="00EB7D31" w:rsidRPr="00CB65E6" w:rsidRDefault="00EB7D31" w:rsidP="00EB7D31">
      <w:pPr>
        <w:widowControl w:val="0"/>
        <w:spacing w:after="0" w:line="360" w:lineRule="auto"/>
        <w:ind w:left="20" w:right="40" w:firstLine="560"/>
        <w:jc w:val="both"/>
        <w:rPr>
          <w:rFonts w:ascii="Times New Roman" w:eastAsia="Times New Roman" w:hAnsi="Times New Roman" w:cs="Times New Roman"/>
          <w:color w:val="000000"/>
          <w:sz w:val="28"/>
          <w:szCs w:val="28"/>
          <w:lang w:bidi="ru-RU"/>
        </w:rPr>
      </w:pPr>
      <w:r w:rsidRPr="00CB65E6">
        <w:rPr>
          <w:rFonts w:ascii="Times New Roman" w:eastAsia="Times New Roman" w:hAnsi="Times New Roman" w:cs="Times New Roman"/>
          <w:color w:val="000000"/>
          <w:sz w:val="28"/>
          <w:szCs w:val="28"/>
          <w:lang w:bidi="ru-RU"/>
        </w:rPr>
        <w:t>Недопустимость осуждения в коллективе студенческой группы поведения студентов и наказания от имени коллектива.</w:t>
      </w:r>
    </w:p>
    <w:p w:rsidR="00EB7D31" w:rsidRPr="00CB65E6" w:rsidRDefault="00EB7D31" w:rsidP="00EB7D31">
      <w:pPr>
        <w:widowControl w:val="0"/>
        <w:spacing w:after="0" w:line="360" w:lineRule="auto"/>
        <w:ind w:left="20" w:right="40" w:firstLine="560"/>
        <w:jc w:val="both"/>
        <w:rPr>
          <w:rFonts w:ascii="Times New Roman" w:eastAsia="Times New Roman" w:hAnsi="Times New Roman" w:cs="Times New Roman"/>
          <w:color w:val="000000"/>
          <w:sz w:val="28"/>
          <w:szCs w:val="28"/>
          <w:lang w:bidi="ru-RU"/>
        </w:rPr>
      </w:pPr>
      <w:r w:rsidRPr="00CB65E6">
        <w:rPr>
          <w:rFonts w:ascii="Times New Roman" w:eastAsia="Times New Roman" w:hAnsi="Times New Roman" w:cs="Times New Roman"/>
          <w:color w:val="000000"/>
          <w:sz w:val="28"/>
          <w:szCs w:val="28"/>
          <w:lang w:bidi="ru-RU"/>
        </w:rPr>
        <w:t>Предоставление возможности студентам говорить о самих себе, о том, что их интересует, сочувственное отношение к их мыслям, чувствам, желаниям, дружелюбный тон, эмоциональная искренность, непосредственность, душевность.</w:t>
      </w:r>
    </w:p>
    <w:p w:rsidR="00EB7D31" w:rsidRPr="00CB65E6" w:rsidRDefault="00EB7D31" w:rsidP="00EB7D31">
      <w:pPr>
        <w:widowControl w:val="0"/>
        <w:spacing w:after="0" w:line="360" w:lineRule="auto"/>
        <w:ind w:left="20" w:right="40" w:firstLine="560"/>
        <w:jc w:val="both"/>
        <w:rPr>
          <w:rFonts w:ascii="Times New Roman" w:eastAsia="Times New Roman" w:hAnsi="Times New Roman" w:cs="Times New Roman"/>
          <w:color w:val="000000"/>
          <w:sz w:val="28"/>
          <w:szCs w:val="28"/>
          <w:lang w:bidi="ru-RU"/>
        </w:rPr>
      </w:pPr>
      <w:r w:rsidRPr="00CB65E6">
        <w:rPr>
          <w:rFonts w:ascii="Times New Roman" w:eastAsia="Times New Roman" w:hAnsi="Times New Roman" w:cs="Times New Roman"/>
          <w:color w:val="000000"/>
          <w:sz w:val="28"/>
          <w:szCs w:val="28"/>
          <w:lang w:bidi="ru-RU"/>
        </w:rPr>
        <w:t>Эстетическая привлекательность преподавателя также играет не последнюю роль (экспрессивность, манера поведения, педагогический этикет).</w:t>
      </w:r>
    </w:p>
    <w:p w:rsidR="00EB7D31" w:rsidRPr="00CB65E6" w:rsidRDefault="00EB7D31" w:rsidP="00EB7D31">
      <w:pPr>
        <w:widowControl w:val="0"/>
        <w:spacing w:after="0" w:line="360" w:lineRule="auto"/>
        <w:ind w:left="20" w:right="40" w:firstLine="560"/>
        <w:jc w:val="both"/>
        <w:rPr>
          <w:rFonts w:ascii="Times New Roman" w:eastAsia="Times New Roman" w:hAnsi="Times New Roman" w:cs="Times New Roman"/>
          <w:color w:val="000000"/>
          <w:sz w:val="28"/>
          <w:szCs w:val="28"/>
          <w:lang w:bidi="ru-RU"/>
        </w:rPr>
      </w:pPr>
      <w:r w:rsidRPr="00CB65E6">
        <w:rPr>
          <w:rFonts w:ascii="Times New Roman" w:eastAsia="Times New Roman" w:hAnsi="Times New Roman" w:cs="Times New Roman"/>
          <w:color w:val="000000"/>
          <w:sz w:val="28"/>
          <w:szCs w:val="28"/>
          <w:lang w:bidi="ru-RU"/>
        </w:rPr>
        <w:t>Умение видеть и переживать вместе со студентами их чувства и оказывать им своевременную поддержку; поощрение стремления студентов к развитию, взрослению, самостоятельности, свободе.</w:t>
      </w:r>
    </w:p>
    <w:p w:rsidR="00EB7D31" w:rsidRPr="00CB65E6" w:rsidRDefault="00EB7D31" w:rsidP="00EB7D31">
      <w:pPr>
        <w:widowControl w:val="0"/>
        <w:spacing w:after="0" w:line="360" w:lineRule="auto"/>
        <w:ind w:left="20" w:right="40" w:firstLine="560"/>
        <w:jc w:val="both"/>
        <w:rPr>
          <w:rFonts w:ascii="Times New Roman" w:eastAsia="Times New Roman" w:hAnsi="Times New Roman" w:cs="Times New Roman"/>
          <w:color w:val="000000"/>
          <w:sz w:val="28"/>
          <w:szCs w:val="28"/>
          <w:lang w:bidi="ru-RU"/>
        </w:rPr>
      </w:pPr>
      <w:r w:rsidRPr="00CB65E6">
        <w:rPr>
          <w:rFonts w:ascii="Times New Roman" w:eastAsia="Times New Roman" w:hAnsi="Times New Roman" w:cs="Times New Roman"/>
          <w:color w:val="000000"/>
          <w:sz w:val="28"/>
          <w:szCs w:val="28"/>
          <w:lang w:bidi="ru-RU"/>
        </w:rPr>
        <w:t xml:space="preserve">Взаимодействие со студентами в типичных ситуациях их поведения, </w:t>
      </w:r>
      <w:r w:rsidRPr="00CB65E6">
        <w:rPr>
          <w:rFonts w:ascii="Times New Roman" w:eastAsia="Times New Roman" w:hAnsi="Times New Roman" w:cs="Times New Roman"/>
          <w:color w:val="000000"/>
          <w:sz w:val="28"/>
          <w:szCs w:val="28"/>
          <w:lang w:bidi="ru-RU"/>
        </w:rPr>
        <w:lastRenderedPageBreak/>
        <w:t>проявление деликатности, толерантности, создание атмосферы психологической поддержки.</w:t>
      </w:r>
    </w:p>
    <w:p w:rsidR="00EB7D31" w:rsidRPr="00CB65E6" w:rsidRDefault="00EB7D31" w:rsidP="00EB7D31">
      <w:pPr>
        <w:widowControl w:val="0"/>
        <w:spacing w:after="0" w:line="360" w:lineRule="auto"/>
        <w:ind w:left="20" w:right="40" w:firstLine="560"/>
        <w:jc w:val="both"/>
        <w:rPr>
          <w:rFonts w:ascii="Times New Roman" w:eastAsia="Times New Roman" w:hAnsi="Times New Roman" w:cs="Times New Roman"/>
          <w:color w:val="000000"/>
          <w:sz w:val="28"/>
          <w:szCs w:val="28"/>
          <w:lang w:bidi="ru-RU"/>
        </w:rPr>
      </w:pPr>
      <w:r w:rsidRPr="00CB65E6">
        <w:rPr>
          <w:rFonts w:ascii="Times New Roman" w:eastAsia="Times New Roman" w:hAnsi="Times New Roman" w:cs="Times New Roman"/>
          <w:color w:val="000000"/>
          <w:sz w:val="28"/>
          <w:szCs w:val="28"/>
          <w:lang w:bidi="ru-RU"/>
        </w:rPr>
        <w:t>Высокая культура речи и умение говорить со студентами, проявление уважения к их правам [2].</w:t>
      </w:r>
    </w:p>
    <w:p w:rsidR="00EB7D31" w:rsidRPr="00CB65E6" w:rsidRDefault="00EB7D31" w:rsidP="00EB7D31">
      <w:pPr>
        <w:widowControl w:val="0"/>
        <w:spacing w:after="0" w:line="360" w:lineRule="auto"/>
        <w:ind w:right="20" w:firstLine="560"/>
        <w:jc w:val="both"/>
        <w:rPr>
          <w:rFonts w:ascii="Times New Roman" w:eastAsia="Times New Roman" w:hAnsi="Times New Roman" w:cs="Times New Roman"/>
          <w:color w:val="000000"/>
          <w:sz w:val="28"/>
          <w:szCs w:val="28"/>
          <w:lang w:bidi="ru-RU"/>
        </w:rPr>
      </w:pPr>
      <w:r w:rsidRPr="00CB65E6">
        <w:rPr>
          <w:rFonts w:ascii="Times New Roman" w:eastAsia="Times New Roman" w:hAnsi="Times New Roman" w:cs="Times New Roman"/>
          <w:color w:val="000000"/>
          <w:sz w:val="28"/>
          <w:szCs w:val="28"/>
          <w:lang w:bidi="ru-RU"/>
        </w:rPr>
        <w:t>При поверхностном рассмотрении дан</w:t>
      </w:r>
      <w:r w:rsidR="0058425B">
        <w:rPr>
          <w:rFonts w:ascii="Times New Roman" w:eastAsia="Times New Roman" w:hAnsi="Times New Roman" w:cs="Times New Roman"/>
          <w:color w:val="000000"/>
          <w:sz w:val="28"/>
          <w:szCs w:val="28"/>
          <w:lang w:bidi="ru-RU"/>
        </w:rPr>
        <w:t>н</w:t>
      </w:r>
      <w:r w:rsidRPr="00CB65E6">
        <w:rPr>
          <w:rFonts w:ascii="Times New Roman" w:eastAsia="Times New Roman" w:hAnsi="Times New Roman" w:cs="Times New Roman"/>
          <w:color w:val="000000"/>
          <w:sz w:val="28"/>
          <w:szCs w:val="28"/>
          <w:lang w:bidi="ru-RU"/>
        </w:rPr>
        <w:t>ой проблемы вполне приемлемым может показаться представление о педагогическом такте как об умении держать себя определённым образом, но если спроецировать это понимание на профессиональную педагогическую деятельность, то становится понятно, что вопрос о природе такта необходимо понимать значительно шире. «Чувство меры» и «умение себя вести» также учитываются, но исключительно на уровне компонентов, включенных в более широкую основу такта. Тем не менее «мера», как один из ключевых компонентов педагогического такта, всецело определяет, насколько успешным и эффективным со стороны преподавателя будет регулирование педагогического процесса. Ошибочным будет воспринимать эту меру как некое механическое, лишенное эмоциональности измерение того, сколько и каких именно воздействий необходимо применять в каждом конкретном случае [3].</w:t>
      </w:r>
    </w:p>
    <w:p w:rsidR="00EB7D31" w:rsidRPr="00CB65E6" w:rsidRDefault="00EB7D31" w:rsidP="00EB7D31">
      <w:pPr>
        <w:widowControl w:val="0"/>
        <w:spacing w:after="0" w:line="360" w:lineRule="auto"/>
        <w:ind w:right="20" w:firstLine="560"/>
        <w:jc w:val="both"/>
        <w:rPr>
          <w:rFonts w:ascii="Times New Roman" w:eastAsia="Times New Roman" w:hAnsi="Times New Roman" w:cs="Times New Roman"/>
          <w:color w:val="000000"/>
          <w:sz w:val="28"/>
          <w:szCs w:val="28"/>
          <w:lang w:bidi="ru-RU"/>
        </w:rPr>
      </w:pPr>
      <w:r w:rsidRPr="00CB65E6">
        <w:rPr>
          <w:rFonts w:ascii="Times New Roman" w:eastAsia="Times New Roman" w:hAnsi="Times New Roman" w:cs="Times New Roman"/>
          <w:color w:val="000000"/>
          <w:sz w:val="28"/>
          <w:szCs w:val="28"/>
          <w:lang w:bidi="ru-RU"/>
        </w:rPr>
        <w:t>Конкретные формы такта преподавателя являются проявлением многих сторон его личности и отражают педагогическое мастерство в учебно-воспитательной деятельности. Можно было бы сказать, что педагогический такт проистекает из совершенной педагогической техники, но эта взаимосвязь не столь принципиальна и очевидна, как это может показаться на первый взгляд.</w:t>
      </w:r>
    </w:p>
    <w:p w:rsidR="00EB7D31" w:rsidRPr="00CB65E6" w:rsidRDefault="00EB7D31" w:rsidP="00EB7D31">
      <w:pPr>
        <w:widowControl w:val="0"/>
        <w:spacing w:after="0" w:line="360" w:lineRule="auto"/>
        <w:ind w:right="20" w:firstLine="560"/>
        <w:jc w:val="both"/>
        <w:rPr>
          <w:rFonts w:ascii="Times New Roman" w:eastAsia="Times New Roman" w:hAnsi="Times New Roman" w:cs="Times New Roman"/>
          <w:color w:val="000000"/>
          <w:sz w:val="28"/>
          <w:szCs w:val="28"/>
          <w:lang w:bidi="ru-RU"/>
        </w:rPr>
      </w:pPr>
      <w:r w:rsidRPr="00CB65E6">
        <w:rPr>
          <w:rFonts w:ascii="Times New Roman" w:eastAsia="Times New Roman" w:hAnsi="Times New Roman" w:cs="Times New Roman"/>
          <w:color w:val="000000"/>
          <w:sz w:val="28"/>
          <w:szCs w:val="28"/>
          <w:lang w:bidi="ru-RU"/>
        </w:rPr>
        <w:t xml:space="preserve">Помимо чувства меры, отдельным компонентом педагогического такта, обеспечивающим его функциональность, будет умение преподавателя осуществить глубокое воспитательное влияние на личность студента. Такой результат будет закономерным, в случае, если преподаватель умеет владеть своим голосом, в полной мере использует эмоционально-экспрессивную и эстетическую функцию речи, формы мимической выразительности процесса </w:t>
      </w:r>
      <w:r w:rsidRPr="00CB65E6">
        <w:rPr>
          <w:rFonts w:ascii="Times New Roman" w:eastAsia="Times New Roman" w:hAnsi="Times New Roman" w:cs="Times New Roman"/>
          <w:color w:val="000000"/>
          <w:sz w:val="28"/>
          <w:szCs w:val="28"/>
          <w:lang w:bidi="ru-RU"/>
        </w:rPr>
        <w:lastRenderedPageBreak/>
        <w:t>общения.</w:t>
      </w:r>
    </w:p>
    <w:p w:rsidR="00EB7D31" w:rsidRPr="00CB65E6" w:rsidRDefault="00EB7D31" w:rsidP="00EB7D31">
      <w:pPr>
        <w:widowControl w:val="0"/>
        <w:spacing w:after="0" w:line="360" w:lineRule="auto"/>
        <w:ind w:right="20" w:firstLine="560"/>
        <w:jc w:val="both"/>
        <w:rPr>
          <w:rFonts w:ascii="Times New Roman" w:eastAsia="Times New Roman" w:hAnsi="Times New Roman" w:cs="Times New Roman"/>
          <w:color w:val="000000"/>
          <w:sz w:val="28"/>
          <w:szCs w:val="28"/>
          <w:lang w:bidi="ru-RU"/>
        </w:rPr>
      </w:pPr>
      <w:r w:rsidRPr="00CB65E6">
        <w:rPr>
          <w:rFonts w:ascii="Times New Roman" w:eastAsia="Times New Roman" w:hAnsi="Times New Roman" w:cs="Times New Roman"/>
          <w:color w:val="000000"/>
          <w:sz w:val="28"/>
          <w:szCs w:val="28"/>
          <w:lang w:bidi="ru-RU"/>
        </w:rPr>
        <w:t>Так, если перед преподавателем стоит задача по коррекции педагогического процесса, повышению эффективности его контроля и регулирования, то решения этой задачи он добивается при помощи педагогического такта как одного из важных средств педагогического воздействия.</w:t>
      </w:r>
    </w:p>
    <w:p w:rsidR="00EB7D31" w:rsidRPr="00CB65E6" w:rsidRDefault="00EB7D31" w:rsidP="00EB7D31">
      <w:pPr>
        <w:widowControl w:val="0"/>
        <w:spacing w:after="0" w:line="360" w:lineRule="auto"/>
        <w:ind w:right="20" w:firstLine="560"/>
        <w:jc w:val="both"/>
        <w:rPr>
          <w:rFonts w:ascii="Times New Roman" w:eastAsia="Times New Roman" w:hAnsi="Times New Roman" w:cs="Times New Roman"/>
          <w:color w:val="000000"/>
          <w:sz w:val="28"/>
          <w:szCs w:val="28"/>
          <w:lang w:bidi="ru-RU"/>
        </w:rPr>
      </w:pPr>
      <w:r w:rsidRPr="00CB65E6">
        <w:rPr>
          <w:rFonts w:ascii="Times New Roman" w:eastAsia="Times New Roman" w:hAnsi="Times New Roman" w:cs="Times New Roman"/>
          <w:color w:val="000000"/>
          <w:sz w:val="28"/>
          <w:szCs w:val="28"/>
          <w:lang w:bidi="ru-RU"/>
        </w:rPr>
        <w:t>Педагогический такт помогает регулировать учебный процесс, позволяя точно и своевременно учитывать возрастные, индивидуальные особенности студентов, их психическое состояние, и, самое главное, - их отношение к учебным занятиям в процессе учебной работы.</w:t>
      </w:r>
    </w:p>
    <w:p w:rsidR="00EB7D31" w:rsidRPr="00CB65E6" w:rsidRDefault="00EB7D31" w:rsidP="00EB7D31">
      <w:pPr>
        <w:widowControl w:val="0"/>
        <w:spacing w:after="0" w:line="360" w:lineRule="auto"/>
        <w:ind w:right="20" w:firstLine="560"/>
        <w:jc w:val="both"/>
        <w:rPr>
          <w:rFonts w:ascii="Times New Roman" w:eastAsia="Times New Roman" w:hAnsi="Times New Roman" w:cs="Times New Roman"/>
          <w:color w:val="000000"/>
          <w:sz w:val="28"/>
          <w:szCs w:val="28"/>
          <w:lang w:bidi="ru-RU"/>
        </w:rPr>
      </w:pPr>
      <w:r w:rsidRPr="00CB65E6">
        <w:rPr>
          <w:rFonts w:ascii="Times New Roman" w:eastAsia="Times New Roman" w:hAnsi="Times New Roman" w:cs="Times New Roman"/>
          <w:color w:val="000000"/>
          <w:sz w:val="28"/>
          <w:szCs w:val="28"/>
          <w:lang w:bidi="ru-RU"/>
        </w:rPr>
        <w:t>Говоря о педагогическом такте, нельзя не упомянуть о понятии бестактности. К наиболее распространенным её формам можно отнести любые действия, связанные с проявлением неприязни к студентам, следствием чего являются неправильные деяния: односторонность оценки поступка, создание атмосферы недоразумения, отчуждения и неприязни в пределах формальной правильности; применение любых средств воздействия на студентов как следствие бессилия педагога, его неумение использовать целесообразные, моральные методы; формальный подход к тем, кто учится, непонимание мотивов их действий, необоснованная оценка поступков, нежелание осмыслить действия.</w:t>
      </w:r>
    </w:p>
    <w:p w:rsidR="00EB7D31" w:rsidRPr="00CB65E6" w:rsidRDefault="00EB7D31" w:rsidP="00EB7D31">
      <w:pPr>
        <w:widowControl w:val="0"/>
        <w:spacing w:after="0" w:line="360" w:lineRule="auto"/>
        <w:ind w:right="20" w:firstLine="560"/>
        <w:jc w:val="both"/>
        <w:rPr>
          <w:rFonts w:ascii="Times New Roman" w:eastAsia="Times New Roman" w:hAnsi="Times New Roman" w:cs="Times New Roman"/>
          <w:color w:val="000000"/>
          <w:sz w:val="28"/>
          <w:szCs w:val="28"/>
          <w:lang w:bidi="ru-RU"/>
        </w:rPr>
      </w:pPr>
      <w:r w:rsidRPr="00CB65E6">
        <w:rPr>
          <w:rFonts w:ascii="Times New Roman" w:eastAsia="Times New Roman" w:hAnsi="Times New Roman" w:cs="Times New Roman"/>
          <w:color w:val="000000"/>
          <w:sz w:val="28"/>
          <w:szCs w:val="28"/>
          <w:lang w:bidi="ru-RU"/>
        </w:rPr>
        <w:t>Педагогический такт приобретается вместе с мастерством. Он является результатом большой работы педагога над собой по приобретению специальных знаний и выработке умений общения с учащимися.</w:t>
      </w:r>
    </w:p>
    <w:p w:rsidR="00EB7D31" w:rsidRPr="00CB65E6" w:rsidRDefault="00EB7D31" w:rsidP="00EB7D31">
      <w:pPr>
        <w:widowControl w:val="0"/>
        <w:spacing w:after="0" w:line="360" w:lineRule="auto"/>
        <w:rPr>
          <w:rFonts w:ascii="Times New Roman" w:eastAsia="Times New Roman" w:hAnsi="Times New Roman" w:cs="Times New Roman"/>
          <w:bCs/>
          <w:color w:val="000000"/>
          <w:sz w:val="28"/>
          <w:szCs w:val="28"/>
          <w:lang w:bidi="ru-RU"/>
        </w:rPr>
      </w:pPr>
      <w:r w:rsidRPr="00CB65E6">
        <w:rPr>
          <w:rFonts w:ascii="Times New Roman" w:eastAsia="Times New Roman" w:hAnsi="Times New Roman" w:cs="Times New Roman"/>
          <w:bCs/>
          <w:color w:val="000000"/>
          <w:sz w:val="28"/>
          <w:szCs w:val="28"/>
          <w:lang w:bidi="ru-RU"/>
        </w:rPr>
        <w:t>Л</w:t>
      </w:r>
      <w:r>
        <w:rPr>
          <w:rFonts w:ascii="Times New Roman" w:eastAsia="Times New Roman" w:hAnsi="Times New Roman" w:cs="Times New Roman"/>
          <w:bCs/>
          <w:color w:val="000000"/>
          <w:sz w:val="28"/>
          <w:szCs w:val="28"/>
          <w:lang w:bidi="ru-RU"/>
        </w:rPr>
        <w:t>итература:</w:t>
      </w:r>
    </w:p>
    <w:p w:rsidR="00EB7D31" w:rsidRPr="00CB65E6" w:rsidRDefault="00EB7D31" w:rsidP="00EB7D31">
      <w:pPr>
        <w:widowControl w:val="0"/>
        <w:numPr>
          <w:ilvl w:val="0"/>
          <w:numId w:val="8"/>
        </w:numPr>
        <w:spacing w:after="0" w:line="360" w:lineRule="auto"/>
        <w:ind w:right="20"/>
        <w:jc w:val="both"/>
        <w:rPr>
          <w:rFonts w:ascii="Times New Roman" w:eastAsia="Times New Roman" w:hAnsi="Times New Roman" w:cs="Times New Roman"/>
          <w:color w:val="000000"/>
          <w:sz w:val="28"/>
          <w:szCs w:val="28"/>
          <w:lang w:bidi="ru-RU"/>
        </w:rPr>
      </w:pPr>
      <w:r w:rsidRPr="00CB65E6">
        <w:rPr>
          <w:rFonts w:ascii="Times New Roman" w:eastAsia="Times New Roman" w:hAnsi="Times New Roman" w:cs="Times New Roman"/>
          <w:color w:val="000000"/>
          <w:sz w:val="28"/>
          <w:szCs w:val="28"/>
          <w:lang w:bidi="ru-RU"/>
        </w:rPr>
        <w:t xml:space="preserve"> Етерская, Н. А. Педагогический такт - неотъемле</w:t>
      </w:r>
      <w:r>
        <w:rPr>
          <w:rFonts w:ascii="Times New Roman" w:eastAsia="Times New Roman" w:hAnsi="Times New Roman" w:cs="Times New Roman"/>
          <w:color w:val="000000"/>
          <w:sz w:val="28"/>
          <w:szCs w:val="28"/>
          <w:lang w:bidi="ru-RU"/>
        </w:rPr>
        <w:t>мая часть мастерства современно</w:t>
      </w:r>
      <w:r w:rsidRPr="00CB65E6">
        <w:rPr>
          <w:rFonts w:ascii="Times New Roman" w:eastAsia="Times New Roman" w:hAnsi="Times New Roman" w:cs="Times New Roman"/>
          <w:color w:val="000000"/>
          <w:sz w:val="28"/>
          <w:szCs w:val="28"/>
          <w:lang w:bidi="ru-RU"/>
        </w:rPr>
        <w:t>го учителя / Етерская Н.А. // Теория и практика образования в со</w:t>
      </w:r>
      <w:r>
        <w:rPr>
          <w:rFonts w:ascii="Times New Roman" w:eastAsia="Times New Roman" w:hAnsi="Times New Roman" w:cs="Times New Roman"/>
          <w:color w:val="000000"/>
          <w:sz w:val="28"/>
          <w:szCs w:val="28"/>
          <w:lang w:bidi="ru-RU"/>
        </w:rPr>
        <w:t>временном мире: мате</w:t>
      </w:r>
      <w:r w:rsidRPr="00CB65E6">
        <w:rPr>
          <w:rFonts w:ascii="Times New Roman" w:eastAsia="Times New Roman" w:hAnsi="Times New Roman" w:cs="Times New Roman"/>
          <w:color w:val="000000"/>
          <w:sz w:val="28"/>
          <w:szCs w:val="28"/>
          <w:lang w:bidi="ru-RU"/>
        </w:rPr>
        <w:t>риалы IV Международной научной конференции. - СПб</w:t>
      </w:r>
      <w:proofErr w:type="gramStart"/>
      <w:r w:rsidRPr="00CB65E6">
        <w:rPr>
          <w:rFonts w:ascii="Times New Roman" w:eastAsia="Times New Roman" w:hAnsi="Times New Roman" w:cs="Times New Roman"/>
          <w:color w:val="000000"/>
          <w:sz w:val="28"/>
          <w:szCs w:val="28"/>
          <w:lang w:bidi="ru-RU"/>
        </w:rPr>
        <w:t xml:space="preserve">., </w:t>
      </w:r>
      <w:proofErr w:type="gramEnd"/>
      <w:r w:rsidRPr="00CB65E6">
        <w:rPr>
          <w:rFonts w:ascii="Times New Roman" w:eastAsia="Times New Roman" w:hAnsi="Times New Roman" w:cs="Times New Roman"/>
          <w:color w:val="000000"/>
          <w:sz w:val="28"/>
          <w:szCs w:val="28"/>
          <w:lang w:bidi="ru-RU"/>
        </w:rPr>
        <w:t>2014. - С. 139-141.</w:t>
      </w:r>
    </w:p>
    <w:p w:rsidR="00EB7D31" w:rsidRPr="00CB65E6" w:rsidRDefault="00EB7D31" w:rsidP="00EB7D31">
      <w:pPr>
        <w:widowControl w:val="0"/>
        <w:numPr>
          <w:ilvl w:val="0"/>
          <w:numId w:val="8"/>
        </w:numPr>
        <w:spacing w:after="0" w:line="360" w:lineRule="auto"/>
        <w:ind w:right="20"/>
        <w:jc w:val="both"/>
        <w:rPr>
          <w:rFonts w:ascii="Times New Roman" w:eastAsia="Times New Roman" w:hAnsi="Times New Roman" w:cs="Times New Roman"/>
          <w:color w:val="000000"/>
          <w:sz w:val="28"/>
          <w:szCs w:val="28"/>
          <w:lang w:bidi="ru-RU"/>
        </w:rPr>
      </w:pPr>
      <w:r w:rsidRPr="00CB65E6">
        <w:rPr>
          <w:rFonts w:ascii="Times New Roman" w:eastAsia="Times New Roman" w:hAnsi="Times New Roman" w:cs="Times New Roman"/>
          <w:color w:val="000000"/>
          <w:sz w:val="28"/>
          <w:szCs w:val="28"/>
          <w:lang w:bidi="ru-RU"/>
        </w:rPr>
        <w:t xml:space="preserve"> Кириллова, Т.В. Педагогический такт как условие и средство повышения культуры профессионально-педагогического общения / </w:t>
      </w:r>
      <w:r w:rsidRPr="00CB65E6">
        <w:rPr>
          <w:rFonts w:ascii="Times New Roman" w:eastAsia="Times New Roman" w:hAnsi="Times New Roman" w:cs="Times New Roman"/>
          <w:color w:val="000000"/>
          <w:sz w:val="28"/>
          <w:szCs w:val="28"/>
          <w:lang w:bidi="ru-RU"/>
        </w:rPr>
        <w:lastRenderedPageBreak/>
        <w:t>Кириллов</w:t>
      </w:r>
      <w:r>
        <w:rPr>
          <w:rFonts w:ascii="Times New Roman" w:eastAsia="Times New Roman" w:hAnsi="Times New Roman" w:cs="Times New Roman"/>
          <w:color w:val="000000"/>
          <w:sz w:val="28"/>
          <w:szCs w:val="28"/>
          <w:lang w:bidi="ru-RU"/>
        </w:rPr>
        <w:t>а Т.В., Кириллова О.В. // Совре</w:t>
      </w:r>
      <w:r w:rsidRPr="00CB65E6">
        <w:rPr>
          <w:rFonts w:ascii="Times New Roman" w:eastAsia="Times New Roman" w:hAnsi="Times New Roman" w:cs="Times New Roman"/>
          <w:color w:val="000000"/>
          <w:sz w:val="28"/>
          <w:szCs w:val="28"/>
          <w:lang w:bidi="ru-RU"/>
        </w:rPr>
        <w:t xml:space="preserve">менные проблемы науки и образования. - 2014. </w:t>
      </w:r>
      <w:r w:rsidRPr="00CB65E6">
        <w:rPr>
          <w:rFonts w:ascii="Times New Roman" w:eastAsia="Times New Roman" w:hAnsi="Times New Roman" w:cs="Times New Roman"/>
          <w:color w:val="000000"/>
          <w:spacing w:val="30"/>
          <w:sz w:val="28"/>
          <w:szCs w:val="28"/>
          <w:lang w:bidi="ru-RU"/>
        </w:rPr>
        <w:t>-№6.-</w:t>
      </w:r>
      <w:r w:rsidRPr="00CB65E6">
        <w:rPr>
          <w:rFonts w:ascii="Times New Roman" w:eastAsia="Times New Roman" w:hAnsi="Times New Roman" w:cs="Times New Roman"/>
          <w:color w:val="000000"/>
          <w:sz w:val="28"/>
          <w:szCs w:val="28"/>
          <w:lang w:bidi="ru-RU"/>
        </w:rPr>
        <w:t xml:space="preserve"> С. 821.</w:t>
      </w:r>
    </w:p>
    <w:p w:rsidR="00EB7D31" w:rsidRPr="00CB65E6" w:rsidRDefault="00EB7D31" w:rsidP="00EB7D31">
      <w:pPr>
        <w:widowControl w:val="0"/>
        <w:numPr>
          <w:ilvl w:val="0"/>
          <w:numId w:val="8"/>
        </w:numPr>
        <w:tabs>
          <w:tab w:val="left" w:pos="606"/>
        </w:tabs>
        <w:spacing w:after="0" w:line="360" w:lineRule="auto"/>
        <w:ind w:right="20"/>
        <w:jc w:val="both"/>
        <w:rPr>
          <w:rFonts w:ascii="Times New Roman" w:eastAsia="Times New Roman" w:hAnsi="Times New Roman" w:cs="Times New Roman"/>
          <w:color w:val="000000"/>
          <w:sz w:val="28"/>
          <w:szCs w:val="28"/>
          <w:lang w:bidi="ru-RU"/>
        </w:rPr>
      </w:pPr>
      <w:proofErr w:type="gramStart"/>
      <w:r w:rsidRPr="00CB65E6">
        <w:rPr>
          <w:rFonts w:ascii="Times New Roman" w:eastAsia="Times New Roman" w:hAnsi="Times New Roman" w:cs="Times New Roman"/>
          <w:color w:val="000000"/>
          <w:sz w:val="28"/>
          <w:szCs w:val="28"/>
          <w:lang w:bidi="ru-RU"/>
        </w:rPr>
        <w:t>Мишина</w:t>
      </w:r>
      <w:proofErr w:type="gramEnd"/>
      <w:r w:rsidRPr="00CB65E6">
        <w:rPr>
          <w:rFonts w:ascii="Times New Roman" w:eastAsia="Times New Roman" w:hAnsi="Times New Roman" w:cs="Times New Roman"/>
          <w:color w:val="000000"/>
          <w:sz w:val="28"/>
          <w:szCs w:val="28"/>
          <w:lang w:bidi="ru-RU"/>
        </w:rPr>
        <w:t>, Т.Н. Формирование педагогического такта преподавателя высшей школы / Мишина Т.Н., Мишин В.М. // Международный журнал экспериментального образова</w:t>
      </w:r>
      <w:r w:rsidRPr="00CB65E6">
        <w:rPr>
          <w:rFonts w:ascii="Times New Roman" w:eastAsia="Times New Roman" w:hAnsi="Times New Roman" w:cs="Times New Roman"/>
          <w:color w:val="000000"/>
          <w:sz w:val="28"/>
          <w:szCs w:val="28"/>
          <w:lang w:bidi="ru-RU"/>
        </w:rPr>
        <w:softHyphen/>
        <w:t>ния. - 2015. - № 12-2. - С. 252-254.</w:t>
      </w:r>
    </w:p>
    <w:p w:rsidR="00EB7D31" w:rsidRPr="00CB65E6" w:rsidRDefault="00EB7D31" w:rsidP="00EB7D31">
      <w:pPr>
        <w:spacing w:after="0" w:line="360" w:lineRule="auto"/>
        <w:jc w:val="both"/>
        <w:rPr>
          <w:sz w:val="28"/>
          <w:szCs w:val="28"/>
        </w:rPr>
      </w:pPr>
    </w:p>
    <w:p w:rsidR="00EB7D31" w:rsidRPr="009025F1" w:rsidRDefault="00EB7D31" w:rsidP="00EB7D31">
      <w:pPr>
        <w:widowControl w:val="0"/>
        <w:tabs>
          <w:tab w:val="left" w:pos="8039"/>
        </w:tabs>
        <w:spacing w:after="0" w:line="360" w:lineRule="auto"/>
        <w:ind w:left="142"/>
        <w:jc w:val="both"/>
        <w:rPr>
          <w:rFonts w:ascii="Times New Roman" w:eastAsia="Times New Roman" w:hAnsi="Times New Roman" w:cs="Times New Roman"/>
          <w:iCs/>
          <w:color w:val="000000"/>
          <w:sz w:val="28"/>
          <w:szCs w:val="28"/>
          <w:lang w:bidi="ru-RU"/>
        </w:rPr>
      </w:pPr>
      <w:r w:rsidRPr="009025F1">
        <w:rPr>
          <w:rFonts w:ascii="Times New Roman" w:eastAsia="Times New Roman" w:hAnsi="Times New Roman" w:cs="Times New Roman"/>
          <w:iCs/>
          <w:color w:val="000000"/>
          <w:sz w:val="28"/>
          <w:szCs w:val="28"/>
          <w:lang w:bidi="ru-RU"/>
        </w:rPr>
        <w:t>О.Н. Юречко</w:t>
      </w:r>
    </w:p>
    <w:p w:rsidR="00EB7D31" w:rsidRPr="00CB65E6" w:rsidRDefault="00EB7D31" w:rsidP="00EB7D31">
      <w:pPr>
        <w:widowControl w:val="0"/>
        <w:spacing w:after="0" w:line="360" w:lineRule="auto"/>
        <w:ind w:right="1040"/>
        <w:jc w:val="center"/>
        <w:rPr>
          <w:rFonts w:ascii="Times New Roman" w:eastAsia="Times New Roman" w:hAnsi="Times New Roman" w:cs="Times New Roman"/>
          <w:b/>
          <w:bCs/>
          <w:color w:val="000000"/>
          <w:sz w:val="28"/>
          <w:szCs w:val="28"/>
          <w:lang w:bidi="ru-RU"/>
        </w:rPr>
      </w:pPr>
      <w:r w:rsidRPr="00CB65E6">
        <w:rPr>
          <w:rFonts w:ascii="Times New Roman" w:eastAsia="Times New Roman" w:hAnsi="Times New Roman" w:cs="Times New Roman"/>
          <w:b/>
          <w:bCs/>
          <w:color w:val="000000"/>
          <w:sz w:val="28"/>
          <w:szCs w:val="28"/>
          <w:lang w:bidi="ru-RU"/>
        </w:rPr>
        <w:t>ФИЛОСОФСКИЕ ОСНОВАНИЯ ЕСТЕСТВЕННОНАУЧНОГО ЗНАНИЯ И ОБРАЗОВАНИЯ</w:t>
      </w:r>
    </w:p>
    <w:p w:rsidR="00EB7D31" w:rsidRPr="00CB65E6" w:rsidRDefault="00EB7D31" w:rsidP="009025F1">
      <w:pPr>
        <w:widowControl w:val="0"/>
        <w:spacing w:after="0" w:line="360" w:lineRule="auto"/>
        <w:ind w:left="20" w:right="20" w:firstLine="560"/>
        <w:jc w:val="both"/>
        <w:rPr>
          <w:rFonts w:ascii="Times New Roman" w:eastAsia="Times New Roman" w:hAnsi="Times New Roman" w:cs="Times New Roman"/>
          <w:color w:val="000000"/>
          <w:sz w:val="28"/>
          <w:szCs w:val="28"/>
          <w:lang w:bidi="ru-RU"/>
        </w:rPr>
      </w:pPr>
      <w:r w:rsidRPr="00CB65E6">
        <w:rPr>
          <w:rFonts w:ascii="Times New Roman" w:eastAsia="Times New Roman" w:hAnsi="Times New Roman" w:cs="Times New Roman"/>
          <w:color w:val="000000"/>
          <w:sz w:val="28"/>
          <w:szCs w:val="28"/>
          <w:lang w:bidi="ru-RU"/>
        </w:rPr>
        <w:t xml:space="preserve">Философия есть учение о мире и человеке. </w:t>
      </w:r>
      <w:proofErr w:type="gramStart"/>
      <w:r w:rsidRPr="00CB65E6">
        <w:rPr>
          <w:rFonts w:ascii="Times New Roman" w:eastAsia="Times New Roman" w:hAnsi="Times New Roman" w:cs="Times New Roman"/>
          <w:color w:val="000000"/>
          <w:sz w:val="28"/>
          <w:szCs w:val="28"/>
          <w:lang w:bidi="ru-RU"/>
        </w:rPr>
        <w:t>Это наука о всеобщем, о сущем, о бытии как та</w:t>
      </w:r>
      <w:r>
        <w:rPr>
          <w:rFonts w:ascii="Times New Roman" w:eastAsia="Times New Roman" w:hAnsi="Times New Roman" w:cs="Times New Roman"/>
          <w:color w:val="000000"/>
          <w:sz w:val="28"/>
          <w:szCs w:val="28"/>
          <w:lang w:bidi="ru-RU"/>
        </w:rPr>
        <w:t>ко</w:t>
      </w:r>
      <w:r w:rsidRPr="00CB65E6">
        <w:rPr>
          <w:rFonts w:ascii="Times New Roman" w:eastAsia="Times New Roman" w:hAnsi="Times New Roman" w:cs="Times New Roman"/>
          <w:color w:val="000000"/>
          <w:sz w:val="28"/>
          <w:szCs w:val="28"/>
          <w:lang w:bidi="ru-RU"/>
        </w:rPr>
        <w:t>вом.</w:t>
      </w:r>
      <w:proofErr w:type="gramEnd"/>
      <w:r w:rsidRPr="00CB65E6">
        <w:rPr>
          <w:rFonts w:ascii="Times New Roman" w:eastAsia="Times New Roman" w:hAnsi="Times New Roman" w:cs="Times New Roman"/>
          <w:color w:val="000000"/>
          <w:sz w:val="28"/>
          <w:szCs w:val="28"/>
          <w:lang w:bidi="ru-RU"/>
        </w:rPr>
        <w:t xml:space="preserve"> Это определение великого философа Античной Греции Аристот</w:t>
      </w:r>
      <w:r>
        <w:rPr>
          <w:rFonts w:ascii="Times New Roman" w:eastAsia="Times New Roman" w:hAnsi="Times New Roman" w:cs="Times New Roman"/>
          <w:color w:val="000000"/>
          <w:sz w:val="28"/>
          <w:szCs w:val="28"/>
          <w:lang w:bidi="ru-RU"/>
        </w:rPr>
        <w:t>еля актуально и сегодня. Филосо</w:t>
      </w:r>
      <w:r w:rsidRPr="00CB65E6">
        <w:rPr>
          <w:rFonts w:ascii="Times New Roman" w:eastAsia="Times New Roman" w:hAnsi="Times New Roman" w:cs="Times New Roman"/>
          <w:color w:val="000000"/>
          <w:sz w:val="28"/>
          <w:szCs w:val="28"/>
          <w:lang w:bidi="ru-RU"/>
        </w:rPr>
        <w:t>фия - особая всеобщая форма познания мира, его проблематизации и рефлексии, форма теоретической, интеллектуальной свободной деятельности, рождающейся из удивления, изумления перед миром. Это удивление не психологического свойства, но метафизического и тран</w:t>
      </w:r>
      <w:r>
        <w:rPr>
          <w:rFonts w:ascii="Times New Roman" w:eastAsia="Times New Roman" w:hAnsi="Times New Roman" w:cs="Times New Roman"/>
          <w:color w:val="000000"/>
          <w:sz w:val="28"/>
          <w:szCs w:val="28"/>
          <w:lang w:bidi="ru-RU"/>
        </w:rPr>
        <w:t>сцендентного. Проясняя это удив</w:t>
      </w:r>
      <w:r w:rsidRPr="00CB65E6">
        <w:rPr>
          <w:rFonts w:ascii="Times New Roman" w:eastAsia="Times New Roman" w:hAnsi="Times New Roman" w:cs="Times New Roman"/>
          <w:color w:val="000000"/>
          <w:sz w:val="28"/>
          <w:szCs w:val="28"/>
          <w:lang w:bidi="ru-RU"/>
        </w:rPr>
        <w:t>ление мыслью, древние греки начинали размышлять о Космосе, о бытии и небытии, о смерти и жизни, вещах и предметах, о предметности вообще, об истине, добродетели и о человеке. Раз</w:t>
      </w:r>
      <w:r w:rsidRPr="00066AEB">
        <w:rPr>
          <w:rFonts w:ascii="Times New Roman" w:eastAsia="Times New Roman" w:hAnsi="Times New Roman" w:cs="Times New Roman"/>
          <w:color w:val="000000"/>
          <w:sz w:val="28"/>
          <w:szCs w:val="28"/>
          <w:lang w:bidi="ru-RU"/>
        </w:rPr>
        <w:t>м</w:t>
      </w:r>
      <w:r>
        <w:rPr>
          <w:rFonts w:ascii="Times New Roman" w:eastAsia="Times New Roman" w:hAnsi="Times New Roman" w:cs="Times New Roman"/>
          <w:color w:val="000000"/>
          <w:sz w:val="28"/>
          <w:szCs w:val="28"/>
          <w:lang w:bidi="ru-RU"/>
        </w:rPr>
        <w:t>ышле</w:t>
      </w:r>
      <w:r w:rsidRPr="00CB65E6">
        <w:rPr>
          <w:rFonts w:ascii="Times New Roman" w:eastAsia="Times New Roman" w:hAnsi="Times New Roman" w:cs="Times New Roman"/>
          <w:color w:val="000000"/>
          <w:sz w:val="28"/>
          <w:szCs w:val="28"/>
          <w:lang w:bidi="ru-RU"/>
        </w:rPr>
        <w:t>ния первых философов создавали своеобразное пространство интеллектуально</w:t>
      </w:r>
      <w:r>
        <w:rPr>
          <w:rFonts w:ascii="Times New Roman" w:eastAsia="Times New Roman" w:hAnsi="Times New Roman" w:cs="Times New Roman"/>
          <w:color w:val="000000"/>
          <w:sz w:val="28"/>
          <w:szCs w:val="28"/>
          <w:lang w:bidi="ru-RU"/>
        </w:rPr>
        <w:t>й свободы, абстрактных размышле</w:t>
      </w:r>
      <w:r w:rsidRPr="00CB65E6">
        <w:rPr>
          <w:rFonts w:ascii="Times New Roman" w:eastAsia="Times New Roman" w:hAnsi="Times New Roman" w:cs="Times New Roman"/>
          <w:color w:val="000000"/>
          <w:sz w:val="28"/>
          <w:szCs w:val="28"/>
          <w:lang w:bidi="ru-RU"/>
        </w:rPr>
        <w:t>ний и дедуктивных умозаключений, в которых разнообразные научные сведения древних цивилизаций, использовались отнюдь не утилитарно и прагматично, но интеллектуально и рефлексивно. Так возникла первая натурфилософская картина мира, которая применила филосо</w:t>
      </w:r>
      <w:r w:rsidR="0058425B">
        <w:rPr>
          <w:rFonts w:ascii="Times New Roman" w:eastAsia="Times New Roman" w:hAnsi="Times New Roman" w:cs="Times New Roman"/>
          <w:color w:val="000000"/>
          <w:sz w:val="28"/>
          <w:szCs w:val="28"/>
          <w:lang w:bidi="ru-RU"/>
        </w:rPr>
        <w:t>фские принципы и методы к иссле</w:t>
      </w:r>
      <w:r w:rsidRPr="00CB65E6">
        <w:rPr>
          <w:rFonts w:ascii="Times New Roman" w:eastAsia="Times New Roman" w:hAnsi="Times New Roman" w:cs="Times New Roman"/>
          <w:color w:val="000000"/>
          <w:sz w:val="28"/>
          <w:szCs w:val="28"/>
          <w:lang w:bidi="ru-RU"/>
        </w:rPr>
        <w:t>дованию природы. Первые мудрецы, например Фалес, были математиками, астрономами и собственно физиками, то есть исследователями природы. Отсюда известное сужд</w:t>
      </w:r>
      <w:r>
        <w:rPr>
          <w:rFonts w:ascii="Times New Roman" w:eastAsia="Times New Roman" w:hAnsi="Times New Roman" w:cs="Times New Roman"/>
          <w:color w:val="000000"/>
          <w:sz w:val="28"/>
          <w:szCs w:val="28"/>
          <w:lang w:bidi="ru-RU"/>
        </w:rPr>
        <w:t>ение, что философия прародитель</w:t>
      </w:r>
      <w:r w:rsidRPr="00CB65E6">
        <w:rPr>
          <w:rFonts w:ascii="Times New Roman" w:eastAsia="Times New Roman" w:hAnsi="Times New Roman" w:cs="Times New Roman"/>
          <w:color w:val="000000"/>
          <w:sz w:val="28"/>
          <w:szCs w:val="28"/>
          <w:lang w:bidi="ru-RU"/>
        </w:rPr>
        <w:t xml:space="preserve">ница всех наук, естествознания в целом. Это произошло именно потому, что философская рефлексия, опора на разум и логику, позволяла исследовать, изучать природу, создавать умозрительные </w:t>
      </w:r>
      <w:r w:rsidRPr="00CB65E6">
        <w:rPr>
          <w:rFonts w:ascii="Times New Roman" w:eastAsia="Times New Roman" w:hAnsi="Times New Roman" w:cs="Times New Roman"/>
          <w:color w:val="000000"/>
          <w:sz w:val="28"/>
          <w:szCs w:val="28"/>
          <w:lang w:bidi="ru-RU"/>
        </w:rPr>
        <w:lastRenderedPageBreak/>
        <w:t>конструкты и объяснительные схемы. Они существенно отличались от традиционных мифологических и религиозных схем, которые объясняли природу исходя из божественных, сверхъестественных причин и оснований. Философия, используя понятия и рациональные мыслительные про</w:t>
      </w:r>
      <w:r>
        <w:rPr>
          <w:rFonts w:ascii="Times New Roman" w:eastAsia="Times New Roman" w:hAnsi="Times New Roman" w:cs="Times New Roman"/>
          <w:color w:val="000000"/>
          <w:sz w:val="28"/>
          <w:szCs w:val="28"/>
          <w:lang w:bidi="ru-RU"/>
        </w:rPr>
        <w:t>цедуры, восходила к анализу при</w:t>
      </w:r>
      <w:r w:rsidRPr="00CB65E6">
        <w:rPr>
          <w:rFonts w:ascii="Times New Roman" w:eastAsia="Times New Roman" w:hAnsi="Times New Roman" w:cs="Times New Roman"/>
          <w:color w:val="000000"/>
          <w:sz w:val="28"/>
          <w:szCs w:val="28"/>
          <w:lang w:bidi="ru-RU"/>
        </w:rPr>
        <w:t>родных оснований Космоса. Мудрецы Античной Греции выдвигали ряд смелых естественнонаучных гипотез об эволюции (Эмпедокл), атомистическое учение о мире (Демокрит), происхождении жизни (Анаксимандр), математические и геометрические идеи (Пифагор, Плат</w:t>
      </w:r>
      <w:r>
        <w:rPr>
          <w:rFonts w:ascii="Times New Roman" w:eastAsia="Times New Roman" w:hAnsi="Times New Roman" w:cs="Times New Roman"/>
          <w:color w:val="000000"/>
          <w:sz w:val="28"/>
          <w:szCs w:val="28"/>
          <w:lang w:bidi="ru-RU"/>
        </w:rPr>
        <w:t>он). Платон заявлял о двух нача</w:t>
      </w:r>
      <w:r w:rsidRPr="00CB65E6">
        <w:rPr>
          <w:rFonts w:ascii="Times New Roman" w:eastAsia="Times New Roman" w:hAnsi="Times New Roman" w:cs="Times New Roman"/>
          <w:color w:val="000000"/>
          <w:sz w:val="28"/>
          <w:szCs w:val="28"/>
          <w:lang w:bidi="ru-RU"/>
        </w:rPr>
        <w:t>лах Космоса - бог и вещество, и рассматривал природные первоосновы мира геометрически, определяя их пространственное своеобразие, через лежащие в их основе многоугольники. Современная наука, к слову, идет в направлении геометризации физики в понимании един</w:t>
      </w:r>
      <w:r>
        <w:rPr>
          <w:rFonts w:ascii="Times New Roman" w:eastAsia="Times New Roman" w:hAnsi="Times New Roman" w:cs="Times New Roman"/>
          <w:color w:val="000000"/>
          <w:sz w:val="28"/>
          <w:szCs w:val="28"/>
          <w:lang w:bidi="ru-RU"/>
        </w:rPr>
        <w:t>ства всех взаимодействий, фунда</w:t>
      </w:r>
      <w:r w:rsidRPr="00CB65E6">
        <w:rPr>
          <w:rFonts w:ascii="Times New Roman" w:eastAsia="Times New Roman" w:hAnsi="Times New Roman" w:cs="Times New Roman"/>
          <w:color w:val="000000"/>
          <w:sz w:val="28"/>
          <w:szCs w:val="28"/>
          <w:lang w:bidi="ru-RU"/>
        </w:rPr>
        <w:t>ментальных симметрий и абстрактных моделей элементарных частиц. Фактически на высо</w:t>
      </w:r>
      <w:r>
        <w:rPr>
          <w:rFonts w:ascii="Times New Roman" w:eastAsia="Times New Roman" w:hAnsi="Times New Roman" w:cs="Times New Roman"/>
          <w:color w:val="000000"/>
          <w:sz w:val="28"/>
          <w:szCs w:val="28"/>
          <w:lang w:bidi="ru-RU"/>
        </w:rPr>
        <w:t>чайшем уров</w:t>
      </w:r>
      <w:r w:rsidRPr="00CB65E6">
        <w:rPr>
          <w:rFonts w:ascii="Times New Roman" w:eastAsia="Times New Roman" w:hAnsi="Times New Roman" w:cs="Times New Roman"/>
          <w:color w:val="000000"/>
          <w:sz w:val="28"/>
          <w:szCs w:val="28"/>
          <w:lang w:bidi="ru-RU"/>
        </w:rPr>
        <w:t>не научного знания осмысливает идеи, которые обдумывал Платон. Аристотель систематизировал науки, полагая у всего многообразия наук две цели: вероятность и истину. «Для каждой цели употреблял два средства: диалектику и риторику для вероятности, аналитику и философию для истины»[1</w:t>
      </w:r>
      <w:proofErr w:type="gramStart"/>
      <w:r w:rsidRPr="00CB65E6">
        <w:rPr>
          <w:rFonts w:ascii="Times New Roman" w:eastAsia="Times New Roman" w:hAnsi="Times New Roman" w:cs="Times New Roman"/>
          <w:color w:val="000000"/>
          <w:sz w:val="28"/>
          <w:szCs w:val="28"/>
          <w:lang w:bidi="ru-RU"/>
        </w:rPr>
        <w:t xml:space="preserve"> ]</w:t>
      </w:r>
      <w:proofErr w:type="gramEnd"/>
      <w:r w:rsidRPr="00CB65E6">
        <w:rPr>
          <w:rFonts w:ascii="Times New Roman" w:eastAsia="Times New Roman" w:hAnsi="Times New Roman" w:cs="Times New Roman"/>
          <w:color w:val="000000"/>
          <w:sz w:val="28"/>
          <w:szCs w:val="28"/>
          <w:lang w:bidi="ru-RU"/>
        </w:rPr>
        <w:t>. Аристотель создатель формальной логики, теории силлогизма, определил разум как важнейший критерий истины. Таким образом, философия с момента своего зарождения и становления выступала основанием изучения природы и достижения мудрости. Фактически это пайдейя Платона, то,</w:t>
      </w:r>
      <w:r w:rsidR="0058425B">
        <w:rPr>
          <w:rFonts w:ascii="Times New Roman" w:eastAsia="Times New Roman" w:hAnsi="Times New Roman" w:cs="Times New Roman"/>
          <w:color w:val="000000"/>
          <w:sz w:val="28"/>
          <w:szCs w:val="28"/>
          <w:lang w:bidi="ru-RU"/>
        </w:rPr>
        <w:t xml:space="preserve"> что имеет отношение к образова</w:t>
      </w:r>
      <w:r w:rsidRPr="00CB65E6">
        <w:rPr>
          <w:rFonts w:ascii="Times New Roman" w:eastAsia="Times New Roman" w:hAnsi="Times New Roman" w:cs="Times New Roman"/>
          <w:color w:val="000000"/>
          <w:sz w:val="28"/>
          <w:szCs w:val="28"/>
          <w:lang w:bidi="ru-RU"/>
        </w:rPr>
        <w:t>нию, воспитанию, шире - педагогике. Философы идеального государства не просто управляют лучше в силу престижности или обычая. Философ может понять и раскрыть, к чему человек предназначен, точно определить его талант. Философия, как мы видим, определяла метод, путь позна</w:t>
      </w:r>
      <w:r>
        <w:rPr>
          <w:rFonts w:ascii="Times New Roman" w:eastAsia="Times New Roman" w:hAnsi="Times New Roman" w:cs="Times New Roman"/>
          <w:color w:val="000000"/>
          <w:sz w:val="28"/>
          <w:szCs w:val="28"/>
          <w:lang w:bidi="ru-RU"/>
        </w:rPr>
        <w:t>ния истины о мире, бы</w:t>
      </w:r>
      <w:r w:rsidRPr="00CB65E6">
        <w:rPr>
          <w:rFonts w:ascii="Times New Roman" w:eastAsia="Times New Roman" w:hAnsi="Times New Roman" w:cs="Times New Roman"/>
          <w:color w:val="000000"/>
          <w:sz w:val="28"/>
          <w:szCs w:val="28"/>
          <w:lang w:bidi="ru-RU"/>
        </w:rPr>
        <w:t>тии, космосе, природе и наилучшую форму, способ человеческого мироустройства.</w:t>
      </w:r>
    </w:p>
    <w:p w:rsidR="00EB7D31" w:rsidRPr="00CB65E6" w:rsidRDefault="00EB7D31" w:rsidP="00EB7D31">
      <w:pPr>
        <w:widowControl w:val="0"/>
        <w:spacing w:after="0" w:line="360" w:lineRule="auto"/>
        <w:ind w:left="20" w:right="20" w:firstLine="560"/>
        <w:jc w:val="both"/>
        <w:rPr>
          <w:rFonts w:ascii="Times New Roman" w:eastAsia="Times New Roman" w:hAnsi="Times New Roman" w:cs="Times New Roman"/>
          <w:color w:val="000000"/>
          <w:sz w:val="28"/>
          <w:szCs w:val="28"/>
          <w:lang w:bidi="ru-RU"/>
        </w:rPr>
      </w:pPr>
      <w:r w:rsidRPr="00CB65E6">
        <w:rPr>
          <w:rFonts w:ascii="Times New Roman" w:eastAsia="Times New Roman" w:hAnsi="Times New Roman" w:cs="Times New Roman"/>
          <w:color w:val="000000"/>
          <w:sz w:val="28"/>
          <w:szCs w:val="28"/>
          <w:lang w:bidi="ru-RU"/>
        </w:rPr>
        <w:t>Естествознание продолжает развиваться и в эпоху Нового вр</w:t>
      </w:r>
      <w:r>
        <w:rPr>
          <w:rFonts w:ascii="Times New Roman" w:eastAsia="Times New Roman" w:hAnsi="Times New Roman" w:cs="Times New Roman"/>
          <w:color w:val="000000"/>
          <w:sz w:val="28"/>
          <w:szCs w:val="28"/>
          <w:lang w:bidi="ru-RU"/>
        </w:rPr>
        <w:t>емени 16-17 веков, возникает со</w:t>
      </w:r>
      <w:r w:rsidRPr="00CB65E6">
        <w:rPr>
          <w:rFonts w:ascii="Times New Roman" w:eastAsia="Times New Roman" w:hAnsi="Times New Roman" w:cs="Times New Roman"/>
          <w:color w:val="000000"/>
          <w:sz w:val="28"/>
          <w:szCs w:val="28"/>
          <w:lang w:bidi="ru-RU"/>
        </w:rPr>
        <w:t xml:space="preserve">временная наука, которая воплотилась в механистической </w:t>
      </w:r>
      <w:r w:rsidRPr="00CB65E6">
        <w:rPr>
          <w:rFonts w:ascii="Times New Roman" w:eastAsia="Times New Roman" w:hAnsi="Times New Roman" w:cs="Times New Roman"/>
          <w:color w:val="000000"/>
          <w:sz w:val="28"/>
          <w:szCs w:val="28"/>
          <w:lang w:bidi="ru-RU"/>
        </w:rPr>
        <w:lastRenderedPageBreak/>
        <w:t>картине мира. Очень емко и кратко суть этой новой картины мира сформулировал И. Ньютон: материя в виде атомов и движение в пустоте. Ньютон, конечно, абстрагируется от реального, видимого мира, но оставляет самое существенное в картине мира. Совершенно очевидно, что античный атомизм послужил своеобразной моделью для такой картины мира. Материя - это атомы, а движение, масса, тяготение, сила - ключевые понятия новой физики. Какова роль философских идей и концепций в но</w:t>
      </w:r>
      <w:r>
        <w:rPr>
          <w:rFonts w:ascii="Times New Roman" w:eastAsia="Times New Roman" w:hAnsi="Times New Roman" w:cs="Times New Roman"/>
          <w:color w:val="000000"/>
          <w:sz w:val="28"/>
          <w:szCs w:val="28"/>
          <w:lang w:bidi="ru-RU"/>
        </w:rPr>
        <w:t>вом естествознании? Естествозна</w:t>
      </w:r>
      <w:r w:rsidRPr="00CB65E6">
        <w:rPr>
          <w:rFonts w:ascii="Times New Roman" w:eastAsia="Times New Roman" w:hAnsi="Times New Roman" w:cs="Times New Roman"/>
          <w:color w:val="000000"/>
          <w:sz w:val="28"/>
          <w:szCs w:val="28"/>
          <w:lang w:bidi="ru-RU"/>
        </w:rPr>
        <w:t>ние складывается как корпус наук о природе, основанных на экс</w:t>
      </w:r>
      <w:r>
        <w:rPr>
          <w:rFonts w:ascii="Times New Roman" w:eastAsia="Times New Roman" w:hAnsi="Times New Roman" w:cs="Times New Roman"/>
          <w:color w:val="000000"/>
          <w:sz w:val="28"/>
          <w:szCs w:val="28"/>
          <w:lang w:bidi="ru-RU"/>
        </w:rPr>
        <w:t>периментальном методе, достовер</w:t>
      </w:r>
      <w:r w:rsidRPr="00CB65E6">
        <w:rPr>
          <w:rFonts w:ascii="Times New Roman" w:eastAsia="Times New Roman" w:hAnsi="Times New Roman" w:cs="Times New Roman"/>
          <w:color w:val="000000"/>
          <w:sz w:val="28"/>
          <w:szCs w:val="28"/>
          <w:lang w:bidi="ru-RU"/>
        </w:rPr>
        <w:t>ности и математической проверке фактов. Философия занимается гносеологическими проблемами, решает проблему метода и осуществляет фактически методологическую функцию. Ориентируясь на идеал научного, достоверного знания, философия дает науке метод, разрабатывает методоло</w:t>
      </w:r>
      <w:r w:rsidRPr="00CB65E6">
        <w:rPr>
          <w:rFonts w:ascii="Times New Roman" w:eastAsia="Times New Roman" w:hAnsi="Times New Roman" w:cs="Times New Roman"/>
          <w:color w:val="000000"/>
          <w:sz w:val="28"/>
          <w:szCs w:val="28"/>
          <w:lang w:bidi="ru-RU"/>
        </w:rPr>
        <w:softHyphen/>
        <w:t xml:space="preserve">гию эмпиризма и рационализма. Философский эмпиризм не просто говорит о приоритете опыта и чувств, но ставит вопрос о сущности опыта (Ф. Бэкон). Рационализм, утверждая первенство разума, мышления, выясняет роль идей в достижении всеобщей и необходимой истины, ставит вопрос о границах разума и его возможностях (Р. Декарт, И. Кант). Наука проходит процесс дифференциации и специализации, выходит на эмпирическую стадию развития, </w:t>
      </w:r>
      <w:r w:rsidR="009025F1">
        <w:rPr>
          <w:rFonts w:ascii="Times New Roman" w:eastAsia="Times New Roman" w:hAnsi="Times New Roman" w:cs="Times New Roman"/>
          <w:color w:val="000000"/>
          <w:sz w:val="28"/>
          <w:szCs w:val="28"/>
          <w:lang w:bidi="ru-RU"/>
        </w:rPr>
        <w:t>но философские искания обосновы</w:t>
      </w:r>
      <w:r w:rsidRPr="00CB65E6">
        <w:rPr>
          <w:rFonts w:ascii="Times New Roman" w:eastAsia="Times New Roman" w:hAnsi="Times New Roman" w:cs="Times New Roman"/>
          <w:color w:val="000000"/>
          <w:sz w:val="28"/>
          <w:szCs w:val="28"/>
          <w:lang w:bidi="ru-RU"/>
        </w:rPr>
        <w:t>вают многие научные положения, стремясь осмыслить бесконечность и ввести ее в новую картину мира. Возникает противоречие, поскольку бесконечность нельзя встроить в какой-то однозначный замкнутый образ. Идеализм решает эту проблему, исследуя субъе</w:t>
      </w:r>
      <w:r w:rsidR="009025F1">
        <w:rPr>
          <w:rFonts w:ascii="Times New Roman" w:eastAsia="Times New Roman" w:hAnsi="Times New Roman" w:cs="Times New Roman"/>
          <w:color w:val="000000"/>
          <w:sz w:val="28"/>
          <w:szCs w:val="28"/>
          <w:lang w:bidi="ru-RU"/>
        </w:rPr>
        <w:t>кта, выявляя в формах его духов</w:t>
      </w:r>
      <w:r w:rsidRPr="00CB65E6">
        <w:rPr>
          <w:rFonts w:ascii="Times New Roman" w:eastAsia="Times New Roman" w:hAnsi="Times New Roman" w:cs="Times New Roman"/>
          <w:color w:val="000000"/>
          <w:sz w:val="28"/>
          <w:szCs w:val="28"/>
          <w:lang w:bidi="ru-RU"/>
        </w:rPr>
        <w:t>ной активности, созерцании (пространство и время) возможности структурирова</w:t>
      </w:r>
      <w:r>
        <w:rPr>
          <w:rFonts w:ascii="Times New Roman" w:eastAsia="Times New Roman" w:hAnsi="Times New Roman" w:cs="Times New Roman"/>
          <w:color w:val="000000"/>
          <w:sz w:val="28"/>
          <w:szCs w:val="28"/>
          <w:lang w:bidi="ru-RU"/>
        </w:rPr>
        <w:t>ния реальности (И.</w:t>
      </w:r>
      <w:r w:rsidRPr="00CB65E6">
        <w:rPr>
          <w:rFonts w:ascii="Times New Roman" w:eastAsia="Times New Roman" w:hAnsi="Times New Roman" w:cs="Times New Roman"/>
          <w:color w:val="000000"/>
          <w:sz w:val="28"/>
          <w:szCs w:val="28"/>
          <w:lang w:bidi="ru-RU"/>
        </w:rPr>
        <w:t>Кант). Материализм разрабатывает субстанциальный подход, исследуя материю как субстанцию, обнаруживая в естествознании подтверждение принципа материал</w:t>
      </w:r>
      <w:r>
        <w:rPr>
          <w:rFonts w:ascii="Times New Roman" w:eastAsia="Times New Roman" w:hAnsi="Times New Roman" w:cs="Times New Roman"/>
          <w:color w:val="000000"/>
          <w:sz w:val="28"/>
          <w:szCs w:val="28"/>
          <w:lang w:bidi="ru-RU"/>
        </w:rPr>
        <w:t>истического единства мира (марк</w:t>
      </w:r>
      <w:r w:rsidRPr="00CB65E6">
        <w:rPr>
          <w:rFonts w:ascii="Times New Roman" w:eastAsia="Times New Roman" w:hAnsi="Times New Roman" w:cs="Times New Roman"/>
          <w:color w:val="000000"/>
          <w:sz w:val="28"/>
          <w:szCs w:val="28"/>
          <w:lang w:bidi="ru-RU"/>
        </w:rPr>
        <w:t xml:space="preserve">сизм). Однако, на рубеже 19-20 веков в связи с научной революцией в физике, открывшей новый вид материи - поле, произошел мировоззренческий кризис и в философии </w:t>
      </w:r>
      <w:r w:rsidRPr="00CB65E6">
        <w:rPr>
          <w:rFonts w:ascii="Times New Roman" w:eastAsia="Times New Roman" w:hAnsi="Times New Roman" w:cs="Times New Roman"/>
          <w:color w:val="000000"/>
          <w:sz w:val="28"/>
          <w:szCs w:val="28"/>
          <w:lang w:bidi="ru-RU"/>
        </w:rPr>
        <w:lastRenderedPageBreak/>
        <w:t>материализма. Сложности в трактовке вещественного характера материи-субстанции привели к диалектико-материали</w:t>
      </w:r>
      <w:r>
        <w:rPr>
          <w:rFonts w:ascii="Times New Roman" w:eastAsia="Times New Roman" w:hAnsi="Times New Roman" w:cs="Times New Roman"/>
          <w:color w:val="000000"/>
          <w:sz w:val="28"/>
          <w:szCs w:val="28"/>
          <w:lang w:bidi="ru-RU"/>
        </w:rPr>
        <w:t>стиче</w:t>
      </w:r>
      <w:r w:rsidRPr="00CB65E6">
        <w:rPr>
          <w:rFonts w:ascii="Times New Roman" w:eastAsia="Times New Roman" w:hAnsi="Times New Roman" w:cs="Times New Roman"/>
          <w:color w:val="000000"/>
          <w:sz w:val="28"/>
          <w:szCs w:val="28"/>
          <w:lang w:bidi="ru-RU"/>
        </w:rPr>
        <w:t>скому, а по сути, гносеологическому пониманию материи (Ленин). В 20-21 веке в естествознании господствует квантово-релятивистская картина мира, основанна</w:t>
      </w:r>
      <w:r>
        <w:rPr>
          <w:rFonts w:ascii="Times New Roman" w:eastAsia="Times New Roman" w:hAnsi="Times New Roman" w:cs="Times New Roman"/>
          <w:color w:val="000000"/>
          <w:sz w:val="28"/>
          <w:szCs w:val="28"/>
          <w:lang w:bidi="ru-RU"/>
        </w:rPr>
        <w:t>я на квантовой механике, принци</w:t>
      </w:r>
      <w:r w:rsidRPr="00CB65E6">
        <w:rPr>
          <w:rFonts w:ascii="Times New Roman" w:eastAsia="Times New Roman" w:hAnsi="Times New Roman" w:cs="Times New Roman"/>
          <w:color w:val="000000"/>
          <w:sz w:val="28"/>
          <w:szCs w:val="28"/>
          <w:lang w:bidi="ru-RU"/>
        </w:rPr>
        <w:t>пе дополнительности и неопределенности, теории относительности. Э</w:t>
      </w:r>
      <w:r>
        <w:rPr>
          <w:rFonts w:ascii="Times New Roman" w:eastAsia="Times New Roman" w:hAnsi="Times New Roman" w:cs="Times New Roman"/>
          <w:color w:val="000000"/>
          <w:sz w:val="28"/>
          <w:szCs w:val="28"/>
          <w:lang w:bidi="ru-RU"/>
        </w:rPr>
        <w:t>ту картину мира пронизы</w:t>
      </w:r>
      <w:r w:rsidRPr="00CB65E6">
        <w:rPr>
          <w:rFonts w:ascii="Times New Roman" w:eastAsia="Times New Roman" w:hAnsi="Times New Roman" w:cs="Times New Roman"/>
          <w:color w:val="000000"/>
          <w:sz w:val="28"/>
          <w:szCs w:val="28"/>
          <w:lang w:bidi="ru-RU"/>
        </w:rPr>
        <w:t>вает глобальный эволюционизм и системность, синергия. Казалось, что претензии философии на универсальную концептуальную модель познания исчерпаны. Однако филосо</w:t>
      </w:r>
      <w:r>
        <w:rPr>
          <w:rFonts w:ascii="Times New Roman" w:eastAsia="Times New Roman" w:hAnsi="Times New Roman" w:cs="Times New Roman"/>
          <w:color w:val="000000"/>
          <w:sz w:val="28"/>
          <w:szCs w:val="28"/>
          <w:lang w:bidi="ru-RU"/>
        </w:rPr>
        <w:t>фия продолжает вы</w:t>
      </w:r>
      <w:r w:rsidRPr="00CB65E6">
        <w:rPr>
          <w:rFonts w:ascii="Times New Roman" w:eastAsia="Times New Roman" w:hAnsi="Times New Roman" w:cs="Times New Roman"/>
          <w:color w:val="000000"/>
          <w:sz w:val="28"/>
          <w:szCs w:val="28"/>
          <w:lang w:bidi="ru-RU"/>
        </w:rPr>
        <w:t>полнять мировоззренческую и методологическую функции в научном познании. В современной науке, естествознании выделяют три уровня: эмпирический, т</w:t>
      </w:r>
      <w:r w:rsidR="009025F1">
        <w:rPr>
          <w:rFonts w:ascii="Times New Roman" w:eastAsia="Times New Roman" w:hAnsi="Times New Roman" w:cs="Times New Roman"/>
          <w:color w:val="000000"/>
          <w:sz w:val="28"/>
          <w:szCs w:val="28"/>
          <w:lang w:bidi="ru-RU"/>
        </w:rPr>
        <w:t>еоретический и философских осно</w:t>
      </w:r>
      <w:r w:rsidRPr="00CB65E6">
        <w:rPr>
          <w:rFonts w:ascii="Times New Roman" w:eastAsia="Times New Roman" w:hAnsi="Times New Roman" w:cs="Times New Roman"/>
          <w:color w:val="000000"/>
          <w:sz w:val="28"/>
          <w:szCs w:val="28"/>
          <w:lang w:bidi="ru-RU"/>
        </w:rPr>
        <w:t>ваний. Философское осмысление гносеологических и онтологических предпосылок современного естествознания позволяет занимать определенную позицию, выбирать точку зрения, видения мира, который уже включает в себя принципиально неустранимую вероятность и многомерность. Ре</w:t>
      </w:r>
      <w:r>
        <w:rPr>
          <w:rFonts w:ascii="Times New Roman" w:eastAsia="Times New Roman" w:hAnsi="Times New Roman" w:cs="Times New Roman"/>
          <w:color w:val="000000"/>
          <w:sz w:val="28"/>
          <w:szCs w:val="28"/>
          <w:lang w:bidi="ru-RU"/>
        </w:rPr>
        <w:t>шить</w:t>
      </w:r>
      <w:r w:rsidRPr="00CB65E6">
        <w:rPr>
          <w:rFonts w:ascii="Times New Roman" w:eastAsia="Times New Roman" w:hAnsi="Times New Roman" w:cs="Times New Roman"/>
          <w:color w:val="000000"/>
          <w:sz w:val="28"/>
          <w:szCs w:val="28"/>
          <w:lang w:bidi="ru-RU"/>
        </w:rPr>
        <w:t xml:space="preserve"> какая теория, концепция более правильная иногда позволяет не опыт и эмпирическая проверка, а мировоззренческая точка зрения и философская позиция. Что может дать философия че</w:t>
      </w:r>
      <w:r>
        <w:rPr>
          <w:rFonts w:ascii="Times New Roman" w:eastAsia="Times New Roman" w:hAnsi="Times New Roman" w:cs="Times New Roman"/>
          <w:color w:val="000000"/>
          <w:sz w:val="28"/>
          <w:szCs w:val="28"/>
          <w:lang w:bidi="ru-RU"/>
        </w:rPr>
        <w:t>ловеку, ко</w:t>
      </w:r>
      <w:r w:rsidRPr="00CB65E6">
        <w:rPr>
          <w:rFonts w:ascii="Times New Roman" w:eastAsia="Times New Roman" w:hAnsi="Times New Roman" w:cs="Times New Roman"/>
          <w:color w:val="000000"/>
          <w:sz w:val="28"/>
          <w:szCs w:val="28"/>
          <w:lang w:bidi="ru-RU"/>
        </w:rPr>
        <w:t>торый обучается специальности имеющей естественнонаучный профиль, например медицинский? Философия может дать мировоззренческую культуру и методологию, понимание того, что мир един, что бытие бесконечно и оно одно, что путь к всеобщей истине - это мудрость.</w:t>
      </w:r>
    </w:p>
    <w:p w:rsidR="00EB7D31" w:rsidRPr="00CB65E6" w:rsidRDefault="00EB7D31" w:rsidP="00EB7D31">
      <w:pPr>
        <w:widowControl w:val="0"/>
        <w:spacing w:after="0" w:line="360" w:lineRule="auto"/>
        <w:ind w:right="20" w:firstLine="580"/>
        <w:jc w:val="both"/>
        <w:rPr>
          <w:rFonts w:ascii="Times New Roman" w:eastAsia="Times New Roman" w:hAnsi="Times New Roman" w:cs="Times New Roman"/>
          <w:color w:val="000000"/>
          <w:sz w:val="28"/>
          <w:szCs w:val="28"/>
          <w:lang w:bidi="ru-RU"/>
        </w:rPr>
      </w:pPr>
      <w:r w:rsidRPr="00CB65E6">
        <w:rPr>
          <w:rFonts w:ascii="Times New Roman" w:eastAsia="Times New Roman" w:hAnsi="Times New Roman" w:cs="Times New Roman"/>
          <w:color w:val="000000"/>
          <w:sz w:val="28"/>
          <w:szCs w:val="28"/>
          <w:lang w:bidi="ru-RU"/>
        </w:rPr>
        <w:t>Важно, что философское знание поможет специалисту разобраться в тенде</w:t>
      </w:r>
      <w:r w:rsidRPr="00CB65E6">
        <w:rPr>
          <w:rFonts w:ascii="Times New Roman" w:eastAsia="Times New Roman" w:hAnsi="Times New Roman" w:cs="Times New Roman"/>
          <w:color w:val="000000"/>
          <w:sz w:val="28"/>
          <w:szCs w:val="28"/>
          <w:u w:val="single"/>
          <w:lang w:bidi="ru-RU"/>
        </w:rPr>
        <w:t>нци</w:t>
      </w:r>
      <w:r>
        <w:rPr>
          <w:rFonts w:ascii="Times New Roman" w:eastAsia="Times New Roman" w:hAnsi="Times New Roman" w:cs="Times New Roman"/>
          <w:color w:val="000000"/>
          <w:sz w:val="28"/>
          <w:szCs w:val="28"/>
          <w:lang w:bidi="ru-RU"/>
        </w:rPr>
        <w:t>ях развития нау</w:t>
      </w:r>
      <w:r w:rsidRPr="00CB65E6">
        <w:rPr>
          <w:rFonts w:ascii="Times New Roman" w:eastAsia="Times New Roman" w:hAnsi="Times New Roman" w:cs="Times New Roman"/>
          <w:color w:val="000000"/>
          <w:sz w:val="28"/>
          <w:szCs w:val="28"/>
          <w:lang w:bidi="ru-RU"/>
        </w:rPr>
        <w:t>ки и увидеть, что наука не просто хаотическая сумма законов и истин, что законы м</w:t>
      </w:r>
      <w:r w:rsidRPr="00CB65E6">
        <w:rPr>
          <w:rFonts w:ascii="Times New Roman" w:eastAsia="Times New Roman" w:hAnsi="Times New Roman" w:cs="Times New Roman"/>
          <w:color w:val="000000"/>
          <w:sz w:val="28"/>
          <w:szCs w:val="28"/>
          <w:u w:val="single"/>
          <w:lang w:bidi="ru-RU"/>
        </w:rPr>
        <w:t>ышл</w:t>
      </w:r>
      <w:r w:rsidRPr="00CB65E6">
        <w:rPr>
          <w:rFonts w:ascii="Times New Roman" w:eastAsia="Times New Roman" w:hAnsi="Times New Roman" w:cs="Times New Roman"/>
          <w:color w:val="000000"/>
          <w:sz w:val="28"/>
          <w:szCs w:val="28"/>
          <w:lang w:bidi="ru-RU"/>
        </w:rPr>
        <w:t>ения и законы жизни взаимообусловлены, а природа и человек взаимосвязаны</w:t>
      </w:r>
      <w:r w:rsidR="009025F1">
        <w:rPr>
          <w:rFonts w:ascii="Times New Roman" w:eastAsia="Times New Roman" w:hAnsi="Times New Roman" w:cs="Times New Roman"/>
          <w:color w:val="000000"/>
          <w:sz w:val="28"/>
          <w:szCs w:val="28"/>
          <w:lang w:bidi="ru-RU"/>
        </w:rPr>
        <w:t>. Философия имеет прямое отноше</w:t>
      </w:r>
      <w:r w:rsidRPr="00CB65E6">
        <w:rPr>
          <w:rFonts w:ascii="Times New Roman" w:eastAsia="Times New Roman" w:hAnsi="Times New Roman" w:cs="Times New Roman"/>
          <w:color w:val="000000"/>
          <w:sz w:val="28"/>
          <w:szCs w:val="28"/>
          <w:lang w:bidi="ru-RU"/>
        </w:rPr>
        <w:t>ние к нашей жизни и обыденной и профессиональной, в той мере в какой эта жизнь сознательна, в той мере в какой мы на пути самосозидания. Сама задача исследования мира</w:t>
      </w:r>
      <w:r>
        <w:rPr>
          <w:rFonts w:ascii="Times New Roman" w:eastAsia="Times New Roman" w:hAnsi="Times New Roman" w:cs="Times New Roman"/>
          <w:color w:val="000000"/>
          <w:sz w:val="28"/>
          <w:szCs w:val="28"/>
          <w:lang w:bidi="ru-RU"/>
        </w:rPr>
        <w:t xml:space="preserve"> как проблемы, как непонят</w:t>
      </w:r>
      <w:r w:rsidRPr="00CB65E6">
        <w:rPr>
          <w:rFonts w:ascii="Times New Roman" w:eastAsia="Times New Roman" w:hAnsi="Times New Roman" w:cs="Times New Roman"/>
          <w:color w:val="000000"/>
          <w:sz w:val="28"/>
          <w:szCs w:val="28"/>
          <w:lang w:bidi="ru-RU"/>
        </w:rPr>
        <w:t>ного ставится и разрешается философией [2].</w:t>
      </w:r>
    </w:p>
    <w:p w:rsidR="00EB7D31" w:rsidRPr="00CB65E6" w:rsidRDefault="00EB7D31" w:rsidP="00EB7D31">
      <w:pPr>
        <w:widowControl w:val="0"/>
        <w:spacing w:after="0" w:line="360" w:lineRule="auto"/>
        <w:ind w:right="20" w:firstLine="580"/>
        <w:jc w:val="both"/>
        <w:rPr>
          <w:rFonts w:ascii="Times New Roman" w:eastAsia="Times New Roman" w:hAnsi="Times New Roman" w:cs="Times New Roman"/>
          <w:color w:val="000000"/>
          <w:sz w:val="28"/>
          <w:szCs w:val="28"/>
          <w:lang w:bidi="ru-RU"/>
        </w:rPr>
      </w:pPr>
      <w:r w:rsidRPr="00CB65E6">
        <w:rPr>
          <w:rFonts w:ascii="Times New Roman" w:eastAsia="Times New Roman" w:hAnsi="Times New Roman" w:cs="Times New Roman"/>
          <w:color w:val="000000"/>
          <w:sz w:val="28"/>
          <w:szCs w:val="28"/>
          <w:lang w:bidi="ru-RU"/>
        </w:rPr>
        <w:lastRenderedPageBreak/>
        <w:t>Таким образом, философские основания образова</w:t>
      </w:r>
      <w:r>
        <w:rPr>
          <w:rFonts w:ascii="Times New Roman" w:eastAsia="Times New Roman" w:hAnsi="Times New Roman" w:cs="Times New Roman"/>
          <w:color w:val="000000"/>
          <w:sz w:val="28"/>
          <w:szCs w:val="28"/>
          <w:lang w:bidi="ru-RU"/>
        </w:rPr>
        <w:t>ния и науки - это мера осмыслен</w:t>
      </w:r>
      <w:r w:rsidRPr="00CB65E6">
        <w:rPr>
          <w:rFonts w:ascii="Times New Roman" w:eastAsia="Times New Roman" w:hAnsi="Times New Roman" w:cs="Times New Roman"/>
          <w:color w:val="000000"/>
          <w:sz w:val="28"/>
          <w:szCs w:val="28"/>
          <w:lang w:bidi="ru-RU"/>
        </w:rPr>
        <w:t>ности, сознательности и человечности нашей обыденной, практи</w:t>
      </w:r>
      <w:r>
        <w:rPr>
          <w:rFonts w:ascii="Times New Roman" w:eastAsia="Times New Roman" w:hAnsi="Times New Roman" w:cs="Times New Roman"/>
          <w:color w:val="000000"/>
          <w:sz w:val="28"/>
          <w:szCs w:val="28"/>
          <w:lang w:bidi="ru-RU"/>
        </w:rPr>
        <w:t>ческой, профессиональ</w:t>
      </w:r>
      <w:r w:rsidRPr="00CB65E6">
        <w:rPr>
          <w:rFonts w:ascii="Times New Roman" w:eastAsia="Times New Roman" w:hAnsi="Times New Roman" w:cs="Times New Roman"/>
          <w:color w:val="000000"/>
          <w:sz w:val="28"/>
          <w:szCs w:val="28"/>
          <w:lang w:bidi="ru-RU"/>
        </w:rPr>
        <w:t>ной деятельности, соотносимой с вечными мировоззренческими проблемами и вопросами.</w:t>
      </w:r>
    </w:p>
    <w:p w:rsidR="00EB7D31" w:rsidRPr="00066AEB" w:rsidRDefault="00EB7D31" w:rsidP="00EB7D31">
      <w:pPr>
        <w:widowControl w:val="0"/>
        <w:spacing w:after="0" w:line="360" w:lineRule="auto"/>
        <w:rPr>
          <w:rFonts w:ascii="Times New Roman" w:eastAsia="Times New Roman" w:hAnsi="Times New Roman" w:cs="Times New Roman"/>
          <w:bCs/>
          <w:color w:val="000000"/>
          <w:sz w:val="28"/>
          <w:szCs w:val="28"/>
          <w:lang w:bidi="ru-RU"/>
        </w:rPr>
      </w:pPr>
      <w:r w:rsidRPr="00066AEB">
        <w:rPr>
          <w:rFonts w:ascii="Times New Roman" w:eastAsia="Times New Roman" w:hAnsi="Times New Roman" w:cs="Times New Roman"/>
          <w:bCs/>
          <w:color w:val="000000"/>
          <w:sz w:val="28"/>
          <w:szCs w:val="28"/>
          <w:lang w:bidi="ru-RU"/>
        </w:rPr>
        <w:t>Литература:</w:t>
      </w:r>
    </w:p>
    <w:p w:rsidR="00EB7D31" w:rsidRPr="00CB65E6" w:rsidRDefault="00EB7D31" w:rsidP="00EB7D31">
      <w:pPr>
        <w:widowControl w:val="0"/>
        <w:numPr>
          <w:ilvl w:val="0"/>
          <w:numId w:val="9"/>
        </w:numPr>
        <w:spacing w:after="0" w:line="360" w:lineRule="auto"/>
        <w:ind w:right="20"/>
        <w:jc w:val="both"/>
        <w:rPr>
          <w:rFonts w:ascii="Times New Roman" w:eastAsia="Times New Roman" w:hAnsi="Times New Roman" w:cs="Times New Roman"/>
          <w:color w:val="000000"/>
          <w:sz w:val="28"/>
          <w:szCs w:val="28"/>
          <w:lang w:bidi="ru-RU"/>
        </w:rPr>
      </w:pPr>
      <w:r w:rsidRPr="00CB65E6">
        <w:rPr>
          <w:rFonts w:ascii="Times New Roman" w:eastAsia="Times New Roman" w:hAnsi="Times New Roman" w:cs="Times New Roman"/>
          <w:color w:val="000000"/>
          <w:sz w:val="28"/>
          <w:szCs w:val="28"/>
          <w:lang w:bidi="ru-RU"/>
        </w:rPr>
        <w:t xml:space="preserve"> Диоген Лаэртский. О жизни, учениях и изречениях знаменитых философов. - М.: Мысль,1986. - 196 </w:t>
      </w:r>
      <w:proofErr w:type="gramStart"/>
      <w:r w:rsidRPr="00CB65E6">
        <w:rPr>
          <w:rFonts w:ascii="Times New Roman" w:eastAsia="Times New Roman" w:hAnsi="Times New Roman" w:cs="Times New Roman"/>
          <w:color w:val="000000"/>
          <w:sz w:val="28"/>
          <w:szCs w:val="28"/>
          <w:lang w:bidi="ru-RU"/>
        </w:rPr>
        <w:t>с</w:t>
      </w:r>
      <w:proofErr w:type="gramEnd"/>
      <w:r w:rsidRPr="00CB65E6">
        <w:rPr>
          <w:rFonts w:ascii="Times New Roman" w:eastAsia="Times New Roman" w:hAnsi="Times New Roman" w:cs="Times New Roman"/>
          <w:color w:val="000000"/>
          <w:sz w:val="28"/>
          <w:szCs w:val="28"/>
          <w:lang w:bidi="ru-RU"/>
        </w:rPr>
        <w:t>.</w:t>
      </w:r>
    </w:p>
    <w:p w:rsidR="00EB7D31" w:rsidRPr="00CB65E6" w:rsidRDefault="00EB7D31" w:rsidP="00EB7D31">
      <w:pPr>
        <w:widowControl w:val="0"/>
        <w:numPr>
          <w:ilvl w:val="0"/>
          <w:numId w:val="9"/>
        </w:numPr>
        <w:spacing w:after="0" w:line="360" w:lineRule="auto"/>
        <w:ind w:right="20"/>
        <w:jc w:val="both"/>
        <w:rPr>
          <w:rFonts w:ascii="Times New Roman" w:eastAsia="Times New Roman" w:hAnsi="Times New Roman" w:cs="Times New Roman"/>
          <w:color w:val="000000"/>
          <w:sz w:val="28"/>
          <w:szCs w:val="28"/>
          <w:lang w:bidi="ru-RU"/>
        </w:rPr>
      </w:pPr>
      <w:r w:rsidRPr="00CB65E6">
        <w:rPr>
          <w:rFonts w:ascii="Times New Roman" w:eastAsia="Times New Roman" w:hAnsi="Times New Roman" w:cs="Times New Roman"/>
          <w:color w:val="000000"/>
          <w:sz w:val="28"/>
          <w:szCs w:val="28"/>
          <w:lang w:bidi="ru-RU"/>
        </w:rPr>
        <w:t xml:space="preserve"> Мамардашвили, М. Лекции по античной философии / М. Мамардашвили. - СПб</w:t>
      </w:r>
      <w:proofErr w:type="gramStart"/>
      <w:r w:rsidRPr="00CB65E6">
        <w:rPr>
          <w:rFonts w:ascii="Times New Roman" w:eastAsia="Times New Roman" w:hAnsi="Times New Roman" w:cs="Times New Roman"/>
          <w:color w:val="000000"/>
          <w:sz w:val="28"/>
          <w:szCs w:val="28"/>
          <w:lang w:bidi="ru-RU"/>
        </w:rPr>
        <w:t xml:space="preserve">.: </w:t>
      </w:r>
      <w:proofErr w:type="gramEnd"/>
      <w:r w:rsidRPr="00CB65E6">
        <w:rPr>
          <w:rFonts w:ascii="Times New Roman" w:eastAsia="Times New Roman" w:hAnsi="Times New Roman" w:cs="Times New Roman"/>
          <w:color w:val="000000"/>
          <w:sz w:val="28"/>
          <w:szCs w:val="28"/>
          <w:lang w:bidi="ru-RU"/>
        </w:rPr>
        <w:t>Азбука, Азбука-Аттикус, 2018. -С. 23.</w:t>
      </w:r>
    </w:p>
    <w:p w:rsidR="00EB7D31" w:rsidRPr="00CB65E6" w:rsidRDefault="00EB7D31" w:rsidP="00EB7D31">
      <w:pPr>
        <w:jc w:val="both"/>
        <w:rPr>
          <w:rFonts w:ascii="Times New Roman" w:hAnsi="Times New Roman" w:cs="Times New Roman"/>
          <w:sz w:val="28"/>
          <w:szCs w:val="28"/>
        </w:rPr>
      </w:pPr>
    </w:p>
    <w:p w:rsidR="00EB7D31" w:rsidRPr="00804B3D" w:rsidRDefault="00EB7D31" w:rsidP="00EB7D31">
      <w:pPr>
        <w:spacing w:after="0" w:line="360" w:lineRule="auto"/>
        <w:rPr>
          <w:rFonts w:ascii="Times New Roman" w:hAnsi="Times New Roman" w:cs="Times New Roman"/>
          <w:sz w:val="28"/>
          <w:szCs w:val="28"/>
        </w:rPr>
      </w:pPr>
    </w:p>
    <w:p w:rsidR="00EB7D31" w:rsidRDefault="00EB7D31" w:rsidP="00EB7D31">
      <w:pPr>
        <w:jc w:val="both"/>
        <w:rPr>
          <w:rFonts w:ascii="Times New Roman" w:hAnsi="Times New Roman" w:cs="Times New Roman"/>
          <w:b/>
          <w:sz w:val="28"/>
          <w:szCs w:val="28"/>
        </w:rPr>
      </w:pPr>
    </w:p>
    <w:p w:rsidR="0058425B" w:rsidRDefault="0058425B" w:rsidP="00EB7D31">
      <w:pPr>
        <w:jc w:val="both"/>
        <w:rPr>
          <w:rFonts w:ascii="Times New Roman" w:hAnsi="Times New Roman" w:cs="Times New Roman"/>
          <w:b/>
          <w:sz w:val="28"/>
          <w:szCs w:val="28"/>
        </w:rPr>
      </w:pPr>
    </w:p>
    <w:p w:rsidR="0058425B" w:rsidRDefault="0058425B" w:rsidP="00EB7D31">
      <w:pPr>
        <w:jc w:val="both"/>
        <w:rPr>
          <w:rFonts w:ascii="Times New Roman" w:hAnsi="Times New Roman" w:cs="Times New Roman"/>
          <w:b/>
          <w:sz w:val="28"/>
          <w:szCs w:val="28"/>
        </w:rPr>
      </w:pPr>
    </w:p>
    <w:p w:rsidR="0058425B" w:rsidRDefault="0058425B" w:rsidP="00EB7D31">
      <w:pPr>
        <w:jc w:val="both"/>
        <w:rPr>
          <w:rFonts w:ascii="Times New Roman" w:hAnsi="Times New Roman" w:cs="Times New Roman"/>
          <w:b/>
          <w:sz w:val="28"/>
          <w:szCs w:val="28"/>
        </w:rPr>
      </w:pPr>
    </w:p>
    <w:p w:rsidR="0058425B" w:rsidRDefault="0058425B" w:rsidP="00EB7D31">
      <w:pPr>
        <w:jc w:val="both"/>
        <w:rPr>
          <w:rFonts w:ascii="Times New Roman" w:hAnsi="Times New Roman" w:cs="Times New Roman"/>
          <w:b/>
          <w:sz w:val="28"/>
          <w:szCs w:val="28"/>
        </w:rPr>
      </w:pPr>
    </w:p>
    <w:p w:rsidR="0058425B" w:rsidRDefault="0058425B" w:rsidP="00EB7D31">
      <w:pPr>
        <w:jc w:val="both"/>
        <w:rPr>
          <w:rFonts w:ascii="Times New Roman" w:hAnsi="Times New Roman" w:cs="Times New Roman"/>
          <w:b/>
          <w:sz w:val="28"/>
          <w:szCs w:val="28"/>
        </w:rPr>
      </w:pPr>
    </w:p>
    <w:p w:rsidR="0058425B" w:rsidRDefault="0058425B" w:rsidP="00EB7D31">
      <w:pPr>
        <w:jc w:val="both"/>
        <w:rPr>
          <w:rFonts w:ascii="Times New Roman" w:hAnsi="Times New Roman" w:cs="Times New Roman"/>
          <w:b/>
          <w:sz w:val="28"/>
          <w:szCs w:val="28"/>
        </w:rPr>
      </w:pPr>
    </w:p>
    <w:p w:rsidR="0058425B" w:rsidRDefault="0058425B" w:rsidP="00EB7D31">
      <w:pPr>
        <w:jc w:val="both"/>
        <w:rPr>
          <w:rFonts w:ascii="Times New Roman" w:hAnsi="Times New Roman" w:cs="Times New Roman"/>
          <w:b/>
          <w:sz w:val="28"/>
          <w:szCs w:val="28"/>
        </w:rPr>
      </w:pPr>
    </w:p>
    <w:p w:rsidR="0058425B" w:rsidRDefault="0058425B" w:rsidP="00EB7D31">
      <w:pPr>
        <w:jc w:val="both"/>
        <w:rPr>
          <w:rFonts w:ascii="Times New Roman" w:hAnsi="Times New Roman" w:cs="Times New Roman"/>
          <w:b/>
          <w:sz w:val="28"/>
          <w:szCs w:val="28"/>
        </w:rPr>
      </w:pPr>
    </w:p>
    <w:p w:rsidR="0058425B" w:rsidRDefault="0058425B" w:rsidP="00EB7D31">
      <w:pPr>
        <w:jc w:val="both"/>
        <w:rPr>
          <w:rFonts w:ascii="Times New Roman" w:hAnsi="Times New Roman" w:cs="Times New Roman"/>
          <w:b/>
          <w:sz w:val="28"/>
          <w:szCs w:val="28"/>
        </w:rPr>
      </w:pPr>
    </w:p>
    <w:p w:rsidR="0058425B" w:rsidRDefault="0058425B" w:rsidP="00EB7D31">
      <w:pPr>
        <w:jc w:val="both"/>
        <w:rPr>
          <w:rFonts w:ascii="Times New Roman" w:hAnsi="Times New Roman" w:cs="Times New Roman"/>
          <w:b/>
          <w:sz w:val="28"/>
          <w:szCs w:val="28"/>
        </w:rPr>
      </w:pPr>
    </w:p>
    <w:p w:rsidR="0058425B" w:rsidRDefault="0058425B" w:rsidP="00EB7D31">
      <w:pPr>
        <w:jc w:val="both"/>
        <w:rPr>
          <w:rFonts w:ascii="Times New Roman" w:hAnsi="Times New Roman" w:cs="Times New Roman"/>
          <w:b/>
          <w:sz w:val="28"/>
          <w:szCs w:val="28"/>
        </w:rPr>
      </w:pPr>
    </w:p>
    <w:p w:rsidR="0058425B" w:rsidRDefault="0058425B" w:rsidP="00EB7D31">
      <w:pPr>
        <w:jc w:val="both"/>
        <w:rPr>
          <w:rFonts w:ascii="Times New Roman" w:hAnsi="Times New Roman" w:cs="Times New Roman"/>
          <w:b/>
          <w:sz w:val="28"/>
          <w:szCs w:val="28"/>
        </w:rPr>
      </w:pPr>
    </w:p>
    <w:p w:rsidR="0058425B" w:rsidRDefault="0058425B" w:rsidP="00EB7D31">
      <w:pPr>
        <w:jc w:val="both"/>
        <w:rPr>
          <w:rFonts w:ascii="Times New Roman" w:hAnsi="Times New Roman" w:cs="Times New Roman"/>
          <w:b/>
          <w:sz w:val="28"/>
          <w:szCs w:val="28"/>
        </w:rPr>
      </w:pPr>
    </w:p>
    <w:p w:rsidR="0058425B" w:rsidRDefault="0058425B" w:rsidP="00EB7D31">
      <w:pPr>
        <w:jc w:val="both"/>
        <w:rPr>
          <w:rFonts w:ascii="Times New Roman" w:hAnsi="Times New Roman" w:cs="Times New Roman"/>
          <w:b/>
          <w:sz w:val="28"/>
          <w:szCs w:val="28"/>
        </w:rPr>
      </w:pPr>
    </w:p>
    <w:p w:rsidR="0058425B" w:rsidRDefault="0058425B" w:rsidP="00EB7D31">
      <w:pPr>
        <w:jc w:val="both"/>
        <w:rPr>
          <w:rFonts w:ascii="Times New Roman" w:hAnsi="Times New Roman" w:cs="Times New Roman"/>
          <w:b/>
          <w:sz w:val="28"/>
          <w:szCs w:val="28"/>
        </w:rPr>
      </w:pPr>
    </w:p>
    <w:p w:rsidR="0058425B" w:rsidRPr="0058425B" w:rsidRDefault="0058425B" w:rsidP="0058425B">
      <w:pPr>
        <w:jc w:val="center"/>
        <w:rPr>
          <w:rFonts w:ascii="Times New Roman" w:hAnsi="Times New Roman" w:cs="Times New Roman"/>
          <w:b/>
          <w:sz w:val="28"/>
          <w:szCs w:val="28"/>
        </w:rPr>
      </w:pPr>
      <w:r>
        <w:rPr>
          <w:rFonts w:ascii="Times New Roman" w:hAnsi="Times New Roman" w:cs="Times New Roman"/>
          <w:b/>
          <w:sz w:val="28"/>
          <w:szCs w:val="28"/>
        </w:rPr>
        <w:lastRenderedPageBreak/>
        <w:t>Раздел 3.</w:t>
      </w:r>
    </w:p>
    <w:p w:rsidR="0058425B" w:rsidRDefault="0058425B" w:rsidP="0058425B">
      <w:pPr>
        <w:spacing w:after="0" w:line="360" w:lineRule="auto"/>
        <w:jc w:val="both"/>
        <w:rPr>
          <w:rFonts w:ascii="Times New Roman" w:hAnsi="Times New Roman" w:cs="Times New Roman"/>
          <w:sz w:val="28"/>
          <w:szCs w:val="28"/>
        </w:rPr>
      </w:pPr>
      <w:r w:rsidRPr="00035FE6">
        <w:rPr>
          <w:rFonts w:ascii="Times New Roman" w:hAnsi="Times New Roman" w:cs="Times New Roman"/>
          <w:sz w:val="28"/>
          <w:szCs w:val="28"/>
        </w:rPr>
        <w:t>Боженькина С.А.</w:t>
      </w:r>
    </w:p>
    <w:p w:rsidR="0058425B" w:rsidRDefault="0058425B" w:rsidP="0058425B">
      <w:pPr>
        <w:spacing w:after="0" w:line="360" w:lineRule="auto"/>
        <w:jc w:val="center"/>
        <w:rPr>
          <w:rFonts w:ascii="Times New Roman" w:hAnsi="Times New Roman" w:cs="Times New Roman"/>
          <w:b/>
          <w:sz w:val="28"/>
          <w:szCs w:val="28"/>
        </w:rPr>
      </w:pPr>
      <w:r w:rsidRPr="005C0CBB">
        <w:rPr>
          <w:rFonts w:ascii="Times New Roman" w:hAnsi="Times New Roman" w:cs="Times New Roman"/>
          <w:b/>
          <w:sz w:val="28"/>
          <w:szCs w:val="28"/>
        </w:rPr>
        <w:t xml:space="preserve">ВРАЧЕБНАЯ ПРОФЕССИЯ КАК СФЕРА ФОРМИРОВАНИЯ ВАЛЕОЛОГИЧЕСКОЙ КУЛЬТУРЫ </w:t>
      </w:r>
    </w:p>
    <w:p w:rsidR="0058425B" w:rsidRDefault="0058425B" w:rsidP="0058425B">
      <w:pPr>
        <w:spacing w:after="0" w:line="360" w:lineRule="auto"/>
        <w:ind w:firstLine="708"/>
        <w:jc w:val="both"/>
        <w:rPr>
          <w:rFonts w:ascii="Times New Roman" w:hAnsi="Times New Roman" w:cs="Times New Roman"/>
          <w:sz w:val="28"/>
          <w:szCs w:val="28"/>
        </w:rPr>
      </w:pPr>
      <w:r w:rsidRPr="00035FE6">
        <w:rPr>
          <w:rFonts w:ascii="Times New Roman" w:hAnsi="Times New Roman" w:cs="Times New Roman"/>
          <w:sz w:val="28"/>
          <w:szCs w:val="28"/>
        </w:rPr>
        <w:t>П</w:t>
      </w:r>
      <w:r>
        <w:rPr>
          <w:rFonts w:ascii="Times New Roman" w:hAnsi="Times New Roman" w:cs="Times New Roman"/>
          <w:sz w:val="28"/>
          <w:szCs w:val="28"/>
        </w:rPr>
        <w:t>роблема формирования валеологи</w:t>
      </w:r>
      <w:r w:rsidRPr="00035FE6">
        <w:rPr>
          <w:rFonts w:ascii="Times New Roman" w:hAnsi="Times New Roman" w:cs="Times New Roman"/>
          <w:sz w:val="28"/>
          <w:szCs w:val="28"/>
        </w:rPr>
        <w:t xml:space="preserve">ческой культуры личности </w:t>
      </w:r>
      <w:r>
        <w:rPr>
          <w:rFonts w:ascii="Times New Roman" w:hAnsi="Times New Roman" w:cs="Times New Roman"/>
          <w:sz w:val="28"/>
          <w:szCs w:val="28"/>
        </w:rPr>
        <w:t>активно обсуж</w:t>
      </w:r>
      <w:r w:rsidRPr="00035FE6">
        <w:rPr>
          <w:rFonts w:ascii="Times New Roman" w:hAnsi="Times New Roman" w:cs="Times New Roman"/>
          <w:sz w:val="28"/>
          <w:szCs w:val="28"/>
        </w:rPr>
        <w:t>дается в нас</w:t>
      </w:r>
      <w:r>
        <w:rPr>
          <w:rFonts w:ascii="Times New Roman" w:hAnsi="Times New Roman" w:cs="Times New Roman"/>
          <w:sz w:val="28"/>
          <w:szCs w:val="28"/>
        </w:rPr>
        <w:t>тоящее время, т.к. уровень здо</w:t>
      </w:r>
      <w:r w:rsidRPr="00035FE6">
        <w:rPr>
          <w:rFonts w:ascii="Times New Roman" w:hAnsi="Times New Roman" w:cs="Times New Roman"/>
          <w:sz w:val="28"/>
          <w:szCs w:val="28"/>
        </w:rPr>
        <w:t>ровья населения, несмотря на активное развитие медицины и достижения научно- технического прогресса, катастрофически падает. Следует отметить, что медицина и система здравоохранения в нашей стране в меньшей степени оказывают влияние на формирование в общественном сознании ценност</w:t>
      </w:r>
      <w:r>
        <w:rPr>
          <w:rFonts w:ascii="Times New Roman" w:hAnsi="Times New Roman" w:cs="Times New Roman"/>
          <w:sz w:val="28"/>
          <w:szCs w:val="28"/>
        </w:rPr>
        <w:t>ных установок на здоровье и здо</w:t>
      </w:r>
      <w:r w:rsidRPr="00035FE6">
        <w:rPr>
          <w:rFonts w:ascii="Times New Roman" w:hAnsi="Times New Roman" w:cs="Times New Roman"/>
          <w:sz w:val="28"/>
          <w:szCs w:val="28"/>
        </w:rPr>
        <w:t>ровый об</w:t>
      </w:r>
      <w:r>
        <w:rPr>
          <w:rFonts w:ascii="Times New Roman" w:hAnsi="Times New Roman" w:cs="Times New Roman"/>
          <w:sz w:val="28"/>
          <w:szCs w:val="28"/>
        </w:rPr>
        <w:t xml:space="preserve">раз жизни. </w:t>
      </w:r>
    </w:p>
    <w:p w:rsidR="0058425B" w:rsidRDefault="0058425B" w:rsidP="005842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Представление о здо</w:t>
      </w:r>
      <w:r w:rsidRPr="00035FE6">
        <w:rPr>
          <w:rFonts w:ascii="Times New Roman" w:hAnsi="Times New Roman" w:cs="Times New Roman"/>
          <w:sz w:val="28"/>
          <w:szCs w:val="28"/>
        </w:rPr>
        <w:t xml:space="preserve">ровье, и </w:t>
      </w:r>
      <w:r>
        <w:rPr>
          <w:rFonts w:ascii="Times New Roman" w:hAnsi="Times New Roman" w:cs="Times New Roman"/>
          <w:sz w:val="28"/>
          <w:szCs w:val="28"/>
        </w:rPr>
        <w:t>его эталоны формируются не про</w:t>
      </w:r>
      <w:r w:rsidRPr="00035FE6">
        <w:rPr>
          <w:rFonts w:ascii="Times New Roman" w:hAnsi="Times New Roman" w:cs="Times New Roman"/>
          <w:sz w:val="28"/>
          <w:szCs w:val="28"/>
        </w:rPr>
        <w:t>фессионалами-врачами, а коммерческими структу</w:t>
      </w:r>
      <w:r>
        <w:rPr>
          <w:rFonts w:ascii="Times New Roman" w:hAnsi="Times New Roman" w:cs="Times New Roman"/>
          <w:sz w:val="28"/>
          <w:szCs w:val="28"/>
        </w:rPr>
        <w:t>рами посредством экранной куль</w:t>
      </w:r>
      <w:r w:rsidRPr="00035FE6">
        <w:rPr>
          <w:rFonts w:ascii="Times New Roman" w:hAnsi="Times New Roman" w:cs="Times New Roman"/>
          <w:sz w:val="28"/>
          <w:szCs w:val="28"/>
        </w:rPr>
        <w:t>туры. Здо</w:t>
      </w:r>
      <w:r>
        <w:rPr>
          <w:rFonts w:ascii="Times New Roman" w:hAnsi="Times New Roman" w:cs="Times New Roman"/>
          <w:sz w:val="28"/>
          <w:szCs w:val="28"/>
        </w:rPr>
        <w:t>ровье, включенное в систему ры</w:t>
      </w:r>
      <w:r w:rsidRPr="00035FE6">
        <w:rPr>
          <w:rFonts w:ascii="Times New Roman" w:hAnsi="Times New Roman" w:cs="Times New Roman"/>
          <w:sz w:val="28"/>
          <w:szCs w:val="28"/>
        </w:rPr>
        <w:t>ночных эконом</w:t>
      </w:r>
      <w:r>
        <w:rPr>
          <w:rFonts w:ascii="Times New Roman" w:hAnsi="Times New Roman" w:cs="Times New Roman"/>
          <w:sz w:val="28"/>
          <w:szCs w:val="28"/>
        </w:rPr>
        <w:t>ических отношений, стано</w:t>
      </w:r>
      <w:r w:rsidRPr="00035FE6">
        <w:rPr>
          <w:rFonts w:ascii="Times New Roman" w:hAnsi="Times New Roman" w:cs="Times New Roman"/>
          <w:sz w:val="28"/>
          <w:szCs w:val="28"/>
        </w:rPr>
        <w:t xml:space="preserve">вится экономической категорией, товаром и в современном обществе легко поддается ценностному переосмыслению. В условиях современной России ситуации </w:t>
      </w:r>
      <w:proofErr w:type="gramStart"/>
      <w:r w:rsidRPr="00035FE6">
        <w:rPr>
          <w:rFonts w:ascii="Times New Roman" w:hAnsi="Times New Roman" w:cs="Times New Roman"/>
          <w:sz w:val="28"/>
          <w:szCs w:val="28"/>
        </w:rPr>
        <w:t>такова</w:t>
      </w:r>
      <w:proofErr w:type="gramEnd"/>
      <w:r w:rsidRPr="00035FE6">
        <w:rPr>
          <w:rFonts w:ascii="Times New Roman" w:hAnsi="Times New Roman" w:cs="Times New Roman"/>
          <w:sz w:val="28"/>
          <w:szCs w:val="28"/>
        </w:rPr>
        <w:t>, что состояние здоровья - это яркий показатель глубины антропокультурного кризиса. В стране</w:t>
      </w:r>
      <w:r>
        <w:rPr>
          <w:rFonts w:ascii="Times New Roman" w:hAnsi="Times New Roman" w:cs="Times New Roman"/>
          <w:sz w:val="28"/>
          <w:szCs w:val="28"/>
        </w:rPr>
        <w:t xml:space="preserve"> по данным ВОЗ основными факто</w:t>
      </w:r>
      <w:r w:rsidRPr="00035FE6">
        <w:rPr>
          <w:rFonts w:ascii="Times New Roman" w:hAnsi="Times New Roman" w:cs="Times New Roman"/>
          <w:sz w:val="28"/>
          <w:szCs w:val="28"/>
        </w:rPr>
        <w:t>рами риска</w:t>
      </w:r>
      <w:r>
        <w:rPr>
          <w:rFonts w:ascii="Times New Roman" w:hAnsi="Times New Roman" w:cs="Times New Roman"/>
          <w:sz w:val="28"/>
          <w:szCs w:val="28"/>
        </w:rPr>
        <w:t xml:space="preserve"> смертности являются табакоку</w:t>
      </w:r>
      <w:r w:rsidRPr="00035FE6">
        <w:rPr>
          <w:rFonts w:ascii="Times New Roman" w:hAnsi="Times New Roman" w:cs="Times New Roman"/>
          <w:sz w:val="28"/>
          <w:szCs w:val="28"/>
        </w:rPr>
        <w:t xml:space="preserve">рение – </w:t>
      </w:r>
      <w:r>
        <w:rPr>
          <w:rFonts w:ascii="Times New Roman" w:hAnsi="Times New Roman" w:cs="Times New Roman"/>
          <w:sz w:val="28"/>
          <w:szCs w:val="28"/>
        </w:rPr>
        <w:t>17,1%, несбалансированное пита</w:t>
      </w:r>
      <w:r w:rsidRPr="00035FE6">
        <w:rPr>
          <w:rFonts w:ascii="Times New Roman" w:hAnsi="Times New Roman" w:cs="Times New Roman"/>
          <w:sz w:val="28"/>
          <w:szCs w:val="28"/>
        </w:rPr>
        <w:t>ние – 12</w:t>
      </w:r>
      <w:r>
        <w:rPr>
          <w:rFonts w:ascii="Times New Roman" w:hAnsi="Times New Roman" w:cs="Times New Roman"/>
          <w:sz w:val="28"/>
          <w:szCs w:val="28"/>
        </w:rPr>
        <w:t>,9%, избыточный вес – 12,5%, ал</w:t>
      </w:r>
      <w:r w:rsidRPr="00035FE6">
        <w:rPr>
          <w:rFonts w:ascii="Times New Roman" w:hAnsi="Times New Roman" w:cs="Times New Roman"/>
          <w:sz w:val="28"/>
          <w:szCs w:val="28"/>
        </w:rPr>
        <w:t xml:space="preserve">когольная зависимость – 11,9%. </w:t>
      </w:r>
    </w:p>
    <w:p w:rsidR="0058425B" w:rsidRDefault="0058425B" w:rsidP="0058425B">
      <w:pPr>
        <w:spacing w:after="0" w:line="360" w:lineRule="auto"/>
        <w:ind w:firstLine="708"/>
        <w:jc w:val="both"/>
        <w:rPr>
          <w:rFonts w:ascii="Times New Roman" w:hAnsi="Times New Roman" w:cs="Times New Roman"/>
          <w:sz w:val="28"/>
          <w:szCs w:val="28"/>
        </w:rPr>
      </w:pPr>
      <w:r w:rsidRPr="00035FE6">
        <w:rPr>
          <w:rFonts w:ascii="Times New Roman" w:hAnsi="Times New Roman" w:cs="Times New Roman"/>
          <w:sz w:val="28"/>
          <w:szCs w:val="28"/>
        </w:rPr>
        <w:t>В эпо</w:t>
      </w:r>
      <w:r>
        <w:rPr>
          <w:rFonts w:ascii="Times New Roman" w:hAnsi="Times New Roman" w:cs="Times New Roman"/>
          <w:sz w:val="28"/>
          <w:szCs w:val="28"/>
        </w:rPr>
        <w:t>ху, когда резко меняется систе</w:t>
      </w:r>
      <w:r w:rsidRPr="00035FE6">
        <w:rPr>
          <w:rFonts w:ascii="Times New Roman" w:hAnsi="Times New Roman" w:cs="Times New Roman"/>
          <w:sz w:val="28"/>
          <w:szCs w:val="28"/>
        </w:rPr>
        <w:t>ма ценностных установок,</w:t>
      </w:r>
      <w:r>
        <w:rPr>
          <w:rFonts w:ascii="Times New Roman" w:hAnsi="Times New Roman" w:cs="Times New Roman"/>
          <w:sz w:val="28"/>
          <w:szCs w:val="28"/>
        </w:rPr>
        <w:t xml:space="preserve"> </w:t>
      </w:r>
      <w:r w:rsidRPr="00035FE6">
        <w:rPr>
          <w:rFonts w:ascii="Times New Roman" w:hAnsi="Times New Roman" w:cs="Times New Roman"/>
          <w:sz w:val="28"/>
          <w:szCs w:val="28"/>
        </w:rPr>
        <w:t xml:space="preserve">возникает ряд социальных проблем, от решения которых зависит </w:t>
      </w:r>
      <w:r>
        <w:rPr>
          <w:rFonts w:ascii="Times New Roman" w:hAnsi="Times New Roman" w:cs="Times New Roman"/>
          <w:sz w:val="28"/>
          <w:szCs w:val="28"/>
        </w:rPr>
        <w:t>будущий потенциал страны. Преж</w:t>
      </w:r>
      <w:r w:rsidRPr="00035FE6">
        <w:rPr>
          <w:rFonts w:ascii="Times New Roman" w:hAnsi="Times New Roman" w:cs="Times New Roman"/>
          <w:sz w:val="28"/>
          <w:szCs w:val="28"/>
        </w:rPr>
        <w:t>де всего,</w:t>
      </w:r>
      <w:r>
        <w:rPr>
          <w:rFonts w:ascii="Times New Roman" w:hAnsi="Times New Roman" w:cs="Times New Roman"/>
          <w:sz w:val="28"/>
          <w:szCs w:val="28"/>
        </w:rPr>
        <w:t xml:space="preserve"> это проблема сохранения здоро</w:t>
      </w:r>
      <w:r w:rsidRPr="00035FE6">
        <w:rPr>
          <w:rFonts w:ascii="Times New Roman" w:hAnsi="Times New Roman" w:cs="Times New Roman"/>
          <w:sz w:val="28"/>
          <w:szCs w:val="28"/>
        </w:rPr>
        <w:t>вья молодежи – популяционного ресурса страны. Отметим, что в последние годы активи</w:t>
      </w:r>
      <w:r>
        <w:rPr>
          <w:rFonts w:ascii="Times New Roman" w:hAnsi="Times New Roman" w:cs="Times New Roman"/>
          <w:sz w:val="28"/>
          <w:szCs w:val="28"/>
        </w:rPr>
        <w:t>зировались исследования по про</w:t>
      </w:r>
      <w:r w:rsidRPr="00035FE6">
        <w:rPr>
          <w:rFonts w:ascii="Times New Roman" w:hAnsi="Times New Roman" w:cs="Times New Roman"/>
          <w:sz w:val="28"/>
          <w:szCs w:val="28"/>
        </w:rPr>
        <w:t>блеме формирования валеологической культуры и валеологического образования личност</w:t>
      </w:r>
      <w:r>
        <w:rPr>
          <w:rFonts w:ascii="Times New Roman" w:hAnsi="Times New Roman" w:cs="Times New Roman"/>
          <w:sz w:val="28"/>
          <w:szCs w:val="28"/>
        </w:rPr>
        <w:t>и, разработке здоровьесберегаю</w:t>
      </w:r>
      <w:r w:rsidRPr="00035FE6">
        <w:rPr>
          <w:rFonts w:ascii="Times New Roman" w:hAnsi="Times New Roman" w:cs="Times New Roman"/>
          <w:sz w:val="28"/>
          <w:szCs w:val="28"/>
        </w:rPr>
        <w:t>щих педаг</w:t>
      </w:r>
      <w:r>
        <w:rPr>
          <w:rFonts w:ascii="Times New Roman" w:hAnsi="Times New Roman" w:cs="Times New Roman"/>
          <w:sz w:val="28"/>
          <w:szCs w:val="28"/>
        </w:rPr>
        <w:t xml:space="preserve">огических технологий. </w:t>
      </w:r>
      <w:proofErr w:type="gramStart"/>
      <w:r>
        <w:rPr>
          <w:rFonts w:ascii="Times New Roman" w:hAnsi="Times New Roman" w:cs="Times New Roman"/>
          <w:sz w:val="28"/>
          <w:szCs w:val="28"/>
        </w:rPr>
        <w:t>Это рабо</w:t>
      </w:r>
      <w:r w:rsidRPr="00035FE6">
        <w:rPr>
          <w:rFonts w:ascii="Times New Roman" w:hAnsi="Times New Roman" w:cs="Times New Roman"/>
          <w:sz w:val="28"/>
          <w:szCs w:val="28"/>
        </w:rPr>
        <w:t>ты В.Ф. Ба</w:t>
      </w:r>
      <w:r>
        <w:rPr>
          <w:rFonts w:ascii="Times New Roman" w:hAnsi="Times New Roman" w:cs="Times New Roman"/>
          <w:sz w:val="28"/>
          <w:szCs w:val="28"/>
        </w:rPr>
        <w:t>зарного, А.С. Батуева, Н.А. Го</w:t>
      </w:r>
      <w:r w:rsidRPr="00035FE6">
        <w:rPr>
          <w:rFonts w:ascii="Times New Roman" w:hAnsi="Times New Roman" w:cs="Times New Roman"/>
          <w:sz w:val="28"/>
          <w:szCs w:val="28"/>
        </w:rPr>
        <w:t>ликова, В.П. Казначеева, В.Н. Касаткина, М.Г. Коле</w:t>
      </w:r>
      <w:r>
        <w:rPr>
          <w:rFonts w:ascii="Times New Roman" w:hAnsi="Times New Roman" w:cs="Times New Roman"/>
          <w:sz w:val="28"/>
          <w:szCs w:val="28"/>
        </w:rPr>
        <w:t>сникова, Г.А. Кураева, 3.И. Та</w:t>
      </w:r>
      <w:r w:rsidRPr="00035FE6">
        <w:rPr>
          <w:rFonts w:ascii="Times New Roman" w:hAnsi="Times New Roman" w:cs="Times New Roman"/>
          <w:sz w:val="28"/>
          <w:szCs w:val="28"/>
        </w:rPr>
        <w:t xml:space="preserve">тарниковой, В.О. Морозова и др. </w:t>
      </w:r>
      <w:r w:rsidRPr="00035FE6">
        <w:rPr>
          <w:rFonts w:ascii="Times New Roman" w:hAnsi="Times New Roman" w:cs="Times New Roman"/>
          <w:sz w:val="28"/>
          <w:szCs w:val="28"/>
        </w:rPr>
        <w:lastRenderedPageBreak/>
        <w:t>Однако как отмечают исследователи, на практике «врачи и п</w:t>
      </w:r>
      <w:r>
        <w:rPr>
          <w:rFonts w:ascii="Times New Roman" w:hAnsi="Times New Roman" w:cs="Times New Roman"/>
          <w:sz w:val="28"/>
          <w:szCs w:val="28"/>
        </w:rPr>
        <w:t>едагоги пока не готовы к совме</w:t>
      </w:r>
      <w:r w:rsidRPr="00035FE6">
        <w:rPr>
          <w:rFonts w:ascii="Times New Roman" w:hAnsi="Times New Roman" w:cs="Times New Roman"/>
          <w:sz w:val="28"/>
          <w:szCs w:val="28"/>
        </w:rPr>
        <w:t xml:space="preserve">стным действиям, к </w:t>
      </w:r>
      <w:r>
        <w:rPr>
          <w:rFonts w:ascii="Times New Roman" w:hAnsi="Times New Roman" w:cs="Times New Roman"/>
          <w:sz w:val="28"/>
          <w:szCs w:val="28"/>
        </w:rPr>
        <w:t>разделению и объеди</w:t>
      </w:r>
      <w:r w:rsidRPr="00035FE6">
        <w:rPr>
          <w:rFonts w:ascii="Times New Roman" w:hAnsi="Times New Roman" w:cs="Times New Roman"/>
          <w:sz w:val="28"/>
          <w:szCs w:val="28"/>
        </w:rPr>
        <w:t xml:space="preserve">нению </w:t>
      </w:r>
      <w:r>
        <w:rPr>
          <w:rFonts w:ascii="Times New Roman" w:hAnsi="Times New Roman" w:cs="Times New Roman"/>
          <w:sz w:val="28"/>
          <w:szCs w:val="28"/>
        </w:rPr>
        <w:t>сфер деятельности по формирова</w:t>
      </w:r>
      <w:r w:rsidRPr="00035FE6">
        <w:rPr>
          <w:rFonts w:ascii="Times New Roman" w:hAnsi="Times New Roman" w:cs="Times New Roman"/>
          <w:sz w:val="28"/>
          <w:szCs w:val="28"/>
        </w:rPr>
        <w:t>нию культуры здоровья как части обще</w:t>
      </w:r>
      <w:r>
        <w:rPr>
          <w:rFonts w:ascii="Times New Roman" w:hAnsi="Times New Roman" w:cs="Times New Roman"/>
          <w:sz w:val="28"/>
          <w:szCs w:val="28"/>
        </w:rPr>
        <w:t>че</w:t>
      </w:r>
      <w:r w:rsidRPr="00035FE6">
        <w:rPr>
          <w:rFonts w:ascii="Times New Roman" w:hAnsi="Times New Roman" w:cs="Times New Roman"/>
          <w:sz w:val="28"/>
          <w:szCs w:val="28"/>
        </w:rPr>
        <w:t>ловеческ</w:t>
      </w:r>
      <w:r>
        <w:rPr>
          <w:rFonts w:ascii="Times New Roman" w:hAnsi="Times New Roman" w:cs="Times New Roman"/>
          <w:sz w:val="28"/>
          <w:szCs w:val="28"/>
        </w:rPr>
        <w:t>ой культуры</w:t>
      </w:r>
      <w:proofErr w:type="gramEnd"/>
      <w:r>
        <w:rPr>
          <w:rFonts w:ascii="Times New Roman" w:hAnsi="Times New Roman" w:cs="Times New Roman"/>
          <w:sz w:val="28"/>
          <w:szCs w:val="28"/>
        </w:rPr>
        <w:t>. Медицине как нико</w:t>
      </w:r>
      <w:r w:rsidRPr="00035FE6">
        <w:rPr>
          <w:rFonts w:ascii="Times New Roman" w:hAnsi="Times New Roman" w:cs="Times New Roman"/>
          <w:sz w:val="28"/>
          <w:szCs w:val="28"/>
        </w:rPr>
        <w:t xml:space="preserve">гда необходима помощь </w:t>
      </w:r>
      <w:proofErr w:type="gramStart"/>
      <w:r w:rsidRPr="00035FE6">
        <w:rPr>
          <w:rFonts w:ascii="Times New Roman" w:hAnsi="Times New Roman" w:cs="Times New Roman"/>
          <w:sz w:val="28"/>
          <w:szCs w:val="28"/>
        </w:rPr>
        <w:t>педагогики</w:t>
      </w:r>
      <w:proofErr w:type="gramEnd"/>
      <w:r w:rsidRPr="00035FE6">
        <w:rPr>
          <w:rFonts w:ascii="Times New Roman" w:hAnsi="Times New Roman" w:cs="Times New Roman"/>
          <w:sz w:val="28"/>
          <w:szCs w:val="28"/>
        </w:rPr>
        <w:t xml:space="preserve"> так как все осн</w:t>
      </w:r>
      <w:r>
        <w:rPr>
          <w:rFonts w:ascii="Times New Roman" w:hAnsi="Times New Roman" w:cs="Times New Roman"/>
          <w:sz w:val="28"/>
          <w:szCs w:val="28"/>
        </w:rPr>
        <w:t>овные «факторы риска» имеют по</w:t>
      </w:r>
      <w:r w:rsidRPr="00035FE6">
        <w:rPr>
          <w:rFonts w:ascii="Times New Roman" w:hAnsi="Times New Roman" w:cs="Times New Roman"/>
          <w:sz w:val="28"/>
          <w:szCs w:val="28"/>
        </w:rPr>
        <w:t xml:space="preserve">веденческую основу. Поведение же всегда связано </w:t>
      </w:r>
      <w:r>
        <w:rPr>
          <w:rFonts w:ascii="Times New Roman" w:hAnsi="Times New Roman" w:cs="Times New Roman"/>
          <w:sz w:val="28"/>
          <w:szCs w:val="28"/>
        </w:rPr>
        <w:t>с мотивацией, которая вырабаты</w:t>
      </w:r>
      <w:r w:rsidRPr="00035FE6">
        <w:rPr>
          <w:rFonts w:ascii="Times New Roman" w:hAnsi="Times New Roman" w:cs="Times New Roman"/>
          <w:sz w:val="28"/>
          <w:szCs w:val="28"/>
        </w:rPr>
        <w:t>вается имен</w:t>
      </w:r>
      <w:r>
        <w:rPr>
          <w:rFonts w:ascii="Times New Roman" w:hAnsi="Times New Roman" w:cs="Times New Roman"/>
          <w:sz w:val="28"/>
          <w:szCs w:val="28"/>
        </w:rPr>
        <w:t xml:space="preserve">но воспитанием» [1, с.6]. </w:t>
      </w:r>
    </w:p>
    <w:p w:rsidR="0058425B" w:rsidRDefault="0058425B" w:rsidP="005842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Педа</w:t>
      </w:r>
      <w:r w:rsidRPr="00035FE6">
        <w:rPr>
          <w:rFonts w:ascii="Times New Roman" w:hAnsi="Times New Roman" w:cs="Times New Roman"/>
          <w:sz w:val="28"/>
          <w:szCs w:val="28"/>
        </w:rPr>
        <w:t>гогическая</w:t>
      </w:r>
      <w:r>
        <w:rPr>
          <w:rFonts w:ascii="Times New Roman" w:hAnsi="Times New Roman" w:cs="Times New Roman"/>
          <w:sz w:val="28"/>
          <w:szCs w:val="28"/>
        </w:rPr>
        <w:t xml:space="preserve"> задача врача должна заключать</w:t>
      </w:r>
      <w:r w:rsidRPr="00035FE6">
        <w:rPr>
          <w:rFonts w:ascii="Times New Roman" w:hAnsi="Times New Roman" w:cs="Times New Roman"/>
          <w:sz w:val="28"/>
          <w:szCs w:val="28"/>
        </w:rPr>
        <w:t>ся в том</w:t>
      </w:r>
      <w:r>
        <w:rPr>
          <w:rFonts w:ascii="Times New Roman" w:hAnsi="Times New Roman" w:cs="Times New Roman"/>
          <w:sz w:val="28"/>
          <w:szCs w:val="28"/>
        </w:rPr>
        <w:t>, чтобы способствовать формиро</w:t>
      </w:r>
      <w:r w:rsidRPr="00035FE6">
        <w:rPr>
          <w:rFonts w:ascii="Times New Roman" w:hAnsi="Times New Roman" w:cs="Times New Roman"/>
          <w:sz w:val="28"/>
          <w:szCs w:val="28"/>
        </w:rPr>
        <w:t>ванию п</w:t>
      </w:r>
      <w:r>
        <w:rPr>
          <w:rFonts w:ascii="Times New Roman" w:hAnsi="Times New Roman" w:cs="Times New Roman"/>
          <w:sz w:val="28"/>
          <w:szCs w:val="28"/>
        </w:rPr>
        <w:t>отребностей в укреплении здоро</w:t>
      </w:r>
      <w:r w:rsidRPr="00035FE6">
        <w:rPr>
          <w:rFonts w:ascii="Times New Roman" w:hAnsi="Times New Roman" w:cs="Times New Roman"/>
          <w:sz w:val="28"/>
          <w:szCs w:val="28"/>
        </w:rPr>
        <w:t>вья, осознанной мотивации на здоровый образ жизни, через выполнение врачебных функций</w:t>
      </w:r>
      <w:r>
        <w:rPr>
          <w:rFonts w:ascii="Times New Roman" w:hAnsi="Times New Roman" w:cs="Times New Roman"/>
          <w:sz w:val="28"/>
          <w:szCs w:val="28"/>
        </w:rPr>
        <w:t xml:space="preserve"> обучить людей здоровьесбереже</w:t>
      </w:r>
      <w:r w:rsidRPr="00035FE6">
        <w:rPr>
          <w:rFonts w:ascii="Times New Roman" w:hAnsi="Times New Roman" w:cs="Times New Roman"/>
          <w:sz w:val="28"/>
          <w:szCs w:val="28"/>
        </w:rPr>
        <w:t>нию. Возникает парадоксальная ситуация, на котор</w:t>
      </w:r>
      <w:r>
        <w:rPr>
          <w:rFonts w:ascii="Times New Roman" w:hAnsi="Times New Roman" w:cs="Times New Roman"/>
          <w:sz w:val="28"/>
          <w:szCs w:val="28"/>
        </w:rPr>
        <w:t>ую обращают внимание исследова</w:t>
      </w:r>
      <w:r w:rsidRPr="00035FE6">
        <w:rPr>
          <w:rFonts w:ascii="Times New Roman" w:hAnsi="Times New Roman" w:cs="Times New Roman"/>
          <w:sz w:val="28"/>
          <w:szCs w:val="28"/>
        </w:rPr>
        <w:t>тели: с о</w:t>
      </w:r>
      <w:r>
        <w:rPr>
          <w:rFonts w:ascii="Times New Roman" w:hAnsi="Times New Roman" w:cs="Times New Roman"/>
          <w:sz w:val="28"/>
          <w:szCs w:val="28"/>
        </w:rPr>
        <w:t>дной стороны, здоровье принима</w:t>
      </w:r>
      <w:r w:rsidRPr="00035FE6">
        <w:rPr>
          <w:rFonts w:ascii="Times New Roman" w:hAnsi="Times New Roman" w:cs="Times New Roman"/>
          <w:sz w:val="28"/>
          <w:szCs w:val="28"/>
        </w:rPr>
        <w:t>ют как важнейшую ценность, с другой – отсутству</w:t>
      </w:r>
      <w:r>
        <w:rPr>
          <w:rFonts w:ascii="Times New Roman" w:hAnsi="Times New Roman" w:cs="Times New Roman"/>
          <w:sz w:val="28"/>
          <w:szCs w:val="28"/>
        </w:rPr>
        <w:t>ет культура здоровья. Современ</w:t>
      </w:r>
      <w:r w:rsidRPr="00035FE6">
        <w:rPr>
          <w:rFonts w:ascii="Times New Roman" w:hAnsi="Times New Roman" w:cs="Times New Roman"/>
          <w:sz w:val="28"/>
          <w:szCs w:val="28"/>
        </w:rPr>
        <w:t>ный человек готов жертвовать здоровьем ради крас</w:t>
      </w:r>
      <w:r>
        <w:rPr>
          <w:rFonts w:ascii="Times New Roman" w:hAnsi="Times New Roman" w:cs="Times New Roman"/>
          <w:sz w:val="28"/>
          <w:szCs w:val="28"/>
        </w:rPr>
        <w:t>оты, карьерного роста, сохране</w:t>
      </w:r>
      <w:r w:rsidRPr="00035FE6">
        <w:rPr>
          <w:rFonts w:ascii="Times New Roman" w:hAnsi="Times New Roman" w:cs="Times New Roman"/>
          <w:sz w:val="28"/>
          <w:szCs w:val="28"/>
        </w:rPr>
        <w:t>ния работы. Следует особо подчеркнуть, что сугуб</w:t>
      </w:r>
      <w:r>
        <w:rPr>
          <w:rFonts w:ascii="Times New Roman" w:hAnsi="Times New Roman" w:cs="Times New Roman"/>
          <w:sz w:val="28"/>
          <w:szCs w:val="28"/>
        </w:rPr>
        <w:t>о личностное отношение к здоро</w:t>
      </w:r>
      <w:r w:rsidRPr="00035FE6">
        <w:rPr>
          <w:rFonts w:ascii="Times New Roman" w:hAnsi="Times New Roman" w:cs="Times New Roman"/>
          <w:sz w:val="28"/>
          <w:szCs w:val="28"/>
        </w:rPr>
        <w:t xml:space="preserve">вью напрямую связано с господствующим в массовом сознании образом врача. А он достаточно противоречив. </w:t>
      </w:r>
    </w:p>
    <w:p w:rsidR="0058425B" w:rsidRDefault="0058425B" w:rsidP="0058425B">
      <w:pPr>
        <w:spacing w:after="0" w:line="360" w:lineRule="auto"/>
        <w:ind w:firstLine="708"/>
        <w:jc w:val="both"/>
        <w:rPr>
          <w:rFonts w:ascii="Times New Roman" w:hAnsi="Times New Roman" w:cs="Times New Roman"/>
          <w:sz w:val="28"/>
          <w:szCs w:val="28"/>
        </w:rPr>
      </w:pPr>
      <w:r w:rsidRPr="00035FE6">
        <w:rPr>
          <w:rFonts w:ascii="Times New Roman" w:hAnsi="Times New Roman" w:cs="Times New Roman"/>
          <w:sz w:val="28"/>
          <w:szCs w:val="28"/>
        </w:rPr>
        <w:t>Вале</w:t>
      </w:r>
      <w:r>
        <w:rPr>
          <w:rFonts w:ascii="Times New Roman" w:hAnsi="Times New Roman" w:cs="Times New Roman"/>
          <w:sz w:val="28"/>
          <w:szCs w:val="28"/>
        </w:rPr>
        <w:t>ологическая культура и валеоло</w:t>
      </w:r>
      <w:r w:rsidRPr="00035FE6">
        <w:rPr>
          <w:rFonts w:ascii="Times New Roman" w:hAnsi="Times New Roman" w:cs="Times New Roman"/>
          <w:sz w:val="28"/>
          <w:szCs w:val="28"/>
        </w:rPr>
        <w:t>гическое образование – понятия, которые сформировались относительно недавно. К концу ХХ века стало понятно, медицина, несмотря на огромные достижения, не в состоянии обеспечить высокий уровень здоровья, снизить показатели смертности, что дан</w:t>
      </w:r>
      <w:r>
        <w:rPr>
          <w:rFonts w:ascii="Times New Roman" w:hAnsi="Times New Roman" w:cs="Times New Roman"/>
          <w:sz w:val="28"/>
          <w:szCs w:val="28"/>
        </w:rPr>
        <w:t>ная проблема требует формирова</w:t>
      </w:r>
      <w:r w:rsidRPr="00035FE6">
        <w:rPr>
          <w:rFonts w:ascii="Times New Roman" w:hAnsi="Times New Roman" w:cs="Times New Roman"/>
          <w:sz w:val="28"/>
          <w:szCs w:val="28"/>
        </w:rPr>
        <w:t>ния мотивации к здоровому</w:t>
      </w:r>
      <w:r>
        <w:rPr>
          <w:rFonts w:ascii="Times New Roman" w:hAnsi="Times New Roman" w:cs="Times New Roman"/>
          <w:sz w:val="28"/>
          <w:szCs w:val="28"/>
        </w:rPr>
        <w:t xml:space="preserve"> </w:t>
      </w:r>
      <w:r w:rsidRPr="00035FE6">
        <w:rPr>
          <w:rFonts w:ascii="Times New Roman" w:hAnsi="Times New Roman" w:cs="Times New Roman"/>
          <w:sz w:val="28"/>
          <w:szCs w:val="28"/>
        </w:rPr>
        <w:t>образу жизни, формиров</w:t>
      </w:r>
      <w:r>
        <w:rPr>
          <w:rFonts w:ascii="Times New Roman" w:hAnsi="Times New Roman" w:cs="Times New Roman"/>
          <w:sz w:val="28"/>
          <w:szCs w:val="28"/>
        </w:rPr>
        <w:t>ания культуры здоровья. Извест</w:t>
      </w:r>
      <w:r w:rsidRPr="00035FE6">
        <w:rPr>
          <w:rFonts w:ascii="Times New Roman" w:hAnsi="Times New Roman" w:cs="Times New Roman"/>
          <w:sz w:val="28"/>
          <w:szCs w:val="28"/>
        </w:rPr>
        <w:t>ный автор учебников по валеологии В.П. Казначеев отмечал, что «валеологический анализ факторов здоровья требует переноса фокуса нашего внимания от медицинских наук, физ</w:t>
      </w:r>
      <w:r>
        <w:rPr>
          <w:rFonts w:ascii="Times New Roman" w:hAnsi="Times New Roman" w:cs="Times New Roman"/>
          <w:sz w:val="28"/>
          <w:szCs w:val="28"/>
        </w:rPr>
        <w:t>иологических, биологических ак</w:t>
      </w:r>
      <w:r w:rsidRPr="00035FE6">
        <w:rPr>
          <w:rFonts w:ascii="Times New Roman" w:hAnsi="Times New Roman" w:cs="Times New Roman"/>
          <w:sz w:val="28"/>
          <w:szCs w:val="28"/>
        </w:rPr>
        <w:t xml:space="preserve">центов в </w:t>
      </w:r>
      <w:r>
        <w:rPr>
          <w:rFonts w:ascii="Times New Roman" w:hAnsi="Times New Roman" w:cs="Times New Roman"/>
          <w:sz w:val="28"/>
          <w:szCs w:val="28"/>
        </w:rPr>
        <w:t>направлении социологии, культу</w:t>
      </w:r>
      <w:r w:rsidRPr="00035FE6">
        <w:rPr>
          <w:rFonts w:ascii="Times New Roman" w:hAnsi="Times New Roman" w:cs="Times New Roman"/>
          <w:sz w:val="28"/>
          <w:szCs w:val="28"/>
        </w:rPr>
        <w:t>рологи</w:t>
      </w:r>
      <w:r>
        <w:rPr>
          <w:rFonts w:ascii="Times New Roman" w:hAnsi="Times New Roman" w:cs="Times New Roman"/>
          <w:sz w:val="28"/>
          <w:szCs w:val="28"/>
        </w:rPr>
        <w:t>и, духовной сферы… проблема об</w:t>
      </w:r>
      <w:r w:rsidRPr="00035FE6">
        <w:rPr>
          <w:rFonts w:ascii="Times New Roman" w:hAnsi="Times New Roman" w:cs="Times New Roman"/>
          <w:sz w:val="28"/>
          <w:szCs w:val="28"/>
        </w:rPr>
        <w:t>щей вале</w:t>
      </w:r>
      <w:r>
        <w:rPr>
          <w:rFonts w:ascii="Times New Roman" w:hAnsi="Times New Roman" w:cs="Times New Roman"/>
          <w:sz w:val="28"/>
          <w:szCs w:val="28"/>
        </w:rPr>
        <w:t>ологии есть проблема предназна</w:t>
      </w:r>
      <w:r w:rsidRPr="00035FE6">
        <w:rPr>
          <w:rFonts w:ascii="Times New Roman" w:hAnsi="Times New Roman" w:cs="Times New Roman"/>
          <w:sz w:val="28"/>
          <w:szCs w:val="28"/>
        </w:rPr>
        <w:t xml:space="preserve">чения человека, где духовно-эстетическая, трудовая </w:t>
      </w:r>
      <w:r w:rsidRPr="00035FE6">
        <w:rPr>
          <w:rFonts w:ascii="Times New Roman" w:hAnsi="Times New Roman" w:cs="Times New Roman"/>
          <w:sz w:val="28"/>
          <w:szCs w:val="28"/>
        </w:rPr>
        <w:lastRenderedPageBreak/>
        <w:t>стороны должны сочетаться с его потребностями, убеждениями, с его физ</w:t>
      </w:r>
      <w:proofErr w:type="gramStart"/>
      <w:r w:rsidRPr="00035FE6">
        <w:rPr>
          <w:rFonts w:ascii="Times New Roman" w:hAnsi="Times New Roman" w:cs="Times New Roman"/>
          <w:sz w:val="28"/>
          <w:szCs w:val="28"/>
        </w:rPr>
        <w:t>и-</w:t>
      </w:r>
      <w:proofErr w:type="gramEnd"/>
      <w:r w:rsidRPr="00035FE6">
        <w:rPr>
          <w:rFonts w:ascii="Times New Roman" w:hAnsi="Times New Roman" w:cs="Times New Roman"/>
          <w:sz w:val="28"/>
          <w:szCs w:val="28"/>
        </w:rPr>
        <w:t xml:space="preserve"> ческими, биологическими резервами» [2, с.21]. </w:t>
      </w:r>
    </w:p>
    <w:p w:rsidR="0058425B" w:rsidRDefault="0058425B" w:rsidP="0058425B">
      <w:pPr>
        <w:spacing w:after="0" w:line="360" w:lineRule="auto"/>
        <w:ind w:firstLine="708"/>
        <w:jc w:val="both"/>
        <w:rPr>
          <w:rFonts w:ascii="Times New Roman" w:hAnsi="Times New Roman" w:cs="Times New Roman"/>
          <w:sz w:val="28"/>
          <w:szCs w:val="28"/>
        </w:rPr>
      </w:pPr>
      <w:r w:rsidRPr="00035FE6">
        <w:rPr>
          <w:rFonts w:ascii="Times New Roman" w:hAnsi="Times New Roman" w:cs="Times New Roman"/>
          <w:sz w:val="28"/>
          <w:szCs w:val="28"/>
        </w:rPr>
        <w:t>Валеологию можно определить как метанауку и выделить в ней медицинскую, педагоги</w:t>
      </w:r>
      <w:r>
        <w:rPr>
          <w:rFonts w:ascii="Times New Roman" w:hAnsi="Times New Roman" w:cs="Times New Roman"/>
          <w:sz w:val="28"/>
          <w:szCs w:val="28"/>
        </w:rPr>
        <w:t>ческую и психологическую облас</w:t>
      </w:r>
      <w:r w:rsidRPr="00035FE6">
        <w:rPr>
          <w:rFonts w:ascii="Times New Roman" w:hAnsi="Times New Roman" w:cs="Times New Roman"/>
          <w:sz w:val="28"/>
          <w:szCs w:val="28"/>
        </w:rPr>
        <w:t>ти познания. Это говорит о необходимости комплексного познания человека. Цель этих усилий следующая: человек должен быть здоровым, социально активным, жить долго и реализовать себя как личность. И «решение этой проблемы осуществляется различ</w:t>
      </w:r>
      <w:r>
        <w:rPr>
          <w:rFonts w:ascii="Times New Roman" w:hAnsi="Times New Roman" w:cs="Times New Roman"/>
          <w:sz w:val="28"/>
          <w:szCs w:val="28"/>
        </w:rPr>
        <w:t>ными направлениями валеологиче</w:t>
      </w:r>
      <w:r w:rsidRPr="00035FE6">
        <w:rPr>
          <w:rFonts w:ascii="Times New Roman" w:hAnsi="Times New Roman" w:cs="Times New Roman"/>
          <w:sz w:val="28"/>
          <w:szCs w:val="28"/>
        </w:rPr>
        <w:t>ской науки</w:t>
      </w:r>
      <w:r>
        <w:rPr>
          <w:rFonts w:ascii="Times New Roman" w:hAnsi="Times New Roman" w:cs="Times New Roman"/>
          <w:sz w:val="28"/>
          <w:szCs w:val="28"/>
        </w:rPr>
        <w:t>» [2, c.59]. Её медицинская об</w:t>
      </w:r>
      <w:r w:rsidRPr="00035FE6">
        <w:rPr>
          <w:rFonts w:ascii="Times New Roman" w:hAnsi="Times New Roman" w:cs="Times New Roman"/>
          <w:sz w:val="28"/>
          <w:szCs w:val="28"/>
        </w:rPr>
        <w:t>ласть является важнейшей, так как именно врачи в своей профессиональной практике приходят</w:t>
      </w:r>
      <w:r>
        <w:rPr>
          <w:rFonts w:ascii="Times New Roman" w:hAnsi="Times New Roman" w:cs="Times New Roman"/>
          <w:sz w:val="28"/>
          <w:szCs w:val="28"/>
        </w:rPr>
        <w:t xml:space="preserve"> к убеждению о том, что сущест</w:t>
      </w:r>
      <w:r w:rsidRPr="00035FE6">
        <w:rPr>
          <w:rFonts w:ascii="Times New Roman" w:hAnsi="Times New Roman" w:cs="Times New Roman"/>
          <w:sz w:val="28"/>
          <w:szCs w:val="28"/>
        </w:rPr>
        <w:t xml:space="preserve">вующая в </w:t>
      </w:r>
      <w:r>
        <w:rPr>
          <w:rFonts w:ascii="Times New Roman" w:hAnsi="Times New Roman" w:cs="Times New Roman"/>
          <w:sz w:val="28"/>
          <w:szCs w:val="28"/>
        </w:rPr>
        <w:t>настоящее время система здраво</w:t>
      </w:r>
      <w:r w:rsidRPr="00035FE6">
        <w:rPr>
          <w:rFonts w:ascii="Times New Roman" w:hAnsi="Times New Roman" w:cs="Times New Roman"/>
          <w:sz w:val="28"/>
          <w:szCs w:val="28"/>
        </w:rPr>
        <w:t>охранени</w:t>
      </w:r>
      <w:r>
        <w:rPr>
          <w:rFonts w:ascii="Times New Roman" w:hAnsi="Times New Roman" w:cs="Times New Roman"/>
          <w:sz w:val="28"/>
          <w:szCs w:val="28"/>
        </w:rPr>
        <w:t>я и медицина в силу ряда объек</w:t>
      </w:r>
      <w:r w:rsidRPr="00035FE6">
        <w:rPr>
          <w:rFonts w:ascii="Times New Roman" w:hAnsi="Times New Roman" w:cs="Times New Roman"/>
          <w:sz w:val="28"/>
          <w:szCs w:val="28"/>
        </w:rPr>
        <w:t>тивных обстоятельст</w:t>
      </w:r>
      <w:r>
        <w:rPr>
          <w:rFonts w:ascii="Times New Roman" w:hAnsi="Times New Roman" w:cs="Times New Roman"/>
          <w:sz w:val="28"/>
          <w:szCs w:val="28"/>
        </w:rPr>
        <w:t>в не гарантируют из</w:t>
      </w:r>
      <w:r w:rsidRPr="00035FE6">
        <w:rPr>
          <w:rFonts w:ascii="Times New Roman" w:hAnsi="Times New Roman" w:cs="Times New Roman"/>
          <w:sz w:val="28"/>
          <w:szCs w:val="28"/>
        </w:rPr>
        <w:t>бавление человека от недуга или высокий уровень его здоровья. Понятие «здоровье человека»</w:t>
      </w:r>
      <w:r>
        <w:rPr>
          <w:rFonts w:ascii="Times New Roman" w:hAnsi="Times New Roman" w:cs="Times New Roman"/>
          <w:sz w:val="28"/>
          <w:szCs w:val="28"/>
        </w:rPr>
        <w:t xml:space="preserve"> является медицинской категори</w:t>
      </w:r>
      <w:r w:rsidRPr="00035FE6">
        <w:rPr>
          <w:rFonts w:ascii="Times New Roman" w:hAnsi="Times New Roman" w:cs="Times New Roman"/>
          <w:sz w:val="28"/>
          <w:szCs w:val="28"/>
        </w:rPr>
        <w:t xml:space="preserve">ей, но знание о ней делает приоритетным валеологическую педагогику. </w:t>
      </w:r>
    </w:p>
    <w:p w:rsidR="0058425B" w:rsidRDefault="0058425B" w:rsidP="0058425B">
      <w:pPr>
        <w:spacing w:after="0" w:line="360" w:lineRule="auto"/>
        <w:ind w:firstLine="708"/>
        <w:jc w:val="both"/>
        <w:rPr>
          <w:rFonts w:ascii="Times New Roman" w:hAnsi="Times New Roman" w:cs="Times New Roman"/>
          <w:sz w:val="28"/>
          <w:szCs w:val="28"/>
        </w:rPr>
      </w:pPr>
      <w:r w:rsidRPr="00035FE6">
        <w:rPr>
          <w:rFonts w:ascii="Times New Roman" w:hAnsi="Times New Roman" w:cs="Times New Roman"/>
          <w:sz w:val="28"/>
          <w:szCs w:val="28"/>
        </w:rPr>
        <w:t>Необходимо разрабатывать образовательные и вос</w:t>
      </w:r>
      <w:r>
        <w:rPr>
          <w:rFonts w:ascii="Times New Roman" w:hAnsi="Times New Roman" w:cs="Times New Roman"/>
          <w:sz w:val="28"/>
          <w:szCs w:val="28"/>
        </w:rPr>
        <w:t>пита</w:t>
      </w:r>
      <w:r w:rsidRPr="00035FE6">
        <w:rPr>
          <w:rFonts w:ascii="Times New Roman" w:hAnsi="Times New Roman" w:cs="Times New Roman"/>
          <w:sz w:val="28"/>
          <w:szCs w:val="28"/>
        </w:rPr>
        <w:t xml:space="preserve">тельные </w:t>
      </w:r>
      <w:r>
        <w:rPr>
          <w:rFonts w:ascii="Times New Roman" w:hAnsi="Times New Roman" w:cs="Times New Roman"/>
          <w:sz w:val="28"/>
          <w:szCs w:val="28"/>
        </w:rPr>
        <w:t>технологии по формированию здо</w:t>
      </w:r>
      <w:r w:rsidRPr="00035FE6">
        <w:rPr>
          <w:rFonts w:ascii="Times New Roman" w:hAnsi="Times New Roman" w:cs="Times New Roman"/>
          <w:sz w:val="28"/>
          <w:szCs w:val="28"/>
        </w:rPr>
        <w:t>ровья. Пр</w:t>
      </w:r>
      <w:r>
        <w:rPr>
          <w:rFonts w:ascii="Times New Roman" w:hAnsi="Times New Roman" w:cs="Times New Roman"/>
          <w:sz w:val="28"/>
          <w:szCs w:val="28"/>
        </w:rPr>
        <w:t>оанализировав работы, посвящен</w:t>
      </w:r>
      <w:r w:rsidRPr="00035FE6">
        <w:rPr>
          <w:rFonts w:ascii="Times New Roman" w:hAnsi="Times New Roman" w:cs="Times New Roman"/>
          <w:sz w:val="28"/>
          <w:szCs w:val="28"/>
        </w:rPr>
        <w:t>ные проблеме валеологической культуры, мы пришли к выводу, что это относительно самостоя</w:t>
      </w:r>
      <w:r>
        <w:rPr>
          <w:rFonts w:ascii="Times New Roman" w:hAnsi="Times New Roman" w:cs="Times New Roman"/>
          <w:sz w:val="28"/>
          <w:szCs w:val="28"/>
        </w:rPr>
        <w:t>тельная система в структуре об</w:t>
      </w:r>
      <w:r w:rsidRPr="00035FE6">
        <w:rPr>
          <w:rFonts w:ascii="Times New Roman" w:hAnsi="Times New Roman" w:cs="Times New Roman"/>
          <w:sz w:val="28"/>
          <w:szCs w:val="28"/>
        </w:rPr>
        <w:t>щей культуры личности, формирующаяся как система личностных ценностей, основу которой составляют знания о сущности здоровья, путях и методах его укрепления и сохранен</w:t>
      </w:r>
      <w:r>
        <w:rPr>
          <w:rFonts w:ascii="Times New Roman" w:hAnsi="Times New Roman" w:cs="Times New Roman"/>
          <w:sz w:val="28"/>
          <w:szCs w:val="28"/>
        </w:rPr>
        <w:t>ия, и которая служит важным ме</w:t>
      </w:r>
      <w:r w:rsidRPr="00035FE6">
        <w:rPr>
          <w:rFonts w:ascii="Times New Roman" w:hAnsi="Times New Roman" w:cs="Times New Roman"/>
          <w:sz w:val="28"/>
          <w:szCs w:val="28"/>
        </w:rPr>
        <w:t>ханизмом регулирования поведения людей в их жизнедеятельности.</w:t>
      </w:r>
      <w:r>
        <w:rPr>
          <w:rFonts w:ascii="Times New Roman" w:hAnsi="Times New Roman" w:cs="Times New Roman"/>
          <w:sz w:val="28"/>
          <w:szCs w:val="28"/>
        </w:rPr>
        <w:t xml:space="preserve"> Формирование ва</w:t>
      </w:r>
      <w:r w:rsidRPr="00035FE6">
        <w:rPr>
          <w:rFonts w:ascii="Times New Roman" w:hAnsi="Times New Roman" w:cs="Times New Roman"/>
          <w:sz w:val="28"/>
          <w:szCs w:val="28"/>
        </w:rPr>
        <w:t>леологической культуры связа</w:t>
      </w:r>
      <w:r>
        <w:rPr>
          <w:rFonts w:ascii="Times New Roman" w:hAnsi="Times New Roman" w:cs="Times New Roman"/>
          <w:sz w:val="28"/>
          <w:szCs w:val="28"/>
        </w:rPr>
        <w:t>но с развитием валеологического сознания.</w:t>
      </w:r>
    </w:p>
    <w:p w:rsidR="0058425B" w:rsidRDefault="0058425B" w:rsidP="0058425B">
      <w:pPr>
        <w:spacing w:after="0" w:line="360" w:lineRule="auto"/>
        <w:ind w:firstLine="708"/>
        <w:jc w:val="both"/>
        <w:rPr>
          <w:rFonts w:ascii="Times New Roman" w:hAnsi="Times New Roman" w:cs="Times New Roman"/>
          <w:sz w:val="28"/>
          <w:szCs w:val="28"/>
        </w:rPr>
      </w:pPr>
      <w:r w:rsidRPr="00035FE6">
        <w:rPr>
          <w:rFonts w:ascii="Times New Roman" w:hAnsi="Times New Roman" w:cs="Times New Roman"/>
          <w:sz w:val="28"/>
          <w:szCs w:val="28"/>
        </w:rPr>
        <w:t xml:space="preserve">Являясь частью общей культуры, валеологическая культура </w:t>
      </w:r>
      <w:r>
        <w:rPr>
          <w:rFonts w:ascii="Times New Roman" w:hAnsi="Times New Roman" w:cs="Times New Roman"/>
          <w:sz w:val="28"/>
          <w:szCs w:val="28"/>
        </w:rPr>
        <w:t>непосредственно связана с инди</w:t>
      </w:r>
      <w:r w:rsidRPr="00035FE6">
        <w:rPr>
          <w:rFonts w:ascii="Times New Roman" w:hAnsi="Times New Roman" w:cs="Times New Roman"/>
          <w:sz w:val="28"/>
          <w:szCs w:val="28"/>
        </w:rPr>
        <w:t>видуальн</w:t>
      </w:r>
      <w:r>
        <w:rPr>
          <w:rFonts w:ascii="Times New Roman" w:hAnsi="Times New Roman" w:cs="Times New Roman"/>
          <w:sz w:val="28"/>
          <w:szCs w:val="28"/>
        </w:rPr>
        <w:t>о-личностным развитием и прояв</w:t>
      </w:r>
      <w:r w:rsidRPr="00035FE6">
        <w:rPr>
          <w:rFonts w:ascii="Times New Roman" w:hAnsi="Times New Roman" w:cs="Times New Roman"/>
          <w:sz w:val="28"/>
          <w:szCs w:val="28"/>
        </w:rPr>
        <w:t>ляется в стиле поведения, в отношении к себе и к</w:t>
      </w:r>
      <w:r>
        <w:rPr>
          <w:rFonts w:ascii="Times New Roman" w:hAnsi="Times New Roman" w:cs="Times New Roman"/>
          <w:sz w:val="28"/>
          <w:szCs w:val="28"/>
        </w:rPr>
        <w:t xml:space="preserve"> окружающим. И.И. Брехман отме</w:t>
      </w:r>
      <w:r w:rsidRPr="00035FE6">
        <w:rPr>
          <w:rFonts w:ascii="Times New Roman" w:hAnsi="Times New Roman" w:cs="Times New Roman"/>
          <w:sz w:val="28"/>
          <w:szCs w:val="28"/>
        </w:rPr>
        <w:t>чает, что «культуре нельзя обучить, ее можно тол</w:t>
      </w:r>
      <w:r>
        <w:rPr>
          <w:rFonts w:ascii="Times New Roman" w:hAnsi="Times New Roman" w:cs="Times New Roman"/>
          <w:sz w:val="28"/>
          <w:szCs w:val="28"/>
        </w:rPr>
        <w:t>ько воспитать, пробудив потреб</w:t>
      </w:r>
      <w:r w:rsidRPr="00035FE6">
        <w:rPr>
          <w:rFonts w:ascii="Times New Roman" w:hAnsi="Times New Roman" w:cs="Times New Roman"/>
          <w:sz w:val="28"/>
          <w:szCs w:val="28"/>
        </w:rPr>
        <w:t>ность в образовании ... ибо нельзя научить, можно только научиться. Нельзя заставить заботитьс</w:t>
      </w:r>
      <w:r>
        <w:rPr>
          <w:rFonts w:ascii="Times New Roman" w:hAnsi="Times New Roman" w:cs="Times New Roman"/>
          <w:sz w:val="28"/>
          <w:szCs w:val="28"/>
        </w:rPr>
        <w:t>я о своем здоровье даже с помо</w:t>
      </w:r>
      <w:r w:rsidRPr="00035FE6">
        <w:rPr>
          <w:rFonts w:ascii="Times New Roman" w:hAnsi="Times New Roman" w:cs="Times New Roman"/>
          <w:sz w:val="28"/>
          <w:szCs w:val="28"/>
        </w:rPr>
        <w:t xml:space="preserve">щью </w:t>
      </w:r>
      <w:r w:rsidRPr="00035FE6">
        <w:rPr>
          <w:rFonts w:ascii="Times New Roman" w:hAnsi="Times New Roman" w:cs="Times New Roman"/>
          <w:sz w:val="28"/>
          <w:szCs w:val="28"/>
        </w:rPr>
        <w:lastRenderedPageBreak/>
        <w:t>уни</w:t>
      </w:r>
      <w:r>
        <w:rPr>
          <w:rFonts w:ascii="Times New Roman" w:hAnsi="Times New Roman" w:cs="Times New Roman"/>
          <w:sz w:val="28"/>
          <w:szCs w:val="28"/>
        </w:rPr>
        <w:t>версального педагогического ры</w:t>
      </w:r>
      <w:r w:rsidRPr="00035FE6">
        <w:rPr>
          <w:rFonts w:ascii="Times New Roman" w:hAnsi="Times New Roman" w:cs="Times New Roman"/>
          <w:sz w:val="28"/>
          <w:szCs w:val="28"/>
        </w:rPr>
        <w:t>чага - отметки,</w:t>
      </w:r>
      <w:r>
        <w:rPr>
          <w:rFonts w:ascii="Times New Roman" w:hAnsi="Times New Roman" w:cs="Times New Roman"/>
          <w:sz w:val="28"/>
          <w:szCs w:val="28"/>
        </w:rPr>
        <w:t xml:space="preserve"> но можно воспитать, сфор</w:t>
      </w:r>
      <w:r w:rsidRPr="00035FE6">
        <w:rPr>
          <w:rFonts w:ascii="Times New Roman" w:hAnsi="Times New Roman" w:cs="Times New Roman"/>
          <w:sz w:val="28"/>
          <w:szCs w:val="28"/>
        </w:rPr>
        <w:t>мировать эту потребность» [3, с. 75].</w:t>
      </w:r>
    </w:p>
    <w:p w:rsidR="0058425B" w:rsidRDefault="0058425B" w:rsidP="0058425B">
      <w:pPr>
        <w:spacing w:after="0" w:line="360" w:lineRule="auto"/>
        <w:ind w:firstLine="708"/>
        <w:jc w:val="both"/>
        <w:rPr>
          <w:rFonts w:ascii="Times New Roman" w:hAnsi="Times New Roman" w:cs="Times New Roman"/>
          <w:sz w:val="28"/>
          <w:szCs w:val="28"/>
        </w:rPr>
      </w:pPr>
      <w:r w:rsidRPr="00035FE6">
        <w:rPr>
          <w:rFonts w:ascii="Times New Roman" w:hAnsi="Times New Roman" w:cs="Times New Roman"/>
          <w:sz w:val="28"/>
          <w:szCs w:val="28"/>
        </w:rPr>
        <w:t xml:space="preserve"> Врачебная профессия для человека станови</w:t>
      </w:r>
      <w:r>
        <w:rPr>
          <w:rFonts w:ascii="Times New Roman" w:hAnsi="Times New Roman" w:cs="Times New Roman"/>
          <w:sz w:val="28"/>
          <w:szCs w:val="28"/>
        </w:rPr>
        <w:t>тся сферой, где формируются ми</w:t>
      </w:r>
      <w:r w:rsidRPr="00035FE6">
        <w:rPr>
          <w:rFonts w:ascii="Times New Roman" w:hAnsi="Times New Roman" w:cs="Times New Roman"/>
          <w:sz w:val="28"/>
          <w:szCs w:val="28"/>
        </w:rPr>
        <w:t>ровоззренч</w:t>
      </w:r>
      <w:r>
        <w:rPr>
          <w:rFonts w:ascii="Times New Roman" w:hAnsi="Times New Roman" w:cs="Times New Roman"/>
          <w:sz w:val="28"/>
          <w:szCs w:val="28"/>
        </w:rPr>
        <w:t>еские установки, в системе кот</w:t>
      </w:r>
      <w:r w:rsidRPr="00035FE6">
        <w:rPr>
          <w:rFonts w:ascii="Times New Roman" w:hAnsi="Times New Roman" w:cs="Times New Roman"/>
          <w:sz w:val="28"/>
          <w:szCs w:val="28"/>
        </w:rPr>
        <w:t>орых</w:t>
      </w:r>
      <w:r>
        <w:rPr>
          <w:rFonts w:ascii="Times New Roman" w:hAnsi="Times New Roman" w:cs="Times New Roman"/>
          <w:sz w:val="28"/>
          <w:szCs w:val="28"/>
        </w:rPr>
        <w:t xml:space="preserve"> здоровье становится доминирую</w:t>
      </w:r>
      <w:r w:rsidRPr="00035FE6">
        <w:rPr>
          <w:rFonts w:ascii="Times New Roman" w:hAnsi="Times New Roman" w:cs="Times New Roman"/>
          <w:sz w:val="28"/>
          <w:szCs w:val="28"/>
        </w:rPr>
        <w:t>щим фактором образа жизни. Врачебная профессия тем значима, что в ней на основе общения врача и пациента нейтрализуются факторы</w:t>
      </w:r>
      <w:r>
        <w:rPr>
          <w:rFonts w:ascii="Times New Roman" w:hAnsi="Times New Roman" w:cs="Times New Roman"/>
          <w:sz w:val="28"/>
          <w:szCs w:val="28"/>
        </w:rPr>
        <w:t>, отрицательно влияющие на здо</w:t>
      </w:r>
      <w:r w:rsidRPr="00035FE6">
        <w:rPr>
          <w:rFonts w:ascii="Times New Roman" w:hAnsi="Times New Roman" w:cs="Times New Roman"/>
          <w:sz w:val="28"/>
          <w:szCs w:val="28"/>
        </w:rPr>
        <w:t>ровье, правильно организуется система мер по укрепл</w:t>
      </w:r>
      <w:r>
        <w:rPr>
          <w:rFonts w:ascii="Times New Roman" w:hAnsi="Times New Roman" w:cs="Times New Roman"/>
          <w:sz w:val="28"/>
          <w:szCs w:val="28"/>
        </w:rPr>
        <w:t>ению здоровья. В общении с вра</w:t>
      </w:r>
      <w:r w:rsidRPr="00035FE6">
        <w:rPr>
          <w:rFonts w:ascii="Times New Roman" w:hAnsi="Times New Roman" w:cs="Times New Roman"/>
          <w:sz w:val="28"/>
          <w:szCs w:val="28"/>
        </w:rPr>
        <w:t xml:space="preserve">чом должно сформироваться убеждение, что познание себя </w:t>
      </w:r>
      <w:r>
        <w:rPr>
          <w:rFonts w:ascii="Times New Roman" w:hAnsi="Times New Roman" w:cs="Times New Roman"/>
          <w:sz w:val="28"/>
          <w:szCs w:val="28"/>
        </w:rPr>
        <w:t>(а не только окружаю</w:t>
      </w:r>
      <w:r w:rsidRPr="00035FE6">
        <w:rPr>
          <w:rFonts w:ascii="Times New Roman" w:hAnsi="Times New Roman" w:cs="Times New Roman"/>
          <w:sz w:val="28"/>
          <w:szCs w:val="28"/>
        </w:rPr>
        <w:t>щего мира</w:t>
      </w:r>
      <w:r>
        <w:rPr>
          <w:rFonts w:ascii="Times New Roman" w:hAnsi="Times New Roman" w:cs="Times New Roman"/>
          <w:sz w:val="28"/>
          <w:szCs w:val="28"/>
        </w:rPr>
        <w:t>), своих генетических, физиоло</w:t>
      </w:r>
      <w:r w:rsidRPr="00035FE6">
        <w:rPr>
          <w:rFonts w:ascii="Times New Roman" w:hAnsi="Times New Roman" w:cs="Times New Roman"/>
          <w:sz w:val="28"/>
          <w:szCs w:val="28"/>
        </w:rPr>
        <w:t>го-психологических особенностей, знание методов и средств по сохранению своего здоровь</w:t>
      </w:r>
      <w:r>
        <w:rPr>
          <w:rFonts w:ascii="Times New Roman" w:hAnsi="Times New Roman" w:cs="Times New Roman"/>
          <w:sz w:val="28"/>
          <w:szCs w:val="28"/>
        </w:rPr>
        <w:t>я, является единственным факто</w:t>
      </w:r>
      <w:r w:rsidRPr="00035FE6">
        <w:rPr>
          <w:rFonts w:ascii="Times New Roman" w:hAnsi="Times New Roman" w:cs="Times New Roman"/>
          <w:sz w:val="28"/>
          <w:szCs w:val="28"/>
        </w:rPr>
        <w:t>ром физического и духовно-нравственного совершенствования человека. Воспитывать валеологическую культуру, равно как и культуру в</w:t>
      </w:r>
      <w:r>
        <w:rPr>
          <w:rFonts w:ascii="Times New Roman" w:hAnsi="Times New Roman" w:cs="Times New Roman"/>
          <w:sz w:val="28"/>
          <w:szCs w:val="28"/>
        </w:rPr>
        <w:t xml:space="preserve"> целом, может и должен не толь</w:t>
      </w:r>
      <w:r w:rsidRPr="00035FE6">
        <w:rPr>
          <w:rFonts w:ascii="Times New Roman" w:hAnsi="Times New Roman" w:cs="Times New Roman"/>
          <w:sz w:val="28"/>
          <w:szCs w:val="28"/>
        </w:rPr>
        <w:t>ко педагог, но и врач. Он как профессионал владеет</w:t>
      </w:r>
      <w:r>
        <w:rPr>
          <w:rFonts w:ascii="Times New Roman" w:hAnsi="Times New Roman" w:cs="Times New Roman"/>
          <w:sz w:val="28"/>
          <w:szCs w:val="28"/>
        </w:rPr>
        <w:t xml:space="preserve"> необходимыми знаниями о сущно</w:t>
      </w:r>
      <w:r w:rsidRPr="00035FE6">
        <w:rPr>
          <w:rFonts w:ascii="Times New Roman" w:hAnsi="Times New Roman" w:cs="Times New Roman"/>
          <w:sz w:val="28"/>
          <w:szCs w:val="28"/>
        </w:rPr>
        <w:t>сти здоровь</w:t>
      </w:r>
      <w:r>
        <w:rPr>
          <w:rFonts w:ascii="Times New Roman" w:hAnsi="Times New Roman" w:cs="Times New Roman"/>
          <w:sz w:val="28"/>
          <w:szCs w:val="28"/>
        </w:rPr>
        <w:t>я человека, о критериях качест</w:t>
      </w:r>
      <w:r w:rsidRPr="00035FE6">
        <w:rPr>
          <w:rFonts w:ascii="Times New Roman" w:hAnsi="Times New Roman" w:cs="Times New Roman"/>
          <w:sz w:val="28"/>
          <w:szCs w:val="28"/>
        </w:rPr>
        <w:t>ва жизн</w:t>
      </w:r>
      <w:r>
        <w:rPr>
          <w:rFonts w:ascii="Times New Roman" w:hAnsi="Times New Roman" w:cs="Times New Roman"/>
          <w:sz w:val="28"/>
          <w:szCs w:val="28"/>
        </w:rPr>
        <w:t>и, о механизмах адаптации орга</w:t>
      </w:r>
      <w:r w:rsidRPr="00035FE6">
        <w:rPr>
          <w:rFonts w:ascii="Times New Roman" w:hAnsi="Times New Roman" w:cs="Times New Roman"/>
          <w:sz w:val="28"/>
          <w:szCs w:val="28"/>
        </w:rPr>
        <w:t>низма к условиям среды. Только в общении с врачом раскрываются индивидуально</w:t>
      </w:r>
      <w:r>
        <w:rPr>
          <w:rFonts w:ascii="Times New Roman" w:hAnsi="Times New Roman" w:cs="Times New Roman"/>
          <w:sz w:val="28"/>
          <w:szCs w:val="28"/>
        </w:rPr>
        <w:t xml:space="preserve"> </w:t>
      </w:r>
      <w:r w:rsidRPr="00035FE6">
        <w:rPr>
          <w:rFonts w:ascii="Times New Roman" w:hAnsi="Times New Roman" w:cs="Times New Roman"/>
          <w:sz w:val="28"/>
          <w:szCs w:val="28"/>
        </w:rPr>
        <w:t xml:space="preserve">- личностные характеристики здоровья. В сфере </w:t>
      </w:r>
      <w:r>
        <w:rPr>
          <w:rFonts w:ascii="Times New Roman" w:hAnsi="Times New Roman" w:cs="Times New Roman"/>
          <w:sz w:val="28"/>
          <w:szCs w:val="28"/>
        </w:rPr>
        <w:t>врачебной профессии индивид ус</w:t>
      </w:r>
      <w:r w:rsidRPr="00035FE6">
        <w:rPr>
          <w:rFonts w:ascii="Times New Roman" w:hAnsi="Times New Roman" w:cs="Times New Roman"/>
          <w:sz w:val="28"/>
          <w:szCs w:val="28"/>
        </w:rPr>
        <w:t xml:space="preserve">ваивает </w:t>
      </w:r>
      <w:r>
        <w:rPr>
          <w:rFonts w:ascii="Times New Roman" w:hAnsi="Times New Roman" w:cs="Times New Roman"/>
          <w:sz w:val="28"/>
          <w:szCs w:val="28"/>
        </w:rPr>
        <w:t>знания о состоянии своего орга</w:t>
      </w:r>
      <w:r w:rsidRPr="00035FE6">
        <w:rPr>
          <w:rFonts w:ascii="Times New Roman" w:hAnsi="Times New Roman" w:cs="Times New Roman"/>
          <w:sz w:val="28"/>
          <w:szCs w:val="28"/>
        </w:rPr>
        <w:t>низма, вырабатываются мотивационные установки на укрепление и сохране</w:t>
      </w:r>
      <w:r>
        <w:rPr>
          <w:rFonts w:ascii="Times New Roman" w:hAnsi="Times New Roman" w:cs="Times New Roman"/>
          <w:sz w:val="28"/>
          <w:szCs w:val="28"/>
        </w:rPr>
        <w:t>ние здо</w:t>
      </w:r>
      <w:r w:rsidRPr="00035FE6">
        <w:rPr>
          <w:rFonts w:ascii="Times New Roman" w:hAnsi="Times New Roman" w:cs="Times New Roman"/>
          <w:sz w:val="28"/>
          <w:szCs w:val="28"/>
        </w:rPr>
        <w:t>ровья, формируется убеждение, что он сам является не потребителем здоровья, а его производителем. П</w:t>
      </w:r>
      <w:r>
        <w:rPr>
          <w:rFonts w:ascii="Times New Roman" w:hAnsi="Times New Roman" w:cs="Times New Roman"/>
          <w:sz w:val="28"/>
          <w:szCs w:val="28"/>
        </w:rPr>
        <w:t>роблема формирования валеологи</w:t>
      </w:r>
      <w:r w:rsidRPr="00035FE6">
        <w:rPr>
          <w:rFonts w:ascii="Times New Roman" w:hAnsi="Times New Roman" w:cs="Times New Roman"/>
          <w:sz w:val="28"/>
          <w:szCs w:val="28"/>
        </w:rPr>
        <w:t xml:space="preserve">ческой </w:t>
      </w:r>
      <w:r>
        <w:rPr>
          <w:rFonts w:ascii="Times New Roman" w:hAnsi="Times New Roman" w:cs="Times New Roman"/>
          <w:sz w:val="28"/>
          <w:szCs w:val="28"/>
        </w:rPr>
        <w:t>культуры в сфере врачебной про</w:t>
      </w:r>
      <w:r w:rsidRPr="00035FE6">
        <w:rPr>
          <w:rFonts w:ascii="Times New Roman" w:hAnsi="Times New Roman" w:cs="Times New Roman"/>
          <w:sz w:val="28"/>
          <w:szCs w:val="28"/>
        </w:rPr>
        <w:t>фессии особенно актуальна для студентов медицинских вузов, чья задача уже как профессио</w:t>
      </w:r>
      <w:r>
        <w:rPr>
          <w:rFonts w:ascii="Times New Roman" w:hAnsi="Times New Roman" w:cs="Times New Roman"/>
          <w:sz w:val="28"/>
          <w:szCs w:val="28"/>
        </w:rPr>
        <w:t>налов, - культивирование ценно</w:t>
      </w:r>
      <w:r w:rsidRPr="00035FE6">
        <w:rPr>
          <w:rFonts w:ascii="Times New Roman" w:hAnsi="Times New Roman" w:cs="Times New Roman"/>
          <w:sz w:val="28"/>
          <w:szCs w:val="28"/>
        </w:rPr>
        <w:t xml:space="preserve">сти здоровья в масштабе общества. Только здоровый нравственно и физически врач способен выполнять социальный заказ по утверждению здорового образа жизни. </w:t>
      </w:r>
    </w:p>
    <w:p w:rsidR="0058425B" w:rsidRPr="00035FE6" w:rsidRDefault="0058425B" w:rsidP="0058425B">
      <w:pPr>
        <w:spacing w:after="0" w:line="360" w:lineRule="auto"/>
        <w:ind w:firstLine="708"/>
        <w:jc w:val="both"/>
        <w:rPr>
          <w:rFonts w:ascii="Times New Roman" w:hAnsi="Times New Roman" w:cs="Times New Roman"/>
          <w:sz w:val="28"/>
          <w:szCs w:val="28"/>
        </w:rPr>
      </w:pPr>
      <w:r w:rsidRPr="00035FE6">
        <w:rPr>
          <w:rFonts w:ascii="Times New Roman" w:hAnsi="Times New Roman" w:cs="Times New Roman"/>
          <w:sz w:val="28"/>
          <w:szCs w:val="28"/>
        </w:rPr>
        <w:t>Процесс формирования культуры здоровья в системе высшего мед</w:t>
      </w:r>
      <w:r>
        <w:rPr>
          <w:rFonts w:ascii="Times New Roman" w:hAnsi="Times New Roman" w:cs="Times New Roman"/>
          <w:sz w:val="28"/>
          <w:szCs w:val="28"/>
        </w:rPr>
        <w:t>ицинского образо</w:t>
      </w:r>
      <w:r w:rsidRPr="00035FE6">
        <w:rPr>
          <w:rFonts w:ascii="Times New Roman" w:hAnsi="Times New Roman" w:cs="Times New Roman"/>
          <w:sz w:val="28"/>
          <w:szCs w:val="28"/>
        </w:rPr>
        <w:t>вания ста</w:t>
      </w:r>
      <w:r>
        <w:rPr>
          <w:rFonts w:ascii="Times New Roman" w:hAnsi="Times New Roman" w:cs="Times New Roman"/>
          <w:sz w:val="28"/>
          <w:szCs w:val="28"/>
        </w:rPr>
        <w:t>новится в настоящее время необ</w:t>
      </w:r>
      <w:r w:rsidRPr="00035FE6">
        <w:rPr>
          <w:rFonts w:ascii="Times New Roman" w:hAnsi="Times New Roman" w:cs="Times New Roman"/>
          <w:sz w:val="28"/>
          <w:szCs w:val="28"/>
        </w:rPr>
        <w:t xml:space="preserve">ходимой задачей. Ее решение, на наш взгляд, через наличие такой культурной среды, в </w:t>
      </w:r>
      <w:r>
        <w:rPr>
          <w:rFonts w:ascii="Times New Roman" w:hAnsi="Times New Roman" w:cs="Times New Roman"/>
          <w:sz w:val="28"/>
          <w:szCs w:val="28"/>
        </w:rPr>
        <w:lastRenderedPageBreak/>
        <w:t>которой осуществлялось бы взаи</w:t>
      </w:r>
      <w:r w:rsidRPr="00035FE6">
        <w:rPr>
          <w:rFonts w:ascii="Times New Roman" w:hAnsi="Times New Roman" w:cs="Times New Roman"/>
          <w:sz w:val="28"/>
          <w:szCs w:val="28"/>
        </w:rPr>
        <w:t>модействи</w:t>
      </w:r>
      <w:r>
        <w:rPr>
          <w:rFonts w:ascii="Times New Roman" w:hAnsi="Times New Roman" w:cs="Times New Roman"/>
          <w:sz w:val="28"/>
          <w:szCs w:val="28"/>
        </w:rPr>
        <w:t>е молодого человека с носителя</w:t>
      </w:r>
      <w:r w:rsidRPr="00035FE6">
        <w:rPr>
          <w:rFonts w:ascii="Times New Roman" w:hAnsi="Times New Roman" w:cs="Times New Roman"/>
          <w:sz w:val="28"/>
          <w:szCs w:val="28"/>
        </w:rPr>
        <w:t xml:space="preserve">ми культуры здоровья высокого уровня. Такой культурной средой является сфера врачебной профессии. Однако проблема состоит в </w:t>
      </w:r>
      <w:r>
        <w:rPr>
          <w:rFonts w:ascii="Times New Roman" w:hAnsi="Times New Roman" w:cs="Times New Roman"/>
          <w:sz w:val="28"/>
          <w:szCs w:val="28"/>
        </w:rPr>
        <w:t>том, что в настоящее время объ</w:t>
      </w:r>
      <w:r w:rsidRPr="00035FE6">
        <w:rPr>
          <w:rFonts w:ascii="Times New Roman" w:hAnsi="Times New Roman" w:cs="Times New Roman"/>
          <w:sz w:val="28"/>
          <w:szCs w:val="28"/>
        </w:rPr>
        <w:t>ективны</w:t>
      </w:r>
      <w:r>
        <w:rPr>
          <w:rFonts w:ascii="Times New Roman" w:hAnsi="Times New Roman" w:cs="Times New Roman"/>
          <w:sz w:val="28"/>
          <w:szCs w:val="28"/>
        </w:rPr>
        <w:t>е условия жизни российских вра</w:t>
      </w:r>
      <w:r w:rsidRPr="00035FE6">
        <w:rPr>
          <w:rFonts w:ascii="Times New Roman" w:hAnsi="Times New Roman" w:cs="Times New Roman"/>
          <w:sz w:val="28"/>
          <w:szCs w:val="28"/>
        </w:rPr>
        <w:t xml:space="preserve">чей, не </w:t>
      </w:r>
      <w:r>
        <w:rPr>
          <w:rFonts w:ascii="Times New Roman" w:hAnsi="Times New Roman" w:cs="Times New Roman"/>
          <w:sz w:val="28"/>
          <w:szCs w:val="28"/>
        </w:rPr>
        <w:t>в полной мере способствуют фор</w:t>
      </w:r>
      <w:r w:rsidRPr="00035FE6">
        <w:rPr>
          <w:rFonts w:ascii="Times New Roman" w:hAnsi="Times New Roman" w:cs="Times New Roman"/>
          <w:sz w:val="28"/>
          <w:szCs w:val="28"/>
        </w:rPr>
        <w:t>мированию у них культуры здоровья. Врач по определению должен быть эталоном здорового</w:t>
      </w:r>
      <w:r>
        <w:rPr>
          <w:rFonts w:ascii="Times New Roman" w:hAnsi="Times New Roman" w:cs="Times New Roman"/>
          <w:sz w:val="28"/>
          <w:szCs w:val="28"/>
        </w:rPr>
        <w:t xml:space="preserve"> образа жизни. </w:t>
      </w:r>
      <w:proofErr w:type="gramStart"/>
      <w:r>
        <w:rPr>
          <w:rFonts w:ascii="Times New Roman" w:hAnsi="Times New Roman" w:cs="Times New Roman"/>
          <w:sz w:val="28"/>
          <w:szCs w:val="28"/>
        </w:rPr>
        <w:t>В системе высше</w:t>
      </w:r>
      <w:r w:rsidRPr="00035FE6">
        <w:rPr>
          <w:rFonts w:ascii="Times New Roman" w:hAnsi="Times New Roman" w:cs="Times New Roman"/>
          <w:sz w:val="28"/>
          <w:szCs w:val="28"/>
        </w:rPr>
        <w:t>го медици</w:t>
      </w:r>
      <w:r>
        <w:rPr>
          <w:rFonts w:ascii="Times New Roman" w:hAnsi="Times New Roman" w:cs="Times New Roman"/>
          <w:sz w:val="28"/>
          <w:szCs w:val="28"/>
        </w:rPr>
        <w:t>нского образования, которое не</w:t>
      </w:r>
      <w:r w:rsidRPr="00035FE6">
        <w:rPr>
          <w:rFonts w:ascii="Times New Roman" w:hAnsi="Times New Roman" w:cs="Times New Roman"/>
          <w:sz w:val="28"/>
          <w:szCs w:val="28"/>
        </w:rPr>
        <w:t>отрывно от системы врачебной профессии, имеется ряд проблем по формированию валеолог</w:t>
      </w:r>
      <w:r>
        <w:rPr>
          <w:rFonts w:ascii="Times New Roman" w:hAnsi="Times New Roman" w:cs="Times New Roman"/>
          <w:sz w:val="28"/>
          <w:szCs w:val="28"/>
        </w:rPr>
        <w:t>ической культуры студентов: не</w:t>
      </w:r>
      <w:r w:rsidRPr="00035FE6">
        <w:rPr>
          <w:rFonts w:ascii="Times New Roman" w:hAnsi="Times New Roman" w:cs="Times New Roman"/>
          <w:sz w:val="28"/>
          <w:szCs w:val="28"/>
        </w:rPr>
        <w:t>достат</w:t>
      </w:r>
      <w:r>
        <w:rPr>
          <w:rFonts w:ascii="Times New Roman" w:hAnsi="Times New Roman" w:cs="Times New Roman"/>
          <w:sz w:val="28"/>
          <w:szCs w:val="28"/>
        </w:rPr>
        <w:t>очно используется имеющийся по</w:t>
      </w:r>
      <w:r w:rsidRPr="00035FE6">
        <w:rPr>
          <w:rFonts w:ascii="Times New Roman" w:hAnsi="Times New Roman" w:cs="Times New Roman"/>
          <w:sz w:val="28"/>
          <w:szCs w:val="28"/>
        </w:rPr>
        <w:t>тенциал в</w:t>
      </w:r>
      <w:r>
        <w:rPr>
          <w:rFonts w:ascii="Times New Roman" w:hAnsi="Times New Roman" w:cs="Times New Roman"/>
          <w:sz w:val="28"/>
          <w:szCs w:val="28"/>
        </w:rPr>
        <w:t>уза по укреплению здоровья обу</w:t>
      </w:r>
      <w:r w:rsidRPr="00035FE6">
        <w:rPr>
          <w:rFonts w:ascii="Times New Roman" w:hAnsi="Times New Roman" w:cs="Times New Roman"/>
          <w:sz w:val="28"/>
          <w:szCs w:val="28"/>
        </w:rPr>
        <w:t>чающихс</w:t>
      </w:r>
      <w:r>
        <w:rPr>
          <w:rFonts w:ascii="Times New Roman" w:hAnsi="Times New Roman" w:cs="Times New Roman"/>
          <w:sz w:val="28"/>
          <w:szCs w:val="28"/>
        </w:rPr>
        <w:t>я, физическое обучение и воспи</w:t>
      </w:r>
      <w:r w:rsidRPr="00035FE6">
        <w:rPr>
          <w:rFonts w:ascii="Times New Roman" w:hAnsi="Times New Roman" w:cs="Times New Roman"/>
          <w:sz w:val="28"/>
          <w:szCs w:val="28"/>
        </w:rPr>
        <w:t>тание физи</w:t>
      </w:r>
      <w:r>
        <w:rPr>
          <w:rFonts w:ascii="Times New Roman" w:hAnsi="Times New Roman" w:cs="Times New Roman"/>
          <w:sz w:val="28"/>
          <w:szCs w:val="28"/>
        </w:rPr>
        <w:t>ческой культуре остается ориен</w:t>
      </w:r>
      <w:r w:rsidRPr="00035FE6">
        <w:rPr>
          <w:rFonts w:ascii="Times New Roman" w:hAnsi="Times New Roman" w:cs="Times New Roman"/>
          <w:sz w:val="28"/>
          <w:szCs w:val="28"/>
        </w:rPr>
        <w:t>тирован</w:t>
      </w:r>
      <w:r>
        <w:rPr>
          <w:rFonts w:ascii="Times New Roman" w:hAnsi="Times New Roman" w:cs="Times New Roman"/>
          <w:sz w:val="28"/>
          <w:szCs w:val="28"/>
        </w:rPr>
        <w:t>ным на нормативы, поэтому боль</w:t>
      </w:r>
      <w:r w:rsidRPr="00035FE6">
        <w:rPr>
          <w:rFonts w:ascii="Times New Roman" w:hAnsi="Times New Roman" w:cs="Times New Roman"/>
          <w:sz w:val="28"/>
          <w:szCs w:val="28"/>
        </w:rPr>
        <w:t>шинство студентов не считают занятия по физкуль</w:t>
      </w:r>
      <w:r>
        <w:rPr>
          <w:rFonts w:ascii="Times New Roman" w:hAnsi="Times New Roman" w:cs="Times New Roman"/>
          <w:sz w:val="28"/>
          <w:szCs w:val="28"/>
        </w:rPr>
        <w:t>туре важными в плане формирова</w:t>
      </w:r>
      <w:r w:rsidRPr="00035FE6">
        <w:rPr>
          <w:rFonts w:ascii="Times New Roman" w:hAnsi="Times New Roman" w:cs="Times New Roman"/>
          <w:sz w:val="28"/>
          <w:szCs w:val="28"/>
        </w:rPr>
        <w:t>ния и укреплен</w:t>
      </w:r>
      <w:r>
        <w:rPr>
          <w:rFonts w:ascii="Times New Roman" w:hAnsi="Times New Roman" w:cs="Times New Roman"/>
          <w:sz w:val="28"/>
          <w:szCs w:val="28"/>
        </w:rPr>
        <w:t>ия их здоровья, в педагоги</w:t>
      </w:r>
      <w:r w:rsidRPr="00035FE6">
        <w:rPr>
          <w:rFonts w:ascii="Times New Roman" w:hAnsi="Times New Roman" w:cs="Times New Roman"/>
          <w:sz w:val="28"/>
          <w:szCs w:val="28"/>
        </w:rPr>
        <w:t>ческом п</w:t>
      </w:r>
      <w:r>
        <w:rPr>
          <w:rFonts w:ascii="Times New Roman" w:hAnsi="Times New Roman" w:cs="Times New Roman"/>
          <w:sz w:val="28"/>
          <w:szCs w:val="28"/>
        </w:rPr>
        <w:t>роцессе формирование валеологи</w:t>
      </w:r>
      <w:r w:rsidRPr="00035FE6">
        <w:rPr>
          <w:rFonts w:ascii="Times New Roman" w:hAnsi="Times New Roman" w:cs="Times New Roman"/>
          <w:sz w:val="28"/>
          <w:szCs w:val="28"/>
        </w:rPr>
        <w:t>ческой к</w:t>
      </w:r>
      <w:r>
        <w:rPr>
          <w:rFonts w:ascii="Times New Roman" w:hAnsi="Times New Roman" w:cs="Times New Roman"/>
          <w:sz w:val="28"/>
          <w:szCs w:val="28"/>
        </w:rPr>
        <w:t>ультуры</w:t>
      </w:r>
      <w:proofErr w:type="gramEnd"/>
      <w:r>
        <w:rPr>
          <w:rFonts w:ascii="Times New Roman" w:hAnsi="Times New Roman" w:cs="Times New Roman"/>
          <w:sz w:val="28"/>
          <w:szCs w:val="28"/>
        </w:rPr>
        <w:t xml:space="preserve"> носит формальный харак</w:t>
      </w:r>
      <w:r w:rsidRPr="00035FE6">
        <w:rPr>
          <w:rFonts w:ascii="Times New Roman" w:hAnsi="Times New Roman" w:cs="Times New Roman"/>
          <w:sz w:val="28"/>
          <w:szCs w:val="28"/>
        </w:rPr>
        <w:t>тер. Следует отметить, что и сама система медицинского образования яв</w:t>
      </w:r>
      <w:r>
        <w:rPr>
          <w:rFonts w:ascii="Times New Roman" w:hAnsi="Times New Roman" w:cs="Times New Roman"/>
          <w:sz w:val="28"/>
          <w:szCs w:val="28"/>
        </w:rPr>
        <w:t>ляется факто</w:t>
      </w:r>
      <w:r w:rsidRPr="00035FE6">
        <w:rPr>
          <w:rFonts w:ascii="Times New Roman" w:hAnsi="Times New Roman" w:cs="Times New Roman"/>
          <w:sz w:val="28"/>
          <w:szCs w:val="28"/>
        </w:rPr>
        <w:t>ром риск</w:t>
      </w:r>
      <w:r>
        <w:rPr>
          <w:rFonts w:ascii="Times New Roman" w:hAnsi="Times New Roman" w:cs="Times New Roman"/>
          <w:sz w:val="28"/>
          <w:szCs w:val="28"/>
        </w:rPr>
        <w:t>а для здоровья обучающихся сту</w:t>
      </w:r>
      <w:r w:rsidRPr="00035FE6">
        <w:rPr>
          <w:rFonts w:ascii="Times New Roman" w:hAnsi="Times New Roman" w:cs="Times New Roman"/>
          <w:sz w:val="28"/>
          <w:szCs w:val="28"/>
        </w:rPr>
        <w:t xml:space="preserve">дентов и для врачей-педагогов. </w:t>
      </w:r>
      <w:proofErr w:type="gramStart"/>
      <w:r w:rsidRPr="00035FE6">
        <w:rPr>
          <w:rFonts w:ascii="Times New Roman" w:hAnsi="Times New Roman" w:cs="Times New Roman"/>
          <w:sz w:val="28"/>
          <w:szCs w:val="28"/>
        </w:rPr>
        <w:t>Из</w:t>
      </w:r>
      <w:r>
        <w:rPr>
          <w:rFonts w:ascii="Times New Roman" w:hAnsi="Times New Roman" w:cs="Times New Roman"/>
          <w:sz w:val="28"/>
          <w:szCs w:val="28"/>
        </w:rPr>
        <w:t>ложенное</w:t>
      </w:r>
      <w:proofErr w:type="gramEnd"/>
      <w:r>
        <w:rPr>
          <w:rFonts w:ascii="Times New Roman" w:hAnsi="Times New Roman" w:cs="Times New Roman"/>
          <w:sz w:val="28"/>
          <w:szCs w:val="28"/>
        </w:rPr>
        <w:t xml:space="preserve"> свидетельствует о налич</w:t>
      </w:r>
      <w:r w:rsidRPr="00035FE6">
        <w:rPr>
          <w:rFonts w:ascii="Times New Roman" w:hAnsi="Times New Roman" w:cs="Times New Roman"/>
          <w:sz w:val="28"/>
          <w:szCs w:val="28"/>
        </w:rPr>
        <w:t>ии опре</w:t>
      </w:r>
      <w:r>
        <w:rPr>
          <w:rFonts w:ascii="Times New Roman" w:hAnsi="Times New Roman" w:cs="Times New Roman"/>
          <w:sz w:val="28"/>
          <w:szCs w:val="28"/>
        </w:rPr>
        <w:t>деленного рода дихотомии. С од</w:t>
      </w:r>
      <w:r w:rsidRPr="00035FE6">
        <w:rPr>
          <w:rFonts w:ascii="Times New Roman" w:hAnsi="Times New Roman" w:cs="Times New Roman"/>
          <w:sz w:val="28"/>
          <w:szCs w:val="28"/>
        </w:rPr>
        <w:t>ной сто</w:t>
      </w:r>
      <w:r>
        <w:rPr>
          <w:rFonts w:ascii="Times New Roman" w:hAnsi="Times New Roman" w:cs="Times New Roman"/>
          <w:sz w:val="28"/>
          <w:szCs w:val="28"/>
        </w:rPr>
        <w:t>роны, врачебную профессию обра</w:t>
      </w:r>
      <w:r w:rsidRPr="00035FE6">
        <w:rPr>
          <w:rFonts w:ascii="Times New Roman" w:hAnsi="Times New Roman" w:cs="Times New Roman"/>
          <w:sz w:val="28"/>
          <w:szCs w:val="28"/>
        </w:rPr>
        <w:t>зуют сп</w:t>
      </w:r>
      <w:r>
        <w:rPr>
          <w:rFonts w:ascii="Times New Roman" w:hAnsi="Times New Roman" w:cs="Times New Roman"/>
          <w:sz w:val="28"/>
          <w:szCs w:val="28"/>
        </w:rPr>
        <w:t>ециалисты, обладающие необходи</w:t>
      </w:r>
      <w:r w:rsidRPr="00035FE6">
        <w:rPr>
          <w:rFonts w:ascii="Times New Roman" w:hAnsi="Times New Roman" w:cs="Times New Roman"/>
          <w:sz w:val="28"/>
          <w:szCs w:val="28"/>
        </w:rPr>
        <w:t>мыми научными знан</w:t>
      </w:r>
      <w:r>
        <w:rPr>
          <w:rFonts w:ascii="Times New Roman" w:hAnsi="Times New Roman" w:cs="Times New Roman"/>
          <w:sz w:val="28"/>
          <w:szCs w:val="28"/>
        </w:rPr>
        <w:t>иями, но, к сожале</w:t>
      </w:r>
      <w:r w:rsidRPr="00035FE6">
        <w:rPr>
          <w:rFonts w:ascii="Times New Roman" w:hAnsi="Times New Roman" w:cs="Times New Roman"/>
          <w:sz w:val="28"/>
          <w:szCs w:val="28"/>
        </w:rPr>
        <w:t>нию, не являющиеся носителями высокого уровня к</w:t>
      </w:r>
      <w:r>
        <w:rPr>
          <w:rFonts w:ascii="Times New Roman" w:hAnsi="Times New Roman" w:cs="Times New Roman"/>
          <w:sz w:val="28"/>
          <w:szCs w:val="28"/>
        </w:rPr>
        <w:t>ультуры здоровья. С другой сто</w:t>
      </w:r>
      <w:r w:rsidRPr="00035FE6">
        <w:rPr>
          <w:rFonts w:ascii="Times New Roman" w:hAnsi="Times New Roman" w:cs="Times New Roman"/>
          <w:sz w:val="28"/>
          <w:szCs w:val="28"/>
        </w:rPr>
        <w:t>роны, с</w:t>
      </w:r>
      <w:r>
        <w:rPr>
          <w:rFonts w:ascii="Times New Roman" w:hAnsi="Times New Roman" w:cs="Times New Roman"/>
          <w:sz w:val="28"/>
          <w:szCs w:val="28"/>
        </w:rPr>
        <w:t>истема высшего медицинского об</w:t>
      </w:r>
      <w:r w:rsidRPr="00035FE6">
        <w:rPr>
          <w:rFonts w:ascii="Times New Roman" w:hAnsi="Times New Roman" w:cs="Times New Roman"/>
          <w:sz w:val="28"/>
          <w:szCs w:val="28"/>
        </w:rPr>
        <w:t xml:space="preserve">разования, ориентированная на подготовку высококвалифицированного специалиста, в том состоянии, в котором она существует в настоящее время в России, не способствует формированию культуры здоровья и не ориентирует </w:t>
      </w:r>
      <w:proofErr w:type="gramStart"/>
      <w:r w:rsidRPr="00035FE6">
        <w:rPr>
          <w:rFonts w:ascii="Times New Roman" w:hAnsi="Times New Roman" w:cs="Times New Roman"/>
          <w:sz w:val="28"/>
          <w:szCs w:val="28"/>
        </w:rPr>
        <w:t>обучающихся</w:t>
      </w:r>
      <w:proofErr w:type="gramEnd"/>
      <w:r w:rsidRPr="00035FE6">
        <w:rPr>
          <w:rFonts w:ascii="Times New Roman" w:hAnsi="Times New Roman" w:cs="Times New Roman"/>
          <w:sz w:val="28"/>
          <w:szCs w:val="28"/>
        </w:rPr>
        <w:t xml:space="preserve"> на здоровый образ жизни. Решение проблемы видится в разработ</w:t>
      </w:r>
      <w:r>
        <w:rPr>
          <w:rFonts w:ascii="Times New Roman" w:hAnsi="Times New Roman" w:cs="Times New Roman"/>
          <w:sz w:val="28"/>
          <w:szCs w:val="28"/>
        </w:rPr>
        <w:t>ке модели формирования валеоло</w:t>
      </w:r>
      <w:r w:rsidRPr="00035FE6">
        <w:rPr>
          <w:rFonts w:ascii="Times New Roman" w:hAnsi="Times New Roman" w:cs="Times New Roman"/>
          <w:sz w:val="28"/>
          <w:szCs w:val="28"/>
        </w:rPr>
        <w:t>гической</w:t>
      </w:r>
      <w:r>
        <w:rPr>
          <w:rFonts w:ascii="Times New Roman" w:hAnsi="Times New Roman" w:cs="Times New Roman"/>
          <w:sz w:val="28"/>
          <w:szCs w:val="28"/>
        </w:rPr>
        <w:t xml:space="preserve"> культуры с учетом индивидуаль</w:t>
      </w:r>
      <w:r w:rsidRPr="00035FE6">
        <w:rPr>
          <w:rFonts w:ascii="Times New Roman" w:hAnsi="Times New Roman" w:cs="Times New Roman"/>
          <w:sz w:val="28"/>
          <w:szCs w:val="28"/>
        </w:rPr>
        <w:t xml:space="preserve">ных особенностей </w:t>
      </w:r>
      <w:r>
        <w:rPr>
          <w:rFonts w:ascii="Times New Roman" w:hAnsi="Times New Roman" w:cs="Times New Roman"/>
          <w:sz w:val="28"/>
          <w:szCs w:val="28"/>
        </w:rPr>
        <w:t>личности студента. Та</w:t>
      </w:r>
      <w:r w:rsidRPr="00035FE6">
        <w:rPr>
          <w:rFonts w:ascii="Times New Roman" w:hAnsi="Times New Roman" w:cs="Times New Roman"/>
          <w:sz w:val="28"/>
          <w:szCs w:val="28"/>
        </w:rPr>
        <w:t>кая модель, прежде всего, должна иметь под собой нормативно-правовую основу, что гарантирует право на охрану здоровья, оздоровле</w:t>
      </w:r>
      <w:r>
        <w:rPr>
          <w:rFonts w:ascii="Times New Roman" w:hAnsi="Times New Roman" w:cs="Times New Roman"/>
          <w:sz w:val="28"/>
          <w:szCs w:val="28"/>
        </w:rPr>
        <w:t>ние, отдых и регламентирует от</w:t>
      </w:r>
      <w:r w:rsidRPr="00035FE6">
        <w:rPr>
          <w:rFonts w:ascii="Times New Roman" w:hAnsi="Times New Roman" w:cs="Times New Roman"/>
          <w:sz w:val="28"/>
          <w:szCs w:val="28"/>
        </w:rPr>
        <w:t>ношения</w:t>
      </w:r>
      <w:r>
        <w:rPr>
          <w:rFonts w:ascii="Times New Roman" w:hAnsi="Times New Roman" w:cs="Times New Roman"/>
          <w:sz w:val="28"/>
          <w:szCs w:val="28"/>
        </w:rPr>
        <w:t xml:space="preserve"> в сфере медицинского образова</w:t>
      </w:r>
      <w:r w:rsidRPr="00035FE6">
        <w:rPr>
          <w:rFonts w:ascii="Times New Roman" w:hAnsi="Times New Roman" w:cs="Times New Roman"/>
          <w:sz w:val="28"/>
          <w:szCs w:val="28"/>
        </w:rPr>
        <w:t xml:space="preserve">ния и </w:t>
      </w:r>
      <w:r w:rsidRPr="00035FE6">
        <w:rPr>
          <w:rFonts w:ascii="Times New Roman" w:hAnsi="Times New Roman" w:cs="Times New Roman"/>
          <w:sz w:val="28"/>
          <w:szCs w:val="28"/>
        </w:rPr>
        <w:lastRenderedPageBreak/>
        <w:t>врачебной профессии. Еще одн</w:t>
      </w:r>
      <w:r>
        <w:rPr>
          <w:rFonts w:ascii="Times New Roman" w:hAnsi="Times New Roman" w:cs="Times New Roman"/>
          <w:sz w:val="28"/>
          <w:szCs w:val="28"/>
        </w:rPr>
        <w:t>о ус</w:t>
      </w:r>
      <w:r w:rsidRPr="00035FE6">
        <w:rPr>
          <w:rFonts w:ascii="Times New Roman" w:hAnsi="Times New Roman" w:cs="Times New Roman"/>
          <w:sz w:val="28"/>
          <w:szCs w:val="28"/>
        </w:rPr>
        <w:t>ловие - это личный пример врача-педагога, который</w:t>
      </w:r>
      <w:r>
        <w:rPr>
          <w:rFonts w:ascii="Times New Roman" w:hAnsi="Times New Roman" w:cs="Times New Roman"/>
          <w:sz w:val="28"/>
          <w:szCs w:val="28"/>
        </w:rPr>
        <w:t xml:space="preserve"> не только владеет валеологиче</w:t>
      </w:r>
      <w:r w:rsidRPr="00035FE6">
        <w:rPr>
          <w:rFonts w:ascii="Times New Roman" w:hAnsi="Times New Roman" w:cs="Times New Roman"/>
          <w:sz w:val="28"/>
          <w:szCs w:val="28"/>
        </w:rPr>
        <w:t xml:space="preserve">скими </w:t>
      </w:r>
      <w:r>
        <w:rPr>
          <w:rFonts w:ascii="Times New Roman" w:hAnsi="Times New Roman" w:cs="Times New Roman"/>
          <w:sz w:val="28"/>
          <w:szCs w:val="28"/>
        </w:rPr>
        <w:t>знаниями, но подает пример пра</w:t>
      </w:r>
      <w:r w:rsidRPr="00035FE6">
        <w:rPr>
          <w:rFonts w:ascii="Times New Roman" w:hAnsi="Times New Roman" w:cs="Times New Roman"/>
          <w:sz w:val="28"/>
          <w:szCs w:val="28"/>
        </w:rPr>
        <w:t xml:space="preserve">вильного использования средств и методов сохранения и укрепления здоровья. </w:t>
      </w:r>
      <w:proofErr w:type="gramStart"/>
      <w:r w:rsidRPr="00035FE6">
        <w:rPr>
          <w:rFonts w:ascii="Times New Roman" w:hAnsi="Times New Roman" w:cs="Times New Roman"/>
          <w:sz w:val="28"/>
          <w:szCs w:val="28"/>
        </w:rPr>
        <w:t>Так</w:t>
      </w:r>
      <w:r>
        <w:rPr>
          <w:rFonts w:ascii="Times New Roman" w:hAnsi="Times New Roman" w:cs="Times New Roman"/>
          <w:sz w:val="28"/>
          <w:szCs w:val="28"/>
        </w:rPr>
        <w:t>им образом, необходимость инте</w:t>
      </w:r>
      <w:r w:rsidRPr="00035FE6">
        <w:rPr>
          <w:rFonts w:ascii="Times New Roman" w:hAnsi="Times New Roman" w:cs="Times New Roman"/>
          <w:sz w:val="28"/>
          <w:szCs w:val="28"/>
        </w:rPr>
        <w:t>грационного подхода ме</w:t>
      </w:r>
      <w:r>
        <w:rPr>
          <w:rFonts w:ascii="Times New Roman" w:hAnsi="Times New Roman" w:cs="Times New Roman"/>
          <w:sz w:val="28"/>
          <w:szCs w:val="28"/>
        </w:rPr>
        <w:t>дицины и педаго</w:t>
      </w:r>
      <w:r w:rsidRPr="00035FE6">
        <w:rPr>
          <w:rFonts w:ascii="Times New Roman" w:hAnsi="Times New Roman" w:cs="Times New Roman"/>
          <w:sz w:val="28"/>
          <w:szCs w:val="28"/>
        </w:rPr>
        <w:t>гики ак</w:t>
      </w:r>
      <w:r>
        <w:rPr>
          <w:rFonts w:ascii="Times New Roman" w:hAnsi="Times New Roman" w:cs="Times New Roman"/>
          <w:sz w:val="28"/>
          <w:szCs w:val="28"/>
        </w:rPr>
        <w:t>туализирует проблему формирова</w:t>
      </w:r>
      <w:r w:rsidRPr="00035FE6">
        <w:rPr>
          <w:rFonts w:ascii="Times New Roman" w:hAnsi="Times New Roman" w:cs="Times New Roman"/>
          <w:sz w:val="28"/>
          <w:szCs w:val="28"/>
        </w:rPr>
        <w:t>ния валеол</w:t>
      </w:r>
      <w:r>
        <w:rPr>
          <w:rFonts w:ascii="Times New Roman" w:hAnsi="Times New Roman" w:cs="Times New Roman"/>
          <w:sz w:val="28"/>
          <w:szCs w:val="28"/>
        </w:rPr>
        <w:t>огической культуры, а это отно</w:t>
      </w:r>
      <w:r w:rsidRPr="00035FE6">
        <w:rPr>
          <w:rFonts w:ascii="Times New Roman" w:hAnsi="Times New Roman" w:cs="Times New Roman"/>
          <w:sz w:val="28"/>
          <w:szCs w:val="28"/>
        </w:rPr>
        <w:t>сительно с</w:t>
      </w:r>
      <w:r>
        <w:rPr>
          <w:rFonts w:ascii="Times New Roman" w:hAnsi="Times New Roman" w:cs="Times New Roman"/>
          <w:sz w:val="28"/>
          <w:szCs w:val="28"/>
        </w:rPr>
        <w:t>амостоятельная система в струк</w:t>
      </w:r>
      <w:r w:rsidRPr="00035FE6">
        <w:rPr>
          <w:rFonts w:ascii="Times New Roman" w:hAnsi="Times New Roman" w:cs="Times New Roman"/>
          <w:sz w:val="28"/>
          <w:szCs w:val="28"/>
        </w:rPr>
        <w:t>туре общей культуры личности, которая формируе</w:t>
      </w:r>
      <w:r>
        <w:rPr>
          <w:rFonts w:ascii="Times New Roman" w:hAnsi="Times New Roman" w:cs="Times New Roman"/>
          <w:sz w:val="28"/>
          <w:szCs w:val="28"/>
        </w:rPr>
        <w:t>тся как система личностных цен</w:t>
      </w:r>
      <w:r w:rsidRPr="00035FE6">
        <w:rPr>
          <w:rFonts w:ascii="Times New Roman" w:hAnsi="Times New Roman" w:cs="Times New Roman"/>
          <w:sz w:val="28"/>
          <w:szCs w:val="28"/>
        </w:rPr>
        <w:t>ностей, основу которой составляют знания о сущности здоровья, путях и методах его укрепления и сохранения и которая служит важным</w:t>
      </w:r>
      <w:r>
        <w:rPr>
          <w:rFonts w:ascii="Times New Roman" w:hAnsi="Times New Roman" w:cs="Times New Roman"/>
          <w:sz w:val="28"/>
          <w:szCs w:val="28"/>
        </w:rPr>
        <w:t xml:space="preserve"> механизмом регулирования пове</w:t>
      </w:r>
      <w:r w:rsidRPr="00035FE6">
        <w:rPr>
          <w:rFonts w:ascii="Times New Roman" w:hAnsi="Times New Roman" w:cs="Times New Roman"/>
          <w:sz w:val="28"/>
          <w:szCs w:val="28"/>
        </w:rPr>
        <w:t>дения людей в их жизнедеятельности.</w:t>
      </w:r>
      <w:proofErr w:type="gramEnd"/>
    </w:p>
    <w:p w:rsidR="0058425B" w:rsidRPr="00035FE6" w:rsidRDefault="0058425B" w:rsidP="005842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Литература:</w:t>
      </w:r>
    </w:p>
    <w:p w:rsidR="0058425B" w:rsidRPr="00035FE6" w:rsidRDefault="0058425B" w:rsidP="0058425B">
      <w:pPr>
        <w:spacing w:after="0" w:line="360" w:lineRule="auto"/>
        <w:jc w:val="both"/>
        <w:rPr>
          <w:rFonts w:ascii="Times New Roman" w:hAnsi="Times New Roman" w:cs="Times New Roman"/>
          <w:sz w:val="28"/>
          <w:szCs w:val="28"/>
        </w:rPr>
      </w:pPr>
      <w:r w:rsidRPr="00035FE6">
        <w:rPr>
          <w:rFonts w:ascii="Times New Roman" w:hAnsi="Times New Roman" w:cs="Times New Roman"/>
          <w:sz w:val="28"/>
          <w:szCs w:val="28"/>
        </w:rPr>
        <w:t>1.</w:t>
      </w:r>
      <w:r>
        <w:rPr>
          <w:rFonts w:ascii="Times New Roman" w:hAnsi="Times New Roman" w:cs="Times New Roman"/>
          <w:sz w:val="28"/>
          <w:szCs w:val="28"/>
        </w:rPr>
        <w:t xml:space="preserve"> Маргиева</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.Р. Формирование ва</w:t>
      </w:r>
      <w:r w:rsidRPr="00035FE6">
        <w:rPr>
          <w:rFonts w:ascii="Times New Roman" w:hAnsi="Times New Roman" w:cs="Times New Roman"/>
          <w:sz w:val="28"/>
          <w:szCs w:val="28"/>
        </w:rPr>
        <w:t>леологической культуры молодежи в сис- теме вузовс</w:t>
      </w:r>
      <w:r>
        <w:rPr>
          <w:rFonts w:ascii="Times New Roman" w:hAnsi="Times New Roman" w:cs="Times New Roman"/>
          <w:sz w:val="28"/>
          <w:szCs w:val="28"/>
        </w:rPr>
        <w:t>кого образования. //Е.Р. Мар</w:t>
      </w:r>
      <w:r w:rsidRPr="00035FE6">
        <w:rPr>
          <w:rFonts w:ascii="Times New Roman" w:hAnsi="Times New Roman" w:cs="Times New Roman"/>
          <w:sz w:val="28"/>
          <w:szCs w:val="28"/>
        </w:rPr>
        <w:t>гиева –</w:t>
      </w:r>
      <w:r>
        <w:rPr>
          <w:rFonts w:ascii="Times New Roman" w:hAnsi="Times New Roman" w:cs="Times New Roman"/>
          <w:sz w:val="28"/>
          <w:szCs w:val="28"/>
        </w:rPr>
        <w:t xml:space="preserve"> </w:t>
      </w:r>
      <w:r w:rsidRPr="00035FE6">
        <w:rPr>
          <w:rFonts w:ascii="Times New Roman" w:hAnsi="Times New Roman" w:cs="Times New Roman"/>
          <w:sz w:val="28"/>
          <w:szCs w:val="28"/>
        </w:rPr>
        <w:t>Ав</w:t>
      </w:r>
      <w:r>
        <w:rPr>
          <w:rFonts w:ascii="Times New Roman" w:hAnsi="Times New Roman" w:cs="Times New Roman"/>
          <w:sz w:val="28"/>
          <w:szCs w:val="28"/>
        </w:rPr>
        <w:t>тореф</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дисс. канд. педагогиче</w:t>
      </w:r>
      <w:r w:rsidRPr="00035FE6">
        <w:rPr>
          <w:rFonts w:ascii="Times New Roman" w:hAnsi="Times New Roman" w:cs="Times New Roman"/>
          <w:sz w:val="28"/>
          <w:szCs w:val="28"/>
        </w:rPr>
        <w:t>ских наук. Владикавказ, 2007.</w:t>
      </w:r>
    </w:p>
    <w:p w:rsidR="0058425B" w:rsidRPr="00035FE6" w:rsidRDefault="0058425B" w:rsidP="0058425B">
      <w:pPr>
        <w:spacing w:after="0" w:line="360" w:lineRule="auto"/>
        <w:jc w:val="both"/>
        <w:rPr>
          <w:rFonts w:ascii="Times New Roman" w:hAnsi="Times New Roman" w:cs="Times New Roman"/>
          <w:sz w:val="28"/>
          <w:szCs w:val="28"/>
        </w:rPr>
      </w:pPr>
      <w:r w:rsidRPr="00035FE6">
        <w:rPr>
          <w:rFonts w:ascii="Times New Roman" w:hAnsi="Times New Roman" w:cs="Times New Roman"/>
          <w:sz w:val="28"/>
          <w:szCs w:val="28"/>
        </w:rPr>
        <w:t>2. К</w:t>
      </w:r>
      <w:r>
        <w:rPr>
          <w:rFonts w:ascii="Times New Roman" w:hAnsi="Times New Roman" w:cs="Times New Roman"/>
          <w:sz w:val="28"/>
          <w:szCs w:val="28"/>
        </w:rPr>
        <w:t>азначеев, В.П. Основы общей ва</w:t>
      </w:r>
      <w:r w:rsidRPr="00035FE6">
        <w:rPr>
          <w:rFonts w:ascii="Times New Roman" w:hAnsi="Times New Roman" w:cs="Times New Roman"/>
          <w:sz w:val="28"/>
          <w:szCs w:val="28"/>
        </w:rPr>
        <w:t xml:space="preserve">леологии: учебн. пособие/В.П. Казначеев. - М., 1991. </w:t>
      </w:r>
    </w:p>
    <w:p w:rsidR="0058425B" w:rsidRPr="00035FE6" w:rsidRDefault="0058425B" w:rsidP="0058425B">
      <w:pPr>
        <w:spacing w:after="0" w:line="360" w:lineRule="auto"/>
        <w:jc w:val="both"/>
        <w:rPr>
          <w:rFonts w:ascii="Times New Roman" w:hAnsi="Times New Roman" w:cs="Times New Roman"/>
          <w:sz w:val="28"/>
          <w:szCs w:val="28"/>
        </w:rPr>
      </w:pPr>
      <w:r w:rsidRPr="00035FE6">
        <w:rPr>
          <w:rFonts w:ascii="Times New Roman" w:hAnsi="Times New Roman" w:cs="Times New Roman"/>
          <w:sz w:val="28"/>
          <w:szCs w:val="28"/>
        </w:rPr>
        <w:t>3. Брехман И.И. Валеология – наука о здоровье. – М., 1980.</w:t>
      </w:r>
    </w:p>
    <w:p w:rsidR="0058425B" w:rsidRDefault="0058425B" w:rsidP="0058425B">
      <w:pPr>
        <w:spacing w:after="0" w:line="360" w:lineRule="auto"/>
        <w:jc w:val="both"/>
        <w:rPr>
          <w:rFonts w:ascii="Times New Roman" w:eastAsia="Times New Roman" w:hAnsi="Times New Roman" w:cs="Times New Roman"/>
          <w:color w:val="000000"/>
          <w:sz w:val="28"/>
          <w:szCs w:val="28"/>
        </w:rPr>
      </w:pPr>
    </w:p>
    <w:p w:rsidR="0058425B" w:rsidRPr="009B05B1" w:rsidRDefault="0058425B" w:rsidP="0058425B">
      <w:pPr>
        <w:spacing w:after="0" w:line="360" w:lineRule="auto"/>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Б. П. Борисов</w:t>
      </w:r>
    </w:p>
    <w:p w:rsidR="0058425B" w:rsidRPr="009B05B1" w:rsidRDefault="0058425B" w:rsidP="0058425B">
      <w:pPr>
        <w:spacing w:after="0" w:line="360" w:lineRule="auto"/>
        <w:jc w:val="center"/>
        <w:rPr>
          <w:rFonts w:ascii="Times New Roman" w:eastAsia="Times New Roman" w:hAnsi="Times New Roman" w:cs="Times New Roman"/>
          <w:b/>
          <w:color w:val="000000"/>
          <w:sz w:val="28"/>
          <w:szCs w:val="28"/>
        </w:rPr>
      </w:pPr>
      <w:r w:rsidRPr="009B05B1">
        <w:rPr>
          <w:rFonts w:ascii="Times New Roman" w:eastAsia="Times New Roman" w:hAnsi="Times New Roman" w:cs="Times New Roman"/>
          <w:b/>
          <w:color w:val="000000"/>
          <w:sz w:val="28"/>
          <w:szCs w:val="28"/>
        </w:rPr>
        <w:t>«БОГ-ТВОРЕЦ» КАК КАТЕГОРИЯ ФИЛОСОФСКОГО МАТЕРИАЛИЗМА</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Для традиционных воз</w:t>
      </w:r>
      <w:r>
        <w:rPr>
          <w:rFonts w:ascii="Times New Roman" w:eastAsia="Times New Roman" w:hAnsi="Times New Roman" w:cs="Times New Roman"/>
          <w:color w:val="000000"/>
          <w:sz w:val="28"/>
          <w:szCs w:val="28"/>
        </w:rPr>
        <w:t>зрений, так называемой, материа</w:t>
      </w:r>
      <w:r w:rsidRPr="009B05B1">
        <w:rPr>
          <w:rFonts w:ascii="Times New Roman" w:eastAsia="Times New Roman" w:hAnsi="Times New Roman" w:cs="Times New Roman"/>
          <w:color w:val="000000"/>
          <w:sz w:val="28"/>
          <w:szCs w:val="28"/>
        </w:rPr>
        <w:t>листической философ</w:t>
      </w:r>
      <w:r>
        <w:rPr>
          <w:rFonts w:ascii="Times New Roman" w:eastAsia="Times New Roman" w:hAnsi="Times New Roman" w:cs="Times New Roman"/>
          <w:color w:val="000000"/>
          <w:sz w:val="28"/>
          <w:szCs w:val="28"/>
        </w:rPr>
        <w:t>ии принципиальным является конф</w:t>
      </w:r>
      <w:r w:rsidRPr="009B05B1">
        <w:rPr>
          <w:rFonts w:ascii="Times New Roman" w:eastAsia="Times New Roman" w:hAnsi="Times New Roman" w:cs="Times New Roman"/>
          <w:color w:val="000000"/>
          <w:sz w:val="28"/>
          <w:szCs w:val="28"/>
        </w:rPr>
        <w:t>ронтация с философск</w:t>
      </w:r>
      <w:r>
        <w:rPr>
          <w:rFonts w:ascii="Times New Roman" w:eastAsia="Times New Roman" w:hAnsi="Times New Roman" w:cs="Times New Roman"/>
          <w:color w:val="000000"/>
          <w:sz w:val="28"/>
          <w:szCs w:val="28"/>
        </w:rPr>
        <w:t>им идеализмом по параметру приз</w:t>
      </w:r>
      <w:r w:rsidRPr="009B05B1">
        <w:rPr>
          <w:rFonts w:ascii="Times New Roman" w:eastAsia="Times New Roman" w:hAnsi="Times New Roman" w:cs="Times New Roman"/>
          <w:color w:val="000000"/>
          <w:sz w:val="28"/>
          <w:szCs w:val="28"/>
        </w:rPr>
        <w:t>нания условной «первичности-вторичности» в отношениях между «материальным</w:t>
      </w:r>
      <w:r>
        <w:rPr>
          <w:rFonts w:ascii="Times New Roman" w:eastAsia="Times New Roman" w:hAnsi="Times New Roman" w:cs="Times New Roman"/>
          <w:color w:val="000000"/>
          <w:sz w:val="28"/>
          <w:szCs w:val="28"/>
        </w:rPr>
        <w:t xml:space="preserve">» и «идеальным». </w:t>
      </w:r>
      <w:proofErr w:type="gramStart"/>
      <w:r>
        <w:rPr>
          <w:rFonts w:ascii="Times New Roman" w:eastAsia="Times New Roman" w:hAnsi="Times New Roman" w:cs="Times New Roman"/>
          <w:color w:val="000000"/>
          <w:sz w:val="28"/>
          <w:szCs w:val="28"/>
        </w:rPr>
        <w:t>На уровне абст</w:t>
      </w:r>
      <w:r w:rsidRPr="009B05B1">
        <w:rPr>
          <w:rFonts w:ascii="Times New Roman" w:eastAsia="Times New Roman" w:hAnsi="Times New Roman" w:cs="Times New Roman"/>
          <w:color w:val="000000"/>
          <w:sz w:val="28"/>
          <w:szCs w:val="28"/>
        </w:rPr>
        <w:t>рактно-логического сопоставления, в масштабе которого «материальное» и «идеальное» берутся в их односторонних определениях – как «отражение во взаимодействии» и «само взаимодействие», – проблема исторически является как бы уже разрешенной: «обр</w:t>
      </w:r>
      <w:r>
        <w:rPr>
          <w:rFonts w:ascii="Times New Roman" w:eastAsia="Times New Roman" w:hAnsi="Times New Roman" w:cs="Times New Roman"/>
          <w:color w:val="000000"/>
          <w:sz w:val="28"/>
          <w:szCs w:val="28"/>
        </w:rPr>
        <w:t>аз в зеркале» (размышляя в масш</w:t>
      </w:r>
      <w:r w:rsidRPr="009B05B1">
        <w:rPr>
          <w:rFonts w:ascii="Times New Roman" w:eastAsia="Times New Roman" w:hAnsi="Times New Roman" w:cs="Times New Roman"/>
          <w:color w:val="000000"/>
          <w:sz w:val="28"/>
          <w:szCs w:val="28"/>
        </w:rPr>
        <w:t xml:space="preserve">табе </w:t>
      </w:r>
      <w:r w:rsidRPr="009B05B1">
        <w:rPr>
          <w:rFonts w:ascii="Times New Roman" w:eastAsia="Times New Roman" w:hAnsi="Times New Roman" w:cs="Times New Roman"/>
          <w:color w:val="000000"/>
          <w:sz w:val="28"/>
          <w:szCs w:val="28"/>
        </w:rPr>
        <w:lastRenderedPageBreak/>
        <w:t>метафоры) естественно предполагает «первичность зеркала» в отношении возникающего в нем «образа», а не наоборот.</w:t>
      </w:r>
      <w:proofErr w:type="gramEnd"/>
      <w:r w:rsidRPr="009B05B1">
        <w:rPr>
          <w:rFonts w:ascii="Times New Roman" w:eastAsia="Times New Roman" w:hAnsi="Times New Roman" w:cs="Times New Roman"/>
          <w:color w:val="000000"/>
          <w:sz w:val="28"/>
          <w:szCs w:val="28"/>
        </w:rPr>
        <w:t xml:space="preserve"> </w:t>
      </w:r>
      <w:proofErr w:type="gramStart"/>
      <w:r w:rsidRPr="009B05B1">
        <w:rPr>
          <w:rFonts w:ascii="Times New Roman" w:eastAsia="Times New Roman" w:hAnsi="Times New Roman" w:cs="Times New Roman"/>
          <w:color w:val="000000"/>
          <w:sz w:val="28"/>
          <w:szCs w:val="28"/>
        </w:rPr>
        <w:t>Однако, как только наша мысль отправляется из масштаба ограниченных отношений абстрактной логики в сферу онтологии, ситуация существенно меняется и здесь обнаруживается, что Универсум природы равным образом распадается на стороны</w:t>
      </w:r>
      <w:r>
        <w:rPr>
          <w:rFonts w:ascii="Times New Roman" w:eastAsia="Times New Roman" w:hAnsi="Times New Roman" w:cs="Times New Roman"/>
          <w:color w:val="000000"/>
          <w:sz w:val="28"/>
          <w:szCs w:val="28"/>
        </w:rPr>
        <w:t>-части, в одной из которых (сти</w:t>
      </w:r>
      <w:r w:rsidRPr="009B05B1">
        <w:rPr>
          <w:rFonts w:ascii="Times New Roman" w:eastAsia="Times New Roman" w:hAnsi="Times New Roman" w:cs="Times New Roman"/>
          <w:color w:val="000000"/>
          <w:sz w:val="28"/>
          <w:szCs w:val="28"/>
        </w:rPr>
        <w:t>хийная природа) безусловной первичностью обладает начало «материи», когда в другой (природа антистихийная, а в религиозной мифологии – «Бог») – закладывающее ввирующееся бытием сознание».</w:t>
      </w:r>
      <w:proofErr w:type="gramEnd"/>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«Зеркало», будучи</w:t>
      </w:r>
      <w:r>
        <w:rPr>
          <w:rFonts w:ascii="Times New Roman" w:eastAsia="Times New Roman" w:hAnsi="Times New Roman" w:cs="Times New Roman"/>
          <w:color w:val="000000"/>
          <w:sz w:val="28"/>
          <w:szCs w:val="28"/>
        </w:rPr>
        <w:t xml:space="preserve"> материальным предметом, органи</w:t>
      </w:r>
      <w:r w:rsidRPr="009B05B1">
        <w:rPr>
          <w:rFonts w:ascii="Times New Roman" w:eastAsia="Times New Roman" w:hAnsi="Times New Roman" w:cs="Times New Roman"/>
          <w:color w:val="000000"/>
          <w:sz w:val="28"/>
          <w:szCs w:val="28"/>
        </w:rPr>
        <w:t>зовано таким образом, что при взаимодействии с другим материальным предмет</w:t>
      </w:r>
      <w:r>
        <w:rPr>
          <w:rFonts w:ascii="Times New Roman" w:eastAsia="Times New Roman" w:hAnsi="Times New Roman" w:cs="Times New Roman"/>
          <w:color w:val="000000"/>
          <w:sz w:val="28"/>
          <w:szCs w:val="28"/>
        </w:rPr>
        <w:t>ом-телом, оно воспроизводит пос</w:t>
      </w:r>
      <w:r w:rsidRPr="009B05B1">
        <w:rPr>
          <w:rFonts w:ascii="Times New Roman" w:eastAsia="Times New Roman" w:hAnsi="Times New Roman" w:cs="Times New Roman"/>
          <w:color w:val="000000"/>
          <w:sz w:val="28"/>
          <w:szCs w:val="28"/>
        </w:rPr>
        <w:t xml:space="preserve">леднее в формах образа-информации, </w:t>
      </w:r>
      <w:proofErr w:type="gramStart"/>
      <w:r w:rsidRPr="009B05B1">
        <w:rPr>
          <w:rFonts w:ascii="Times New Roman" w:eastAsia="Times New Roman" w:hAnsi="Times New Roman" w:cs="Times New Roman"/>
          <w:color w:val="000000"/>
          <w:sz w:val="28"/>
          <w:szCs w:val="28"/>
        </w:rPr>
        <w:t>у</w:t>
      </w:r>
      <w:proofErr w:type="gramEnd"/>
      <w:r w:rsidRPr="009B05B1">
        <w:rPr>
          <w:rFonts w:ascii="Times New Roman" w:eastAsia="Times New Roman" w:hAnsi="Times New Roman" w:cs="Times New Roman"/>
          <w:color w:val="000000"/>
          <w:sz w:val="28"/>
          <w:szCs w:val="28"/>
        </w:rPr>
        <w:t xml:space="preserve"> которой также есть свой носитель (коим в данном обычном случае выступает свет). Чистого «бестелесного» отражения не бывает. Любой </w:t>
      </w:r>
      <w:proofErr w:type="gramStart"/>
      <w:r w:rsidRPr="009B05B1">
        <w:rPr>
          <w:rFonts w:ascii="Times New Roman" w:eastAsia="Times New Roman" w:hAnsi="Times New Roman" w:cs="Times New Roman"/>
          <w:color w:val="000000"/>
          <w:sz w:val="28"/>
          <w:szCs w:val="28"/>
        </w:rPr>
        <w:t>идеальный-информацион</w:t>
      </w:r>
      <w:r>
        <w:rPr>
          <w:rFonts w:ascii="Times New Roman" w:eastAsia="Times New Roman" w:hAnsi="Times New Roman" w:cs="Times New Roman"/>
          <w:color w:val="000000"/>
          <w:sz w:val="28"/>
          <w:szCs w:val="28"/>
        </w:rPr>
        <w:t>ный</w:t>
      </w:r>
      <w:proofErr w:type="gramEnd"/>
      <w:r>
        <w:rPr>
          <w:rFonts w:ascii="Times New Roman" w:eastAsia="Times New Roman" w:hAnsi="Times New Roman" w:cs="Times New Roman"/>
          <w:color w:val="000000"/>
          <w:sz w:val="28"/>
          <w:szCs w:val="28"/>
        </w:rPr>
        <w:t xml:space="preserve"> образ взаимодействия (свиде</w:t>
      </w:r>
      <w:r w:rsidRPr="009B05B1">
        <w:rPr>
          <w:rFonts w:ascii="Times New Roman" w:eastAsia="Times New Roman" w:hAnsi="Times New Roman" w:cs="Times New Roman"/>
          <w:color w:val="000000"/>
          <w:sz w:val="28"/>
          <w:szCs w:val="28"/>
        </w:rPr>
        <w:t>тельствующий об отражении – взаимоотражении), имеет свой собственный носитель, отличный (и автономный) от телесности предметов, вступающ</w:t>
      </w:r>
      <w:r>
        <w:rPr>
          <w:rFonts w:ascii="Times New Roman" w:eastAsia="Times New Roman" w:hAnsi="Times New Roman" w:cs="Times New Roman"/>
          <w:color w:val="000000"/>
          <w:sz w:val="28"/>
          <w:szCs w:val="28"/>
        </w:rPr>
        <w:t>их в то или иное взаимо</w:t>
      </w:r>
      <w:r w:rsidRPr="009B05B1">
        <w:rPr>
          <w:rFonts w:ascii="Times New Roman" w:eastAsia="Times New Roman" w:hAnsi="Times New Roman" w:cs="Times New Roman"/>
          <w:color w:val="000000"/>
          <w:sz w:val="28"/>
          <w:szCs w:val="28"/>
        </w:rPr>
        <w:t>действие.</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Названная специфика информации (образа) – иметь свой собственный материальный носитель – приводила в истории человеческой мысли к п</w:t>
      </w:r>
      <w:r>
        <w:rPr>
          <w:rFonts w:ascii="Times New Roman" w:eastAsia="Times New Roman" w:hAnsi="Times New Roman" w:cs="Times New Roman"/>
          <w:color w:val="000000"/>
          <w:sz w:val="28"/>
          <w:szCs w:val="28"/>
        </w:rPr>
        <w:t>оявлению представлений, суть ко</w:t>
      </w:r>
      <w:r w:rsidRPr="009B05B1">
        <w:rPr>
          <w:rFonts w:ascii="Times New Roman" w:eastAsia="Times New Roman" w:hAnsi="Times New Roman" w:cs="Times New Roman"/>
          <w:color w:val="000000"/>
          <w:sz w:val="28"/>
          <w:szCs w:val="28"/>
        </w:rPr>
        <w:t xml:space="preserve">торых сводится к формуле «творения из ничего». «Ничего» здесь не есть абстракция пустоты, но именно та собственная, адекватная бытию информации, ее собственная телесность (например, электромагнитное поле, организация которого являет «движение информации»). </w:t>
      </w:r>
      <w:proofErr w:type="gramStart"/>
      <w:r w:rsidRPr="009B05B1">
        <w:rPr>
          <w:rFonts w:ascii="Times New Roman" w:eastAsia="Times New Roman" w:hAnsi="Times New Roman" w:cs="Times New Roman"/>
          <w:color w:val="000000"/>
          <w:sz w:val="28"/>
          <w:szCs w:val="28"/>
        </w:rPr>
        <w:t>Сотворить «из ничего» – значит, как минимум, создать на материальной основе «поля» информационную (т.е. «духовную») реальность.</w:t>
      </w:r>
      <w:proofErr w:type="gramEnd"/>
    </w:p>
    <w:p w:rsidR="0058425B" w:rsidRPr="009B05B1" w:rsidRDefault="0058425B" w:rsidP="0058425B">
      <w:pPr>
        <w:spacing w:after="0" w:line="360" w:lineRule="auto"/>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 xml:space="preserve">Специфику этого, открыто обнаруживаемого сегодня (в век информационных </w:t>
      </w:r>
      <w:r>
        <w:rPr>
          <w:rFonts w:ascii="Times New Roman" w:eastAsia="Times New Roman" w:hAnsi="Times New Roman" w:cs="Times New Roman"/>
          <w:color w:val="000000"/>
          <w:sz w:val="28"/>
          <w:szCs w:val="28"/>
        </w:rPr>
        <w:t>технологий) явления, заключающе</w:t>
      </w:r>
      <w:r w:rsidRPr="009B05B1">
        <w:rPr>
          <w:rFonts w:ascii="Times New Roman" w:eastAsia="Times New Roman" w:hAnsi="Times New Roman" w:cs="Times New Roman"/>
          <w:color w:val="000000"/>
          <w:sz w:val="28"/>
          <w:szCs w:val="28"/>
        </w:rPr>
        <w:t>гося в возможности существования «виртуального мира информации», не бесте</w:t>
      </w:r>
      <w:r>
        <w:rPr>
          <w:rFonts w:ascii="Times New Roman" w:eastAsia="Times New Roman" w:hAnsi="Times New Roman" w:cs="Times New Roman"/>
          <w:color w:val="000000"/>
          <w:sz w:val="28"/>
          <w:szCs w:val="28"/>
        </w:rPr>
        <w:t>лесного, но основанного на «тон</w:t>
      </w:r>
      <w:r w:rsidRPr="009B05B1">
        <w:rPr>
          <w:rFonts w:ascii="Times New Roman" w:eastAsia="Times New Roman" w:hAnsi="Times New Roman" w:cs="Times New Roman"/>
          <w:color w:val="000000"/>
          <w:sz w:val="28"/>
          <w:szCs w:val="28"/>
        </w:rPr>
        <w:t xml:space="preserve">чайшей материи электромагнитного поля», человечество заметило исторически очень давно, назвав таковой предмет «богом». </w:t>
      </w:r>
      <w:proofErr w:type="gramStart"/>
      <w:r w:rsidRPr="009B05B1">
        <w:rPr>
          <w:rFonts w:ascii="Times New Roman" w:eastAsia="Times New Roman" w:hAnsi="Times New Roman" w:cs="Times New Roman"/>
          <w:color w:val="000000"/>
          <w:sz w:val="28"/>
          <w:szCs w:val="28"/>
        </w:rPr>
        <w:t xml:space="preserve">«Бог» </w:t>
      </w:r>
      <w:r w:rsidRPr="009B05B1">
        <w:rPr>
          <w:rFonts w:ascii="Times New Roman" w:eastAsia="Times New Roman" w:hAnsi="Times New Roman" w:cs="Times New Roman"/>
          <w:color w:val="000000"/>
          <w:sz w:val="28"/>
          <w:szCs w:val="28"/>
        </w:rPr>
        <w:lastRenderedPageBreak/>
        <w:t>понимался мифологическим сознанием как такая «бестелесная» информационная организация (т.е. чис-то информационный, иде</w:t>
      </w:r>
      <w:r>
        <w:rPr>
          <w:rFonts w:ascii="Times New Roman" w:eastAsia="Times New Roman" w:hAnsi="Times New Roman" w:cs="Times New Roman"/>
          <w:color w:val="000000"/>
          <w:sz w:val="28"/>
          <w:szCs w:val="28"/>
        </w:rPr>
        <w:t>альный, духовный субъект), кото</w:t>
      </w:r>
      <w:r w:rsidRPr="009B05B1">
        <w:rPr>
          <w:rFonts w:ascii="Times New Roman" w:eastAsia="Times New Roman" w:hAnsi="Times New Roman" w:cs="Times New Roman"/>
          <w:color w:val="000000"/>
          <w:sz w:val="28"/>
          <w:szCs w:val="28"/>
        </w:rPr>
        <w:t>рый творит «все» (из «ничего»).</w:t>
      </w:r>
      <w:proofErr w:type="gramEnd"/>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proofErr w:type="gramStart"/>
      <w:r w:rsidRPr="009B05B1">
        <w:rPr>
          <w:rFonts w:ascii="Times New Roman" w:eastAsia="Times New Roman" w:hAnsi="Times New Roman" w:cs="Times New Roman"/>
          <w:color w:val="000000"/>
          <w:sz w:val="28"/>
          <w:szCs w:val="28"/>
        </w:rPr>
        <w:t>Поскольку «ничего» является (в масштабе онтологии) «собственным телом информации», то в связи с идеей «творческого начала Бога» возникает, как минимум, два вопроса: как происходит «творение из ничего» и как в результате сего «творения» возникает «мир».</w:t>
      </w:r>
      <w:proofErr w:type="gramEnd"/>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Ответ на первый вопрос понятен как бы «само-собою». «Творение из ничего» есть «божественное самоопределение в самом себе», иначе говоря, – функционирование универсальной информационной программы, не выходя за пределы ее собственного объема.</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proofErr w:type="gramStart"/>
      <w:r w:rsidRPr="009B05B1">
        <w:rPr>
          <w:rFonts w:ascii="Times New Roman" w:eastAsia="Times New Roman" w:hAnsi="Times New Roman" w:cs="Times New Roman"/>
          <w:color w:val="000000"/>
          <w:sz w:val="28"/>
          <w:szCs w:val="28"/>
        </w:rPr>
        <w:t>Второй вопрос связан уже с иным, с тем, – как возможен «мир» (т.е. другое, нежели сам «Бог») в качестве продукта «божественного творения», а не как нечто, условно, «исходно заданное».</w:t>
      </w:r>
      <w:proofErr w:type="gramEnd"/>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Субъективно-идеалистическая философская мысль склонна к отрицанию</w:t>
      </w:r>
      <w:r>
        <w:rPr>
          <w:rFonts w:ascii="Times New Roman" w:eastAsia="Times New Roman" w:hAnsi="Times New Roman" w:cs="Times New Roman"/>
          <w:color w:val="000000"/>
          <w:sz w:val="28"/>
          <w:szCs w:val="28"/>
        </w:rPr>
        <w:t xml:space="preserve"> признания способности существо</w:t>
      </w:r>
      <w:r w:rsidRPr="009B05B1">
        <w:rPr>
          <w:rFonts w:ascii="Times New Roman" w:eastAsia="Times New Roman" w:hAnsi="Times New Roman" w:cs="Times New Roman"/>
          <w:color w:val="000000"/>
          <w:sz w:val="28"/>
          <w:szCs w:val="28"/>
        </w:rPr>
        <w:t>вания «Природы-Мира»</w:t>
      </w:r>
      <w:r>
        <w:rPr>
          <w:rFonts w:ascii="Times New Roman" w:eastAsia="Times New Roman" w:hAnsi="Times New Roman" w:cs="Times New Roman"/>
          <w:color w:val="000000"/>
          <w:sz w:val="28"/>
          <w:szCs w:val="28"/>
        </w:rPr>
        <w:t xml:space="preserve"> отдельно и относительно незави</w:t>
      </w:r>
      <w:r w:rsidRPr="009B05B1">
        <w:rPr>
          <w:rFonts w:ascii="Times New Roman" w:eastAsia="Times New Roman" w:hAnsi="Times New Roman" w:cs="Times New Roman"/>
          <w:color w:val="000000"/>
          <w:sz w:val="28"/>
          <w:szCs w:val="28"/>
        </w:rPr>
        <w:t xml:space="preserve">симо от «Бога», поскольку трактует цельность бытия в духе субъективно-идеалистического монизма. Мир, с такой точки зрения, есть </w:t>
      </w:r>
      <w:proofErr w:type="gramStart"/>
      <w:r w:rsidRPr="009B05B1">
        <w:rPr>
          <w:rFonts w:ascii="Times New Roman" w:eastAsia="Times New Roman" w:hAnsi="Times New Roman" w:cs="Times New Roman"/>
          <w:color w:val="000000"/>
          <w:sz w:val="28"/>
          <w:szCs w:val="28"/>
        </w:rPr>
        <w:t>ни что иное, как</w:t>
      </w:r>
      <w:proofErr w:type="gramEnd"/>
      <w:r w:rsidRPr="009B05B1">
        <w:rPr>
          <w:rFonts w:ascii="Times New Roman" w:eastAsia="Times New Roman" w:hAnsi="Times New Roman" w:cs="Times New Roman"/>
          <w:color w:val="000000"/>
          <w:sz w:val="28"/>
          <w:szCs w:val="28"/>
        </w:rPr>
        <w:t xml:space="preserve"> «виртуальная реальность внутри божественного Я». Однако такая позиция обладает слабостью, заключающейся не только в недостаточности подкрепления идеолог</w:t>
      </w:r>
      <w:r>
        <w:rPr>
          <w:rFonts w:ascii="Times New Roman" w:eastAsia="Times New Roman" w:hAnsi="Times New Roman" w:cs="Times New Roman"/>
          <w:color w:val="000000"/>
          <w:sz w:val="28"/>
          <w:szCs w:val="28"/>
        </w:rPr>
        <w:t>ии субъективного идеализма прак</w:t>
      </w:r>
      <w:r w:rsidRPr="009B05B1">
        <w:rPr>
          <w:rFonts w:ascii="Times New Roman" w:eastAsia="Times New Roman" w:hAnsi="Times New Roman" w:cs="Times New Roman"/>
          <w:color w:val="000000"/>
          <w:sz w:val="28"/>
          <w:szCs w:val="28"/>
        </w:rPr>
        <w:t>тикой «человечески-чувственного опыта», требующей при</w:t>
      </w:r>
      <w:r>
        <w:rPr>
          <w:rFonts w:ascii="Times New Roman" w:eastAsia="Times New Roman" w:hAnsi="Times New Roman" w:cs="Times New Roman"/>
          <w:color w:val="000000"/>
          <w:sz w:val="28"/>
          <w:szCs w:val="28"/>
        </w:rPr>
        <w:t>з</w:t>
      </w:r>
      <w:r w:rsidRPr="009B05B1">
        <w:rPr>
          <w:rFonts w:ascii="Times New Roman" w:eastAsia="Times New Roman" w:hAnsi="Times New Roman" w:cs="Times New Roman"/>
          <w:color w:val="000000"/>
          <w:sz w:val="28"/>
          <w:szCs w:val="28"/>
        </w:rPr>
        <w:t>нания существования нечто за пределами «Я», но и в самом основании субъективно-</w:t>
      </w:r>
      <w:r>
        <w:rPr>
          <w:rFonts w:ascii="Times New Roman" w:eastAsia="Times New Roman" w:hAnsi="Times New Roman" w:cs="Times New Roman"/>
          <w:color w:val="000000"/>
          <w:sz w:val="28"/>
          <w:szCs w:val="28"/>
        </w:rPr>
        <w:t>идеалистической онтологии, пред</w:t>
      </w:r>
      <w:r w:rsidRPr="009B05B1">
        <w:rPr>
          <w:rFonts w:ascii="Times New Roman" w:eastAsia="Times New Roman" w:hAnsi="Times New Roman" w:cs="Times New Roman"/>
          <w:color w:val="000000"/>
          <w:sz w:val="28"/>
          <w:szCs w:val="28"/>
        </w:rPr>
        <w:t>полагающей «абсолютный монизм творческого субъекта». Для того</w:t>
      </w:r>
      <w:proofErr w:type="gramStart"/>
      <w:r w:rsidRPr="009B05B1">
        <w:rPr>
          <w:rFonts w:ascii="Times New Roman" w:eastAsia="Times New Roman" w:hAnsi="Times New Roman" w:cs="Times New Roman"/>
          <w:color w:val="000000"/>
          <w:sz w:val="28"/>
          <w:szCs w:val="28"/>
        </w:rPr>
        <w:t>,</w:t>
      </w:r>
      <w:proofErr w:type="gramEnd"/>
      <w:r w:rsidRPr="009B05B1">
        <w:rPr>
          <w:rFonts w:ascii="Times New Roman" w:eastAsia="Times New Roman" w:hAnsi="Times New Roman" w:cs="Times New Roman"/>
          <w:color w:val="000000"/>
          <w:sz w:val="28"/>
          <w:szCs w:val="28"/>
        </w:rPr>
        <w:t xml:space="preserve"> чтобы «началось творение» (информационно-производительная деятельность), необходима как минимум, проблемная ситуация, ин</w:t>
      </w:r>
      <w:r>
        <w:rPr>
          <w:rFonts w:ascii="Times New Roman" w:eastAsia="Times New Roman" w:hAnsi="Times New Roman" w:cs="Times New Roman"/>
          <w:color w:val="000000"/>
          <w:sz w:val="28"/>
          <w:szCs w:val="28"/>
        </w:rPr>
        <w:t>аче говоря, – обнаружение «Твор</w:t>
      </w:r>
      <w:r w:rsidRPr="009B05B1">
        <w:rPr>
          <w:rFonts w:ascii="Times New Roman" w:eastAsia="Times New Roman" w:hAnsi="Times New Roman" w:cs="Times New Roman"/>
          <w:color w:val="000000"/>
          <w:sz w:val="28"/>
          <w:szCs w:val="28"/>
        </w:rPr>
        <w:t>цом» недостаточности «сотворенного бытия». Только в такой</w:t>
      </w:r>
      <w:r>
        <w:rPr>
          <w:rFonts w:ascii="Times New Roman" w:eastAsia="Times New Roman" w:hAnsi="Times New Roman" w:cs="Times New Roman"/>
          <w:color w:val="000000"/>
          <w:sz w:val="28"/>
          <w:szCs w:val="28"/>
        </w:rPr>
        <w:t xml:space="preserve"> </w:t>
      </w:r>
      <w:r w:rsidRPr="009B05B1">
        <w:rPr>
          <w:rFonts w:ascii="Times New Roman" w:eastAsia="Times New Roman" w:hAnsi="Times New Roman" w:cs="Times New Roman"/>
          <w:color w:val="000000"/>
          <w:sz w:val="28"/>
          <w:szCs w:val="28"/>
        </w:rPr>
        <w:t>проблемной ситуации</w:t>
      </w:r>
      <w:r>
        <w:rPr>
          <w:rFonts w:ascii="Times New Roman" w:eastAsia="Times New Roman" w:hAnsi="Times New Roman" w:cs="Times New Roman"/>
          <w:color w:val="000000"/>
          <w:sz w:val="28"/>
          <w:szCs w:val="28"/>
        </w:rPr>
        <w:t xml:space="preserve"> возникает способность самообна</w:t>
      </w:r>
      <w:r w:rsidRPr="009B05B1">
        <w:rPr>
          <w:rFonts w:ascii="Times New Roman" w:eastAsia="Times New Roman" w:hAnsi="Times New Roman" w:cs="Times New Roman"/>
          <w:color w:val="000000"/>
          <w:sz w:val="28"/>
          <w:szCs w:val="28"/>
        </w:rPr>
        <w:t>ружения субъекта-творц</w:t>
      </w:r>
      <w:r>
        <w:rPr>
          <w:rFonts w:ascii="Times New Roman" w:eastAsia="Times New Roman" w:hAnsi="Times New Roman" w:cs="Times New Roman"/>
          <w:color w:val="000000"/>
          <w:sz w:val="28"/>
          <w:szCs w:val="28"/>
        </w:rPr>
        <w:t>а, но, с другой стороны, и обна</w:t>
      </w:r>
      <w:r w:rsidRPr="009B05B1">
        <w:rPr>
          <w:rFonts w:ascii="Times New Roman" w:eastAsia="Times New Roman" w:hAnsi="Times New Roman" w:cs="Times New Roman"/>
          <w:color w:val="000000"/>
          <w:sz w:val="28"/>
          <w:szCs w:val="28"/>
        </w:rPr>
        <w:t>ружение объекта – сфер</w:t>
      </w:r>
      <w:r>
        <w:rPr>
          <w:rFonts w:ascii="Times New Roman" w:eastAsia="Times New Roman" w:hAnsi="Times New Roman" w:cs="Times New Roman"/>
          <w:color w:val="000000"/>
          <w:sz w:val="28"/>
          <w:szCs w:val="28"/>
        </w:rPr>
        <w:t xml:space="preserve">ы универсального бытия, не </w:t>
      </w:r>
      <w:r>
        <w:rPr>
          <w:rFonts w:ascii="Times New Roman" w:eastAsia="Times New Roman" w:hAnsi="Times New Roman" w:cs="Times New Roman"/>
          <w:color w:val="000000"/>
          <w:sz w:val="28"/>
          <w:szCs w:val="28"/>
        </w:rPr>
        <w:lastRenderedPageBreak/>
        <w:t>обла</w:t>
      </w:r>
      <w:r w:rsidRPr="009B05B1">
        <w:rPr>
          <w:rFonts w:ascii="Times New Roman" w:eastAsia="Times New Roman" w:hAnsi="Times New Roman" w:cs="Times New Roman"/>
          <w:color w:val="000000"/>
          <w:sz w:val="28"/>
          <w:szCs w:val="28"/>
        </w:rPr>
        <w:t xml:space="preserve">дающей адекватным «Творцу» уровнем организации. Иначе говоря, необходим исходный «раскол всеобщего бытия» на различно организованные стороны, из которых только одна обладает уровнем организации, адекватным зрелому субъекту. Мировоззренческая концепция субъективного идеализма названную </w:t>
      </w:r>
      <w:r>
        <w:rPr>
          <w:rFonts w:ascii="Times New Roman" w:eastAsia="Times New Roman" w:hAnsi="Times New Roman" w:cs="Times New Roman"/>
          <w:color w:val="000000"/>
          <w:sz w:val="28"/>
          <w:szCs w:val="28"/>
        </w:rPr>
        <w:t>специфику не удовлетворяет, по</w:t>
      </w:r>
      <w:r w:rsidRPr="009B05B1">
        <w:rPr>
          <w:rFonts w:ascii="Times New Roman" w:eastAsia="Times New Roman" w:hAnsi="Times New Roman" w:cs="Times New Roman"/>
          <w:color w:val="000000"/>
          <w:sz w:val="28"/>
          <w:szCs w:val="28"/>
        </w:rPr>
        <w:t>кольку в ее масштабе «</w:t>
      </w:r>
      <w:proofErr w:type="gramStart"/>
      <w:r w:rsidRPr="009B05B1">
        <w:rPr>
          <w:rFonts w:ascii="Times New Roman" w:eastAsia="Times New Roman" w:hAnsi="Times New Roman" w:cs="Times New Roman"/>
          <w:color w:val="000000"/>
          <w:sz w:val="28"/>
          <w:szCs w:val="28"/>
        </w:rPr>
        <w:t>ничего-материя</w:t>
      </w:r>
      <w:proofErr w:type="gramEnd"/>
      <w:r w:rsidRPr="009B05B1">
        <w:rPr>
          <w:rFonts w:ascii="Times New Roman" w:eastAsia="Times New Roman" w:hAnsi="Times New Roman" w:cs="Times New Roman"/>
          <w:color w:val="000000"/>
          <w:sz w:val="28"/>
          <w:szCs w:val="28"/>
        </w:rPr>
        <w:t>» обнаруживает себя существующей в унижен</w:t>
      </w:r>
      <w:r>
        <w:rPr>
          <w:rFonts w:ascii="Times New Roman" w:eastAsia="Times New Roman" w:hAnsi="Times New Roman" w:cs="Times New Roman"/>
          <w:color w:val="000000"/>
          <w:sz w:val="28"/>
          <w:szCs w:val="28"/>
        </w:rPr>
        <w:t>ном состоянии, только как «необ</w:t>
      </w:r>
      <w:r w:rsidRPr="009B05B1">
        <w:rPr>
          <w:rFonts w:ascii="Times New Roman" w:eastAsia="Times New Roman" w:hAnsi="Times New Roman" w:cs="Times New Roman"/>
          <w:color w:val="000000"/>
          <w:sz w:val="28"/>
          <w:szCs w:val="28"/>
        </w:rPr>
        <w:t xml:space="preserve">ходимый носитель» </w:t>
      </w:r>
      <w:r>
        <w:rPr>
          <w:rFonts w:ascii="Times New Roman" w:eastAsia="Times New Roman" w:hAnsi="Times New Roman" w:cs="Times New Roman"/>
          <w:color w:val="000000"/>
          <w:sz w:val="28"/>
          <w:szCs w:val="28"/>
        </w:rPr>
        <w:t>информации (подчас даже теорети</w:t>
      </w:r>
      <w:r w:rsidRPr="009B05B1">
        <w:rPr>
          <w:rFonts w:ascii="Times New Roman" w:eastAsia="Times New Roman" w:hAnsi="Times New Roman" w:cs="Times New Roman"/>
          <w:color w:val="000000"/>
          <w:sz w:val="28"/>
          <w:szCs w:val="28"/>
        </w:rPr>
        <w:t>чески отрицаясь и в этом качестве).</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Однако, обращаясь все к тому же примеру с «к</w:t>
      </w:r>
      <w:r>
        <w:rPr>
          <w:rFonts w:ascii="Times New Roman" w:eastAsia="Times New Roman" w:hAnsi="Times New Roman" w:cs="Times New Roman"/>
          <w:color w:val="000000"/>
          <w:sz w:val="28"/>
          <w:szCs w:val="28"/>
        </w:rPr>
        <w:t>омпью</w:t>
      </w:r>
      <w:r w:rsidRPr="009B05B1">
        <w:rPr>
          <w:rFonts w:ascii="Times New Roman" w:eastAsia="Times New Roman" w:hAnsi="Times New Roman" w:cs="Times New Roman"/>
          <w:color w:val="000000"/>
          <w:sz w:val="28"/>
          <w:szCs w:val="28"/>
        </w:rPr>
        <w:t>терной программой»</w:t>
      </w:r>
      <w:r>
        <w:rPr>
          <w:rFonts w:ascii="Times New Roman" w:eastAsia="Times New Roman" w:hAnsi="Times New Roman" w:cs="Times New Roman"/>
          <w:color w:val="000000"/>
          <w:sz w:val="28"/>
          <w:szCs w:val="28"/>
        </w:rPr>
        <w:t>, мы (уже не в масштабе мировоз</w:t>
      </w:r>
      <w:r w:rsidRPr="009B05B1">
        <w:rPr>
          <w:rFonts w:ascii="Times New Roman" w:eastAsia="Times New Roman" w:hAnsi="Times New Roman" w:cs="Times New Roman"/>
          <w:color w:val="000000"/>
          <w:sz w:val="28"/>
          <w:szCs w:val="28"/>
        </w:rPr>
        <w:t>зрения субъективного иде</w:t>
      </w:r>
      <w:r>
        <w:rPr>
          <w:rFonts w:ascii="Times New Roman" w:eastAsia="Times New Roman" w:hAnsi="Times New Roman" w:cs="Times New Roman"/>
          <w:color w:val="000000"/>
          <w:sz w:val="28"/>
          <w:szCs w:val="28"/>
        </w:rPr>
        <w:t>ализма) обнаруживаем, что элект</w:t>
      </w:r>
      <w:r w:rsidRPr="009B05B1">
        <w:rPr>
          <w:rFonts w:ascii="Times New Roman" w:eastAsia="Times New Roman" w:hAnsi="Times New Roman" w:cs="Times New Roman"/>
          <w:color w:val="000000"/>
          <w:sz w:val="28"/>
          <w:szCs w:val="28"/>
        </w:rPr>
        <w:t xml:space="preserve">ромагнитное поле (как носитель информации) вовсе не совпадает с «информационной программой» (на «носителе информации»). </w:t>
      </w:r>
      <w:proofErr w:type="gramStart"/>
      <w:r w:rsidRPr="009B05B1">
        <w:rPr>
          <w:rFonts w:ascii="Times New Roman" w:eastAsia="Times New Roman" w:hAnsi="Times New Roman" w:cs="Times New Roman"/>
          <w:color w:val="000000"/>
          <w:sz w:val="28"/>
          <w:szCs w:val="28"/>
        </w:rPr>
        <w:t>«Полем» наполнена вся Вселенная, здесь оно (в пределе) существ</w:t>
      </w:r>
      <w:r>
        <w:rPr>
          <w:rFonts w:ascii="Times New Roman" w:eastAsia="Times New Roman" w:hAnsi="Times New Roman" w:cs="Times New Roman"/>
          <w:color w:val="000000"/>
          <w:sz w:val="28"/>
          <w:szCs w:val="28"/>
        </w:rPr>
        <w:t>ует в хаотичных, крайне неупоря</w:t>
      </w:r>
      <w:r w:rsidRPr="009B05B1">
        <w:rPr>
          <w:rFonts w:ascii="Times New Roman" w:eastAsia="Times New Roman" w:hAnsi="Times New Roman" w:cs="Times New Roman"/>
          <w:color w:val="000000"/>
          <w:sz w:val="28"/>
          <w:szCs w:val="28"/>
        </w:rPr>
        <w:t>доченных формах (как «черная», неспособная являть себя наблюдателю «определенным», т.е. организованным, образом).</w:t>
      </w:r>
      <w:proofErr w:type="gramEnd"/>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Да, на онтологическом уровне, электромагнитное поле (в любых формах своего существования) не оторвано от информационных процессов, хотя последние и способны (по уровню своей упорядоченности) являть себя «хаосом». Более того, как показывает история научного познания природы, «хаос» в своем естественном самоопределении обнаруживает способность стихийно преодолевать самого себя, переводя состояние электромагнитного поля на уровень физико-химического телесного бытия, а затем – и в</w:t>
      </w:r>
      <w:r>
        <w:rPr>
          <w:rFonts w:ascii="Times New Roman" w:eastAsia="Times New Roman" w:hAnsi="Times New Roman" w:cs="Times New Roman"/>
          <w:color w:val="000000"/>
          <w:sz w:val="28"/>
          <w:szCs w:val="28"/>
        </w:rPr>
        <w:t xml:space="preserve"> </w:t>
      </w:r>
      <w:r w:rsidRPr="009B05B1">
        <w:rPr>
          <w:rFonts w:ascii="Times New Roman" w:eastAsia="Times New Roman" w:hAnsi="Times New Roman" w:cs="Times New Roman"/>
          <w:color w:val="000000"/>
          <w:sz w:val="28"/>
          <w:szCs w:val="28"/>
        </w:rPr>
        <w:t>масштаб живой материи.</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Названная сторона эволюции Природы сегодня вполне обстоятельно исследована е</w:t>
      </w:r>
      <w:r>
        <w:rPr>
          <w:rFonts w:ascii="Times New Roman" w:eastAsia="Times New Roman" w:hAnsi="Times New Roman" w:cs="Times New Roman"/>
          <w:color w:val="000000"/>
          <w:sz w:val="28"/>
          <w:szCs w:val="28"/>
        </w:rPr>
        <w:t>стествознанием, создавая уверен</w:t>
      </w:r>
      <w:r w:rsidRPr="009B05B1">
        <w:rPr>
          <w:rFonts w:ascii="Times New Roman" w:eastAsia="Times New Roman" w:hAnsi="Times New Roman" w:cs="Times New Roman"/>
          <w:color w:val="000000"/>
          <w:sz w:val="28"/>
          <w:szCs w:val="28"/>
        </w:rPr>
        <w:t>ность в том, что Природ</w:t>
      </w:r>
      <w:r>
        <w:rPr>
          <w:rFonts w:ascii="Times New Roman" w:eastAsia="Times New Roman" w:hAnsi="Times New Roman" w:cs="Times New Roman"/>
          <w:color w:val="000000"/>
          <w:sz w:val="28"/>
          <w:szCs w:val="28"/>
        </w:rPr>
        <w:t>а обладает способностью самораз</w:t>
      </w:r>
      <w:r w:rsidRPr="009B05B1">
        <w:rPr>
          <w:rFonts w:ascii="Times New Roman" w:eastAsia="Times New Roman" w:hAnsi="Times New Roman" w:cs="Times New Roman"/>
          <w:color w:val="000000"/>
          <w:sz w:val="28"/>
          <w:szCs w:val="28"/>
        </w:rPr>
        <w:t>вития, производства «порядка из хаоса». Соответственно, когда мы говорим о том, что у «сознания, тв</w:t>
      </w:r>
      <w:r>
        <w:rPr>
          <w:rFonts w:ascii="Times New Roman" w:eastAsia="Times New Roman" w:hAnsi="Times New Roman" w:cs="Times New Roman"/>
          <w:color w:val="000000"/>
          <w:sz w:val="28"/>
          <w:szCs w:val="28"/>
        </w:rPr>
        <w:t>орящего ви</w:t>
      </w:r>
      <w:r w:rsidR="009025F1">
        <w:rPr>
          <w:rFonts w:ascii="Times New Roman" w:eastAsia="Times New Roman" w:hAnsi="Times New Roman" w:cs="Times New Roman"/>
          <w:color w:val="000000"/>
          <w:sz w:val="28"/>
          <w:szCs w:val="28"/>
        </w:rPr>
        <w:t>р</w:t>
      </w:r>
      <w:r w:rsidRPr="009B05B1">
        <w:rPr>
          <w:rFonts w:ascii="Times New Roman" w:eastAsia="Times New Roman" w:hAnsi="Times New Roman" w:cs="Times New Roman"/>
          <w:color w:val="000000"/>
          <w:sz w:val="28"/>
          <w:szCs w:val="28"/>
        </w:rPr>
        <w:t>туальную реальность», есть</w:t>
      </w:r>
      <w:r>
        <w:rPr>
          <w:rFonts w:ascii="Times New Roman" w:eastAsia="Times New Roman" w:hAnsi="Times New Roman" w:cs="Times New Roman"/>
          <w:color w:val="000000"/>
          <w:sz w:val="28"/>
          <w:szCs w:val="28"/>
        </w:rPr>
        <w:t xml:space="preserve"> свое собственное телесное осно</w:t>
      </w:r>
      <w:r w:rsidRPr="009B05B1">
        <w:rPr>
          <w:rFonts w:ascii="Times New Roman" w:eastAsia="Times New Roman" w:hAnsi="Times New Roman" w:cs="Times New Roman"/>
          <w:color w:val="000000"/>
          <w:sz w:val="28"/>
          <w:szCs w:val="28"/>
        </w:rPr>
        <w:t xml:space="preserve">вание и это основание есть «организованное </w:t>
      </w:r>
      <w:r w:rsidR="009025F1" w:rsidRPr="009B05B1">
        <w:rPr>
          <w:rFonts w:ascii="Times New Roman" w:eastAsia="Times New Roman" w:hAnsi="Times New Roman" w:cs="Times New Roman"/>
          <w:color w:val="000000"/>
          <w:sz w:val="28"/>
          <w:szCs w:val="28"/>
        </w:rPr>
        <w:t>электромагнитное</w:t>
      </w:r>
      <w:r w:rsidRPr="009B05B1">
        <w:rPr>
          <w:rFonts w:ascii="Times New Roman" w:eastAsia="Times New Roman" w:hAnsi="Times New Roman" w:cs="Times New Roman"/>
          <w:color w:val="000000"/>
          <w:sz w:val="28"/>
          <w:szCs w:val="28"/>
        </w:rPr>
        <w:t xml:space="preserve"> поле», то мы признаем, </w:t>
      </w:r>
      <w:r w:rsidRPr="009B05B1">
        <w:rPr>
          <w:rFonts w:ascii="Times New Roman" w:eastAsia="Times New Roman" w:hAnsi="Times New Roman" w:cs="Times New Roman"/>
          <w:color w:val="000000"/>
          <w:sz w:val="28"/>
          <w:szCs w:val="28"/>
        </w:rPr>
        <w:lastRenderedPageBreak/>
        <w:t xml:space="preserve">что если названное «высокоорганизованное (обладающее не просто бытием, но способностью творческой </w:t>
      </w:r>
      <w:r>
        <w:rPr>
          <w:rFonts w:ascii="Times New Roman" w:eastAsia="Times New Roman" w:hAnsi="Times New Roman" w:cs="Times New Roman"/>
          <w:color w:val="000000"/>
          <w:sz w:val="28"/>
          <w:szCs w:val="28"/>
        </w:rPr>
        <w:t>деятельности) сознание» не охва</w:t>
      </w:r>
      <w:r w:rsidRPr="009B05B1">
        <w:rPr>
          <w:rFonts w:ascii="Times New Roman" w:eastAsia="Times New Roman" w:hAnsi="Times New Roman" w:cs="Times New Roman"/>
          <w:color w:val="000000"/>
          <w:sz w:val="28"/>
          <w:szCs w:val="28"/>
        </w:rPr>
        <w:t>тывает целиком «материальную Вселенную», в</w:t>
      </w:r>
      <w:r>
        <w:rPr>
          <w:rFonts w:ascii="Times New Roman" w:eastAsia="Times New Roman" w:hAnsi="Times New Roman" w:cs="Times New Roman"/>
          <w:color w:val="000000"/>
          <w:sz w:val="28"/>
          <w:szCs w:val="28"/>
        </w:rPr>
        <w:t>се содер</w:t>
      </w:r>
      <w:r w:rsidRPr="009B05B1">
        <w:rPr>
          <w:rFonts w:ascii="Times New Roman" w:eastAsia="Times New Roman" w:hAnsi="Times New Roman" w:cs="Times New Roman"/>
          <w:color w:val="000000"/>
          <w:sz w:val="28"/>
          <w:szCs w:val="28"/>
        </w:rPr>
        <w:t>жащееся в последней «электромагнитно-полевое телесное начало», то возникает тот самый раскол, который, с одной стороны, уже не позволяет отождествлять организованное поле с содержанием мысли (поскольку не вся полнота «поля» есть «сознание» и «мышл</w:t>
      </w:r>
      <w:r>
        <w:rPr>
          <w:rFonts w:ascii="Times New Roman" w:eastAsia="Times New Roman" w:hAnsi="Times New Roman" w:cs="Times New Roman"/>
          <w:color w:val="000000"/>
          <w:sz w:val="28"/>
          <w:szCs w:val="28"/>
        </w:rPr>
        <w:t>ение», но лишь «высо</w:t>
      </w:r>
      <w:r w:rsidRPr="009B05B1">
        <w:rPr>
          <w:rFonts w:ascii="Times New Roman" w:eastAsia="Times New Roman" w:hAnsi="Times New Roman" w:cs="Times New Roman"/>
          <w:color w:val="000000"/>
          <w:sz w:val="28"/>
          <w:szCs w:val="28"/>
        </w:rPr>
        <w:t>коорганизованная часть»),</w:t>
      </w:r>
      <w:r>
        <w:rPr>
          <w:rFonts w:ascii="Times New Roman" w:eastAsia="Times New Roman" w:hAnsi="Times New Roman" w:cs="Times New Roman"/>
          <w:color w:val="000000"/>
          <w:sz w:val="28"/>
          <w:szCs w:val="28"/>
        </w:rPr>
        <w:t xml:space="preserve"> с другой стороны, создает осно</w:t>
      </w:r>
      <w:r w:rsidRPr="009B05B1">
        <w:rPr>
          <w:rFonts w:ascii="Times New Roman" w:eastAsia="Times New Roman" w:hAnsi="Times New Roman" w:cs="Times New Roman"/>
          <w:color w:val="000000"/>
          <w:sz w:val="28"/>
          <w:szCs w:val="28"/>
        </w:rPr>
        <w:t>вание к «расширению сферы сознания», к превращению материи, не обладающей сознанием, в таковую, которая сознанием уже обладает. И, при этом, эта деятельность «расширения сознания» (по сути, – деятельность подъема уровня организации ма</w:t>
      </w:r>
      <w:r>
        <w:rPr>
          <w:rFonts w:ascii="Times New Roman" w:eastAsia="Times New Roman" w:hAnsi="Times New Roman" w:cs="Times New Roman"/>
          <w:color w:val="000000"/>
          <w:sz w:val="28"/>
          <w:szCs w:val="28"/>
        </w:rPr>
        <w:t>терии там, где последняя необхо</w:t>
      </w:r>
      <w:r w:rsidRPr="009B05B1">
        <w:rPr>
          <w:rFonts w:ascii="Times New Roman" w:eastAsia="Times New Roman" w:hAnsi="Times New Roman" w:cs="Times New Roman"/>
          <w:color w:val="000000"/>
          <w:sz w:val="28"/>
          <w:szCs w:val="28"/>
        </w:rPr>
        <w:t>димым для возникновения сознания уровнем организации не обладает) обнаруживает себя необходимо возобновляющейся, «квантованным движением», в котором нет «конца движению», но есть «волны и спады» уровня организации «Вселенной».</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«Ничего» (или «материя») есть неустранимая субстанция универсального бытия, ад</w:t>
      </w:r>
      <w:r>
        <w:rPr>
          <w:rFonts w:ascii="Times New Roman" w:eastAsia="Times New Roman" w:hAnsi="Times New Roman" w:cs="Times New Roman"/>
          <w:color w:val="000000"/>
          <w:sz w:val="28"/>
          <w:szCs w:val="28"/>
        </w:rPr>
        <w:t>екватной которой является «мини</w:t>
      </w:r>
      <w:r w:rsidRPr="009B05B1">
        <w:rPr>
          <w:rFonts w:ascii="Times New Roman" w:eastAsia="Times New Roman" w:hAnsi="Times New Roman" w:cs="Times New Roman"/>
          <w:color w:val="000000"/>
          <w:sz w:val="28"/>
          <w:szCs w:val="28"/>
        </w:rPr>
        <w:t>мум организации» (т.е. хаос). Она стремится к «максимуму организации» (как негэнтропий</w:t>
      </w:r>
      <w:r>
        <w:rPr>
          <w:rFonts w:ascii="Times New Roman" w:eastAsia="Times New Roman" w:hAnsi="Times New Roman" w:cs="Times New Roman"/>
          <w:color w:val="000000"/>
          <w:sz w:val="28"/>
          <w:szCs w:val="28"/>
        </w:rPr>
        <w:t>но совершающаяся эволю</w:t>
      </w:r>
      <w:r w:rsidRPr="009B05B1">
        <w:rPr>
          <w:rFonts w:ascii="Times New Roman" w:eastAsia="Times New Roman" w:hAnsi="Times New Roman" w:cs="Times New Roman"/>
          <w:color w:val="000000"/>
          <w:sz w:val="28"/>
          <w:szCs w:val="28"/>
        </w:rPr>
        <w:t xml:space="preserve">ция Природы), но постоянно «срывается» в этом движении, падая в «пропасть черных дыр» распада организации вплоть до минимума. Поэтому нет ничего удивительного в том, что диалектической оппозицией естественному становлению эволюционирующей </w:t>
      </w:r>
      <w:r>
        <w:rPr>
          <w:rFonts w:ascii="Times New Roman" w:eastAsia="Times New Roman" w:hAnsi="Times New Roman" w:cs="Times New Roman"/>
          <w:color w:val="000000"/>
          <w:sz w:val="28"/>
          <w:szCs w:val="28"/>
        </w:rPr>
        <w:t>к уровню «разума» Вселенной ока</w:t>
      </w:r>
      <w:r w:rsidRPr="009B05B1">
        <w:rPr>
          <w:rFonts w:ascii="Times New Roman" w:eastAsia="Times New Roman" w:hAnsi="Times New Roman" w:cs="Times New Roman"/>
          <w:color w:val="000000"/>
          <w:sz w:val="28"/>
          <w:szCs w:val="28"/>
        </w:rPr>
        <w:t xml:space="preserve">зывается «искусственная деятельность» по «подтягиванию вселенной» к названному уровню («разума»). Материя, едва став </w:t>
      </w:r>
      <w:proofErr w:type="gramStart"/>
      <w:r w:rsidRPr="009B05B1">
        <w:rPr>
          <w:rFonts w:ascii="Times New Roman" w:eastAsia="Times New Roman" w:hAnsi="Times New Roman" w:cs="Times New Roman"/>
          <w:color w:val="000000"/>
          <w:sz w:val="28"/>
          <w:szCs w:val="28"/>
        </w:rPr>
        <w:t>сознательной-разумной</w:t>
      </w:r>
      <w:proofErr w:type="gramEnd"/>
      <w:r w:rsidRPr="009B05B1">
        <w:rPr>
          <w:rFonts w:ascii="Times New Roman" w:eastAsia="Times New Roman" w:hAnsi="Times New Roman" w:cs="Times New Roman"/>
          <w:color w:val="000000"/>
          <w:sz w:val="28"/>
          <w:szCs w:val="28"/>
        </w:rPr>
        <w:t>, сразу же начинает не только ускорять процесс прев</w:t>
      </w:r>
      <w:r>
        <w:rPr>
          <w:rFonts w:ascii="Times New Roman" w:eastAsia="Times New Roman" w:hAnsi="Times New Roman" w:cs="Times New Roman"/>
          <w:color w:val="000000"/>
          <w:sz w:val="28"/>
          <w:szCs w:val="28"/>
        </w:rPr>
        <w:t>ращения «первой – стихийной пр</w:t>
      </w:r>
      <w:r w:rsidRPr="009B05B1">
        <w:rPr>
          <w:rFonts w:ascii="Times New Roman" w:eastAsia="Times New Roman" w:hAnsi="Times New Roman" w:cs="Times New Roman"/>
          <w:color w:val="000000"/>
          <w:sz w:val="28"/>
          <w:szCs w:val="28"/>
        </w:rPr>
        <w:t>роды» во «вторую – антистихийную», но также и заботиться о том, чтобы сфера «анти</w:t>
      </w:r>
      <w:r>
        <w:rPr>
          <w:rFonts w:ascii="Times New Roman" w:eastAsia="Times New Roman" w:hAnsi="Times New Roman" w:cs="Times New Roman"/>
          <w:color w:val="000000"/>
          <w:sz w:val="28"/>
          <w:szCs w:val="28"/>
        </w:rPr>
        <w:t>стихийной природы» оказалась за</w:t>
      </w:r>
      <w:r w:rsidRPr="009B05B1">
        <w:rPr>
          <w:rFonts w:ascii="Times New Roman" w:eastAsia="Times New Roman" w:hAnsi="Times New Roman" w:cs="Times New Roman"/>
          <w:color w:val="000000"/>
          <w:sz w:val="28"/>
          <w:szCs w:val="28"/>
        </w:rPr>
        <w:t xml:space="preserve">щищенной от действия </w:t>
      </w:r>
      <w:r>
        <w:rPr>
          <w:rFonts w:ascii="Times New Roman" w:eastAsia="Times New Roman" w:hAnsi="Times New Roman" w:cs="Times New Roman"/>
          <w:color w:val="000000"/>
          <w:sz w:val="28"/>
          <w:szCs w:val="28"/>
        </w:rPr>
        <w:t>природных стихий. (Примером это</w:t>
      </w:r>
      <w:r w:rsidRPr="009B05B1">
        <w:rPr>
          <w:rFonts w:ascii="Times New Roman" w:eastAsia="Times New Roman" w:hAnsi="Times New Roman" w:cs="Times New Roman"/>
          <w:color w:val="000000"/>
          <w:sz w:val="28"/>
          <w:szCs w:val="28"/>
        </w:rPr>
        <w:t>му является, как мини</w:t>
      </w:r>
      <w:r>
        <w:rPr>
          <w:rFonts w:ascii="Times New Roman" w:eastAsia="Times New Roman" w:hAnsi="Times New Roman" w:cs="Times New Roman"/>
          <w:color w:val="000000"/>
          <w:sz w:val="28"/>
          <w:szCs w:val="28"/>
        </w:rPr>
        <w:t>мум, история социального челове</w:t>
      </w:r>
      <w:r w:rsidRPr="009B05B1">
        <w:rPr>
          <w:rFonts w:ascii="Times New Roman" w:eastAsia="Times New Roman" w:hAnsi="Times New Roman" w:cs="Times New Roman"/>
          <w:color w:val="000000"/>
          <w:sz w:val="28"/>
          <w:szCs w:val="28"/>
        </w:rPr>
        <w:t>чества, в которой являющаяся в социально-</w:t>
      </w:r>
      <w:r w:rsidRPr="009B05B1">
        <w:rPr>
          <w:rFonts w:ascii="Times New Roman" w:eastAsia="Times New Roman" w:hAnsi="Times New Roman" w:cs="Times New Roman"/>
          <w:color w:val="000000"/>
          <w:sz w:val="28"/>
          <w:szCs w:val="28"/>
        </w:rPr>
        <w:lastRenderedPageBreak/>
        <w:t>организованной форме антистихийная природа делает все возможное для расширенного самосохранения и упрочения).</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В своем выведенным в</w:t>
      </w:r>
      <w:r>
        <w:rPr>
          <w:rFonts w:ascii="Times New Roman" w:eastAsia="Times New Roman" w:hAnsi="Times New Roman" w:cs="Times New Roman"/>
          <w:color w:val="000000"/>
          <w:sz w:val="28"/>
          <w:szCs w:val="28"/>
        </w:rPr>
        <w:t xml:space="preserve"> «предел» виде, названная специ</w:t>
      </w:r>
      <w:r w:rsidRPr="009B05B1">
        <w:rPr>
          <w:rFonts w:ascii="Times New Roman" w:eastAsia="Times New Roman" w:hAnsi="Times New Roman" w:cs="Times New Roman"/>
          <w:color w:val="000000"/>
          <w:sz w:val="28"/>
          <w:szCs w:val="28"/>
        </w:rPr>
        <w:t>фика антистихийной природы в мифологическом сознании человечества получила определение в качестве «Бога».</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«Бог», безусловно, существо мифологическое (причем, в народной фантазии, – антропоморфное и социоморфное), однако, в нем оказался схв</w:t>
      </w:r>
      <w:r>
        <w:rPr>
          <w:rFonts w:ascii="Times New Roman" w:eastAsia="Times New Roman" w:hAnsi="Times New Roman" w:cs="Times New Roman"/>
          <w:color w:val="000000"/>
          <w:sz w:val="28"/>
          <w:szCs w:val="28"/>
        </w:rPr>
        <w:t>ачен образ бытия на уровне онто</w:t>
      </w:r>
      <w:r w:rsidRPr="009B05B1">
        <w:rPr>
          <w:rFonts w:ascii="Times New Roman" w:eastAsia="Times New Roman" w:hAnsi="Times New Roman" w:cs="Times New Roman"/>
          <w:color w:val="000000"/>
          <w:sz w:val="28"/>
          <w:szCs w:val="28"/>
        </w:rPr>
        <w:t>логического предела: диалектического сопряжения «хаоса» (т.е. материи с минимумо</w:t>
      </w:r>
      <w:r>
        <w:rPr>
          <w:rFonts w:ascii="Times New Roman" w:eastAsia="Times New Roman" w:hAnsi="Times New Roman" w:cs="Times New Roman"/>
          <w:color w:val="000000"/>
          <w:sz w:val="28"/>
          <w:szCs w:val="28"/>
        </w:rPr>
        <w:t>м организации) и «порядка» кото</w:t>
      </w:r>
      <w:r w:rsidRPr="009B05B1">
        <w:rPr>
          <w:rFonts w:ascii="Times New Roman" w:eastAsia="Times New Roman" w:hAnsi="Times New Roman" w:cs="Times New Roman"/>
          <w:color w:val="000000"/>
          <w:sz w:val="28"/>
          <w:szCs w:val="28"/>
        </w:rPr>
        <w:t xml:space="preserve">рый субъективным образом «делает самого себя», «творит упорядоченную вселенную». Народная мифологическая фантазия не задается вопросом о том, «откуда взялся Бог», ведь он – единственный субъект-Универсум, существующий вне времени и пространства, изначально, несотворимо и неуничтожимо. </w:t>
      </w:r>
      <w:proofErr w:type="gramStart"/>
      <w:r w:rsidRPr="009B05B1">
        <w:rPr>
          <w:rFonts w:ascii="Times New Roman" w:eastAsia="Times New Roman" w:hAnsi="Times New Roman" w:cs="Times New Roman"/>
          <w:color w:val="000000"/>
          <w:sz w:val="28"/>
          <w:szCs w:val="28"/>
        </w:rPr>
        <w:t>Однако для естествознания, изучающего процессы саморазвития стихийной природы, такой ответ не является достаточным, тем б</w:t>
      </w:r>
      <w:r>
        <w:rPr>
          <w:rFonts w:ascii="Times New Roman" w:eastAsia="Times New Roman" w:hAnsi="Times New Roman" w:cs="Times New Roman"/>
          <w:color w:val="000000"/>
          <w:sz w:val="28"/>
          <w:szCs w:val="28"/>
        </w:rPr>
        <w:t xml:space="preserve">олее, если иметь в виду что само </w:t>
      </w:r>
      <w:r w:rsidRPr="009B05B1">
        <w:rPr>
          <w:rFonts w:ascii="Times New Roman" w:eastAsia="Times New Roman" w:hAnsi="Times New Roman" w:cs="Times New Roman"/>
          <w:color w:val="000000"/>
          <w:sz w:val="28"/>
          <w:szCs w:val="28"/>
        </w:rPr>
        <w:t>это естествознание (челове</w:t>
      </w:r>
      <w:r>
        <w:rPr>
          <w:rFonts w:ascii="Times New Roman" w:eastAsia="Times New Roman" w:hAnsi="Times New Roman" w:cs="Times New Roman"/>
          <w:color w:val="000000"/>
          <w:sz w:val="28"/>
          <w:szCs w:val="28"/>
        </w:rPr>
        <w:t>чество, вооруженное естествозна</w:t>
      </w:r>
      <w:r w:rsidRPr="009B05B1">
        <w:rPr>
          <w:rFonts w:ascii="Times New Roman" w:eastAsia="Times New Roman" w:hAnsi="Times New Roman" w:cs="Times New Roman"/>
          <w:color w:val="000000"/>
          <w:sz w:val="28"/>
          <w:szCs w:val="28"/>
        </w:rPr>
        <w:t>нием) ставит себя в позицию «псевдо-бога»: познание природы необходимо для того, чтобы превращать природу из стихийной в антистихийную, действующую «по плану разума».</w:t>
      </w:r>
      <w:proofErr w:type="gramEnd"/>
      <w:r w:rsidRPr="009B05B1">
        <w:rPr>
          <w:rFonts w:ascii="Times New Roman" w:eastAsia="Times New Roman" w:hAnsi="Times New Roman" w:cs="Times New Roman"/>
          <w:color w:val="000000"/>
          <w:sz w:val="28"/>
          <w:szCs w:val="28"/>
        </w:rPr>
        <w:t xml:space="preserve"> Для естествознания более естественным является несколько иной вопрос: «как возникает-делается бог»?</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В течение многих веков в постановке такого вопроса естествознание давало</w:t>
      </w:r>
      <w:r>
        <w:rPr>
          <w:rFonts w:ascii="Times New Roman" w:eastAsia="Times New Roman" w:hAnsi="Times New Roman" w:cs="Times New Roman"/>
          <w:color w:val="000000"/>
          <w:sz w:val="28"/>
          <w:szCs w:val="28"/>
        </w:rPr>
        <w:t xml:space="preserve"> либо скептический, либо отрица</w:t>
      </w:r>
      <w:r w:rsidRPr="009B05B1">
        <w:rPr>
          <w:rFonts w:ascii="Times New Roman" w:eastAsia="Times New Roman" w:hAnsi="Times New Roman" w:cs="Times New Roman"/>
          <w:color w:val="000000"/>
          <w:sz w:val="28"/>
          <w:szCs w:val="28"/>
        </w:rPr>
        <w:t>тельный ответ. «Бог» понимался как мифологическая идея, помогающая познанию природы, либо как просто лишнее, «ненужный термин». И ситуация начала меняться только тогда, когда наука, углубившись в познание оснований мироздания, подняла</w:t>
      </w:r>
      <w:r>
        <w:rPr>
          <w:rFonts w:ascii="Times New Roman" w:eastAsia="Times New Roman" w:hAnsi="Times New Roman" w:cs="Times New Roman"/>
          <w:color w:val="000000"/>
          <w:sz w:val="28"/>
          <w:szCs w:val="28"/>
        </w:rPr>
        <w:t>сь не только к пониманию необхо</w:t>
      </w:r>
      <w:r w:rsidRPr="009B05B1">
        <w:rPr>
          <w:rFonts w:ascii="Times New Roman" w:eastAsia="Times New Roman" w:hAnsi="Times New Roman" w:cs="Times New Roman"/>
          <w:color w:val="000000"/>
          <w:sz w:val="28"/>
          <w:szCs w:val="28"/>
        </w:rPr>
        <w:t>димой эволюции вселенной в целом к уровню разумного, но также и того, что названное д</w:t>
      </w:r>
      <w:r>
        <w:rPr>
          <w:rFonts w:ascii="Times New Roman" w:eastAsia="Times New Roman" w:hAnsi="Times New Roman" w:cs="Times New Roman"/>
          <w:color w:val="000000"/>
          <w:sz w:val="28"/>
          <w:szCs w:val="28"/>
        </w:rPr>
        <w:t>вижение не имеет качества «одно</w:t>
      </w:r>
      <w:r w:rsidRPr="009B05B1">
        <w:rPr>
          <w:rFonts w:ascii="Times New Roman" w:eastAsia="Times New Roman" w:hAnsi="Times New Roman" w:cs="Times New Roman"/>
          <w:color w:val="000000"/>
          <w:sz w:val="28"/>
          <w:szCs w:val="28"/>
        </w:rPr>
        <w:t>направленности</w:t>
      </w:r>
      <w:r>
        <w:rPr>
          <w:rFonts w:ascii="Times New Roman" w:eastAsia="Times New Roman" w:hAnsi="Times New Roman" w:cs="Times New Roman"/>
          <w:color w:val="000000"/>
          <w:sz w:val="28"/>
          <w:szCs w:val="28"/>
        </w:rPr>
        <w:t>». Наряду с повышением организа</w:t>
      </w:r>
      <w:r w:rsidRPr="009B05B1">
        <w:rPr>
          <w:rFonts w:ascii="Times New Roman" w:eastAsia="Times New Roman" w:hAnsi="Times New Roman" w:cs="Times New Roman"/>
          <w:color w:val="000000"/>
          <w:sz w:val="28"/>
          <w:szCs w:val="28"/>
        </w:rPr>
        <w:t xml:space="preserve">ции материи, в недрах Вселенной накапливается уровень хаоса, который однажды </w:t>
      </w:r>
      <w:r w:rsidRPr="009B05B1">
        <w:rPr>
          <w:rFonts w:ascii="Times New Roman" w:eastAsia="Times New Roman" w:hAnsi="Times New Roman" w:cs="Times New Roman"/>
          <w:color w:val="000000"/>
          <w:sz w:val="28"/>
          <w:szCs w:val="28"/>
        </w:rPr>
        <w:lastRenderedPageBreak/>
        <w:t>неминуемо должен взорвать эту Вселенную, возвратив стихию самодвижения к «первоистокам».</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proofErr w:type="gramStart"/>
      <w:r w:rsidRPr="009B05B1">
        <w:rPr>
          <w:rFonts w:ascii="Times New Roman" w:eastAsia="Times New Roman" w:hAnsi="Times New Roman" w:cs="Times New Roman"/>
          <w:color w:val="000000"/>
          <w:sz w:val="28"/>
          <w:szCs w:val="28"/>
        </w:rPr>
        <w:t>И вот, в условиях уже</w:t>
      </w:r>
      <w:r>
        <w:rPr>
          <w:rFonts w:ascii="Times New Roman" w:eastAsia="Times New Roman" w:hAnsi="Times New Roman" w:cs="Times New Roman"/>
          <w:color w:val="000000"/>
          <w:sz w:val="28"/>
          <w:szCs w:val="28"/>
        </w:rPr>
        <w:t xml:space="preserve"> такой естественнонаучной поста</w:t>
      </w:r>
      <w:r w:rsidRPr="009B05B1">
        <w:rPr>
          <w:rFonts w:ascii="Times New Roman" w:eastAsia="Times New Roman" w:hAnsi="Times New Roman" w:cs="Times New Roman"/>
          <w:color w:val="000000"/>
          <w:sz w:val="28"/>
          <w:szCs w:val="28"/>
        </w:rPr>
        <w:t>новки проблемы сопряж</w:t>
      </w:r>
      <w:r>
        <w:rPr>
          <w:rFonts w:ascii="Times New Roman" w:eastAsia="Times New Roman" w:hAnsi="Times New Roman" w:cs="Times New Roman"/>
          <w:color w:val="000000"/>
          <w:sz w:val="28"/>
          <w:szCs w:val="28"/>
        </w:rPr>
        <w:t>ения «порядка» и «хаоса» во Все</w:t>
      </w:r>
      <w:r w:rsidRPr="009B05B1">
        <w:rPr>
          <w:rFonts w:ascii="Times New Roman" w:eastAsia="Times New Roman" w:hAnsi="Times New Roman" w:cs="Times New Roman"/>
          <w:color w:val="000000"/>
          <w:sz w:val="28"/>
          <w:szCs w:val="28"/>
        </w:rPr>
        <w:t>ленной, открылось со всей очевидностью, что то, как наше современное социальное человечество себя ведет (стремясь сделать все для него возможное для того, чтобы максимально снизить риски от стихийных источников его уничтожения), является вполне адекватным и поведению антистихийной природы, достигшей уровня «вселенского разума».</w:t>
      </w:r>
      <w:proofErr w:type="gramEnd"/>
      <w:r w:rsidRPr="009B05B1">
        <w:rPr>
          <w:rFonts w:ascii="Times New Roman" w:eastAsia="Times New Roman" w:hAnsi="Times New Roman" w:cs="Times New Roman"/>
          <w:color w:val="000000"/>
          <w:sz w:val="28"/>
          <w:szCs w:val="28"/>
        </w:rPr>
        <w:t xml:space="preserve"> Под угрозой распада Вселенной (допустим, посредством втягивания ее в «черную дыру сингулярности»), не возникает сомнения в том, что разум сделает все возможное для самосохранения.</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Но что же способен сд</w:t>
      </w:r>
      <w:r>
        <w:rPr>
          <w:rFonts w:ascii="Times New Roman" w:eastAsia="Times New Roman" w:hAnsi="Times New Roman" w:cs="Times New Roman"/>
          <w:color w:val="000000"/>
          <w:sz w:val="28"/>
          <w:szCs w:val="28"/>
        </w:rPr>
        <w:t>елать «вселенский разум» в усло</w:t>
      </w:r>
      <w:r w:rsidRPr="009B05B1">
        <w:rPr>
          <w:rFonts w:ascii="Times New Roman" w:eastAsia="Times New Roman" w:hAnsi="Times New Roman" w:cs="Times New Roman"/>
          <w:color w:val="000000"/>
          <w:sz w:val="28"/>
          <w:szCs w:val="28"/>
        </w:rPr>
        <w:t>виях обнаружения себя во внутренней сфере «погибающей Вселенной»? Если обра</w:t>
      </w:r>
      <w:r>
        <w:rPr>
          <w:rFonts w:ascii="Times New Roman" w:eastAsia="Times New Roman" w:hAnsi="Times New Roman" w:cs="Times New Roman"/>
          <w:color w:val="000000"/>
          <w:sz w:val="28"/>
          <w:szCs w:val="28"/>
        </w:rPr>
        <w:t>титься к примитивным «геометри</w:t>
      </w:r>
      <w:r w:rsidRPr="009B05B1">
        <w:rPr>
          <w:rFonts w:ascii="Times New Roman" w:eastAsia="Times New Roman" w:hAnsi="Times New Roman" w:cs="Times New Roman"/>
          <w:color w:val="000000"/>
          <w:sz w:val="28"/>
          <w:szCs w:val="28"/>
        </w:rPr>
        <w:t xml:space="preserve">ческим образам» </w:t>
      </w:r>
      <w:proofErr w:type="gramStart"/>
      <w:r w:rsidRPr="009B05B1">
        <w:rPr>
          <w:rFonts w:ascii="Times New Roman" w:eastAsia="Times New Roman" w:hAnsi="Times New Roman" w:cs="Times New Roman"/>
          <w:color w:val="000000"/>
          <w:sz w:val="28"/>
          <w:szCs w:val="28"/>
        </w:rPr>
        <w:t>привычного нам</w:t>
      </w:r>
      <w:proofErr w:type="gramEnd"/>
      <w:r w:rsidRPr="009B05B1">
        <w:rPr>
          <w:rFonts w:ascii="Times New Roman" w:eastAsia="Times New Roman" w:hAnsi="Times New Roman" w:cs="Times New Roman"/>
          <w:color w:val="000000"/>
          <w:sz w:val="28"/>
          <w:szCs w:val="28"/>
        </w:rPr>
        <w:t xml:space="preserve"> «земного мира», то ответ способен быть достаточно простым: сбежать, вырваться из «ада», неизбежного для всей той природы, которая не является собственно «вселенским разумом». Говоря проще, собрав все возможные ресурсы, «отскочить» на «безопасное расстояние» от «свертывающейся Вселенной».</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Такой шаг, вполне объяснимый с точки зрения действия «инстинкта самосохранения», думается (в случае удачи), вполне способен сохранить «вселенскому разуму» самого себя как антистихийно-организованную природу. Однако</w:t>
      </w:r>
      <w:proofErr w:type="gramStart"/>
      <w:r w:rsidRPr="009B05B1">
        <w:rPr>
          <w:rFonts w:ascii="Times New Roman" w:eastAsia="Times New Roman" w:hAnsi="Times New Roman" w:cs="Times New Roman"/>
          <w:color w:val="000000"/>
          <w:sz w:val="28"/>
          <w:szCs w:val="28"/>
        </w:rPr>
        <w:t>,</w:t>
      </w:r>
      <w:proofErr w:type="gramEnd"/>
      <w:r w:rsidRPr="009B05B1">
        <w:rPr>
          <w:rFonts w:ascii="Times New Roman" w:eastAsia="Times New Roman" w:hAnsi="Times New Roman" w:cs="Times New Roman"/>
          <w:color w:val="000000"/>
          <w:sz w:val="28"/>
          <w:szCs w:val="28"/>
        </w:rPr>
        <w:t xml:space="preserve"> зачем это делать? Ответ оказывается столь же естественным: ведь за волной распада в вечном становлении стихийной природы естественно должна возникнуть волна подъема уровня ее самоорганизации. И в этот момент возникают благоприятные условия для возврата «космического разума» в стихию природных процессов, возврата, способного ускорить подъем природы по ступеням ее организации, вплоть до превращения </w:t>
      </w:r>
      <w:r>
        <w:rPr>
          <w:rFonts w:ascii="Times New Roman" w:eastAsia="Times New Roman" w:hAnsi="Times New Roman" w:cs="Times New Roman"/>
          <w:color w:val="000000"/>
          <w:sz w:val="28"/>
          <w:szCs w:val="28"/>
        </w:rPr>
        <w:t>Вселенной вновь в зрелую «Разум</w:t>
      </w:r>
      <w:r w:rsidRPr="009B05B1">
        <w:rPr>
          <w:rFonts w:ascii="Times New Roman" w:eastAsia="Times New Roman" w:hAnsi="Times New Roman" w:cs="Times New Roman"/>
          <w:color w:val="000000"/>
          <w:sz w:val="28"/>
          <w:szCs w:val="28"/>
        </w:rPr>
        <w:t xml:space="preserve">ную Вселенную». </w:t>
      </w:r>
      <w:proofErr w:type="gramStart"/>
      <w:r w:rsidRPr="009B05B1">
        <w:rPr>
          <w:rFonts w:ascii="Times New Roman" w:eastAsia="Times New Roman" w:hAnsi="Times New Roman" w:cs="Times New Roman"/>
          <w:color w:val="000000"/>
          <w:sz w:val="28"/>
          <w:szCs w:val="28"/>
        </w:rPr>
        <w:lastRenderedPageBreak/>
        <w:t>Возвра</w:t>
      </w:r>
      <w:r>
        <w:rPr>
          <w:rFonts w:ascii="Times New Roman" w:eastAsia="Times New Roman" w:hAnsi="Times New Roman" w:cs="Times New Roman"/>
          <w:color w:val="000000"/>
          <w:sz w:val="28"/>
          <w:szCs w:val="28"/>
        </w:rPr>
        <w:t>щаясь, «Космический Разум» прев</w:t>
      </w:r>
      <w:r w:rsidRPr="009B05B1">
        <w:rPr>
          <w:rFonts w:ascii="Times New Roman" w:eastAsia="Times New Roman" w:hAnsi="Times New Roman" w:cs="Times New Roman"/>
          <w:color w:val="000000"/>
          <w:sz w:val="28"/>
          <w:szCs w:val="28"/>
        </w:rPr>
        <w:t>ращает неорганизованный «хаос» в «тело» для самого себя, действуя как «Бог» «творит новую Вселенную».</w:t>
      </w:r>
      <w:proofErr w:type="gramEnd"/>
    </w:p>
    <w:p w:rsidR="0058425B" w:rsidRPr="009B05B1" w:rsidRDefault="0058425B" w:rsidP="0058425B">
      <w:pPr>
        <w:spacing w:after="0" w:line="360" w:lineRule="auto"/>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Такова схематическая</w:t>
      </w:r>
      <w:r>
        <w:rPr>
          <w:rFonts w:ascii="Times New Roman" w:eastAsia="Times New Roman" w:hAnsi="Times New Roman" w:cs="Times New Roman"/>
          <w:color w:val="000000"/>
          <w:sz w:val="28"/>
          <w:szCs w:val="28"/>
        </w:rPr>
        <w:t xml:space="preserve"> картина вселенского </w:t>
      </w:r>
      <w:proofErr w:type="gramStart"/>
      <w:r>
        <w:rPr>
          <w:rFonts w:ascii="Times New Roman" w:eastAsia="Times New Roman" w:hAnsi="Times New Roman" w:cs="Times New Roman"/>
          <w:color w:val="000000"/>
          <w:sz w:val="28"/>
          <w:szCs w:val="28"/>
        </w:rPr>
        <w:t xml:space="preserve">универсаль </w:t>
      </w:r>
      <w:r w:rsidRPr="009B05B1">
        <w:rPr>
          <w:rFonts w:ascii="Times New Roman" w:eastAsia="Times New Roman" w:hAnsi="Times New Roman" w:cs="Times New Roman"/>
          <w:color w:val="000000"/>
          <w:sz w:val="28"/>
          <w:szCs w:val="28"/>
        </w:rPr>
        <w:t>ного</w:t>
      </w:r>
      <w:proofErr w:type="gramEnd"/>
      <w:r w:rsidRPr="009B05B1">
        <w:rPr>
          <w:rFonts w:ascii="Times New Roman" w:eastAsia="Times New Roman" w:hAnsi="Times New Roman" w:cs="Times New Roman"/>
          <w:color w:val="000000"/>
          <w:sz w:val="28"/>
          <w:szCs w:val="28"/>
        </w:rPr>
        <w:t xml:space="preserve"> бытия, которая естественно возникает на основаниях современного нам уровня развития естествознания. И, рассматривая сию карти</w:t>
      </w:r>
      <w:r>
        <w:rPr>
          <w:rFonts w:ascii="Times New Roman" w:eastAsia="Times New Roman" w:hAnsi="Times New Roman" w:cs="Times New Roman"/>
          <w:color w:val="000000"/>
          <w:sz w:val="28"/>
          <w:szCs w:val="28"/>
        </w:rPr>
        <w:t>ну, мы совершенно очевидно обна</w:t>
      </w:r>
      <w:r w:rsidRPr="009B05B1">
        <w:rPr>
          <w:rFonts w:ascii="Times New Roman" w:eastAsia="Times New Roman" w:hAnsi="Times New Roman" w:cs="Times New Roman"/>
          <w:color w:val="000000"/>
          <w:sz w:val="28"/>
          <w:szCs w:val="28"/>
        </w:rPr>
        <w:t xml:space="preserve">руживаем в ней, причем в качестве необходимого элемента, «Бога-Творца» угаданного мифологически-религиозным сознанием. </w:t>
      </w:r>
      <w:proofErr w:type="gramStart"/>
      <w:r w:rsidRPr="009B05B1">
        <w:rPr>
          <w:rFonts w:ascii="Times New Roman" w:eastAsia="Times New Roman" w:hAnsi="Times New Roman" w:cs="Times New Roman"/>
          <w:color w:val="000000"/>
          <w:sz w:val="28"/>
          <w:szCs w:val="28"/>
        </w:rPr>
        <w:t>Конечно, «Вселенский Разум» не совпадает простым образом с «Богом-Творцом», однако главное зде</w:t>
      </w:r>
      <w:r>
        <w:rPr>
          <w:rFonts w:ascii="Times New Roman" w:eastAsia="Times New Roman" w:hAnsi="Times New Roman" w:cs="Times New Roman"/>
          <w:color w:val="000000"/>
          <w:sz w:val="28"/>
          <w:szCs w:val="28"/>
        </w:rPr>
        <w:t xml:space="preserve">сь </w:t>
      </w:r>
      <w:r w:rsidRPr="009B05B1">
        <w:rPr>
          <w:rFonts w:ascii="Times New Roman" w:eastAsia="Times New Roman" w:hAnsi="Times New Roman" w:cs="Times New Roman"/>
          <w:color w:val="000000"/>
          <w:sz w:val="28"/>
          <w:szCs w:val="28"/>
        </w:rPr>
        <w:t>очевидно: религиозная онтология – не «глупая фантазия», а «гениальная догадка» действи</w:t>
      </w:r>
      <w:r>
        <w:rPr>
          <w:rFonts w:ascii="Times New Roman" w:eastAsia="Times New Roman" w:hAnsi="Times New Roman" w:cs="Times New Roman"/>
          <w:color w:val="000000"/>
          <w:sz w:val="28"/>
          <w:szCs w:val="28"/>
        </w:rPr>
        <w:t>тельного вселенского положе</w:t>
      </w:r>
      <w:r w:rsidRPr="009B05B1">
        <w:rPr>
          <w:rFonts w:ascii="Times New Roman" w:eastAsia="Times New Roman" w:hAnsi="Times New Roman" w:cs="Times New Roman"/>
          <w:color w:val="000000"/>
          <w:sz w:val="28"/>
          <w:szCs w:val="28"/>
        </w:rPr>
        <w:t>ния.</w:t>
      </w:r>
      <w:proofErr w:type="gramEnd"/>
    </w:p>
    <w:p w:rsidR="0058425B" w:rsidRDefault="0058425B" w:rsidP="0058425B">
      <w:pPr>
        <w:spacing w:after="0" w:line="360" w:lineRule="auto"/>
        <w:jc w:val="both"/>
        <w:rPr>
          <w:rFonts w:ascii="Times New Roman" w:eastAsia="Times New Roman" w:hAnsi="Times New Roman" w:cs="Times New Roman"/>
          <w:color w:val="000000"/>
          <w:sz w:val="28"/>
          <w:szCs w:val="28"/>
        </w:rPr>
      </w:pPr>
    </w:p>
    <w:p w:rsidR="0058425B" w:rsidRPr="009B05B1" w:rsidRDefault="0058425B" w:rsidP="0058425B">
      <w:pPr>
        <w:spacing w:after="0" w:line="360" w:lineRule="auto"/>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Б. П. Борисов</w:t>
      </w:r>
    </w:p>
    <w:p w:rsidR="0058425B" w:rsidRPr="009B05B1" w:rsidRDefault="0058425B" w:rsidP="0058425B">
      <w:pPr>
        <w:spacing w:after="0" w:line="360" w:lineRule="auto"/>
        <w:jc w:val="center"/>
        <w:rPr>
          <w:rFonts w:ascii="Times New Roman" w:eastAsia="Times New Roman" w:hAnsi="Times New Roman" w:cs="Times New Roman"/>
          <w:b/>
          <w:color w:val="000000"/>
          <w:sz w:val="28"/>
          <w:szCs w:val="28"/>
        </w:rPr>
      </w:pPr>
      <w:r w:rsidRPr="009B05B1">
        <w:rPr>
          <w:rFonts w:ascii="Times New Roman" w:eastAsia="Times New Roman" w:hAnsi="Times New Roman" w:cs="Times New Roman"/>
          <w:b/>
          <w:color w:val="000000"/>
          <w:sz w:val="28"/>
          <w:szCs w:val="28"/>
        </w:rPr>
        <w:t>«РУССКИЙ МИР» КАК ЯДРО ИДЕОЛОГИИ</w:t>
      </w:r>
      <w:r>
        <w:rPr>
          <w:rFonts w:ascii="Times New Roman" w:eastAsia="Times New Roman" w:hAnsi="Times New Roman" w:cs="Times New Roman"/>
          <w:b/>
          <w:color w:val="000000"/>
          <w:sz w:val="28"/>
          <w:szCs w:val="28"/>
        </w:rPr>
        <w:t xml:space="preserve"> И ПОНЯТИЕ СОЦИАЛЬНОЙ ФИЛОСОФИИ</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sidRPr="009B05B1">
        <w:rPr>
          <w:rFonts w:ascii="Times New Roman" w:eastAsia="Times New Roman" w:hAnsi="Times New Roman" w:cs="Times New Roman"/>
          <w:color w:val="000000"/>
          <w:sz w:val="28"/>
          <w:szCs w:val="28"/>
        </w:rPr>
        <w:t xml:space="preserve">е могу точно сказать, кто конкретно запустил в оборот </w:t>
      </w:r>
      <w:proofErr w:type="gramStart"/>
      <w:r w:rsidRPr="009B05B1">
        <w:rPr>
          <w:rFonts w:ascii="Times New Roman" w:eastAsia="Times New Roman" w:hAnsi="Times New Roman" w:cs="Times New Roman"/>
          <w:color w:val="000000"/>
          <w:sz w:val="28"/>
          <w:szCs w:val="28"/>
        </w:rPr>
        <w:t>современного</w:t>
      </w:r>
      <w:proofErr w:type="gramEnd"/>
      <w:r w:rsidRPr="009B05B1">
        <w:rPr>
          <w:rFonts w:ascii="Times New Roman" w:eastAsia="Times New Roman" w:hAnsi="Times New Roman" w:cs="Times New Roman"/>
          <w:color w:val="000000"/>
          <w:sz w:val="28"/>
          <w:szCs w:val="28"/>
        </w:rPr>
        <w:t xml:space="preserve"> российского социального дискурса понятие «русский мир». Важно другое: понятие появилось, оно прижилось и работает. В каком-то смысле слова, оно даже компенсирует тот самый дефицит «русской</w:t>
      </w:r>
      <w:r>
        <w:rPr>
          <w:rFonts w:ascii="Times New Roman" w:eastAsia="Times New Roman" w:hAnsi="Times New Roman" w:cs="Times New Roman"/>
          <w:color w:val="000000"/>
          <w:sz w:val="28"/>
          <w:szCs w:val="28"/>
        </w:rPr>
        <w:t xml:space="preserve"> </w:t>
      </w:r>
      <w:r w:rsidRPr="009B05B1">
        <w:rPr>
          <w:rFonts w:ascii="Times New Roman" w:eastAsia="Times New Roman" w:hAnsi="Times New Roman" w:cs="Times New Roman"/>
          <w:color w:val="000000"/>
          <w:sz w:val="28"/>
          <w:szCs w:val="28"/>
        </w:rPr>
        <w:t>национальной идеи», в исторически прежние времена существенно сдобренной духом православия, видевшем в России не менее чем III Рим, а сам православный русский народ – «народом-богоносцем».</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То, что «мир православия» когда-то пра</w:t>
      </w:r>
      <w:r>
        <w:rPr>
          <w:rFonts w:ascii="Times New Roman" w:eastAsia="Times New Roman" w:hAnsi="Times New Roman" w:cs="Times New Roman"/>
          <w:color w:val="000000"/>
          <w:sz w:val="28"/>
          <w:szCs w:val="28"/>
        </w:rPr>
        <w:t>ктически совпадал с «Русским ми</w:t>
      </w:r>
      <w:r w:rsidRPr="009B05B1">
        <w:rPr>
          <w:rFonts w:ascii="Times New Roman" w:eastAsia="Times New Roman" w:hAnsi="Times New Roman" w:cs="Times New Roman"/>
          <w:color w:val="000000"/>
          <w:sz w:val="28"/>
          <w:szCs w:val="28"/>
        </w:rPr>
        <w:t>ром», делало русский народ обладателем некого духовного нравственного самосознания, позволявшего в собственном воображении рисовать картинки своей космической исключительности, величия и красоты. Миф этот, правда, был разбит вместе с результатами Октября 1917 года, когда на место «русской идеи» взошла идеология «советского коммунистического интернационала» и установка на «построение светлого коммунистического будущего в одной отдельно взятой стране.</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lastRenderedPageBreak/>
        <w:t>Однако, хотя и этой идее не было сужде</w:t>
      </w:r>
      <w:r>
        <w:rPr>
          <w:rFonts w:ascii="Times New Roman" w:eastAsia="Times New Roman" w:hAnsi="Times New Roman" w:cs="Times New Roman"/>
          <w:color w:val="000000"/>
          <w:sz w:val="28"/>
          <w:szCs w:val="28"/>
        </w:rPr>
        <w:t>но вполне воплотиться в действи</w:t>
      </w:r>
      <w:r w:rsidRPr="009B05B1">
        <w:rPr>
          <w:rFonts w:ascii="Times New Roman" w:eastAsia="Times New Roman" w:hAnsi="Times New Roman" w:cs="Times New Roman"/>
          <w:color w:val="000000"/>
          <w:sz w:val="28"/>
          <w:szCs w:val="28"/>
        </w:rPr>
        <w:t>тельность, но, на определенное историческое время, она также обнаружила на своей стороне способность консолидации народа в единство нации.</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 xml:space="preserve">Сегодня, в поисках очередного варианта «русской идеи» пришла очередь слогана «русский мир». «Русский мир» весьма странное по своему содержанию понятие. В нем присутствует весьма слабо-выявленное начало констатации субъекта, коим заявляет о себе «русскость», </w:t>
      </w:r>
      <w:r>
        <w:rPr>
          <w:rFonts w:ascii="Times New Roman" w:eastAsia="Times New Roman" w:hAnsi="Times New Roman" w:cs="Times New Roman"/>
          <w:color w:val="000000"/>
          <w:sz w:val="28"/>
          <w:szCs w:val="28"/>
        </w:rPr>
        <w:t>при том, что центральное положе</w:t>
      </w:r>
      <w:r w:rsidRPr="009B05B1">
        <w:rPr>
          <w:rFonts w:ascii="Times New Roman" w:eastAsia="Times New Roman" w:hAnsi="Times New Roman" w:cs="Times New Roman"/>
          <w:color w:val="000000"/>
          <w:sz w:val="28"/>
          <w:szCs w:val="28"/>
        </w:rPr>
        <w:t xml:space="preserve">ние занимает объект, обозначаемый </w:t>
      </w:r>
      <w:proofErr w:type="gramStart"/>
      <w:r w:rsidRPr="009B05B1">
        <w:rPr>
          <w:rFonts w:ascii="Times New Roman" w:eastAsia="Times New Roman" w:hAnsi="Times New Roman" w:cs="Times New Roman"/>
          <w:color w:val="000000"/>
          <w:sz w:val="28"/>
          <w:szCs w:val="28"/>
        </w:rPr>
        <w:t>по</w:t>
      </w:r>
      <w:proofErr w:type="gramEnd"/>
      <w:r w:rsidRPr="009B05B1">
        <w:rPr>
          <w:rFonts w:ascii="Times New Roman" w:eastAsia="Times New Roman" w:hAnsi="Times New Roman" w:cs="Times New Roman"/>
          <w:color w:val="000000"/>
          <w:sz w:val="28"/>
          <w:szCs w:val="28"/>
        </w:rPr>
        <w:t xml:space="preserve"> сущ</w:t>
      </w:r>
      <w:r>
        <w:rPr>
          <w:rFonts w:ascii="Times New Roman" w:eastAsia="Times New Roman" w:hAnsi="Times New Roman" w:cs="Times New Roman"/>
          <w:color w:val="000000"/>
          <w:sz w:val="28"/>
          <w:szCs w:val="28"/>
        </w:rPr>
        <w:t xml:space="preserve">ественно </w:t>
      </w:r>
      <w:proofErr w:type="gramStart"/>
      <w:r>
        <w:rPr>
          <w:rFonts w:ascii="Times New Roman" w:eastAsia="Times New Roman" w:hAnsi="Times New Roman" w:cs="Times New Roman"/>
          <w:color w:val="000000"/>
          <w:sz w:val="28"/>
          <w:szCs w:val="28"/>
        </w:rPr>
        <w:t>по</w:t>
      </w:r>
      <w:proofErr w:type="gramEnd"/>
      <w:r>
        <w:rPr>
          <w:rFonts w:ascii="Times New Roman" w:eastAsia="Times New Roman" w:hAnsi="Times New Roman" w:cs="Times New Roman"/>
          <w:color w:val="000000"/>
          <w:sz w:val="28"/>
          <w:szCs w:val="28"/>
        </w:rPr>
        <w:t xml:space="preserve"> параметру принадлеж</w:t>
      </w:r>
      <w:r w:rsidRPr="009B05B1">
        <w:rPr>
          <w:rFonts w:ascii="Times New Roman" w:eastAsia="Times New Roman" w:hAnsi="Times New Roman" w:cs="Times New Roman"/>
          <w:color w:val="000000"/>
          <w:sz w:val="28"/>
          <w:szCs w:val="28"/>
        </w:rPr>
        <w:t>ности его субъекту, как то, что существует в качестве качеству «принадлежащего субъекту русскости» или хотя бы входящего в круг интересов последнего. В «русском мире» смыслообразующим ядром является начало «русскости». Мир оказывается «русским» в тех пределах, в каки</w:t>
      </w:r>
      <w:r>
        <w:rPr>
          <w:rFonts w:ascii="Times New Roman" w:eastAsia="Times New Roman" w:hAnsi="Times New Roman" w:cs="Times New Roman"/>
          <w:color w:val="000000"/>
          <w:sz w:val="28"/>
          <w:szCs w:val="28"/>
        </w:rPr>
        <w:t>х его системообразующим осно</w:t>
      </w:r>
      <w:r w:rsidRPr="009B05B1">
        <w:rPr>
          <w:rFonts w:ascii="Times New Roman" w:eastAsia="Times New Roman" w:hAnsi="Times New Roman" w:cs="Times New Roman"/>
          <w:color w:val="000000"/>
          <w:sz w:val="28"/>
          <w:szCs w:val="28"/>
        </w:rPr>
        <w:t>ванием является начало «русскости». …Как говорится, вопрос понятен, осталось только прояснить то, что понимается под словом «русский-русскость».</w:t>
      </w:r>
    </w:p>
    <w:p w:rsidR="0058425B" w:rsidRPr="009B05B1" w:rsidRDefault="0058425B" w:rsidP="0058425B">
      <w:pPr>
        <w:spacing w:after="0" w:line="360" w:lineRule="auto"/>
        <w:jc w:val="both"/>
        <w:rPr>
          <w:rFonts w:ascii="Times New Roman" w:eastAsia="Times New Roman" w:hAnsi="Times New Roman" w:cs="Times New Roman"/>
          <w:color w:val="000000"/>
          <w:sz w:val="28"/>
          <w:szCs w:val="28"/>
        </w:rPr>
      </w:pPr>
      <w:proofErr w:type="gramStart"/>
      <w:r w:rsidRPr="009B05B1">
        <w:rPr>
          <w:rFonts w:ascii="Times New Roman" w:eastAsia="Times New Roman" w:hAnsi="Times New Roman" w:cs="Times New Roman"/>
          <w:color w:val="000000"/>
          <w:sz w:val="28"/>
          <w:szCs w:val="28"/>
        </w:rPr>
        <w:t>И здесь, изначально, очевидным является то, что «русский мир» – это не есть то пространство, которое занимает на планете государство «Российская Федерация», как, впрочем, и зона экономических, политических, культурных и иных связей, ядром которых оказывается российское государство.</w:t>
      </w:r>
      <w:proofErr w:type="gramEnd"/>
      <w:r w:rsidRPr="009B05B1">
        <w:rPr>
          <w:rFonts w:ascii="Times New Roman" w:eastAsia="Times New Roman" w:hAnsi="Times New Roman" w:cs="Times New Roman"/>
          <w:color w:val="000000"/>
          <w:sz w:val="28"/>
          <w:szCs w:val="28"/>
        </w:rPr>
        <w:t xml:space="preserve"> Впрочем, в последнем своем значении употребление поняти</w:t>
      </w:r>
      <w:r>
        <w:rPr>
          <w:rFonts w:ascii="Times New Roman" w:eastAsia="Times New Roman" w:hAnsi="Times New Roman" w:cs="Times New Roman"/>
          <w:color w:val="000000"/>
          <w:sz w:val="28"/>
          <w:szCs w:val="28"/>
        </w:rPr>
        <w:t>я «русский мир» вполне воз</w:t>
      </w:r>
      <w:r w:rsidRPr="009B05B1">
        <w:rPr>
          <w:rFonts w:ascii="Times New Roman" w:eastAsia="Times New Roman" w:hAnsi="Times New Roman" w:cs="Times New Roman"/>
          <w:color w:val="000000"/>
          <w:sz w:val="28"/>
          <w:szCs w:val="28"/>
        </w:rPr>
        <w:t xml:space="preserve">можно, однако от него (в таковом случае) </w:t>
      </w:r>
      <w:r>
        <w:rPr>
          <w:rFonts w:ascii="Times New Roman" w:eastAsia="Times New Roman" w:hAnsi="Times New Roman" w:cs="Times New Roman"/>
          <w:color w:val="000000"/>
          <w:sz w:val="28"/>
          <w:szCs w:val="28"/>
        </w:rPr>
        <w:t>начинает откровенно веять межго</w:t>
      </w:r>
      <w:r w:rsidRPr="009B05B1">
        <w:rPr>
          <w:rFonts w:ascii="Times New Roman" w:eastAsia="Times New Roman" w:hAnsi="Times New Roman" w:cs="Times New Roman"/>
          <w:color w:val="000000"/>
          <w:sz w:val="28"/>
          <w:szCs w:val="28"/>
        </w:rPr>
        <w:t>сударственной политикой с ее скрытыми оп</w:t>
      </w:r>
      <w:r>
        <w:rPr>
          <w:rFonts w:ascii="Times New Roman" w:eastAsia="Times New Roman" w:hAnsi="Times New Roman" w:cs="Times New Roman"/>
          <w:color w:val="000000"/>
          <w:sz w:val="28"/>
          <w:szCs w:val="28"/>
        </w:rPr>
        <w:t>орами на «пятые колонны», «шпио</w:t>
      </w:r>
      <w:r w:rsidRPr="009B05B1">
        <w:rPr>
          <w:rFonts w:ascii="Times New Roman" w:eastAsia="Times New Roman" w:hAnsi="Times New Roman" w:cs="Times New Roman"/>
          <w:color w:val="000000"/>
          <w:sz w:val="28"/>
          <w:szCs w:val="28"/>
        </w:rPr>
        <w:t>наж» и тому подобные «штучки». Их же мас</w:t>
      </w:r>
      <w:r>
        <w:rPr>
          <w:rFonts w:ascii="Times New Roman" w:eastAsia="Times New Roman" w:hAnsi="Times New Roman" w:cs="Times New Roman"/>
          <w:color w:val="000000"/>
          <w:sz w:val="28"/>
          <w:szCs w:val="28"/>
        </w:rPr>
        <w:t>совое обыденное сознание, желаю</w:t>
      </w:r>
      <w:r w:rsidRPr="009B05B1">
        <w:rPr>
          <w:rFonts w:ascii="Times New Roman" w:eastAsia="Times New Roman" w:hAnsi="Times New Roman" w:cs="Times New Roman"/>
          <w:color w:val="000000"/>
          <w:sz w:val="28"/>
          <w:szCs w:val="28"/>
        </w:rPr>
        <w:t>щее видеть в «русском мире» не «работу профессионалов», а нечто духовное, такое, что далеко от структур социального порядка-истеблишмента, приемлет с большой долей скепсиса.</w:t>
      </w:r>
    </w:p>
    <w:p w:rsidR="0058425B" w:rsidRPr="009B05B1" w:rsidRDefault="0058425B" w:rsidP="0058425B">
      <w:pPr>
        <w:spacing w:after="0" w:line="360" w:lineRule="auto"/>
        <w:jc w:val="both"/>
        <w:rPr>
          <w:rFonts w:ascii="Times New Roman" w:eastAsia="Times New Roman" w:hAnsi="Times New Roman" w:cs="Times New Roman"/>
          <w:color w:val="000000"/>
          <w:sz w:val="28"/>
          <w:szCs w:val="28"/>
        </w:rPr>
      </w:pPr>
      <w:proofErr w:type="gramStart"/>
      <w:r w:rsidRPr="009B05B1">
        <w:rPr>
          <w:rFonts w:ascii="Times New Roman" w:eastAsia="Times New Roman" w:hAnsi="Times New Roman" w:cs="Times New Roman"/>
          <w:color w:val="000000"/>
          <w:sz w:val="28"/>
          <w:szCs w:val="28"/>
        </w:rPr>
        <w:t xml:space="preserve">Вторым субъектом, который также вполне способен выступать в качестве центрального элемента «русского мира» и который, на поверхностный взгляд, куда более естественным порядком являет то, что интуитивно видит в </w:t>
      </w:r>
      <w:r w:rsidRPr="009B05B1">
        <w:rPr>
          <w:rFonts w:ascii="Times New Roman" w:eastAsia="Times New Roman" w:hAnsi="Times New Roman" w:cs="Times New Roman"/>
          <w:color w:val="000000"/>
          <w:sz w:val="28"/>
          <w:szCs w:val="28"/>
        </w:rPr>
        <w:lastRenderedPageBreak/>
        <w:t>«русском мире» интуиция массового обыденного сознания, заключается в основании духовном, в родовой духовной идеологии,</w:t>
      </w:r>
      <w:r>
        <w:rPr>
          <w:rFonts w:ascii="Times New Roman" w:eastAsia="Times New Roman" w:hAnsi="Times New Roman" w:cs="Times New Roman"/>
          <w:color w:val="000000"/>
          <w:sz w:val="28"/>
          <w:szCs w:val="28"/>
        </w:rPr>
        <w:t xml:space="preserve"> проникнутой некоей особой «рус</w:t>
      </w:r>
      <w:r w:rsidRPr="009B05B1">
        <w:rPr>
          <w:rFonts w:ascii="Times New Roman" w:eastAsia="Times New Roman" w:hAnsi="Times New Roman" w:cs="Times New Roman"/>
          <w:color w:val="000000"/>
          <w:sz w:val="28"/>
          <w:szCs w:val="28"/>
        </w:rPr>
        <w:t>ской идеей», возможно, как идеей «правосла</w:t>
      </w:r>
      <w:r>
        <w:rPr>
          <w:rFonts w:ascii="Times New Roman" w:eastAsia="Times New Roman" w:hAnsi="Times New Roman" w:cs="Times New Roman"/>
          <w:color w:val="000000"/>
          <w:sz w:val="28"/>
          <w:szCs w:val="28"/>
        </w:rPr>
        <w:t>вного космизма», как «националь</w:t>
      </w:r>
      <w:r w:rsidRPr="009B05B1">
        <w:rPr>
          <w:rFonts w:ascii="Times New Roman" w:eastAsia="Times New Roman" w:hAnsi="Times New Roman" w:cs="Times New Roman"/>
          <w:color w:val="000000"/>
          <w:sz w:val="28"/>
          <w:szCs w:val="28"/>
        </w:rPr>
        <w:t>ного братства», так и «интернационального е</w:t>
      </w:r>
      <w:r>
        <w:rPr>
          <w:rFonts w:ascii="Times New Roman" w:eastAsia="Times New Roman" w:hAnsi="Times New Roman" w:cs="Times New Roman"/>
          <w:color w:val="000000"/>
          <w:sz w:val="28"/>
          <w:szCs w:val="28"/>
        </w:rPr>
        <w:t>динения строителей</w:t>
      </w:r>
      <w:proofErr w:type="gramEnd"/>
      <w:r>
        <w:rPr>
          <w:rFonts w:ascii="Times New Roman" w:eastAsia="Times New Roman" w:hAnsi="Times New Roman" w:cs="Times New Roman"/>
          <w:color w:val="000000"/>
          <w:sz w:val="28"/>
          <w:szCs w:val="28"/>
        </w:rPr>
        <w:t xml:space="preserve"> светлого ком</w:t>
      </w:r>
      <w:r w:rsidRPr="009B05B1">
        <w:rPr>
          <w:rFonts w:ascii="Times New Roman" w:eastAsia="Times New Roman" w:hAnsi="Times New Roman" w:cs="Times New Roman"/>
          <w:color w:val="000000"/>
          <w:sz w:val="28"/>
          <w:szCs w:val="28"/>
        </w:rPr>
        <w:t xml:space="preserve">мунистического будущего», руководящим </w:t>
      </w:r>
      <w:proofErr w:type="gramStart"/>
      <w:r w:rsidRPr="009B05B1">
        <w:rPr>
          <w:rFonts w:ascii="Times New Roman" w:eastAsia="Times New Roman" w:hAnsi="Times New Roman" w:cs="Times New Roman"/>
          <w:color w:val="000000"/>
          <w:sz w:val="28"/>
          <w:szCs w:val="28"/>
        </w:rPr>
        <w:t>началом</w:t>
      </w:r>
      <w:proofErr w:type="gramEnd"/>
      <w:r w:rsidRPr="009B05B1">
        <w:rPr>
          <w:rFonts w:ascii="Times New Roman" w:eastAsia="Times New Roman" w:hAnsi="Times New Roman" w:cs="Times New Roman"/>
          <w:color w:val="000000"/>
          <w:sz w:val="28"/>
          <w:szCs w:val="28"/>
        </w:rPr>
        <w:t xml:space="preserve"> в котором оказывается нечто, идущее от России.</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Названный поворот в интерпретации «русского мира», как производного от «русской идеи» (в любом ее варианте: прав</w:t>
      </w:r>
      <w:r>
        <w:rPr>
          <w:rFonts w:ascii="Times New Roman" w:eastAsia="Times New Roman" w:hAnsi="Times New Roman" w:cs="Times New Roman"/>
          <w:color w:val="000000"/>
          <w:sz w:val="28"/>
          <w:szCs w:val="28"/>
        </w:rPr>
        <w:t>ославно-религиозном, коммунисти</w:t>
      </w:r>
      <w:r w:rsidRPr="009B05B1">
        <w:rPr>
          <w:rFonts w:ascii="Times New Roman" w:eastAsia="Times New Roman" w:hAnsi="Times New Roman" w:cs="Times New Roman"/>
          <w:color w:val="000000"/>
          <w:sz w:val="28"/>
          <w:szCs w:val="28"/>
        </w:rPr>
        <w:t>чески-партийном, националистическом), одн</w:t>
      </w:r>
      <w:r>
        <w:rPr>
          <w:rFonts w:ascii="Times New Roman" w:eastAsia="Times New Roman" w:hAnsi="Times New Roman" w:cs="Times New Roman"/>
          <w:color w:val="000000"/>
          <w:sz w:val="28"/>
          <w:szCs w:val="28"/>
        </w:rPr>
        <w:t>ако, при более внимательном рас</w:t>
      </w:r>
      <w:r w:rsidRPr="009B05B1">
        <w:rPr>
          <w:rFonts w:ascii="Times New Roman" w:eastAsia="Times New Roman" w:hAnsi="Times New Roman" w:cs="Times New Roman"/>
          <w:color w:val="000000"/>
          <w:sz w:val="28"/>
          <w:szCs w:val="28"/>
        </w:rPr>
        <w:t>смотрении, также видится малопродуктивным, поскольку в нем не менее</w:t>
      </w:r>
      <w:proofErr w:type="gramStart"/>
      <w:r w:rsidRPr="009B05B1">
        <w:rPr>
          <w:rFonts w:ascii="Times New Roman" w:eastAsia="Times New Roman" w:hAnsi="Times New Roman" w:cs="Times New Roman"/>
          <w:color w:val="000000"/>
          <w:sz w:val="28"/>
          <w:szCs w:val="28"/>
        </w:rPr>
        <w:t>,</w:t>
      </w:r>
      <w:proofErr w:type="gramEnd"/>
      <w:r w:rsidRPr="009B05B1">
        <w:rPr>
          <w:rFonts w:ascii="Times New Roman" w:eastAsia="Times New Roman" w:hAnsi="Times New Roman" w:cs="Times New Roman"/>
          <w:color w:val="000000"/>
          <w:sz w:val="28"/>
          <w:szCs w:val="28"/>
        </w:rPr>
        <w:t xml:space="preserve"> чем в варианте «государственных отношений», усм</w:t>
      </w:r>
      <w:r>
        <w:rPr>
          <w:rFonts w:ascii="Times New Roman" w:eastAsia="Times New Roman" w:hAnsi="Times New Roman" w:cs="Times New Roman"/>
          <w:color w:val="000000"/>
          <w:sz w:val="28"/>
          <w:szCs w:val="28"/>
        </w:rPr>
        <w:t>атривается начало родового наси</w:t>
      </w:r>
      <w:r w:rsidRPr="009B05B1">
        <w:rPr>
          <w:rFonts w:ascii="Times New Roman" w:eastAsia="Times New Roman" w:hAnsi="Times New Roman" w:cs="Times New Roman"/>
          <w:color w:val="000000"/>
          <w:sz w:val="28"/>
          <w:szCs w:val="28"/>
        </w:rPr>
        <w:t>лия над личностью, вписывание человеческих межличностных отношений в формат движения «родового духа». Время, когда родовая идеология имела действительную способность формировать индивидуальное сознание членов общества, сливая их в качество «единенной общей идеологией массы», увы, уже безвозвратно ушло. Прогресс просвещения, ставший особо продуктивным в последнее из прошедших столетий, до осно</w:t>
      </w:r>
      <w:r>
        <w:rPr>
          <w:rFonts w:ascii="Times New Roman" w:eastAsia="Times New Roman" w:hAnsi="Times New Roman" w:cs="Times New Roman"/>
          <w:color w:val="000000"/>
          <w:sz w:val="28"/>
          <w:szCs w:val="28"/>
        </w:rPr>
        <w:t>вания разрушил религиозную осно</w:t>
      </w:r>
      <w:r w:rsidRPr="009B05B1">
        <w:rPr>
          <w:rFonts w:ascii="Times New Roman" w:eastAsia="Times New Roman" w:hAnsi="Times New Roman" w:cs="Times New Roman"/>
          <w:color w:val="000000"/>
          <w:sz w:val="28"/>
          <w:szCs w:val="28"/>
        </w:rPr>
        <w:t>ву в консолидации популяции, так называемо</w:t>
      </w:r>
      <w:r>
        <w:rPr>
          <w:rFonts w:ascii="Times New Roman" w:eastAsia="Times New Roman" w:hAnsi="Times New Roman" w:cs="Times New Roman"/>
          <w:color w:val="000000"/>
          <w:sz w:val="28"/>
          <w:szCs w:val="28"/>
        </w:rPr>
        <w:t>го, «христианского мира». Сегод</w:t>
      </w:r>
      <w:r w:rsidRPr="009B05B1">
        <w:rPr>
          <w:rFonts w:ascii="Times New Roman" w:eastAsia="Times New Roman" w:hAnsi="Times New Roman" w:cs="Times New Roman"/>
          <w:color w:val="000000"/>
          <w:sz w:val="28"/>
          <w:szCs w:val="28"/>
        </w:rPr>
        <w:t>ня уже нет никакой возможности ни поднять народы на «крестовые походы», ни побудить их к переживанию «православно</w:t>
      </w:r>
      <w:r>
        <w:rPr>
          <w:rFonts w:ascii="Times New Roman" w:eastAsia="Times New Roman" w:hAnsi="Times New Roman" w:cs="Times New Roman"/>
          <w:color w:val="000000"/>
          <w:sz w:val="28"/>
          <w:szCs w:val="28"/>
        </w:rPr>
        <w:t>-космического всеединства-собор</w:t>
      </w:r>
      <w:r w:rsidRPr="009B05B1">
        <w:rPr>
          <w:rFonts w:ascii="Times New Roman" w:eastAsia="Times New Roman" w:hAnsi="Times New Roman" w:cs="Times New Roman"/>
          <w:color w:val="000000"/>
          <w:sz w:val="28"/>
          <w:szCs w:val="28"/>
        </w:rPr>
        <w:t>ности». Крах СССР и фашистской Герман</w:t>
      </w:r>
      <w:r w:rsidR="005935AF">
        <w:rPr>
          <w:rFonts w:ascii="Times New Roman" w:eastAsia="Times New Roman" w:hAnsi="Times New Roman" w:cs="Times New Roman"/>
          <w:color w:val="000000"/>
          <w:sz w:val="28"/>
          <w:szCs w:val="28"/>
        </w:rPr>
        <w:t xml:space="preserve">ии разрушил и способность коммунистической и крайне </w:t>
      </w:r>
      <w:r w:rsidRPr="009B05B1">
        <w:rPr>
          <w:rFonts w:ascii="Times New Roman" w:eastAsia="Times New Roman" w:hAnsi="Times New Roman" w:cs="Times New Roman"/>
          <w:color w:val="000000"/>
          <w:sz w:val="28"/>
          <w:szCs w:val="28"/>
        </w:rPr>
        <w:t xml:space="preserve">националистической </w:t>
      </w:r>
      <w:r w:rsidR="005935AF">
        <w:rPr>
          <w:rFonts w:ascii="Times New Roman" w:eastAsia="Times New Roman" w:hAnsi="Times New Roman" w:cs="Times New Roman"/>
          <w:color w:val="000000"/>
          <w:sz w:val="28"/>
          <w:szCs w:val="28"/>
        </w:rPr>
        <w:t>политической идеологии к объеди</w:t>
      </w:r>
      <w:r w:rsidRPr="009B05B1">
        <w:rPr>
          <w:rFonts w:ascii="Times New Roman" w:eastAsia="Times New Roman" w:hAnsi="Times New Roman" w:cs="Times New Roman"/>
          <w:color w:val="000000"/>
          <w:sz w:val="28"/>
          <w:szCs w:val="28"/>
        </w:rPr>
        <w:t xml:space="preserve">нению народов в качество «мира». </w:t>
      </w:r>
      <w:proofErr w:type="gramStart"/>
      <w:r w:rsidRPr="009B05B1">
        <w:rPr>
          <w:rFonts w:ascii="Times New Roman" w:eastAsia="Times New Roman" w:hAnsi="Times New Roman" w:cs="Times New Roman"/>
          <w:color w:val="000000"/>
          <w:sz w:val="28"/>
          <w:szCs w:val="28"/>
        </w:rPr>
        <w:t>Конечно, нельзя отрицать того факта, что и сегодня еще возможно «раскручивать» политическую ид</w:t>
      </w:r>
      <w:r w:rsidR="005935AF">
        <w:rPr>
          <w:rFonts w:ascii="Times New Roman" w:eastAsia="Times New Roman" w:hAnsi="Times New Roman" w:cs="Times New Roman"/>
          <w:color w:val="000000"/>
          <w:sz w:val="28"/>
          <w:szCs w:val="28"/>
        </w:rPr>
        <w:t>еологию, спекулирующую на этно</w:t>
      </w:r>
      <w:r w:rsidRPr="009B05B1">
        <w:rPr>
          <w:rFonts w:ascii="Times New Roman" w:eastAsia="Times New Roman" w:hAnsi="Times New Roman" w:cs="Times New Roman"/>
          <w:color w:val="000000"/>
          <w:sz w:val="28"/>
          <w:szCs w:val="28"/>
        </w:rPr>
        <w:t>национальном и религиозном моментах единящего популяцию сознания, однако обретенный в ХХ столети</w:t>
      </w:r>
      <w:r w:rsidR="005935AF">
        <w:rPr>
          <w:rFonts w:ascii="Times New Roman" w:eastAsia="Times New Roman" w:hAnsi="Times New Roman" w:cs="Times New Roman"/>
          <w:color w:val="000000"/>
          <w:sz w:val="28"/>
          <w:szCs w:val="28"/>
        </w:rPr>
        <w:t>и человечеством опыт (продолжаю</w:t>
      </w:r>
      <w:r w:rsidRPr="009B05B1">
        <w:rPr>
          <w:rFonts w:ascii="Times New Roman" w:eastAsia="Times New Roman" w:hAnsi="Times New Roman" w:cs="Times New Roman"/>
          <w:color w:val="000000"/>
          <w:sz w:val="28"/>
          <w:szCs w:val="28"/>
        </w:rPr>
        <w:t>щийся и в XXI столетии прибавляться в фо</w:t>
      </w:r>
      <w:r w:rsidR="005935AF">
        <w:rPr>
          <w:rFonts w:ascii="Times New Roman" w:eastAsia="Times New Roman" w:hAnsi="Times New Roman" w:cs="Times New Roman"/>
          <w:color w:val="000000"/>
          <w:sz w:val="28"/>
          <w:szCs w:val="28"/>
        </w:rPr>
        <w:t>рмах духовно-политических движе</w:t>
      </w:r>
      <w:r w:rsidRPr="009B05B1">
        <w:rPr>
          <w:rFonts w:ascii="Times New Roman" w:eastAsia="Times New Roman" w:hAnsi="Times New Roman" w:cs="Times New Roman"/>
          <w:color w:val="000000"/>
          <w:sz w:val="28"/>
          <w:szCs w:val="28"/>
        </w:rPr>
        <w:t xml:space="preserve">ний в «исламском мире») показывает, что тот мир, ядром которого является не индивидуальный человек, а родовое </w:t>
      </w:r>
      <w:r w:rsidRPr="009B05B1">
        <w:rPr>
          <w:rFonts w:ascii="Times New Roman" w:eastAsia="Times New Roman" w:hAnsi="Times New Roman" w:cs="Times New Roman"/>
          <w:color w:val="000000"/>
          <w:sz w:val="28"/>
          <w:szCs w:val="28"/>
        </w:rPr>
        <w:lastRenderedPageBreak/>
        <w:t>(религиозное, партийное, корпоративное ит.д.) сознание</w:t>
      </w:r>
      <w:proofErr w:type="gramEnd"/>
      <w:r w:rsidRPr="009B05B1">
        <w:rPr>
          <w:rFonts w:ascii="Times New Roman" w:eastAsia="Times New Roman" w:hAnsi="Times New Roman" w:cs="Times New Roman"/>
          <w:color w:val="000000"/>
          <w:sz w:val="28"/>
          <w:szCs w:val="28"/>
        </w:rPr>
        <w:t>, большим будущим не обладае</w:t>
      </w:r>
      <w:r>
        <w:rPr>
          <w:rFonts w:ascii="Times New Roman" w:eastAsia="Times New Roman" w:hAnsi="Times New Roman" w:cs="Times New Roman"/>
          <w:color w:val="000000"/>
          <w:sz w:val="28"/>
          <w:szCs w:val="28"/>
        </w:rPr>
        <w:t>т (хотя соответствующим «идеоло</w:t>
      </w:r>
      <w:r w:rsidRPr="009B05B1">
        <w:rPr>
          <w:rFonts w:ascii="Times New Roman" w:eastAsia="Times New Roman" w:hAnsi="Times New Roman" w:cs="Times New Roman"/>
          <w:color w:val="000000"/>
          <w:sz w:val="28"/>
          <w:szCs w:val="28"/>
        </w:rPr>
        <w:t>гам» этого очень даже хочется, и достаточно большие массы людей, особенно среди мусульман, все еще готовы идти за идеологами).</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proofErr w:type="gramStart"/>
      <w:r w:rsidRPr="009B05B1">
        <w:rPr>
          <w:rFonts w:ascii="Times New Roman" w:eastAsia="Times New Roman" w:hAnsi="Times New Roman" w:cs="Times New Roman"/>
          <w:color w:val="000000"/>
          <w:sz w:val="28"/>
          <w:szCs w:val="28"/>
        </w:rPr>
        <w:t xml:space="preserve">Таким образом, если мы уж и обращаемся </w:t>
      </w:r>
      <w:r>
        <w:rPr>
          <w:rFonts w:ascii="Times New Roman" w:eastAsia="Times New Roman" w:hAnsi="Times New Roman" w:cs="Times New Roman"/>
          <w:color w:val="000000"/>
          <w:sz w:val="28"/>
          <w:szCs w:val="28"/>
        </w:rPr>
        <w:t>к понятию «русский мир», то при</w:t>
      </w:r>
      <w:r w:rsidRPr="009B05B1">
        <w:rPr>
          <w:rFonts w:ascii="Times New Roman" w:eastAsia="Times New Roman" w:hAnsi="Times New Roman" w:cs="Times New Roman"/>
          <w:color w:val="000000"/>
          <w:sz w:val="28"/>
          <w:szCs w:val="28"/>
        </w:rPr>
        <w:t>ходится отдавать себе отчет, что это мир, ядром</w:t>
      </w:r>
      <w:r>
        <w:rPr>
          <w:rFonts w:ascii="Times New Roman" w:eastAsia="Times New Roman" w:hAnsi="Times New Roman" w:cs="Times New Roman"/>
          <w:color w:val="000000"/>
          <w:sz w:val="28"/>
          <w:szCs w:val="28"/>
        </w:rPr>
        <w:t xml:space="preserve"> которого оказывается уже не го</w:t>
      </w:r>
      <w:r w:rsidRPr="009B05B1">
        <w:rPr>
          <w:rFonts w:ascii="Times New Roman" w:eastAsia="Times New Roman" w:hAnsi="Times New Roman" w:cs="Times New Roman"/>
          <w:color w:val="000000"/>
          <w:sz w:val="28"/>
          <w:szCs w:val="28"/>
        </w:rPr>
        <w:t>сударственная воля лидеров истеблишмента, и не некая малопонятная в своей способности единить человечество институционально оформленная родовая идеология, а некое такое основание, которое об</w:t>
      </w:r>
      <w:r>
        <w:rPr>
          <w:rFonts w:ascii="Times New Roman" w:eastAsia="Times New Roman" w:hAnsi="Times New Roman" w:cs="Times New Roman"/>
          <w:color w:val="000000"/>
          <w:sz w:val="28"/>
          <w:szCs w:val="28"/>
        </w:rPr>
        <w:t>наруживает себя «снизу», со сто</w:t>
      </w:r>
      <w:r w:rsidRPr="009B05B1">
        <w:rPr>
          <w:rFonts w:ascii="Times New Roman" w:eastAsia="Times New Roman" w:hAnsi="Times New Roman" w:cs="Times New Roman"/>
          <w:color w:val="000000"/>
          <w:sz w:val="28"/>
          <w:szCs w:val="28"/>
        </w:rPr>
        <w:t>роны самого условного «русского люда» и его отношений с другими</w:t>
      </w:r>
      <w:proofErr w:type="gramEnd"/>
      <w:r w:rsidRPr="009B05B1">
        <w:rPr>
          <w:rFonts w:ascii="Times New Roman" w:eastAsia="Times New Roman" w:hAnsi="Times New Roman" w:cs="Times New Roman"/>
          <w:color w:val="000000"/>
          <w:sz w:val="28"/>
          <w:szCs w:val="28"/>
        </w:rPr>
        <w:t xml:space="preserve"> народами, этносами и культурами, является самоконструирующимся «русским миром».</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Итак, «русский мир». Поскольку это мир «лю</w:t>
      </w:r>
      <w:r>
        <w:rPr>
          <w:rFonts w:ascii="Times New Roman" w:eastAsia="Times New Roman" w:hAnsi="Times New Roman" w:cs="Times New Roman"/>
          <w:color w:val="000000"/>
          <w:sz w:val="28"/>
          <w:szCs w:val="28"/>
        </w:rPr>
        <w:t>дей», а не государств и социаль</w:t>
      </w:r>
      <w:r w:rsidRPr="009B05B1">
        <w:rPr>
          <w:rFonts w:ascii="Times New Roman" w:eastAsia="Times New Roman" w:hAnsi="Times New Roman" w:cs="Times New Roman"/>
          <w:color w:val="000000"/>
          <w:sz w:val="28"/>
          <w:szCs w:val="28"/>
        </w:rPr>
        <w:t xml:space="preserve">ных институтов, он обнаруживает себя равно, </w:t>
      </w:r>
      <w:r>
        <w:rPr>
          <w:rFonts w:ascii="Times New Roman" w:eastAsia="Times New Roman" w:hAnsi="Times New Roman" w:cs="Times New Roman"/>
          <w:color w:val="000000"/>
          <w:sz w:val="28"/>
          <w:szCs w:val="28"/>
        </w:rPr>
        <w:t>как в масштабе государства «Рос</w:t>
      </w:r>
      <w:r w:rsidRPr="009B05B1">
        <w:rPr>
          <w:rFonts w:ascii="Times New Roman" w:eastAsia="Times New Roman" w:hAnsi="Times New Roman" w:cs="Times New Roman"/>
          <w:color w:val="000000"/>
          <w:sz w:val="28"/>
          <w:szCs w:val="28"/>
        </w:rPr>
        <w:t xml:space="preserve">сия», так и в масштабе </w:t>
      </w:r>
      <w:proofErr w:type="gramStart"/>
      <w:r w:rsidRPr="009B05B1">
        <w:rPr>
          <w:rFonts w:ascii="Times New Roman" w:eastAsia="Times New Roman" w:hAnsi="Times New Roman" w:cs="Times New Roman"/>
          <w:color w:val="000000"/>
          <w:sz w:val="28"/>
          <w:szCs w:val="28"/>
        </w:rPr>
        <w:t>глобального-планетарного</w:t>
      </w:r>
      <w:proofErr w:type="gramEnd"/>
      <w:r w:rsidRPr="009B05B1">
        <w:rPr>
          <w:rFonts w:ascii="Times New Roman" w:eastAsia="Times New Roman" w:hAnsi="Times New Roman" w:cs="Times New Roman"/>
          <w:color w:val="000000"/>
          <w:sz w:val="28"/>
          <w:szCs w:val="28"/>
        </w:rPr>
        <w:t xml:space="preserve"> мира. </w:t>
      </w:r>
      <w:proofErr w:type="gramStart"/>
      <w:r w:rsidRPr="009B05B1">
        <w:rPr>
          <w:rFonts w:ascii="Times New Roman" w:eastAsia="Times New Roman" w:hAnsi="Times New Roman" w:cs="Times New Roman"/>
          <w:color w:val="000000"/>
          <w:sz w:val="28"/>
          <w:szCs w:val="28"/>
        </w:rPr>
        <w:t>И «Россия», в которой живут «русские» (понятие берется в широк</w:t>
      </w:r>
      <w:r>
        <w:rPr>
          <w:rFonts w:ascii="Times New Roman" w:eastAsia="Times New Roman" w:hAnsi="Times New Roman" w:cs="Times New Roman"/>
          <w:color w:val="000000"/>
          <w:sz w:val="28"/>
          <w:szCs w:val="28"/>
        </w:rPr>
        <w:t>ом смысле слова, означающем при</w:t>
      </w:r>
      <w:r w:rsidRPr="009B05B1">
        <w:rPr>
          <w:rFonts w:ascii="Times New Roman" w:eastAsia="Times New Roman" w:hAnsi="Times New Roman" w:cs="Times New Roman"/>
          <w:color w:val="000000"/>
          <w:sz w:val="28"/>
          <w:szCs w:val="28"/>
        </w:rPr>
        <w:t>надлежность к «русской культурной общно</w:t>
      </w:r>
      <w:r>
        <w:rPr>
          <w:rFonts w:ascii="Times New Roman" w:eastAsia="Times New Roman" w:hAnsi="Times New Roman" w:cs="Times New Roman"/>
          <w:color w:val="000000"/>
          <w:sz w:val="28"/>
          <w:szCs w:val="28"/>
        </w:rPr>
        <w:t>сти», социальной общности, цент</w:t>
      </w:r>
      <w:r w:rsidRPr="009B05B1">
        <w:rPr>
          <w:rFonts w:ascii="Times New Roman" w:eastAsia="Times New Roman" w:hAnsi="Times New Roman" w:cs="Times New Roman"/>
          <w:color w:val="000000"/>
          <w:sz w:val="28"/>
          <w:szCs w:val="28"/>
        </w:rPr>
        <w:t>ром которой является русская культура), здесь, – это не просто территория, в которую заключен и на которой реализует себя некий «мир», а всего лишь ядро глобального пространства, в котором обна</w:t>
      </w:r>
      <w:r>
        <w:rPr>
          <w:rFonts w:ascii="Times New Roman" w:eastAsia="Times New Roman" w:hAnsi="Times New Roman" w:cs="Times New Roman"/>
          <w:color w:val="000000"/>
          <w:sz w:val="28"/>
          <w:szCs w:val="28"/>
        </w:rPr>
        <w:t>руживается присутствие и самоопределение «русских».</w:t>
      </w:r>
      <w:proofErr w:type="gramEnd"/>
    </w:p>
    <w:p w:rsidR="0058425B" w:rsidRPr="009B05B1" w:rsidRDefault="0058425B" w:rsidP="0058425B">
      <w:pPr>
        <w:spacing w:after="0" w:line="360" w:lineRule="auto"/>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Говоря о «русском мире», обратим внимание также на такой особенный момент:</w:t>
      </w:r>
    </w:p>
    <w:p w:rsidR="0058425B" w:rsidRPr="009B05B1" w:rsidRDefault="0058425B" w:rsidP="0058425B">
      <w:pPr>
        <w:spacing w:after="0" w:line="360" w:lineRule="auto"/>
        <w:jc w:val="both"/>
        <w:rPr>
          <w:rFonts w:ascii="Times New Roman" w:eastAsia="Times New Roman" w:hAnsi="Times New Roman" w:cs="Times New Roman"/>
          <w:color w:val="000000"/>
          <w:sz w:val="28"/>
          <w:szCs w:val="28"/>
        </w:rPr>
      </w:pPr>
      <w:proofErr w:type="gramStart"/>
      <w:r w:rsidRPr="009B05B1">
        <w:rPr>
          <w:rFonts w:ascii="Times New Roman" w:eastAsia="Times New Roman" w:hAnsi="Times New Roman" w:cs="Times New Roman"/>
          <w:color w:val="000000"/>
          <w:sz w:val="28"/>
          <w:szCs w:val="28"/>
        </w:rPr>
        <w:t>В своей действительной специфике, сегодня содержание понятия «русский мир» существенно обнаруживает себя в том, что это понятие возникает не от избытка содержания некой специфически русской духовности, эманирующей из недр «русского духа» и порождающей формы «мира», д</w:t>
      </w:r>
      <w:r w:rsidR="005935AF">
        <w:rPr>
          <w:rFonts w:ascii="Times New Roman" w:eastAsia="Times New Roman" w:hAnsi="Times New Roman" w:cs="Times New Roman"/>
          <w:color w:val="000000"/>
          <w:sz w:val="28"/>
          <w:szCs w:val="28"/>
        </w:rPr>
        <w:t>ля которого необхо</w:t>
      </w:r>
      <w:r w:rsidRPr="009B05B1">
        <w:rPr>
          <w:rFonts w:ascii="Times New Roman" w:eastAsia="Times New Roman" w:hAnsi="Times New Roman" w:cs="Times New Roman"/>
          <w:color w:val="000000"/>
          <w:sz w:val="28"/>
          <w:szCs w:val="28"/>
        </w:rPr>
        <w:t>димо всего лишь найти понятие, способное</w:t>
      </w:r>
      <w:r w:rsidR="005935AF">
        <w:rPr>
          <w:rFonts w:ascii="Times New Roman" w:eastAsia="Times New Roman" w:hAnsi="Times New Roman" w:cs="Times New Roman"/>
          <w:color w:val="000000"/>
          <w:sz w:val="28"/>
          <w:szCs w:val="28"/>
        </w:rPr>
        <w:t xml:space="preserve"> это содержание однозначно выра</w:t>
      </w:r>
      <w:r w:rsidRPr="009B05B1">
        <w:rPr>
          <w:rFonts w:ascii="Times New Roman" w:eastAsia="Times New Roman" w:hAnsi="Times New Roman" w:cs="Times New Roman"/>
          <w:color w:val="000000"/>
          <w:sz w:val="28"/>
          <w:szCs w:val="28"/>
        </w:rPr>
        <w:t>зить, а от положения, нечто прямо тому про</w:t>
      </w:r>
      <w:r>
        <w:rPr>
          <w:rFonts w:ascii="Times New Roman" w:eastAsia="Times New Roman" w:hAnsi="Times New Roman" w:cs="Times New Roman"/>
          <w:color w:val="000000"/>
          <w:sz w:val="28"/>
          <w:szCs w:val="28"/>
        </w:rPr>
        <w:t>тивоположного.</w:t>
      </w:r>
      <w:proofErr w:type="gramEnd"/>
      <w:r>
        <w:rPr>
          <w:rFonts w:ascii="Times New Roman" w:eastAsia="Times New Roman" w:hAnsi="Times New Roman" w:cs="Times New Roman"/>
          <w:color w:val="000000"/>
          <w:sz w:val="28"/>
          <w:szCs w:val="28"/>
        </w:rPr>
        <w:t xml:space="preserve"> Если отталкивать</w:t>
      </w:r>
      <w:r w:rsidRPr="009B05B1">
        <w:rPr>
          <w:rFonts w:ascii="Times New Roman" w:eastAsia="Times New Roman" w:hAnsi="Times New Roman" w:cs="Times New Roman"/>
          <w:color w:val="000000"/>
          <w:sz w:val="28"/>
          <w:szCs w:val="28"/>
        </w:rPr>
        <w:t xml:space="preserve">ся от эмпирической ситуации, в которой генерировалось </w:t>
      </w:r>
      <w:r w:rsidRPr="009B05B1">
        <w:rPr>
          <w:rFonts w:ascii="Times New Roman" w:eastAsia="Times New Roman" w:hAnsi="Times New Roman" w:cs="Times New Roman"/>
          <w:color w:val="000000"/>
          <w:sz w:val="28"/>
          <w:szCs w:val="28"/>
        </w:rPr>
        <w:lastRenderedPageBreak/>
        <w:t>понятие «русского мира», то бросается в глаза именно то, что т</w:t>
      </w:r>
      <w:r>
        <w:rPr>
          <w:rFonts w:ascii="Times New Roman" w:eastAsia="Times New Roman" w:hAnsi="Times New Roman" w:cs="Times New Roman"/>
          <w:color w:val="000000"/>
          <w:sz w:val="28"/>
          <w:szCs w:val="28"/>
        </w:rPr>
        <w:t>аким образом была сделана попыт</w:t>
      </w:r>
      <w:r w:rsidRPr="009B05B1">
        <w:rPr>
          <w:rFonts w:ascii="Times New Roman" w:eastAsia="Times New Roman" w:hAnsi="Times New Roman" w:cs="Times New Roman"/>
          <w:color w:val="000000"/>
          <w:sz w:val="28"/>
          <w:szCs w:val="28"/>
        </w:rPr>
        <w:t>ка закрыть «дыру» от дефицита «русской и</w:t>
      </w:r>
      <w:r w:rsidR="005935AF">
        <w:rPr>
          <w:rFonts w:ascii="Times New Roman" w:eastAsia="Times New Roman" w:hAnsi="Times New Roman" w:cs="Times New Roman"/>
          <w:color w:val="000000"/>
          <w:sz w:val="28"/>
          <w:szCs w:val="28"/>
        </w:rPr>
        <w:t>деи», способного объединить рос</w:t>
      </w:r>
      <w:r w:rsidRPr="009B05B1">
        <w:rPr>
          <w:rFonts w:ascii="Times New Roman" w:eastAsia="Times New Roman" w:hAnsi="Times New Roman" w:cs="Times New Roman"/>
          <w:color w:val="000000"/>
          <w:sz w:val="28"/>
          <w:szCs w:val="28"/>
        </w:rPr>
        <w:t xml:space="preserve">сийский народ в ситуации постсоветских реалий духовного основания. </w:t>
      </w:r>
      <w:proofErr w:type="gramStart"/>
      <w:r w:rsidRPr="009B05B1">
        <w:rPr>
          <w:rFonts w:ascii="Times New Roman" w:eastAsia="Times New Roman" w:hAnsi="Times New Roman" w:cs="Times New Roman"/>
          <w:color w:val="000000"/>
          <w:sz w:val="28"/>
          <w:szCs w:val="28"/>
        </w:rPr>
        <w:t>Понятие «русского мира» оказалось призванным особенным образом</w:t>
      </w:r>
      <w:r w:rsidR="005935AF">
        <w:rPr>
          <w:rFonts w:ascii="Times New Roman" w:eastAsia="Times New Roman" w:hAnsi="Times New Roman" w:cs="Times New Roman"/>
          <w:color w:val="000000"/>
          <w:sz w:val="28"/>
          <w:szCs w:val="28"/>
        </w:rPr>
        <w:t xml:space="preserve"> выразить возник</w:t>
      </w:r>
      <w:r w:rsidRPr="009B05B1">
        <w:rPr>
          <w:rFonts w:ascii="Times New Roman" w:eastAsia="Times New Roman" w:hAnsi="Times New Roman" w:cs="Times New Roman"/>
          <w:color w:val="000000"/>
          <w:sz w:val="28"/>
          <w:szCs w:val="28"/>
        </w:rPr>
        <w:t>шую в условиях первых двух десятилетий от начала нео-капиталистической Перестройки в России опустошенность духовн</w:t>
      </w:r>
      <w:r w:rsidR="005935AF">
        <w:rPr>
          <w:rFonts w:ascii="Times New Roman" w:eastAsia="Times New Roman" w:hAnsi="Times New Roman" w:cs="Times New Roman"/>
          <w:color w:val="000000"/>
          <w:sz w:val="28"/>
          <w:szCs w:val="28"/>
        </w:rPr>
        <w:t>ого ядра в самосознании российс</w:t>
      </w:r>
      <w:r w:rsidRPr="009B05B1">
        <w:rPr>
          <w:rFonts w:ascii="Times New Roman" w:eastAsia="Times New Roman" w:hAnsi="Times New Roman" w:cs="Times New Roman"/>
          <w:color w:val="000000"/>
          <w:sz w:val="28"/>
          <w:szCs w:val="28"/>
        </w:rPr>
        <w:t>кого народа, в структуре которого советская</w:t>
      </w:r>
      <w:r>
        <w:rPr>
          <w:rFonts w:ascii="Times New Roman" w:eastAsia="Times New Roman" w:hAnsi="Times New Roman" w:cs="Times New Roman"/>
          <w:color w:val="000000"/>
          <w:sz w:val="28"/>
          <w:szCs w:val="28"/>
        </w:rPr>
        <w:t xml:space="preserve"> власть разрушила импульс право</w:t>
      </w:r>
      <w:r w:rsidRPr="009B05B1">
        <w:rPr>
          <w:rFonts w:ascii="Times New Roman" w:eastAsia="Times New Roman" w:hAnsi="Times New Roman" w:cs="Times New Roman"/>
          <w:color w:val="000000"/>
          <w:sz w:val="28"/>
          <w:szCs w:val="28"/>
        </w:rPr>
        <w:t>славного соборного космизма, а постсоветская реальность поставила «жирный крест» на идее «строительства светлого коммунистического будущего» в России.</w:t>
      </w:r>
      <w:proofErr w:type="gramEnd"/>
      <w:r w:rsidRPr="009B05B1">
        <w:rPr>
          <w:rFonts w:ascii="Times New Roman" w:eastAsia="Times New Roman" w:hAnsi="Times New Roman" w:cs="Times New Roman"/>
          <w:color w:val="000000"/>
          <w:sz w:val="28"/>
          <w:szCs w:val="28"/>
        </w:rPr>
        <w:t xml:space="preserve"> Народ российский, столкнувшись с реальност</w:t>
      </w:r>
      <w:r w:rsidR="005935AF">
        <w:rPr>
          <w:rFonts w:ascii="Times New Roman" w:eastAsia="Times New Roman" w:hAnsi="Times New Roman" w:cs="Times New Roman"/>
          <w:color w:val="000000"/>
          <w:sz w:val="28"/>
          <w:szCs w:val="28"/>
        </w:rPr>
        <w:t>ью того «счастья», которое приш</w:t>
      </w:r>
      <w:r w:rsidRPr="009B05B1">
        <w:rPr>
          <w:rFonts w:ascii="Times New Roman" w:eastAsia="Times New Roman" w:hAnsi="Times New Roman" w:cs="Times New Roman"/>
          <w:color w:val="000000"/>
          <w:sz w:val="28"/>
          <w:szCs w:val="28"/>
        </w:rPr>
        <w:t>ло вместе с «глобальным капиталом», потерял</w:t>
      </w:r>
      <w:r>
        <w:rPr>
          <w:rFonts w:ascii="Times New Roman" w:eastAsia="Times New Roman" w:hAnsi="Times New Roman" w:cs="Times New Roman"/>
          <w:color w:val="000000"/>
          <w:sz w:val="28"/>
          <w:szCs w:val="28"/>
        </w:rPr>
        <w:t xml:space="preserve"> чувство привязанности к родной </w:t>
      </w:r>
      <w:r w:rsidRPr="009B05B1">
        <w:rPr>
          <w:rFonts w:ascii="Times New Roman" w:eastAsia="Times New Roman" w:hAnsi="Times New Roman" w:cs="Times New Roman"/>
          <w:color w:val="000000"/>
          <w:sz w:val="28"/>
          <w:szCs w:val="28"/>
        </w:rPr>
        <w:t>земле и миллионами разбрелся по просто</w:t>
      </w:r>
      <w:r w:rsidR="005935AF">
        <w:rPr>
          <w:rFonts w:ascii="Times New Roman" w:eastAsia="Times New Roman" w:hAnsi="Times New Roman" w:cs="Times New Roman"/>
          <w:color w:val="000000"/>
          <w:sz w:val="28"/>
          <w:szCs w:val="28"/>
        </w:rPr>
        <w:t>рам планеты, сделав действитель</w:t>
      </w:r>
      <w:r w:rsidRPr="009B05B1">
        <w:rPr>
          <w:rFonts w:ascii="Times New Roman" w:eastAsia="Times New Roman" w:hAnsi="Times New Roman" w:cs="Times New Roman"/>
          <w:color w:val="000000"/>
          <w:sz w:val="28"/>
          <w:szCs w:val="28"/>
        </w:rPr>
        <w:t xml:space="preserve">ностью идею о том, что «русские живут везде» и везде, где они </w:t>
      </w:r>
      <w:proofErr w:type="gramStart"/>
      <w:r w:rsidRPr="009B05B1">
        <w:rPr>
          <w:rFonts w:ascii="Times New Roman" w:eastAsia="Times New Roman" w:hAnsi="Times New Roman" w:cs="Times New Roman"/>
          <w:color w:val="000000"/>
          <w:sz w:val="28"/>
          <w:szCs w:val="28"/>
        </w:rPr>
        <w:t>живут</w:t>
      </w:r>
      <w:proofErr w:type="gramEnd"/>
      <w:r w:rsidRPr="009B05B1">
        <w:rPr>
          <w:rFonts w:ascii="Times New Roman" w:eastAsia="Times New Roman" w:hAnsi="Times New Roman" w:cs="Times New Roman"/>
          <w:color w:val="000000"/>
          <w:sz w:val="28"/>
          <w:szCs w:val="28"/>
        </w:rPr>
        <w:t xml:space="preserve"> возникает осколок того, что называется «Россией».</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proofErr w:type="gramStart"/>
      <w:r w:rsidRPr="009B05B1">
        <w:rPr>
          <w:rFonts w:ascii="Times New Roman" w:eastAsia="Times New Roman" w:hAnsi="Times New Roman" w:cs="Times New Roman"/>
          <w:color w:val="000000"/>
          <w:sz w:val="28"/>
          <w:szCs w:val="28"/>
        </w:rPr>
        <w:t xml:space="preserve">Вот это самое распространение «русского духа» по планете, итогом которого стало не только появление русских диаспор в </w:t>
      </w:r>
      <w:r w:rsidR="005935AF">
        <w:rPr>
          <w:rFonts w:ascii="Times New Roman" w:eastAsia="Times New Roman" w:hAnsi="Times New Roman" w:cs="Times New Roman"/>
          <w:color w:val="000000"/>
          <w:sz w:val="28"/>
          <w:szCs w:val="28"/>
        </w:rPr>
        <w:t>странах европейского, американс</w:t>
      </w:r>
      <w:r w:rsidRPr="009B05B1">
        <w:rPr>
          <w:rFonts w:ascii="Times New Roman" w:eastAsia="Times New Roman" w:hAnsi="Times New Roman" w:cs="Times New Roman"/>
          <w:color w:val="000000"/>
          <w:sz w:val="28"/>
          <w:szCs w:val="28"/>
        </w:rPr>
        <w:t>кого, азиатского, африканского и австралийс</w:t>
      </w:r>
      <w:r w:rsidR="005935AF">
        <w:rPr>
          <w:rFonts w:ascii="Times New Roman" w:eastAsia="Times New Roman" w:hAnsi="Times New Roman" w:cs="Times New Roman"/>
          <w:color w:val="000000"/>
          <w:sz w:val="28"/>
          <w:szCs w:val="28"/>
        </w:rPr>
        <w:t>кого континентов, но также и су</w:t>
      </w:r>
      <w:r w:rsidRPr="009B05B1">
        <w:rPr>
          <w:rFonts w:ascii="Times New Roman" w:eastAsia="Times New Roman" w:hAnsi="Times New Roman" w:cs="Times New Roman"/>
          <w:color w:val="000000"/>
          <w:sz w:val="28"/>
          <w:szCs w:val="28"/>
        </w:rPr>
        <w:t xml:space="preserve">щественное влияние специфически русской, российской </w:t>
      </w:r>
      <w:r>
        <w:rPr>
          <w:rFonts w:ascii="Times New Roman" w:eastAsia="Times New Roman" w:hAnsi="Times New Roman" w:cs="Times New Roman"/>
          <w:color w:val="000000"/>
          <w:sz w:val="28"/>
          <w:szCs w:val="28"/>
        </w:rPr>
        <w:t>духовности на духов</w:t>
      </w:r>
      <w:r w:rsidRPr="009B05B1">
        <w:rPr>
          <w:rFonts w:ascii="Times New Roman" w:eastAsia="Times New Roman" w:hAnsi="Times New Roman" w:cs="Times New Roman"/>
          <w:color w:val="000000"/>
          <w:sz w:val="28"/>
          <w:szCs w:val="28"/>
        </w:rPr>
        <w:t>ные процессы регионов, в которых появляются русские, и позволило заговорить о некоем принципиально новом для планетарного человечества явлении, а именно таком, когда русская духовность начала</w:t>
      </w:r>
      <w:proofErr w:type="gramEnd"/>
      <w:r w:rsidRPr="009B05B1">
        <w:rPr>
          <w:rFonts w:ascii="Times New Roman" w:eastAsia="Times New Roman" w:hAnsi="Times New Roman" w:cs="Times New Roman"/>
          <w:color w:val="000000"/>
          <w:sz w:val="28"/>
          <w:szCs w:val="28"/>
        </w:rPr>
        <w:t xml:space="preserve"> обнаруживать себя не только как относительно внешний фактор воздействия на культурные, политические, даже </w:t>
      </w:r>
      <w:proofErr w:type="gramStart"/>
      <w:r w:rsidRPr="009B05B1">
        <w:rPr>
          <w:rFonts w:ascii="Times New Roman" w:eastAsia="Times New Roman" w:hAnsi="Times New Roman" w:cs="Times New Roman"/>
          <w:color w:val="000000"/>
          <w:sz w:val="28"/>
          <w:szCs w:val="28"/>
        </w:rPr>
        <w:t>экономические процессы</w:t>
      </w:r>
      <w:proofErr w:type="gramEnd"/>
      <w:r w:rsidRPr="009B05B1">
        <w:rPr>
          <w:rFonts w:ascii="Times New Roman" w:eastAsia="Times New Roman" w:hAnsi="Times New Roman" w:cs="Times New Roman"/>
          <w:color w:val="000000"/>
          <w:sz w:val="28"/>
          <w:szCs w:val="28"/>
        </w:rPr>
        <w:t xml:space="preserve"> на планете, но как нечто внутреннее, такое, в отношении чего традиционная для таковых регионов духовность уже не может просто так «отвернуться», «проигнорировать».</w:t>
      </w:r>
    </w:p>
    <w:p w:rsidR="0058425B" w:rsidRPr="009B05B1" w:rsidRDefault="0058425B" w:rsidP="0058425B">
      <w:pPr>
        <w:spacing w:after="0" w:line="360" w:lineRule="auto"/>
        <w:jc w:val="both"/>
        <w:rPr>
          <w:rFonts w:ascii="Times New Roman" w:eastAsia="Times New Roman" w:hAnsi="Times New Roman" w:cs="Times New Roman"/>
          <w:color w:val="000000"/>
          <w:sz w:val="28"/>
          <w:szCs w:val="28"/>
        </w:rPr>
      </w:pPr>
      <w:proofErr w:type="gramStart"/>
      <w:r w:rsidRPr="009B05B1">
        <w:rPr>
          <w:rFonts w:ascii="Times New Roman" w:eastAsia="Times New Roman" w:hAnsi="Times New Roman" w:cs="Times New Roman"/>
          <w:color w:val="000000"/>
          <w:sz w:val="28"/>
          <w:szCs w:val="28"/>
        </w:rPr>
        <w:t>…Понятно, что миллионная масса русск</w:t>
      </w:r>
      <w:r w:rsidR="005935AF">
        <w:rPr>
          <w:rFonts w:ascii="Times New Roman" w:eastAsia="Times New Roman" w:hAnsi="Times New Roman" w:cs="Times New Roman"/>
          <w:color w:val="000000"/>
          <w:sz w:val="28"/>
          <w:szCs w:val="28"/>
        </w:rPr>
        <w:t>их вторглась на территории обра</w:t>
      </w:r>
      <w:r w:rsidRPr="009B05B1">
        <w:rPr>
          <w:rFonts w:ascii="Times New Roman" w:eastAsia="Times New Roman" w:hAnsi="Times New Roman" w:cs="Times New Roman"/>
          <w:color w:val="000000"/>
          <w:sz w:val="28"/>
          <w:szCs w:val="28"/>
        </w:rPr>
        <w:t>зующих мировое пространство государств вовс</w:t>
      </w:r>
      <w:r>
        <w:rPr>
          <w:rFonts w:ascii="Times New Roman" w:eastAsia="Times New Roman" w:hAnsi="Times New Roman" w:cs="Times New Roman"/>
          <w:color w:val="000000"/>
          <w:sz w:val="28"/>
          <w:szCs w:val="28"/>
        </w:rPr>
        <w:t>е не как организованная и дейст</w:t>
      </w:r>
      <w:r w:rsidRPr="009B05B1">
        <w:rPr>
          <w:rFonts w:ascii="Times New Roman" w:eastAsia="Times New Roman" w:hAnsi="Times New Roman" w:cs="Times New Roman"/>
          <w:color w:val="000000"/>
          <w:sz w:val="28"/>
          <w:szCs w:val="28"/>
        </w:rPr>
        <w:t xml:space="preserve">вующая по определенному целевому распорядку сила, а как масса </w:t>
      </w:r>
      <w:r w:rsidR="005935AF">
        <w:rPr>
          <w:rFonts w:ascii="Times New Roman" w:eastAsia="Times New Roman" w:hAnsi="Times New Roman" w:cs="Times New Roman"/>
          <w:color w:val="000000"/>
          <w:sz w:val="28"/>
          <w:szCs w:val="28"/>
        </w:rPr>
        <w:lastRenderedPageBreak/>
        <w:t>марги</w:t>
      </w:r>
      <w:r w:rsidRPr="009B05B1">
        <w:rPr>
          <w:rFonts w:ascii="Times New Roman" w:eastAsia="Times New Roman" w:hAnsi="Times New Roman" w:cs="Times New Roman"/>
          <w:color w:val="000000"/>
          <w:sz w:val="28"/>
          <w:szCs w:val="28"/>
        </w:rPr>
        <w:t>нального населения, вынужденного покинут</w:t>
      </w:r>
      <w:r w:rsidR="005935AF">
        <w:rPr>
          <w:rFonts w:ascii="Times New Roman" w:eastAsia="Times New Roman" w:hAnsi="Times New Roman" w:cs="Times New Roman"/>
          <w:color w:val="000000"/>
          <w:sz w:val="28"/>
          <w:szCs w:val="28"/>
        </w:rPr>
        <w:t>ь постоянное место своего прожи</w:t>
      </w:r>
      <w:r w:rsidRPr="009B05B1">
        <w:rPr>
          <w:rFonts w:ascii="Times New Roman" w:eastAsia="Times New Roman" w:hAnsi="Times New Roman" w:cs="Times New Roman"/>
          <w:color w:val="000000"/>
          <w:sz w:val="28"/>
          <w:szCs w:val="28"/>
        </w:rPr>
        <w:t>вания развалом экономики и традиционного жизненного уклада, заботящаяся не об «освоении новых жизненных пространств», а прежд</w:t>
      </w:r>
      <w:r>
        <w:rPr>
          <w:rFonts w:ascii="Times New Roman" w:eastAsia="Times New Roman" w:hAnsi="Times New Roman" w:cs="Times New Roman"/>
          <w:color w:val="000000"/>
          <w:sz w:val="28"/>
          <w:szCs w:val="28"/>
        </w:rPr>
        <w:t>е всего о личном вы</w:t>
      </w:r>
      <w:r w:rsidRPr="009B05B1">
        <w:rPr>
          <w:rFonts w:ascii="Times New Roman" w:eastAsia="Times New Roman" w:hAnsi="Times New Roman" w:cs="Times New Roman"/>
          <w:color w:val="000000"/>
          <w:sz w:val="28"/>
          <w:szCs w:val="28"/>
        </w:rPr>
        <w:t>живании в условиях, когда таковое в мест</w:t>
      </w:r>
      <w:r w:rsidR="005935AF">
        <w:rPr>
          <w:rFonts w:ascii="Times New Roman" w:eastAsia="Times New Roman" w:hAnsi="Times New Roman" w:cs="Times New Roman"/>
          <w:color w:val="000000"/>
          <w:sz w:val="28"/>
          <w:szCs w:val="28"/>
        </w:rPr>
        <w:t>ах традиционного</w:t>
      </w:r>
      <w:proofErr w:type="gramEnd"/>
      <w:r w:rsidR="005935AF">
        <w:rPr>
          <w:rFonts w:ascii="Times New Roman" w:eastAsia="Times New Roman" w:hAnsi="Times New Roman" w:cs="Times New Roman"/>
          <w:color w:val="000000"/>
          <w:sz w:val="28"/>
          <w:szCs w:val="28"/>
        </w:rPr>
        <w:t xml:space="preserve"> проживания ока</w:t>
      </w:r>
      <w:r w:rsidRPr="009B05B1">
        <w:rPr>
          <w:rFonts w:ascii="Times New Roman" w:eastAsia="Times New Roman" w:hAnsi="Times New Roman" w:cs="Times New Roman"/>
          <w:color w:val="000000"/>
          <w:sz w:val="28"/>
          <w:szCs w:val="28"/>
        </w:rPr>
        <w:t xml:space="preserve">залось невозможным. Эти миллионы русских, бывших советских людей, искали любую возможность для закрепления и выживания в новых условиях. …Существенную роль в данном отношении сыграла «национальная карта». Для российских граждан, имевших этнические </w:t>
      </w:r>
      <w:r w:rsidR="005935AF">
        <w:rPr>
          <w:rFonts w:ascii="Times New Roman" w:eastAsia="Times New Roman" w:hAnsi="Times New Roman" w:cs="Times New Roman"/>
          <w:color w:val="000000"/>
          <w:sz w:val="28"/>
          <w:szCs w:val="28"/>
        </w:rPr>
        <w:t>корни в народах, условно, нерос</w:t>
      </w:r>
      <w:r w:rsidRPr="009B05B1">
        <w:rPr>
          <w:rFonts w:ascii="Times New Roman" w:eastAsia="Times New Roman" w:hAnsi="Times New Roman" w:cs="Times New Roman"/>
          <w:color w:val="000000"/>
          <w:sz w:val="28"/>
          <w:szCs w:val="28"/>
        </w:rPr>
        <w:t>сийского мира, эмиграция имела облегченн</w:t>
      </w:r>
      <w:r w:rsidR="005935AF">
        <w:rPr>
          <w:rFonts w:ascii="Times New Roman" w:eastAsia="Times New Roman" w:hAnsi="Times New Roman" w:cs="Times New Roman"/>
          <w:color w:val="000000"/>
          <w:sz w:val="28"/>
          <w:szCs w:val="28"/>
        </w:rPr>
        <w:t>ый вид. Из России массой эмигри</w:t>
      </w:r>
      <w:r w:rsidRPr="009B05B1">
        <w:rPr>
          <w:rFonts w:ascii="Times New Roman" w:eastAsia="Times New Roman" w:hAnsi="Times New Roman" w:cs="Times New Roman"/>
          <w:color w:val="000000"/>
          <w:sz w:val="28"/>
          <w:szCs w:val="28"/>
        </w:rPr>
        <w:t>ровали на «историческую родину» немцы, евреи, греки, представители других народов. Однако основная масса уехала «просто так», в надежде, что «повезет».</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 xml:space="preserve">Маргинальный характер российской эмиграции, в которой не было даже того стержня «изгоев», который объединял и </w:t>
      </w:r>
      <w:r w:rsidR="005935AF">
        <w:rPr>
          <w:rFonts w:ascii="Times New Roman" w:eastAsia="Times New Roman" w:hAnsi="Times New Roman" w:cs="Times New Roman"/>
          <w:color w:val="000000"/>
          <w:sz w:val="28"/>
          <w:szCs w:val="28"/>
        </w:rPr>
        <w:t>духовно сплачивал русских, поки</w:t>
      </w:r>
      <w:r w:rsidRPr="009B05B1">
        <w:rPr>
          <w:rFonts w:ascii="Times New Roman" w:eastAsia="Times New Roman" w:hAnsi="Times New Roman" w:cs="Times New Roman"/>
          <w:color w:val="000000"/>
          <w:sz w:val="28"/>
          <w:szCs w:val="28"/>
        </w:rPr>
        <w:t>нувших родину в связи с событиями Гражданск</w:t>
      </w:r>
      <w:r w:rsidR="005935AF">
        <w:rPr>
          <w:rFonts w:ascii="Times New Roman" w:eastAsia="Times New Roman" w:hAnsi="Times New Roman" w:cs="Times New Roman"/>
          <w:color w:val="000000"/>
          <w:sz w:val="28"/>
          <w:szCs w:val="28"/>
        </w:rPr>
        <w:t>ой войны 1918-1921 годов, в свя</w:t>
      </w:r>
      <w:r w:rsidRPr="009B05B1">
        <w:rPr>
          <w:rFonts w:ascii="Times New Roman" w:eastAsia="Times New Roman" w:hAnsi="Times New Roman" w:cs="Times New Roman"/>
          <w:color w:val="000000"/>
          <w:sz w:val="28"/>
          <w:szCs w:val="28"/>
        </w:rPr>
        <w:t>зи с перипетиями событий</w:t>
      </w:r>
      <w:proofErr w:type="gramStart"/>
      <w:r w:rsidRPr="009B05B1">
        <w:rPr>
          <w:rFonts w:ascii="Times New Roman" w:eastAsia="Times New Roman" w:hAnsi="Times New Roman" w:cs="Times New Roman"/>
          <w:color w:val="000000"/>
          <w:sz w:val="28"/>
          <w:szCs w:val="28"/>
        </w:rPr>
        <w:t xml:space="preserve"> В</w:t>
      </w:r>
      <w:proofErr w:type="gramEnd"/>
      <w:r w:rsidRPr="009B05B1">
        <w:rPr>
          <w:rFonts w:ascii="Times New Roman" w:eastAsia="Times New Roman" w:hAnsi="Times New Roman" w:cs="Times New Roman"/>
          <w:color w:val="000000"/>
          <w:sz w:val="28"/>
          <w:szCs w:val="28"/>
        </w:rPr>
        <w:t>торой мирово</w:t>
      </w:r>
      <w:r w:rsidR="005935AF">
        <w:rPr>
          <w:rFonts w:ascii="Times New Roman" w:eastAsia="Times New Roman" w:hAnsi="Times New Roman" w:cs="Times New Roman"/>
          <w:color w:val="000000"/>
          <w:sz w:val="28"/>
          <w:szCs w:val="28"/>
        </w:rPr>
        <w:t>й войны, сделал не просто невоз</w:t>
      </w:r>
      <w:r w:rsidRPr="009B05B1">
        <w:rPr>
          <w:rFonts w:ascii="Times New Roman" w:eastAsia="Times New Roman" w:hAnsi="Times New Roman" w:cs="Times New Roman"/>
          <w:color w:val="000000"/>
          <w:sz w:val="28"/>
          <w:szCs w:val="28"/>
        </w:rPr>
        <w:t>можной, но именно ненужной особую этн</w:t>
      </w:r>
      <w:r>
        <w:rPr>
          <w:rFonts w:ascii="Times New Roman" w:eastAsia="Times New Roman" w:hAnsi="Times New Roman" w:cs="Times New Roman"/>
          <w:color w:val="000000"/>
          <w:sz w:val="28"/>
          <w:szCs w:val="28"/>
        </w:rPr>
        <w:t>о-социальную консолидацию выход</w:t>
      </w:r>
      <w:r w:rsidRPr="009B05B1">
        <w:rPr>
          <w:rFonts w:ascii="Times New Roman" w:eastAsia="Times New Roman" w:hAnsi="Times New Roman" w:cs="Times New Roman"/>
          <w:color w:val="000000"/>
          <w:sz w:val="28"/>
          <w:szCs w:val="28"/>
        </w:rPr>
        <w:t xml:space="preserve">цев из России конца ХХ столетия. </w:t>
      </w:r>
      <w:proofErr w:type="gramStart"/>
      <w:r w:rsidRPr="009B05B1">
        <w:rPr>
          <w:rFonts w:ascii="Times New Roman" w:eastAsia="Times New Roman" w:hAnsi="Times New Roman" w:cs="Times New Roman"/>
          <w:color w:val="000000"/>
          <w:sz w:val="28"/>
          <w:szCs w:val="28"/>
        </w:rPr>
        <w:t>Последняя волна русской эмиграции не стала источником оформления ни особых центров русской культуры за рубежом России, ни формирования соответствующих российски-национально орие</w:t>
      </w:r>
      <w:r w:rsidR="005935AF">
        <w:rPr>
          <w:rFonts w:ascii="Times New Roman" w:eastAsia="Times New Roman" w:hAnsi="Times New Roman" w:cs="Times New Roman"/>
          <w:color w:val="000000"/>
          <w:sz w:val="28"/>
          <w:szCs w:val="28"/>
        </w:rPr>
        <w:t>нти</w:t>
      </w:r>
      <w:r w:rsidRPr="009B05B1">
        <w:rPr>
          <w:rFonts w:ascii="Times New Roman" w:eastAsia="Times New Roman" w:hAnsi="Times New Roman" w:cs="Times New Roman"/>
          <w:color w:val="000000"/>
          <w:sz w:val="28"/>
          <w:szCs w:val="28"/>
        </w:rPr>
        <w:t>рованных учебных заведений, ни просто компактных поселений эмигрантов из России принципиально на иных основаниях, нежели временное прибежище на период натурализации: овладения языком б</w:t>
      </w:r>
      <w:r w:rsidR="005935AF">
        <w:rPr>
          <w:rFonts w:ascii="Times New Roman" w:eastAsia="Times New Roman" w:hAnsi="Times New Roman" w:cs="Times New Roman"/>
          <w:color w:val="000000"/>
          <w:sz w:val="28"/>
          <w:szCs w:val="28"/>
        </w:rPr>
        <w:t>ытового общения, обретения необ</w:t>
      </w:r>
      <w:r w:rsidRPr="009B05B1">
        <w:rPr>
          <w:rFonts w:ascii="Times New Roman" w:eastAsia="Times New Roman" w:hAnsi="Times New Roman" w:cs="Times New Roman"/>
          <w:color w:val="000000"/>
          <w:sz w:val="28"/>
          <w:szCs w:val="28"/>
        </w:rPr>
        <w:t>ходимых документов, позволяющих нах</w:t>
      </w:r>
      <w:r>
        <w:rPr>
          <w:rFonts w:ascii="Times New Roman" w:eastAsia="Times New Roman" w:hAnsi="Times New Roman" w:cs="Times New Roman"/>
          <w:color w:val="000000"/>
          <w:sz w:val="28"/>
          <w:szCs w:val="28"/>
        </w:rPr>
        <w:t>одить работу, вынужденного сожи</w:t>
      </w:r>
      <w:r w:rsidRPr="009B05B1">
        <w:rPr>
          <w:rFonts w:ascii="Times New Roman" w:eastAsia="Times New Roman" w:hAnsi="Times New Roman" w:cs="Times New Roman"/>
          <w:color w:val="000000"/>
          <w:sz w:val="28"/>
          <w:szCs w:val="28"/>
        </w:rPr>
        <w:t>тельства с «соплеменниками» в силу временного отсутствия материального достатка</w:t>
      </w:r>
      <w:proofErr w:type="gramEnd"/>
      <w:r w:rsidRPr="009B05B1">
        <w:rPr>
          <w:rFonts w:ascii="Times New Roman" w:eastAsia="Times New Roman" w:hAnsi="Times New Roman" w:cs="Times New Roman"/>
          <w:color w:val="000000"/>
          <w:sz w:val="28"/>
          <w:szCs w:val="28"/>
        </w:rPr>
        <w:t>, и т.п. Эта была агрессивная форма такого «наступления русских», в котором последние уже не стремились к сох</w:t>
      </w:r>
      <w:r>
        <w:rPr>
          <w:rFonts w:ascii="Times New Roman" w:eastAsia="Times New Roman" w:hAnsi="Times New Roman" w:cs="Times New Roman"/>
          <w:color w:val="000000"/>
          <w:sz w:val="28"/>
          <w:szCs w:val="28"/>
        </w:rPr>
        <w:t>ранению и упрочению своей «этно</w:t>
      </w:r>
      <w:r w:rsidRPr="009B05B1">
        <w:rPr>
          <w:rFonts w:ascii="Times New Roman" w:eastAsia="Times New Roman" w:hAnsi="Times New Roman" w:cs="Times New Roman"/>
          <w:color w:val="000000"/>
          <w:sz w:val="28"/>
          <w:szCs w:val="28"/>
        </w:rPr>
        <w:t>русскости», но действовали прямо тому наоб</w:t>
      </w:r>
      <w:r>
        <w:rPr>
          <w:rFonts w:ascii="Times New Roman" w:eastAsia="Times New Roman" w:hAnsi="Times New Roman" w:cs="Times New Roman"/>
          <w:color w:val="000000"/>
          <w:sz w:val="28"/>
          <w:szCs w:val="28"/>
        </w:rPr>
        <w:t>орот: внедрялись в этно-социаль</w:t>
      </w:r>
      <w:r w:rsidRPr="009B05B1">
        <w:rPr>
          <w:rFonts w:ascii="Times New Roman" w:eastAsia="Times New Roman" w:hAnsi="Times New Roman" w:cs="Times New Roman"/>
          <w:color w:val="000000"/>
          <w:sz w:val="28"/>
          <w:szCs w:val="28"/>
        </w:rPr>
        <w:t xml:space="preserve">ную среду народов своего нового проживания и стремились </w:t>
      </w:r>
      <w:r w:rsidRPr="009B05B1">
        <w:rPr>
          <w:rFonts w:ascii="Times New Roman" w:eastAsia="Times New Roman" w:hAnsi="Times New Roman" w:cs="Times New Roman"/>
          <w:color w:val="000000"/>
          <w:sz w:val="28"/>
          <w:szCs w:val="28"/>
        </w:rPr>
        <w:lastRenderedPageBreak/>
        <w:t xml:space="preserve">максимально быстрым путем слиться </w:t>
      </w:r>
      <w:proofErr w:type="gramStart"/>
      <w:r w:rsidRPr="009B05B1">
        <w:rPr>
          <w:rFonts w:ascii="Times New Roman" w:eastAsia="Times New Roman" w:hAnsi="Times New Roman" w:cs="Times New Roman"/>
          <w:color w:val="000000"/>
          <w:sz w:val="28"/>
          <w:szCs w:val="28"/>
        </w:rPr>
        <w:t>с</w:t>
      </w:r>
      <w:proofErr w:type="gramEnd"/>
      <w:r w:rsidRPr="009B05B1">
        <w:rPr>
          <w:rFonts w:ascii="Times New Roman" w:eastAsia="Times New Roman" w:hAnsi="Times New Roman" w:cs="Times New Roman"/>
          <w:color w:val="000000"/>
          <w:sz w:val="28"/>
          <w:szCs w:val="28"/>
        </w:rPr>
        <w:t xml:space="preserve"> последней, раствор</w:t>
      </w:r>
      <w:r>
        <w:rPr>
          <w:rFonts w:ascii="Times New Roman" w:eastAsia="Times New Roman" w:hAnsi="Times New Roman" w:cs="Times New Roman"/>
          <w:color w:val="000000"/>
          <w:sz w:val="28"/>
          <w:szCs w:val="28"/>
        </w:rPr>
        <w:t>иться в новом этническом окруже</w:t>
      </w:r>
      <w:r w:rsidRPr="009B05B1">
        <w:rPr>
          <w:rFonts w:ascii="Times New Roman" w:eastAsia="Times New Roman" w:hAnsi="Times New Roman" w:cs="Times New Roman"/>
          <w:color w:val="000000"/>
          <w:sz w:val="28"/>
          <w:szCs w:val="28"/>
        </w:rPr>
        <w:t xml:space="preserve">нии. И эта тенденция была понята правительствами </w:t>
      </w:r>
      <w:r w:rsidR="005935AF">
        <w:rPr>
          <w:rFonts w:ascii="Times New Roman" w:eastAsia="Times New Roman" w:hAnsi="Times New Roman" w:cs="Times New Roman"/>
          <w:color w:val="000000"/>
          <w:sz w:val="28"/>
          <w:szCs w:val="28"/>
        </w:rPr>
        <w:t>стран, в которые устре</w:t>
      </w:r>
      <w:r w:rsidRPr="009B05B1">
        <w:rPr>
          <w:rFonts w:ascii="Times New Roman" w:eastAsia="Times New Roman" w:hAnsi="Times New Roman" w:cs="Times New Roman"/>
          <w:color w:val="000000"/>
          <w:sz w:val="28"/>
          <w:szCs w:val="28"/>
        </w:rPr>
        <w:t xml:space="preserve">мились потоки новой русской эмиграции, поддержанной последними. </w:t>
      </w:r>
      <w:proofErr w:type="gramStart"/>
      <w:r w:rsidRPr="009B05B1">
        <w:rPr>
          <w:rFonts w:ascii="Times New Roman" w:eastAsia="Times New Roman" w:hAnsi="Times New Roman" w:cs="Times New Roman"/>
          <w:color w:val="000000"/>
          <w:sz w:val="28"/>
          <w:szCs w:val="28"/>
        </w:rPr>
        <w:t>Русские, которые уже более не стремились создать центры своей культуры, аналогичные тем, которые существовали в Белграде, Харбине, Париже 20-30-х годов ХХ столетия, казались не опасными, ведь они растворялись в новом своем этно-социальном окружении практически без остатка, сохраняя признаки своей «русскости» главным образом лишь на семейном и компанейском уровнях.</w:t>
      </w:r>
      <w:proofErr w:type="gramEnd"/>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Однако эта маргинальная форма этно-социального внедрения русских в Европу и Америку, которые стали главным</w:t>
      </w:r>
      <w:r w:rsidR="009025F1">
        <w:rPr>
          <w:rFonts w:ascii="Times New Roman" w:eastAsia="Times New Roman" w:hAnsi="Times New Roman" w:cs="Times New Roman"/>
          <w:color w:val="000000"/>
          <w:sz w:val="28"/>
          <w:szCs w:val="28"/>
        </w:rPr>
        <w:t>и центрами новой российской эми</w:t>
      </w:r>
      <w:r w:rsidRPr="009B05B1">
        <w:rPr>
          <w:rFonts w:ascii="Times New Roman" w:eastAsia="Times New Roman" w:hAnsi="Times New Roman" w:cs="Times New Roman"/>
          <w:color w:val="000000"/>
          <w:sz w:val="28"/>
          <w:szCs w:val="28"/>
        </w:rPr>
        <w:t xml:space="preserve">грации, тем не менее, не привела к простому «исчезновению» русских после того, как последние покинули «в поисках лучшей жизни» Россию. </w:t>
      </w:r>
      <w:proofErr w:type="gramStart"/>
      <w:r w:rsidRPr="009B05B1">
        <w:rPr>
          <w:rFonts w:ascii="Times New Roman" w:eastAsia="Times New Roman" w:hAnsi="Times New Roman" w:cs="Times New Roman"/>
          <w:color w:val="000000"/>
          <w:sz w:val="28"/>
          <w:szCs w:val="28"/>
        </w:rPr>
        <w:t>Разрушение этносоциально-консолидирующего момента</w:t>
      </w:r>
      <w:r>
        <w:rPr>
          <w:rFonts w:ascii="Times New Roman" w:eastAsia="Times New Roman" w:hAnsi="Times New Roman" w:cs="Times New Roman"/>
          <w:color w:val="000000"/>
          <w:sz w:val="28"/>
          <w:szCs w:val="28"/>
        </w:rPr>
        <w:t xml:space="preserve"> в «русской душе», ставшее жест</w:t>
      </w:r>
      <w:r w:rsidRPr="009B05B1">
        <w:rPr>
          <w:rFonts w:ascii="Times New Roman" w:eastAsia="Times New Roman" w:hAnsi="Times New Roman" w:cs="Times New Roman"/>
          <w:color w:val="000000"/>
          <w:sz w:val="28"/>
          <w:szCs w:val="28"/>
        </w:rPr>
        <w:t>кой действительностью Перестройки и существенно облегчившее то, что массы населения просто сорвались с места в желании уехать подальше из страны, которая совсем еще недавно была «сверхдержавой», а теперь резко скатилась к уровню захудалого государства «третьего мира», с отсутствием собственной национальной экономики, развальным сельскохозяйственным прои</w:t>
      </w:r>
      <w:r w:rsidR="005935AF">
        <w:rPr>
          <w:rFonts w:ascii="Times New Roman" w:eastAsia="Times New Roman" w:hAnsi="Times New Roman" w:cs="Times New Roman"/>
          <w:color w:val="000000"/>
          <w:sz w:val="28"/>
          <w:szCs w:val="28"/>
        </w:rPr>
        <w:t>зводством и развитым лишь сырье</w:t>
      </w:r>
      <w:r w:rsidRPr="009B05B1">
        <w:rPr>
          <w:rFonts w:ascii="Times New Roman" w:eastAsia="Times New Roman" w:hAnsi="Times New Roman" w:cs="Times New Roman"/>
          <w:color w:val="000000"/>
          <w:sz w:val="28"/>
          <w:szCs w:val="28"/>
        </w:rPr>
        <w:t>добывающим секторо</w:t>
      </w:r>
      <w:r w:rsidR="005935AF">
        <w:rPr>
          <w:rFonts w:ascii="Times New Roman" w:eastAsia="Times New Roman" w:hAnsi="Times New Roman" w:cs="Times New Roman"/>
          <w:color w:val="000000"/>
          <w:sz w:val="28"/>
          <w:szCs w:val="28"/>
        </w:rPr>
        <w:t>м, ориентированным на удовлетво</w:t>
      </w:r>
      <w:r w:rsidRPr="009B05B1">
        <w:rPr>
          <w:rFonts w:ascii="Times New Roman" w:eastAsia="Times New Roman" w:hAnsi="Times New Roman" w:cs="Times New Roman"/>
          <w:color w:val="000000"/>
          <w:sz w:val="28"/>
          <w:szCs w:val="28"/>
        </w:rPr>
        <w:t>рение интересов</w:t>
      </w:r>
      <w:proofErr w:type="gramEnd"/>
      <w:r w:rsidRPr="009B05B1">
        <w:rPr>
          <w:rFonts w:ascii="Times New Roman" w:eastAsia="Times New Roman" w:hAnsi="Times New Roman" w:cs="Times New Roman"/>
          <w:color w:val="000000"/>
          <w:sz w:val="28"/>
          <w:szCs w:val="28"/>
        </w:rPr>
        <w:t xml:space="preserve"> в первую очередь не наци</w:t>
      </w:r>
      <w:r>
        <w:rPr>
          <w:rFonts w:ascii="Times New Roman" w:eastAsia="Times New Roman" w:hAnsi="Times New Roman" w:cs="Times New Roman"/>
          <w:color w:val="000000"/>
          <w:sz w:val="28"/>
          <w:szCs w:val="28"/>
        </w:rPr>
        <w:t>ональных, а мировых производите</w:t>
      </w:r>
      <w:r w:rsidRPr="009B05B1">
        <w:rPr>
          <w:rFonts w:ascii="Times New Roman" w:eastAsia="Times New Roman" w:hAnsi="Times New Roman" w:cs="Times New Roman"/>
          <w:color w:val="000000"/>
          <w:sz w:val="28"/>
          <w:szCs w:val="28"/>
        </w:rPr>
        <w:t>лей, существенно облегчилось тем, что культура России еще в бытность СССР стала фактически глобальной, соответственно,</w:t>
      </w:r>
      <w:r w:rsidR="005935AF">
        <w:rPr>
          <w:rFonts w:ascii="Times New Roman" w:eastAsia="Times New Roman" w:hAnsi="Times New Roman" w:cs="Times New Roman"/>
          <w:color w:val="000000"/>
          <w:sz w:val="28"/>
          <w:szCs w:val="28"/>
        </w:rPr>
        <w:t xml:space="preserve"> для перестройки сознания на но</w:t>
      </w:r>
      <w:r w:rsidRPr="009B05B1">
        <w:rPr>
          <w:rFonts w:ascii="Times New Roman" w:eastAsia="Times New Roman" w:hAnsi="Times New Roman" w:cs="Times New Roman"/>
          <w:color w:val="000000"/>
          <w:sz w:val="28"/>
          <w:szCs w:val="28"/>
        </w:rPr>
        <w:t>вые этно-социальные основания покинувше</w:t>
      </w:r>
      <w:r w:rsidR="005935AF">
        <w:rPr>
          <w:rFonts w:ascii="Times New Roman" w:eastAsia="Times New Roman" w:hAnsi="Times New Roman" w:cs="Times New Roman"/>
          <w:color w:val="000000"/>
          <w:sz w:val="28"/>
          <w:szCs w:val="28"/>
        </w:rPr>
        <w:t>й Россию массе населения не ока</w:t>
      </w:r>
      <w:r w:rsidRPr="009B05B1">
        <w:rPr>
          <w:rFonts w:ascii="Times New Roman" w:eastAsia="Times New Roman" w:hAnsi="Times New Roman" w:cs="Times New Roman"/>
          <w:color w:val="000000"/>
          <w:sz w:val="28"/>
          <w:szCs w:val="28"/>
        </w:rPr>
        <w:t xml:space="preserve">залось действительно больших трудностей. Люди уезжали, как правило, по личному желанию, с намерением оставаться на новых местах надолго, не испытывая в дальнейшем </w:t>
      </w:r>
      <w:proofErr w:type="gramStart"/>
      <w:r w:rsidRPr="009B05B1">
        <w:rPr>
          <w:rFonts w:ascii="Times New Roman" w:eastAsia="Times New Roman" w:hAnsi="Times New Roman" w:cs="Times New Roman"/>
          <w:color w:val="000000"/>
          <w:sz w:val="28"/>
          <w:szCs w:val="28"/>
        </w:rPr>
        <w:t>ностальгии по России</w:t>
      </w:r>
      <w:proofErr w:type="gramEnd"/>
      <w:r w:rsidRPr="009B05B1">
        <w:rPr>
          <w:rFonts w:ascii="Times New Roman" w:eastAsia="Times New Roman" w:hAnsi="Times New Roman" w:cs="Times New Roman"/>
          <w:color w:val="000000"/>
          <w:sz w:val="28"/>
          <w:szCs w:val="28"/>
        </w:rPr>
        <w:t xml:space="preserve">, местам прежнего жительства, поскольку то, что они находили в местах своего нового проживания было им вполне привычно: тот же тип построек, те же магазины, </w:t>
      </w:r>
      <w:r w:rsidRPr="009B05B1">
        <w:rPr>
          <w:rFonts w:ascii="Times New Roman" w:eastAsia="Times New Roman" w:hAnsi="Times New Roman" w:cs="Times New Roman"/>
          <w:color w:val="000000"/>
          <w:sz w:val="28"/>
          <w:szCs w:val="28"/>
        </w:rPr>
        <w:lastRenderedPageBreak/>
        <w:t>та же одежда и еда. Куда бы ни приезжал русский человек, пов</w:t>
      </w:r>
      <w:r>
        <w:rPr>
          <w:rFonts w:ascii="Times New Roman" w:eastAsia="Times New Roman" w:hAnsi="Times New Roman" w:cs="Times New Roman"/>
          <w:color w:val="000000"/>
          <w:sz w:val="28"/>
          <w:szCs w:val="28"/>
        </w:rPr>
        <w:t>сюду он находил ставшие уже при</w:t>
      </w:r>
      <w:r w:rsidRPr="009B05B1">
        <w:rPr>
          <w:rFonts w:ascii="Times New Roman" w:eastAsia="Times New Roman" w:hAnsi="Times New Roman" w:cs="Times New Roman"/>
          <w:color w:val="000000"/>
          <w:sz w:val="28"/>
          <w:szCs w:val="28"/>
        </w:rPr>
        <w:t>вычными и милыми ему вещи, типа: «Макдон</w:t>
      </w:r>
      <w:r>
        <w:rPr>
          <w:rFonts w:ascii="Times New Roman" w:eastAsia="Times New Roman" w:hAnsi="Times New Roman" w:cs="Times New Roman"/>
          <w:color w:val="000000"/>
          <w:sz w:val="28"/>
          <w:szCs w:val="28"/>
        </w:rPr>
        <w:t>алдс», «пицца», «английские бут</w:t>
      </w:r>
      <w:r w:rsidRPr="009B05B1">
        <w:rPr>
          <w:rFonts w:ascii="Times New Roman" w:eastAsia="Times New Roman" w:hAnsi="Times New Roman" w:cs="Times New Roman"/>
          <w:color w:val="000000"/>
          <w:sz w:val="28"/>
          <w:szCs w:val="28"/>
        </w:rPr>
        <w:t>сы», «французские духи», «израильские пе</w:t>
      </w:r>
      <w:r>
        <w:rPr>
          <w:rFonts w:ascii="Times New Roman" w:eastAsia="Times New Roman" w:hAnsi="Times New Roman" w:cs="Times New Roman"/>
          <w:color w:val="000000"/>
          <w:sz w:val="28"/>
          <w:szCs w:val="28"/>
        </w:rPr>
        <w:t>рец и морковка», «китайский шир</w:t>
      </w:r>
      <w:r w:rsidRPr="009B05B1">
        <w:rPr>
          <w:rFonts w:ascii="Times New Roman" w:eastAsia="Times New Roman" w:hAnsi="Times New Roman" w:cs="Times New Roman"/>
          <w:color w:val="000000"/>
          <w:sz w:val="28"/>
          <w:szCs w:val="28"/>
        </w:rPr>
        <w:t>потреб». Он чувствовал, что из России он как бы и не уезжал (а если – «не уезжал», то и «зачем возвращаться», тем более что условия жизни в Европе и США подчас оказывались куда более комфортными, нежели в России).</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Однако, оставаясь с намер</w:t>
      </w:r>
      <w:r>
        <w:rPr>
          <w:rFonts w:ascii="Times New Roman" w:eastAsia="Times New Roman" w:hAnsi="Times New Roman" w:cs="Times New Roman"/>
          <w:color w:val="000000"/>
          <w:sz w:val="28"/>
          <w:szCs w:val="28"/>
        </w:rPr>
        <w:t>ением «навсегда» в условиях ино</w:t>
      </w:r>
      <w:r w:rsidR="005935AF">
        <w:rPr>
          <w:rFonts w:ascii="Times New Roman" w:eastAsia="Times New Roman" w:hAnsi="Times New Roman" w:cs="Times New Roman"/>
          <w:color w:val="000000"/>
          <w:sz w:val="28"/>
          <w:szCs w:val="28"/>
        </w:rPr>
        <w:t>русской культу</w:t>
      </w:r>
      <w:r w:rsidRPr="009B05B1">
        <w:rPr>
          <w:rFonts w:ascii="Times New Roman" w:eastAsia="Times New Roman" w:hAnsi="Times New Roman" w:cs="Times New Roman"/>
          <w:color w:val="000000"/>
          <w:sz w:val="28"/>
          <w:szCs w:val="28"/>
        </w:rPr>
        <w:t>ры, стремясь интегрироваться в новых услов</w:t>
      </w:r>
      <w:r w:rsidR="005935AF">
        <w:rPr>
          <w:rFonts w:ascii="Times New Roman" w:eastAsia="Times New Roman" w:hAnsi="Times New Roman" w:cs="Times New Roman"/>
          <w:color w:val="000000"/>
          <w:sz w:val="28"/>
          <w:szCs w:val="28"/>
        </w:rPr>
        <w:t>иях своего социального существо</w:t>
      </w:r>
      <w:r w:rsidRPr="009B05B1">
        <w:rPr>
          <w:rFonts w:ascii="Times New Roman" w:eastAsia="Times New Roman" w:hAnsi="Times New Roman" w:cs="Times New Roman"/>
          <w:color w:val="000000"/>
          <w:sz w:val="28"/>
          <w:szCs w:val="28"/>
        </w:rPr>
        <w:t>вания, русский человек не потерял самого себя,</w:t>
      </w:r>
      <w:r>
        <w:rPr>
          <w:rFonts w:ascii="Times New Roman" w:eastAsia="Times New Roman" w:hAnsi="Times New Roman" w:cs="Times New Roman"/>
          <w:color w:val="000000"/>
          <w:sz w:val="28"/>
          <w:szCs w:val="28"/>
        </w:rPr>
        <w:t xml:space="preserve"> да и не мог потеряться. Послед</w:t>
      </w:r>
      <w:r w:rsidRPr="009B05B1">
        <w:rPr>
          <w:rFonts w:ascii="Times New Roman" w:eastAsia="Times New Roman" w:hAnsi="Times New Roman" w:cs="Times New Roman"/>
          <w:color w:val="000000"/>
          <w:sz w:val="28"/>
          <w:szCs w:val="28"/>
        </w:rPr>
        <w:t>нее, то, что называется «русским характером», ведь возникает не в результате рационального решения, а оказывается прод</w:t>
      </w:r>
      <w:r w:rsidR="005935AF">
        <w:rPr>
          <w:rFonts w:ascii="Times New Roman" w:eastAsia="Times New Roman" w:hAnsi="Times New Roman" w:cs="Times New Roman"/>
          <w:color w:val="000000"/>
          <w:sz w:val="28"/>
          <w:szCs w:val="28"/>
        </w:rPr>
        <w:t>уктом долгой социализации, кото</w:t>
      </w:r>
      <w:r w:rsidRPr="009B05B1">
        <w:rPr>
          <w:rFonts w:ascii="Times New Roman" w:eastAsia="Times New Roman" w:hAnsi="Times New Roman" w:cs="Times New Roman"/>
          <w:color w:val="000000"/>
          <w:sz w:val="28"/>
          <w:szCs w:val="28"/>
        </w:rPr>
        <w:t xml:space="preserve">рую невозможно так, сразу, ни отменить, ни перестроить. Когда-то, в 30-е годы ХХ столетия, советское партийное руководство очень желало, </w:t>
      </w:r>
      <w:proofErr w:type="gramStart"/>
      <w:r w:rsidRPr="009B05B1">
        <w:rPr>
          <w:rFonts w:ascii="Times New Roman" w:eastAsia="Times New Roman" w:hAnsi="Times New Roman" w:cs="Times New Roman"/>
          <w:color w:val="000000"/>
          <w:sz w:val="28"/>
          <w:szCs w:val="28"/>
        </w:rPr>
        <w:t>чтобы</w:t>
      </w:r>
      <w:proofErr w:type="gramEnd"/>
      <w:r w:rsidRPr="009B05B1">
        <w:rPr>
          <w:rFonts w:ascii="Times New Roman" w:eastAsia="Times New Roman" w:hAnsi="Times New Roman" w:cs="Times New Roman"/>
          <w:color w:val="000000"/>
          <w:sz w:val="28"/>
          <w:szCs w:val="28"/>
        </w:rPr>
        <w:t xml:space="preserve"> наконец</w:t>
      </w:r>
      <w:r w:rsidR="005935AF">
        <w:rPr>
          <w:rFonts w:ascii="Times New Roman" w:eastAsia="Times New Roman" w:hAnsi="Times New Roman" w:cs="Times New Roman"/>
          <w:color w:val="000000"/>
          <w:sz w:val="28"/>
          <w:szCs w:val="28"/>
        </w:rPr>
        <w:t xml:space="preserve"> </w:t>
      </w:r>
      <w:r w:rsidRPr="009B05B1">
        <w:rPr>
          <w:rFonts w:ascii="Times New Roman" w:eastAsia="Times New Roman" w:hAnsi="Times New Roman" w:cs="Times New Roman"/>
          <w:color w:val="000000"/>
          <w:sz w:val="28"/>
          <w:szCs w:val="28"/>
        </w:rPr>
        <w:t>появился «новый советский человек», с соо</w:t>
      </w:r>
      <w:r>
        <w:rPr>
          <w:rFonts w:ascii="Times New Roman" w:eastAsia="Times New Roman" w:hAnsi="Times New Roman" w:cs="Times New Roman"/>
          <w:color w:val="000000"/>
          <w:sz w:val="28"/>
          <w:szCs w:val="28"/>
        </w:rPr>
        <w:t>тветствующей марксистски-образо</w:t>
      </w:r>
      <w:r w:rsidRPr="009B05B1">
        <w:rPr>
          <w:rFonts w:ascii="Times New Roman" w:eastAsia="Times New Roman" w:hAnsi="Times New Roman" w:cs="Times New Roman"/>
          <w:color w:val="000000"/>
          <w:sz w:val="28"/>
          <w:szCs w:val="28"/>
        </w:rPr>
        <w:t>ванному пролетариату сущностью, однако так</w:t>
      </w:r>
      <w:r>
        <w:rPr>
          <w:rFonts w:ascii="Times New Roman" w:eastAsia="Times New Roman" w:hAnsi="Times New Roman" w:cs="Times New Roman"/>
          <w:color w:val="000000"/>
          <w:sz w:val="28"/>
          <w:szCs w:val="28"/>
        </w:rPr>
        <w:t>ой человек не возникал и впавше</w:t>
      </w:r>
      <w:r w:rsidRPr="009B05B1">
        <w:rPr>
          <w:rFonts w:ascii="Times New Roman" w:eastAsia="Times New Roman" w:hAnsi="Times New Roman" w:cs="Times New Roman"/>
          <w:color w:val="000000"/>
          <w:sz w:val="28"/>
          <w:szCs w:val="28"/>
        </w:rPr>
        <w:t xml:space="preserve">му в жестокость отчаяния руководству СССР ничего не оставалось, как вырезать миллионы человек для того, чтобы в итоге таковой, не «марксистской», а вполне «дарвинистской» «санитарной зачистки» остались только те, кто необходимой сущностью обладал «изначально». Но, опыт сей, как известно, большого успеха не имел, ибо за первой волной «зачистки» возникла необходимость </w:t>
      </w:r>
      <w:proofErr w:type="gramStart"/>
      <w:r w:rsidRPr="009B05B1">
        <w:rPr>
          <w:rFonts w:ascii="Times New Roman" w:eastAsia="Times New Roman" w:hAnsi="Times New Roman" w:cs="Times New Roman"/>
          <w:color w:val="000000"/>
          <w:sz w:val="28"/>
          <w:szCs w:val="28"/>
        </w:rPr>
        <w:t>в</w:t>
      </w:r>
      <w:proofErr w:type="gramEnd"/>
      <w:r w:rsidRPr="009B05B1">
        <w:rPr>
          <w:rFonts w:ascii="Times New Roman" w:eastAsia="Times New Roman" w:hAnsi="Times New Roman" w:cs="Times New Roman"/>
          <w:color w:val="000000"/>
          <w:sz w:val="28"/>
          <w:szCs w:val="28"/>
        </w:rPr>
        <w:t xml:space="preserve"> «второй волне», затем – в «третьей» и т.д. Существование СССР превра</w:t>
      </w:r>
      <w:r>
        <w:rPr>
          <w:rFonts w:ascii="Times New Roman" w:eastAsia="Times New Roman" w:hAnsi="Times New Roman" w:cs="Times New Roman"/>
          <w:color w:val="000000"/>
          <w:sz w:val="28"/>
          <w:szCs w:val="28"/>
        </w:rPr>
        <w:t>тилось в перма</w:t>
      </w:r>
      <w:r w:rsidRPr="009B05B1">
        <w:rPr>
          <w:rFonts w:ascii="Times New Roman" w:eastAsia="Times New Roman" w:hAnsi="Times New Roman" w:cs="Times New Roman"/>
          <w:color w:val="000000"/>
          <w:sz w:val="28"/>
          <w:szCs w:val="28"/>
        </w:rPr>
        <w:t>нентный террор «правящей партии» над народом. Террор наводил «внешний лоск», сущность же радикально не менял.</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proofErr w:type="gramStart"/>
      <w:r w:rsidRPr="009B05B1">
        <w:rPr>
          <w:rFonts w:ascii="Times New Roman" w:eastAsia="Times New Roman" w:hAnsi="Times New Roman" w:cs="Times New Roman"/>
          <w:color w:val="000000"/>
          <w:sz w:val="28"/>
          <w:szCs w:val="28"/>
        </w:rPr>
        <w:t>Тоже самое</w:t>
      </w:r>
      <w:proofErr w:type="gramEnd"/>
      <w:r w:rsidRPr="009B05B1">
        <w:rPr>
          <w:rFonts w:ascii="Times New Roman" w:eastAsia="Times New Roman" w:hAnsi="Times New Roman" w:cs="Times New Roman"/>
          <w:color w:val="000000"/>
          <w:sz w:val="28"/>
          <w:szCs w:val="28"/>
        </w:rPr>
        <w:t xml:space="preserve"> произошло и в итоге «слива» рус</w:t>
      </w:r>
      <w:r w:rsidR="005935AF">
        <w:rPr>
          <w:rFonts w:ascii="Times New Roman" w:eastAsia="Times New Roman" w:hAnsi="Times New Roman" w:cs="Times New Roman"/>
          <w:color w:val="000000"/>
          <w:sz w:val="28"/>
          <w:szCs w:val="28"/>
        </w:rPr>
        <w:t>ских за рубеж в качестве законо</w:t>
      </w:r>
      <w:r w:rsidRPr="009B05B1">
        <w:rPr>
          <w:rFonts w:ascii="Times New Roman" w:eastAsia="Times New Roman" w:hAnsi="Times New Roman" w:cs="Times New Roman"/>
          <w:color w:val="000000"/>
          <w:sz w:val="28"/>
          <w:szCs w:val="28"/>
        </w:rPr>
        <w:t>мерного (и потому – необходимого) элемента Перестройки. С</w:t>
      </w:r>
      <w:r>
        <w:rPr>
          <w:rFonts w:ascii="Times New Roman" w:eastAsia="Times New Roman" w:hAnsi="Times New Roman" w:cs="Times New Roman"/>
          <w:color w:val="000000"/>
          <w:sz w:val="28"/>
          <w:szCs w:val="28"/>
        </w:rPr>
        <w:t>мена истеблиш</w:t>
      </w:r>
      <w:r w:rsidRPr="009B05B1">
        <w:rPr>
          <w:rFonts w:ascii="Times New Roman" w:eastAsia="Times New Roman" w:hAnsi="Times New Roman" w:cs="Times New Roman"/>
          <w:color w:val="000000"/>
          <w:sz w:val="28"/>
          <w:szCs w:val="28"/>
        </w:rPr>
        <w:t>мента не могла автоматически привести и не</w:t>
      </w:r>
      <w:r>
        <w:rPr>
          <w:rFonts w:ascii="Times New Roman" w:eastAsia="Times New Roman" w:hAnsi="Times New Roman" w:cs="Times New Roman"/>
          <w:color w:val="000000"/>
          <w:sz w:val="28"/>
          <w:szCs w:val="28"/>
        </w:rPr>
        <w:t xml:space="preserve"> приводила к такому же радикаль</w:t>
      </w:r>
      <w:r w:rsidRPr="009B05B1">
        <w:rPr>
          <w:rFonts w:ascii="Times New Roman" w:eastAsia="Times New Roman" w:hAnsi="Times New Roman" w:cs="Times New Roman"/>
          <w:color w:val="000000"/>
          <w:sz w:val="28"/>
          <w:szCs w:val="28"/>
        </w:rPr>
        <w:t xml:space="preserve">ному преобразованию духовного психического склада, </w:t>
      </w:r>
      <w:r w:rsidR="009025F1">
        <w:rPr>
          <w:rFonts w:ascii="Times New Roman" w:eastAsia="Times New Roman" w:hAnsi="Times New Roman" w:cs="Times New Roman"/>
          <w:color w:val="000000"/>
          <w:sz w:val="28"/>
          <w:szCs w:val="28"/>
        </w:rPr>
        <w:lastRenderedPageBreak/>
        <w:t>личностей людей, кото</w:t>
      </w:r>
      <w:r w:rsidRPr="009B05B1">
        <w:rPr>
          <w:rFonts w:ascii="Times New Roman" w:eastAsia="Times New Roman" w:hAnsi="Times New Roman" w:cs="Times New Roman"/>
          <w:color w:val="000000"/>
          <w:sz w:val="28"/>
          <w:szCs w:val="28"/>
        </w:rPr>
        <w:t>рые обнаруживали себя в новых условиях существования.</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 xml:space="preserve">Возникший распад </w:t>
      </w:r>
      <w:proofErr w:type="gramStart"/>
      <w:r w:rsidRPr="009B05B1">
        <w:rPr>
          <w:rFonts w:ascii="Times New Roman" w:eastAsia="Times New Roman" w:hAnsi="Times New Roman" w:cs="Times New Roman"/>
          <w:color w:val="000000"/>
          <w:sz w:val="28"/>
          <w:szCs w:val="28"/>
        </w:rPr>
        <w:t>российской-советской</w:t>
      </w:r>
      <w:proofErr w:type="gramEnd"/>
      <w:r w:rsidRPr="009B05B1">
        <w:rPr>
          <w:rFonts w:ascii="Times New Roman" w:eastAsia="Times New Roman" w:hAnsi="Times New Roman" w:cs="Times New Roman"/>
          <w:color w:val="000000"/>
          <w:sz w:val="28"/>
          <w:szCs w:val="28"/>
        </w:rPr>
        <w:t xml:space="preserve"> этн</w:t>
      </w:r>
      <w:r>
        <w:rPr>
          <w:rFonts w:ascii="Times New Roman" w:eastAsia="Times New Roman" w:hAnsi="Times New Roman" w:cs="Times New Roman"/>
          <w:color w:val="000000"/>
          <w:sz w:val="28"/>
          <w:szCs w:val="28"/>
        </w:rPr>
        <w:t>о</w:t>
      </w:r>
      <w:r w:rsidRPr="009B05B1">
        <w:rPr>
          <w:rFonts w:ascii="Times New Roman" w:eastAsia="Times New Roman" w:hAnsi="Times New Roman" w:cs="Times New Roman"/>
          <w:color w:val="000000"/>
          <w:sz w:val="28"/>
          <w:szCs w:val="28"/>
        </w:rPr>
        <w:t>социальности, в условиях еще не успевшей сформироваться новой положительной постсоветской духовности, тем не менее, не отменил тот самый «русский дух», который действовал на нравственно-психологическом уровне, в к</w:t>
      </w:r>
      <w:r w:rsidR="005935AF">
        <w:rPr>
          <w:rFonts w:ascii="Times New Roman" w:eastAsia="Times New Roman" w:hAnsi="Times New Roman" w:cs="Times New Roman"/>
          <w:color w:val="000000"/>
          <w:sz w:val="28"/>
          <w:szCs w:val="28"/>
        </w:rPr>
        <w:t>ачестве индивидуальной души быв</w:t>
      </w:r>
      <w:r w:rsidRPr="009B05B1">
        <w:rPr>
          <w:rFonts w:ascii="Times New Roman" w:eastAsia="Times New Roman" w:hAnsi="Times New Roman" w:cs="Times New Roman"/>
          <w:color w:val="000000"/>
          <w:sz w:val="28"/>
          <w:szCs w:val="28"/>
        </w:rPr>
        <w:t xml:space="preserve">шего российского человека. Русские, даже покинув историческую родину, тем не менее, остались духовно русскими, неся в среду своего нового проживания </w:t>
      </w:r>
      <w:proofErr w:type="gramStart"/>
      <w:r w:rsidRPr="009B05B1">
        <w:rPr>
          <w:rFonts w:ascii="Times New Roman" w:eastAsia="Times New Roman" w:hAnsi="Times New Roman" w:cs="Times New Roman"/>
          <w:color w:val="000000"/>
          <w:sz w:val="28"/>
          <w:szCs w:val="28"/>
        </w:rPr>
        <w:t>архетипы</w:t>
      </w:r>
      <w:proofErr w:type="gramEnd"/>
      <w:r w:rsidRPr="009B05B1">
        <w:rPr>
          <w:rFonts w:ascii="Times New Roman" w:eastAsia="Times New Roman" w:hAnsi="Times New Roman" w:cs="Times New Roman"/>
          <w:color w:val="000000"/>
          <w:sz w:val="28"/>
          <w:szCs w:val="28"/>
        </w:rPr>
        <w:t xml:space="preserve"> прежде всего остаточно-православн</w:t>
      </w:r>
      <w:r w:rsidR="005935AF">
        <w:rPr>
          <w:rFonts w:ascii="Times New Roman" w:eastAsia="Times New Roman" w:hAnsi="Times New Roman" w:cs="Times New Roman"/>
          <w:color w:val="000000"/>
          <w:sz w:val="28"/>
          <w:szCs w:val="28"/>
        </w:rPr>
        <w:t>ого неспособного быть враз прео</w:t>
      </w:r>
      <w:r w:rsidRPr="009B05B1">
        <w:rPr>
          <w:rFonts w:ascii="Times New Roman" w:eastAsia="Times New Roman" w:hAnsi="Times New Roman" w:cs="Times New Roman"/>
          <w:color w:val="000000"/>
          <w:sz w:val="28"/>
          <w:szCs w:val="28"/>
        </w:rPr>
        <w:t>доленным сознания, в составе которого важнейший императив христианства «возлюби ближнего» осознается и психически переживается как «делай добро», «дружи с ближним, независимо от того, каковым последний является», как установка не на «разбор полетов», а на «добрую толерантность».</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И это уже чисто психологическое основани</w:t>
      </w:r>
      <w:r w:rsidR="005935AF">
        <w:rPr>
          <w:rFonts w:ascii="Times New Roman" w:eastAsia="Times New Roman" w:hAnsi="Times New Roman" w:cs="Times New Roman"/>
          <w:color w:val="000000"/>
          <w:sz w:val="28"/>
          <w:szCs w:val="28"/>
        </w:rPr>
        <w:t>е превращает русских, практичес</w:t>
      </w:r>
      <w:r w:rsidRPr="009B05B1">
        <w:rPr>
          <w:rFonts w:ascii="Times New Roman" w:eastAsia="Times New Roman" w:hAnsi="Times New Roman" w:cs="Times New Roman"/>
          <w:color w:val="000000"/>
          <w:sz w:val="28"/>
          <w:szCs w:val="28"/>
        </w:rPr>
        <w:t>ки везде, где они появляются, в центр особо</w:t>
      </w:r>
      <w:r>
        <w:rPr>
          <w:rFonts w:ascii="Times New Roman" w:eastAsia="Times New Roman" w:hAnsi="Times New Roman" w:cs="Times New Roman"/>
          <w:color w:val="000000"/>
          <w:sz w:val="28"/>
          <w:szCs w:val="28"/>
        </w:rPr>
        <w:t>го притяжения, созидает специфи</w:t>
      </w:r>
      <w:r w:rsidRPr="009B05B1">
        <w:rPr>
          <w:rFonts w:ascii="Times New Roman" w:eastAsia="Times New Roman" w:hAnsi="Times New Roman" w:cs="Times New Roman"/>
          <w:color w:val="000000"/>
          <w:sz w:val="28"/>
          <w:szCs w:val="28"/>
        </w:rPr>
        <w:t xml:space="preserve">ческий «мир русского духовного присутствия» там, где именно «русских», как «физической силы», как предмета действительных социально-политических отношений, как будто бы уже и нет. «Русский мир» обнаруживает способность своего глобального прорастания и упрочения в качестве духа «мягкосердечия», стремления к миру и гармонии там, где иные </w:t>
      </w:r>
      <w:proofErr w:type="gramStart"/>
      <w:r w:rsidRPr="009B05B1">
        <w:rPr>
          <w:rFonts w:ascii="Times New Roman" w:eastAsia="Times New Roman" w:hAnsi="Times New Roman" w:cs="Times New Roman"/>
          <w:color w:val="000000"/>
          <w:sz w:val="28"/>
          <w:szCs w:val="28"/>
        </w:rPr>
        <w:t>этно-культурные</w:t>
      </w:r>
      <w:proofErr w:type="gramEnd"/>
      <w:r w:rsidRPr="009B05B1">
        <w:rPr>
          <w:rFonts w:ascii="Times New Roman" w:eastAsia="Times New Roman" w:hAnsi="Times New Roman" w:cs="Times New Roman"/>
          <w:color w:val="000000"/>
          <w:sz w:val="28"/>
          <w:szCs w:val="28"/>
        </w:rPr>
        <w:t xml:space="preserve"> архетипы диктуют дух «розни» и «войны».</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Та самая особенность русской души, которая, даже потеряв православную основу «мягкосердечия», сохранила в себе последнее как культурный архетип настроя на «добро», обнаружила, что она способна оказывать существенное влияние на нравственно-психологический климат там, где появляются русские.</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В данном отношении, вижу необходи</w:t>
      </w:r>
      <w:r>
        <w:rPr>
          <w:rFonts w:ascii="Times New Roman" w:eastAsia="Times New Roman" w:hAnsi="Times New Roman" w:cs="Times New Roman"/>
          <w:color w:val="000000"/>
          <w:sz w:val="28"/>
          <w:szCs w:val="28"/>
        </w:rPr>
        <w:t>мым заметить, что «миллионы рус</w:t>
      </w:r>
      <w:r w:rsidRPr="009B05B1">
        <w:rPr>
          <w:rFonts w:ascii="Times New Roman" w:eastAsia="Times New Roman" w:hAnsi="Times New Roman" w:cs="Times New Roman"/>
          <w:color w:val="000000"/>
          <w:sz w:val="28"/>
          <w:szCs w:val="28"/>
        </w:rPr>
        <w:t>ских», ворвавшись в мир «Запада», фактичес</w:t>
      </w:r>
      <w:r>
        <w:rPr>
          <w:rFonts w:ascii="Times New Roman" w:eastAsia="Times New Roman" w:hAnsi="Times New Roman" w:cs="Times New Roman"/>
          <w:color w:val="000000"/>
          <w:sz w:val="28"/>
          <w:szCs w:val="28"/>
        </w:rPr>
        <w:t>ки взяли на себя функцию катали</w:t>
      </w:r>
      <w:r w:rsidRPr="009B05B1">
        <w:rPr>
          <w:rFonts w:ascii="Times New Roman" w:eastAsia="Times New Roman" w:hAnsi="Times New Roman" w:cs="Times New Roman"/>
          <w:color w:val="000000"/>
          <w:sz w:val="28"/>
          <w:szCs w:val="28"/>
        </w:rPr>
        <w:t xml:space="preserve">затора того самого происходящего на «народном уровне» процесса </w:t>
      </w:r>
      <w:r w:rsidRPr="009B05B1">
        <w:rPr>
          <w:rFonts w:ascii="Times New Roman" w:eastAsia="Times New Roman" w:hAnsi="Times New Roman" w:cs="Times New Roman"/>
          <w:color w:val="000000"/>
          <w:sz w:val="28"/>
          <w:szCs w:val="28"/>
        </w:rPr>
        <w:lastRenderedPageBreak/>
        <w:t xml:space="preserve">быстрой </w:t>
      </w:r>
      <w:proofErr w:type="gramStart"/>
      <w:r w:rsidRPr="009B05B1">
        <w:rPr>
          <w:rFonts w:ascii="Times New Roman" w:eastAsia="Times New Roman" w:hAnsi="Times New Roman" w:cs="Times New Roman"/>
          <w:color w:val="000000"/>
          <w:sz w:val="28"/>
          <w:szCs w:val="28"/>
        </w:rPr>
        <w:t>по-тери</w:t>
      </w:r>
      <w:proofErr w:type="gramEnd"/>
      <w:r w:rsidRPr="009B05B1">
        <w:rPr>
          <w:rFonts w:ascii="Times New Roman" w:eastAsia="Times New Roman" w:hAnsi="Times New Roman" w:cs="Times New Roman"/>
          <w:color w:val="000000"/>
          <w:sz w:val="28"/>
          <w:szCs w:val="28"/>
        </w:rPr>
        <w:t xml:space="preserve"> агрессивности «духа капитализма», который дал себя знать в последнем с особенной остротой во второй половине ХХ столетия.</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События, нередко называемые «сексуальной революцией» 60-х годов ХХ века, главным своим содержанием, понятно, име</w:t>
      </w:r>
      <w:r w:rsidR="005935AF">
        <w:rPr>
          <w:rFonts w:ascii="Times New Roman" w:eastAsia="Times New Roman" w:hAnsi="Times New Roman" w:cs="Times New Roman"/>
          <w:color w:val="000000"/>
          <w:sz w:val="28"/>
          <w:szCs w:val="28"/>
        </w:rPr>
        <w:t>ли не требования «гендерных пос</w:t>
      </w:r>
      <w:r w:rsidRPr="009B05B1">
        <w:rPr>
          <w:rFonts w:ascii="Times New Roman" w:eastAsia="Times New Roman" w:hAnsi="Times New Roman" w:cs="Times New Roman"/>
          <w:color w:val="000000"/>
          <w:sz w:val="28"/>
          <w:szCs w:val="28"/>
        </w:rPr>
        <w:t>лаблений», а общую смену парадигмы, в которой отныне начало действовать массовое сознание. Массовому европейскому человеку надоело «дрожать» от угроз «холодной войны», надоело делать «бизне</w:t>
      </w:r>
      <w:r>
        <w:rPr>
          <w:rFonts w:ascii="Times New Roman" w:eastAsia="Times New Roman" w:hAnsi="Times New Roman" w:cs="Times New Roman"/>
          <w:color w:val="000000"/>
          <w:sz w:val="28"/>
          <w:szCs w:val="28"/>
        </w:rPr>
        <w:t>с», плоды которого станут дейст</w:t>
      </w:r>
      <w:r w:rsidRPr="009B05B1">
        <w:rPr>
          <w:rFonts w:ascii="Times New Roman" w:eastAsia="Times New Roman" w:hAnsi="Times New Roman" w:cs="Times New Roman"/>
          <w:color w:val="000000"/>
          <w:sz w:val="28"/>
          <w:szCs w:val="28"/>
        </w:rPr>
        <w:t>вительным достоянием лишь потомков. «Счастье здесь и сейчас», анархически-свободное человеческое общежитие, жизненные потребности которого просто обязана удовлетворять поднявшаяся к уровню автоматизации промышленность – вот фактически главная духовность, вошедшая в созн</w:t>
      </w:r>
      <w:r>
        <w:rPr>
          <w:rFonts w:ascii="Times New Roman" w:eastAsia="Times New Roman" w:hAnsi="Times New Roman" w:cs="Times New Roman"/>
          <w:color w:val="000000"/>
          <w:sz w:val="28"/>
          <w:szCs w:val="28"/>
        </w:rPr>
        <w:t>ание массового евро</w:t>
      </w:r>
      <w:r w:rsidRPr="009B05B1">
        <w:rPr>
          <w:rFonts w:ascii="Times New Roman" w:eastAsia="Times New Roman" w:hAnsi="Times New Roman" w:cs="Times New Roman"/>
          <w:color w:val="000000"/>
          <w:sz w:val="28"/>
          <w:szCs w:val="28"/>
        </w:rPr>
        <w:t>пейского человека в последнюю треть ХХ века. Этот массовый человек не захотел более быть «капиталистическим хищником» и строить общежитие, в котором каждый «человек</w:t>
      </w:r>
      <w:r w:rsidR="005935AF">
        <w:rPr>
          <w:rFonts w:ascii="Times New Roman" w:eastAsia="Times New Roman" w:hAnsi="Times New Roman" w:cs="Times New Roman"/>
          <w:color w:val="000000"/>
          <w:sz w:val="28"/>
          <w:szCs w:val="28"/>
        </w:rPr>
        <w:t xml:space="preserve"> </w:t>
      </w:r>
      <w:r w:rsidRPr="009B05B1">
        <w:rPr>
          <w:rFonts w:ascii="Times New Roman" w:eastAsia="Times New Roman" w:hAnsi="Times New Roman" w:cs="Times New Roman"/>
          <w:color w:val="000000"/>
          <w:sz w:val="28"/>
          <w:szCs w:val="28"/>
        </w:rPr>
        <w:t>-</w:t>
      </w:r>
      <w:r w:rsidR="005935AF">
        <w:rPr>
          <w:rFonts w:ascii="Times New Roman" w:eastAsia="Times New Roman" w:hAnsi="Times New Roman" w:cs="Times New Roman"/>
          <w:color w:val="000000"/>
          <w:sz w:val="28"/>
          <w:szCs w:val="28"/>
        </w:rPr>
        <w:t xml:space="preserve"> </w:t>
      </w:r>
      <w:r w:rsidRPr="009B05B1">
        <w:rPr>
          <w:rFonts w:ascii="Times New Roman" w:eastAsia="Times New Roman" w:hAnsi="Times New Roman" w:cs="Times New Roman"/>
          <w:color w:val="000000"/>
          <w:sz w:val="28"/>
          <w:szCs w:val="28"/>
        </w:rPr>
        <w:t>человеку – волк». Названный разворот выразился в мощном усилении влияния восточной дух</w:t>
      </w:r>
      <w:r>
        <w:rPr>
          <w:rFonts w:ascii="Times New Roman" w:eastAsia="Times New Roman" w:hAnsi="Times New Roman" w:cs="Times New Roman"/>
          <w:color w:val="000000"/>
          <w:sz w:val="28"/>
          <w:szCs w:val="28"/>
        </w:rPr>
        <w:t>овности, в широком распростране</w:t>
      </w:r>
      <w:r w:rsidRPr="009B05B1">
        <w:rPr>
          <w:rFonts w:ascii="Times New Roman" w:eastAsia="Times New Roman" w:hAnsi="Times New Roman" w:cs="Times New Roman"/>
          <w:color w:val="000000"/>
          <w:sz w:val="28"/>
          <w:szCs w:val="28"/>
        </w:rPr>
        <w:t>нии в социальной практике восточных духовных практик.</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 xml:space="preserve">Однако индуизм и буддизм, какой бы популярностью они не пользовались в современном европейском массовом человечестве, тем не </w:t>
      </w:r>
      <w:r w:rsidR="005935AF">
        <w:rPr>
          <w:rFonts w:ascii="Times New Roman" w:eastAsia="Times New Roman" w:hAnsi="Times New Roman" w:cs="Times New Roman"/>
          <w:color w:val="000000"/>
          <w:sz w:val="28"/>
          <w:szCs w:val="28"/>
        </w:rPr>
        <w:t>менее,</w:t>
      </w:r>
      <w:r>
        <w:rPr>
          <w:rFonts w:ascii="Times New Roman" w:eastAsia="Times New Roman" w:hAnsi="Times New Roman" w:cs="Times New Roman"/>
          <w:color w:val="000000"/>
          <w:sz w:val="28"/>
          <w:szCs w:val="28"/>
        </w:rPr>
        <w:t xml:space="preserve"> есть другая, не</w:t>
      </w:r>
      <w:r w:rsidRPr="009B05B1">
        <w:rPr>
          <w:rFonts w:ascii="Times New Roman" w:eastAsia="Times New Roman" w:hAnsi="Times New Roman" w:cs="Times New Roman"/>
          <w:color w:val="000000"/>
          <w:sz w:val="28"/>
          <w:szCs w:val="28"/>
        </w:rPr>
        <w:t>жели христианская, культура, приятие кот</w:t>
      </w:r>
      <w:r w:rsidR="005935AF">
        <w:rPr>
          <w:rFonts w:ascii="Times New Roman" w:eastAsia="Times New Roman" w:hAnsi="Times New Roman" w:cs="Times New Roman"/>
          <w:color w:val="000000"/>
          <w:sz w:val="28"/>
          <w:szCs w:val="28"/>
        </w:rPr>
        <w:t>орой требовало радикальной пере</w:t>
      </w:r>
      <w:r w:rsidRPr="009B05B1">
        <w:rPr>
          <w:rFonts w:ascii="Times New Roman" w:eastAsia="Times New Roman" w:hAnsi="Times New Roman" w:cs="Times New Roman"/>
          <w:color w:val="000000"/>
          <w:sz w:val="28"/>
          <w:szCs w:val="28"/>
        </w:rPr>
        <w:t>стройки души. Другое дело – русское сердо</w:t>
      </w:r>
      <w:r w:rsidR="005935AF">
        <w:rPr>
          <w:rFonts w:ascii="Times New Roman" w:eastAsia="Times New Roman" w:hAnsi="Times New Roman" w:cs="Times New Roman"/>
          <w:color w:val="000000"/>
          <w:sz w:val="28"/>
          <w:szCs w:val="28"/>
        </w:rPr>
        <w:t>больное христианство и производ</w:t>
      </w:r>
      <w:r w:rsidRPr="009B05B1">
        <w:rPr>
          <w:rFonts w:ascii="Times New Roman" w:eastAsia="Times New Roman" w:hAnsi="Times New Roman" w:cs="Times New Roman"/>
          <w:color w:val="000000"/>
          <w:sz w:val="28"/>
          <w:szCs w:val="28"/>
        </w:rPr>
        <w:t>ная от последнего, сохраняющаяся даже в атеистической душе психика. То, что так оказывается необходимым европейцам, погрязшим в итоге «сексуальной революции» в «поиске счастья» вместо того,</w:t>
      </w:r>
      <w:r>
        <w:rPr>
          <w:rFonts w:ascii="Times New Roman" w:eastAsia="Times New Roman" w:hAnsi="Times New Roman" w:cs="Times New Roman"/>
          <w:color w:val="000000"/>
          <w:sz w:val="28"/>
          <w:szCs w:val="28"/>
        </w:rPr>
        <w:t xml:space="preserve"> чтобы традиционно «делать день</w:t>
      </w:r>
      <w:r w:rsidRPr="009B05B1">
        <w:rPr>
          <w:rFonts w:ascii="Times New Roman" w:eastAsia="Times New Roman" w:hAnsi="Times New Roman" w:cs="Times New Roman"/>
          <w:color w:val="000000"/>
          <w:sz w:val="28"/>
          <w:szCs w:val="28"/>
        </w:rPr>
        <w:t xml:space="preserve">ги», восточные культы дают неадекватно. Адекватно выражает это, как </w:t>
      </w:r>
      <w:r w:rsidR="005935AF">
        <w:rPr>
          <w:rFonts w:ascii="Times New Roman" w:eastAsia="Times New Roman" w:hAnsi="Times New Roman" w:cs="Times New Roman"/>
          <w:color w:val="000000"/>
          <w:sz w:val="28"/>
          <w:szCs w:val="28"/>
        </w:rPr>
        <w:t>ни стран</w:t>
      </w:r>
      <w:r w:rsidRPr="009B05B1">
        <w:rPr>
          <w:rFonts w:ascii="Times New Roman" w:eastAsia="Times New Roman" w:hAnsi="Times New Roman" w:cs="Times New Roman"/>
          <w:color w:val="000000"/>
          <w:sz w:val="28"/>
          <w:szCs w:val="28"/>
        </w:rPr>
        <w:t xml:space="preserve">но сие звучит, – «русская душа». </w:t>
      </w:r>
      <w:proofErr w:type="gramStart"/>
      <w:r w:rsidRPr="009B05B1">
        <w:rPr>
          <w:rFonts w:ascii="Times New Roman" w:eastAsia="Times New Roman" w:hAnsi="Times New Roman" w:cs="Times New Roman"/>
          <w:color w:val="000000"/>
          <w:sz w:val="28"/>
          <w:szCs w:val="28"/>
        </w:rPr>
        <w:t>«Нежная», не настроенная на тяжкий труд «капиталистической эксплуатации ближнего», «русская душа» обнаруживает себя удивительно адекватной историческ</w:t>
      </w:r>
      <w:r w:rsidR="005935AF">
        <w:rPr>
          <w:rFonts w:ascii="Times New Roman" w:eastAsia="Times New Roman" w:hAnsi="Times New Roman" w:cs="Times New Roman"/>
          <w:color w:val="000000"/>
          <w:sz w:val="28"/>
          <w:szCs w:val="28"/>
        </w:rPr>
        <w:t>ой реальности, в которой капита</w:t>
      </w:r>
      <w:r w:rsidRPr="009B05B1">
        <w:rPr>
          <w:rFonts w:ascii="Times New Roman" w:eastAsia="Times New Roman" w:hAnsi="Times New Roman" w:cs="Times New Roman"/>
          <w:color w:val="000000"/>
          <w:sz w:val="28"/>
          <w:szCs w:val="28"/>
        </w:rPr>
        <w:t xml:space="preserve">листическое производство оторвалось от «народного капитализма», </w:t>
      </w:r>
      <w:r w:rsidRPr="009B05B1">
        <w:rPr>
          <w:rFonts w:ascii="Times New Roman" w:eastAsia="Times New Roman" w:hAnsi="Times New Roman" w:cs="Times New Roman"/>
          <w:color w:val="000000"/>
          <w:sz w:val="28"/>
          <w:szCs w:val="28"/>
        </w:rPr>
        <w:lastRenderedPageBreak/>
        <w:t>народ же обнаружил, что он трудится не столько рад</w:t>
      </w:r>
      <w:r w:rsidR="005935AF">
        <w:rPr>
          <w:rFonts w:ascii="Times New Roman" w:eastAsia="Times New Roman" w:hAnsi="Times New Roman" w:cs="Times New Roman"/>
          <w:color w:val="000000"/>
          <w:sz w:val="28"/>
          <w:szCs w:val="28"/>
        </w:rPr>
        <w:t>и «прибыли», сколько ради «радо</w:t>
      </w:r>
      <w:r w:rsidRPr="009B05B1">
        <w:rPr>
          <w:rFonts w:ascii="Times New Roman" w:eastAsia="Times New Roman" w:hAnsi="Times New Roman" w:cs="Times New Roman"/>
          <w:color w:val="000000"/>
          <w:sz w:val="28"/>
          <w:szCs w:val="28"/>
        </w:rPr>
        <w:t>сти свободного от необходимого труда личного времени».</w:t>
      </w:r>
      <w:proofErr w:type="gramEnd"/>
      <w:r w:rsidRPr="009B05B1">
        <w:rPr>
          <w:rFonts w:ascii="Times New Roman" w:eastAsia="Times New Roman" w:hAnsi="Times New Roman" w:cs="Times New Roman"/>
          <w:color w:val="000000"/>
          <w:sz w:val="28"/>
          <w:szCs w:val="28"/>
        </w:rPr>
        <w:t xml:space="preserve"> Архетип русского «Емели» является сегодня действительной парадигмой действия массового л</w:t>
      </w:r>
      <w:r w:rsidR="005935AF">
        <w:rPr>
          <w:rFonts w:ascii="Times New Roman" w:eastAsia="Times New Roman" w:hAnsi="Times New Roman" w:cs="Times New Roman"/>
          <w:color w:val="000000"/>
          <w:sz w:val="28"/>
          <w:szCs w:val="28"/>
        </w:rPr>
        <w:t>и</w:t>
      </w:r>
      <w:r w:rsidRPr="009B05B1">
        <w:rPr>
          <w:rFonts w:ascii="Times New Roman" w:eastAsia="Times New Roman" w:hAnsi="Times New Roman" w:cs="Times New Roman"/>
          <w:color w:val="000000"/>
          <w:sz w:val="28"/>
          <w:szCs w:val="28"/>
        </w:rPr>
        <w:t>берально настроенного сознания европейцев.</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И русские, которые массой прие</w:t>
      </w:r>
      <w:r w:rsidRPr="009B05B1">
        <w:rPr>
          <w:rFonts w:ascii="Times New Roman" w:eastAsia="Times New Roman" w:hAnsi="Times New Roman" w:cs="Times New Roman"/>
          <w:color w:val="000000"/>
          <w:sz w:val="28"/>
          <w:szCs w:val="28"/>
        </w:rPr>
        <w:t>хали в Европу для того, чтобы обрести в последне</w:t>
      </w:r>
      <w:r w:rsidR="005935AF">
        <w:rPr>
          <w:rFonts w:ascii="Times New Roman" w:eastAsia="Times New Roman" w:hAnsi="Times New Roman" w:cs="Times New Roman"/>
          <w:color w:val="000000"/>
          <w:sz w:val="28"/>
          <w:szCs w:val="28"/>
        </w:rPr>
        <w:t>й не «бизнес», а «счастье», рез</w:t>
      </w:r>
      <w:r w:rsidRPr="009B05B1">
        <w:rPr>
          <w:rFonts w:ascii="Times New Roman" w:eastAsia="Times New Roman" w:hAnsi="Times New Roman" w:cs="Times New Roman"/>
          <w:color w:val="000000"/>
          <w:sz w:val="28"/>
          <w:szCs w:val="28"/>
        </w:rPr>
        <w:t>ко стимулировали этот процесс.</w:t>
      </w:r>
      <w:proofErr w:type="gramEnd"/>
      <w:r w:rsidRPr="009B05B1">
        <w:rPr>
          <w:rFonts w:ascii="Times New Roman" w:eastAsia="Times New Roman" w:hAnsi="Times New Roman" w:cs="Times New Roman"/>
          <w:color w:val="000000"/>
          <w:sz w:val="28"/>
          <w:szCs w:val="28"/>
        </w:rPr>
        <w:t xml:space="preserve"> И чем более в Европе будет иметь место, так называемое «русское присутствие», тем более</w:t>
      </w:r>
      <w:r w:rsidR="005935AF">
        <w:rPr>
          <w:rFonts w:ascii="Times New Roman" w:eastAsia="Times New Roman" w:hAnsi="Times New Roman" w:cs="Times New Roman"/>
          <w:color w:val="000000"/>
          <w:sz w:val="28"/>
          <w:szCs w:val="28"/>
        </w:rPr>
        <w:t xml:space="preserve"> откровенным будет процесс пере</w:t>
      </w:r>
      <w:r w:rsidRPr="009B05B1">
        <w:rPr>
          <w:rFonts w:ascii="Times New Roman" w:eastAsia="Times New Roman" w:hAnsi="Times New Roman" w:cs="Times New Roman"/>
          <w:color w:val="000000"/>
          <w:sz w:val="28"/>
          <w:szCs w:val="28"/>
        </w:rPr>
        <w:t>растания капитализма в самое обыкновенн</w:t>
      </w:r>
      <w:r w:rsidR="005935AF">
        <w:rPr>
          <w:rFonts w:ascii="Times New Roman" w:eastAsia="Times New Roman" w:hAnsi="Times New Roman" w:cs="Times New Roman"/>
          <w:color w:val="000000"/>
          <w:sz w:val="28"/>
          <w:szCs w:val="28"/>
        </w:rPr>
        <w:t>ое «трудовое общество» с ценнос</w:t>
      </w:r>
      <w:r w:rsidRPr="009B05B1">
        <w:rPr>
          <w:rFonts w:ascii="Times New Roman" w:eastAsia="Times New Roman" w:hAnsi="Times New Roman" w:cs="Times New Roman"/>
          <w:color w:val="000000"/>
          <w:sz w:val="28"/>
          <w:szCs w:val="28"/>
        </w:rPr>
        <w:t>тями личной жизни и доброго общежития, в то самое общество, духовный стержень которого несут с собой переселяющиеся в эту Европу русские.</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Да, процессы автоматизации и сопутствующие уменьшению необходимости в человеке как «средстве производства» проце</w:t>
      </w:r>
      <w:r>
        <w:rPr>
          <w:rFonts w:ascii="Times New Roman" w:eastAsia="Times New Roman" w:hAnsi="Times New Roman" w:cs="Times New Roman"/>
          <w:color w:val="000000"/>
          <w:sz w:val="28"/>
          <w:szCs w:val="28"/>
        </w:rPr>
        <w:t>ссы либерализации духовного кли</w:t>
      </w:r>
      <w:r w:rsidRPr="009B05B1">
        <w:rPr>
          <w:rFonts w:ascii="Times New Roman" w:eastAsia="Times New Roman" w:hAnsi="Times New Roman" w:cs="Times New Roman"/>
          <w:color w:val="000000"/>
          <w:sz w:val="28"/>
          <w:szCs w:val="28"/>
        </w:rPr>
        <w:t>мата в странах Западной Европы и США обнар</w:t>
      </w:r>
      <w:r w:rsidR="005935AF">
        <w:rPr>
          <w:rFonts w:ascii="Times New Roman" w:eastAsia="Times New Roman" w:hAnsi="Times New Roman" w:cs="Times New Roman"/>
          <w:color w:val="000000"/>
          <w:sz w:val="28"/>
          <w:szCs w:val="28"/>
        </w:rPr>
        <w:t>уживают в качестве своего сопут</w:t>
      </w:r>
      <w:r w:rsidRPr="009B05B1">
        <w:rPr>
          <w:rFonts w:ascii="Times New Roman" w:eastAsia="Times New Roman" w:hAnsi="Times New Roman" w:cs="Times New Roman"/>
          <w:color w:val="000000"/>
          <w:sz w:val="28"/>
          <w:szCs w:val="28"/>
        </w:rPr>
        <w:t>ствующего следствия возрастания настроений «потребительского пофиг…зма», как массового обывательского настроя. Западный человек, прошедший через модернистский бум и впавший в настроения постмодернизма, захотел «счастья здесь и сейчас». И, странным образом, но на д</w:t>
      </w:r>
      <w:r>
        <w:rPr>
          <w:rFonts w:ascii="Times New Roman" w:eastAsia="Times New Roman" w:hAnsi="Times New Roman" w:cs="Times New Roman"/>
          <w:color w:val="000000"/>
          <w:sz w:val="28"/>
          <w:szCs w:val="28"/>
        </w:rPr>
        <w:t>анное постмодернистское настрое</w:t>
      </w:r>
      <w:r w:rsidRPr="009B05B1">
        <w:rPr>
          <w:rFonts w:ascii="Times New Roman" w:eastAsia="Times New Roman" w:hAnsi="Times New Roman" w:cs="Times New Roman"/>
          <w:color w:val="000000"/>
          <w:sz w:val="28"/>
          <w:szCs w:val="28"/>
        </w:rPr>
        <w:t>ние вполне гармонично начало накладываться российское православно-маргинальное отношение «дружелюбной то</w:t>
      </w:r>
      <w:r>
        <w:rPr>
          <w:rFonts w:ascii="Times New Roman" w:eastAsia="Times New Roman" w:hAnsi="Times New Roman" w:cs="Times New Roman"/>
          <w:color w:val="000000"/>
          <w:sz w:val="28"/>
          <w:szCs w:val="28"/>
        </w:rPr>
        <w:t>лерантности», для описания кото</w:t>
      </w:r>
      <w:r w:rsidRPr="009B05B1">
        <w:rPr>
          <w:rFonts w:ascii="Times New Roman" w:eastAsia="Times New Roman" w:hAnsi="Times New Roman" w:cs="Times New Roman"/>
          <w:color w:val="000000"/>
          <w:sz w:val="28"/>
          <w:szCs w:val="28"/>
        </w:rPr>
        <w:t>рой народный фольклор удивительно образно придумал образы «скатерти-самобранки» и «Емели», обустраивающем свое бытие в режиме «по щучьему велению, по моему хотению…». Оказавшись в социуме, переживш</w:t>
      </w:r>
      <w:r>
        <w:rPr>
          <w:rFonts w:ascii="Times New Roman" w:eastAsia="Times New Roman" w:hAnsi="Times New Roman" w:cs="Times New Roman"/>
          <w:color w:val="000000"/>
          <w:sz w:val="28"/>
          <w:szCs w:val="28"/>
        </w:rPr>
        <w:t>ем «сексуаль</w:t>
      </w:r>
      <w:r w:rsidRPr="009B05B1">
        <w:rPr>
          <w:rFonts w:ascii="Times New Roman" w:eastAsia="Times New Roman" w:hAnsi="Times New Roman" w:cs="Times New Roman"/>
          <w:color w:val="000000"/>
          <w:sz w:val="28"/>
          <w:szCs w:val="28"/>
        </w:rPr>
        <w:t>ную революцию», русские эмигранты почувствовали, что они «дома». Мир зарубежья стал существенно в своих параметрах «русским миром».</w:t>
      </w:r>
    </w:p>
    <w:p w:rsidR="0058425B" w:rsidRPr="009B05B1" w:rsidRDefault="0058425B" w:rsidP="0058425B">
      <w:pPr>
        <w:spacing w:after="0" w:line="360" w:lineRule="auto"/>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…Повышение действенности духовных о</w:t>
      </w:r>
      <w:r w:rsidR="005935AF">
        <w:rPr>
          <w:rFonts w:ascii="Times New Roman" w:eastAsia="Times New Roman" w:hAnsi="Times New Roman" w:cs="Times New Roman"/>
          <w:color w:val="000000"/>
          <w:sz w:val="28"/>
          <w:szCs w:val="28"/>
        </w:rPr>
        <w:t>снований (архетипа) «русской ду</w:t>
      </w:r>
      <w:r w:rsidRPr="009B05B1">
        <w:rPr>
          <w:rFonts w:ascii="Times New Roman" w:eastAsia="Times New Roman" w:hAnsi="Times New Roman" w:cs="Times New Roman"/>
          <w:color w:val="000000"/>
          <w:sz w:val="28"/>
          <w:szCs w:val="28"/>
        </w:rPr>
        <w:t xml:space="preserve">ши», таким </w:t>
      </w:r>
      <w:proofErr w:type="gramStart"/>
      <w:r w:rsidRPr="009B05B1">
        <w:rPr>
          <w:rFonts w:ascii="Times New Roman" w:eastAsia="Times New Roman" w:hAnsi="Times New Roman" w:cs="Times New Roman"/>
          <w:color w:val="000000"/>
          <w:sz w:val="28"/>
          <w:szCs w:val="28"/>
        </w:rPr>
        <w:t>образом</w:t>
      </w:r>
      <w:proofErr w:type="gramEnd"/>
      <w:r w:rsidRPr="009B05B1">
        <w:rPr>
          <w:rFonts w:ascii="Times New Roman" w:eastAsia="Times New Roman" w:hAnsi="Times New Roman" w:cs="Times New Roman"/>
          <w:color w:val="000000"/>
          <w:sz w:val="28"/>
          <w:szCs w:val="28"/>
        </w:rPr>
        <w:t xml:space="preserve"> действительно созидае</w:t>
      </w:r>
      <w:r w:rsidR="005935AF">
        <w:rPr>
          <w:rFonts w:ascii="Times New Roman" w:eastAsia="Times New Roman" w:hAnsi="Times New Roman" w:cs="Times New Roman"/>
          <w:color w:val="000000"/>
          <w:sz w:val="28"/>
          <w:szCs w:val="28"/>
        </w:rPr>
        <w:t>т то, что можно обозначить «рус</w:t>
      </w:r>
      <w:r w:rsidRPr="009B05B1">
        <w:rPr>
          <w:rFonts w:ascii="Times New Roman" w:eastAsia="Times New Roman" w:hAnsi="Times New Roman" w:cs="Times New Roman"/>
          <w:color w:val="000000"/>
          <w:sz w:val="28"/>
          <w:szCs w:val="28"/>
        </w:rPr>
        <w:t>ским миром». Мы видим двуединый процесс:</w:t>
      </w:r>
      <w:r>
        <w:rPr>
          <w:rFonts w:ascii="Times New Roman" w:eastAsia="Times New Roman" w:hAnsi="Times New Roman" w:cs="Times New Roman"/>
          <w:color w:val="000000"/>
          <w:sz w:val="28"/>
          <w:szCs w:val="28"/>
        </w:rPr>
        <w:t xml:space="preserve"> с одной стороны, русские, эмиг</w:t>
      </w:r>
      <w:r w:rsidRPr="009B05B1">
        <w:rPr>
          <w:rFonts w:ascii="Times New Roman" w:eastAsia="Times New Roman" w:hAnsi="Times New Roman" w:cs="Times New Roman"/>
          <w:color w:val="000000"/>
          <w:sz w:val="28"/>
          <w:szCs w:val="28"/>
        </w:rPr>
        <w:t>рируя из России, не становятся ни «пятой ко</w:t>
      </w:r>
      <w:r>
        <w:rPr>
          <w:rFonts w:ascii="Times New Roman" w:eastAsia="Times New Roman" w:hAnsi="Times New Roman" w:cs="Times New Roman"/>
          <w:color w:val="000000"/>
          <w:sz w:val="28"/>
          <w:szCs w:val="28"/>
        </w:rPr>
        <w:t xml:space="preserve">лонной» в государствах их </w:t>
      </w:r>
      <w:r>
        <w:rPr>
          <w:rFonts w:ascii="Times New Roman" w:eastAsia="Times New Roman" w:hAnsi="Times New Roman" w:cs="Times New Roman"/>
          <w:color w:val="000000"/>
          <w:sz w:val="28"/>
          <w:szCs w:val="28"/>
        </w:rPr>
        <w:lastRenderedPageBreak/>
        <w:t>прини</w:t>
      </w:r>
      <w:r w:rsidRPr="009B05B1">
        <w:rPr>
          <w:rFonts w:ascii="Times New Roman" w:eastAsia="Times New Roman" w:hAnsi="Times New Roman" w:cs="Times New Roman"/>
          <w:color w:val="000000"/>
          <w:sz w:val="28"/>
          <w:szCs w:val="28"/>
        </w:rPr>
        <w:t>мающих, ни образуют устойчивые этнически</w:t>
      </w:r>
      <w:r w:rsidR="005935AF">
        <w:rPr>
          <w:rFonts w:ascii="Times New Roman" w:eastAsia="Times New Roman" w:hAnsi="Times New Roman" w:cs="Times New Roman"/>
          <w:color w:val="000000"/>
          <w:sz w:val="28"/>
          <w:szCs w:val="28"/>
        </w:rPr>
        <w:t xml:space="preserve">е анклавы </w:t>
      </w:r>
      <w:proofErr w:type="gramStart"/>
      <w:r w:rsidR="005935AF">
        <w:rPr>
          <w:rFonts w:ascii="Times New Roman" w:eastAsia="Times New Roman" w:hAnsi="Times New Roman" w:cs="Times New Roman"/>
          <w:color w:val="000000"/>
          <w:sz w:val="28"/>
          <w:szCs w:val="28"/>
        </w:rPr>
        <w:t>в</w:t>
      </w:r>
      <w:proofErr w:type="gramEnd"/>
      <w:r w:rsidR="005935AF">
        <w:rPr>
          <w:rFonts w:ascii="Times New Roman" w:eastAsia="Times New Roman" w:hAnsi="Times New Roman" w:cs="Times New Roman"/>
          <w:color w:val="000000"/>
          <w:sz w:val="28"/>
          <w:szCs w:val="28"/>
        </w:rPr>
        <w:t xml:space="preserve"> последних. Они прос</w:t>
      </w:r>
      <w:r w:rsidRPr="009B05B1">
        <w:rPr>
          <w:rFonts w:ascii="Times New Roman" w:eastAsia="Times New Roman" w:hAnsi="Times New Roman" w:cs="Times New Roman"/>
          <w:color w:val="000000"/>
          <w:sz w:val="28"/>
          <w:szCs w:val="28"/>
        </w:rPr>
        <w:t xml:space="preserve">то растворяются в принимающих их этносах. </w:t>
      </w:r>
      <w:proofErr w:type="gramStart"/>
      <w:r w:rsidRPr="009B05B1">
        <w:rPr>
          <w:rFonts w:ascii="Times New Roman" w:eastAsia="Times New Roman" w:hAnsi="Times New Roman" w:cs="Times New Roman"/>
          <w:color w:val="000000"/>
          <w:sz w:val="28"/>
          <w:szCs w:val="28"/>
        </w:rPr>
        <w:t>Однако, точно также, как чай, в котором растворяется попадающий туда с</w:t>
      </w:r>
      <w:r>
        <w:rPr>
          <w:rFonts w:ascii="Times New Roman" w:eastAsia="Times New Roman" w:hAnsi="Times New Roman" w:cs="Times New Roman"/>
          <w:color w:val="000000"/>
          <w:sz w:val="28"/>
          <w:szCs w:val="28"/>
        </w:rPr>
        <w:t>ахар, фундаментально трансформи</w:t>
      </w:r>
      <w:r w:rsidRPr="009B05B1">
        <w:rPr>
          <w:rFonts w:ascii="Times New Roman" w:eastAsia="Times New Roman" w:hAnsi="Times New Roman" w:cs="Times New Roman"/>
          <w:color w:val="000000"/>
          <w:sz w:val="28"/>
          <w:szCs w:val="28"/>
        </w:rPr>
        <w:t xml:space="preserve">руется в своих вкусовых характеристиках, в конечном </w:t>
      </w:r>
      <w:r w:rsidR="005935AF" w:rsidRPr="009B05B1">
        <w:rPr>
          <w:rFonts w:ascii="Times New Roman" w:eastAsia="Times New Roman" w:hAnsi="Times New Roman" w:cs="Times New Roman"/>
          <w:color w:val="000000"/>
          <w:sz w:val="28"/>
          <w:szCs w:val="28"/>
        </w:rPr>
        <w:t>счете,</w:t>
      </w:r>
      <w:r w:rsidRPr="009B05B1">
        <w:rPr>
          <w:rFonts w:ascii="Times New Roman" w:eastAsia="Times New Roman" w:hAnsi="Times New Roman" w:cs="Times New Roman"/>
          <w:color w:val="000000"/>
          <w:sz w:val="28"/>
          <w:szCs w:val="28"/>
        </w:rPr>
        <w:t xml:space="preserve"> подчиняя начало «чая» началу «сладости», так и присутствие натурализовавшихся в других народа русских имеет свои следствием необратимую трансформацию духовных оснований этих народов в сторону именно той модели «доброй толерантности», которую несут с собой в эти народы русские.</w:t>
      </w:r>
      <w:proofErr w:type="gramEnd"/>
      <w:r w:rsidRPr="009B05B1">
        <w:rPr>
          <w:rFonts w:ascii="Times New Roman" w:eastAsia="Times New Roman" w:hAnsi="Times New Roman" w:cs="Times New Roman"/>
          <w:color w:val="000000"/>
          <w:sz w:val="28"/>
          <w:szCs w:val="28"/>
        </w:rPr>
        <w:t xml:space="preserve"> И такой мир, в котором русские обнаруживают себя действительным «вир</w:t>
      </w:r>
      <w:r>
        <w:rPr>
          <w:rFonts w:ascii="Times New Roman" w:eastAsia="Times New Roman" w:hAnsi="Times New Roman" w:cs="Times New Roman"/>
          <w:color w:val="000000"/>
          <w:sz w:val="28"/>
          <w:szCs w:val="28"/>
        </w:rPr>
        <w:t>усом», способным сделать челове</w:t>
      </w:r>
      <w:r w:rsidRPr="009B05B1">
        <w:rPr>
          <w:rFonts w:ascii="Times New Roman" w:eastAsia="Times New Roman" w:hAnsi="Times New Roman" w:cs="Times New Roman"/>
          <w:color w:val="000000"/>
          <w:sz w:val="28"/>
          <w:szCs w:val="28"/>
        </w:rPr>
        <w:t>чество нравственно лучше (хотя, наверное, и «б</w:t>
      </w:r>
      <w:r w:rsidR="005935AF">
        <w:rPr>
          <w:rFonts w:ascii="Times New Roman" w:eastAsia="Times New Roman" w:hAnsi="Times New Roman" w:cs="Times New Roman"/>
          <w:color w:val="000000"/>
          <w:sz w:val="28"/>
          <w:szCs w:val="28"/>
        </w:rPr>
        <w:t>езалабернее»), действительно яв</w:t>
      </w:r>
      <w:r w:rsidRPr="009B05B1">
        <w:rPr>
          <w:rFonts w:ascii="Times New Roman" w:eastAsia="Times New Roman" w:hAnsi="Times New Roman" w:cs="Times New Roman"/>
          <w:color w:val="000000"/>
          <w:sz w:val="28"/>
          <w:szCs w:val="28"/>
        </w:rPr>
        <w:t>ляется «русским миром», в структуру которого теперь уже неплохо вписывается и активность государства российского, занимающегося на международном уровне все той же работой по «гармонизации дисгармоничного».</w:t>
      </w:r>
    </w:p>
    <w:p w:rsidR="0058425B" w:rsidRDefault="0058425B" w:rsidP="0058425B">
      <w:pPr>
        <w:spacing w:after="0" w:line="360" w:lineRule="auto"/>
        <w:jc w:val="both"/>
        <w:rPr>
          <w:rFonts w:ascii="Times New Roman" w:eastAsia="Times New Roman" w:hAnsi="Times New Roman" w:cs="Times New Roman"/>
          <w:color w:val="000000"/>
          <w:sz w:val="28"/>
          <w:szCs w:val="28"/>
        </w:rPr>
      </w:pPr>
    </w:p>
    <w:p w:rsidR="0058425B" w:rsidRPr="009B05B1" w:rsidRDefault="0058425B" w:rsidP="0058425B">
      <w:pPr>
        <w:spacing w:after="0" w:line="360" w:lineRule="auto"/>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Б. П. Борисов</w:t>
      </w:r>
    </w:p>
    <w:p w:rsidR="0058425B" w:rsidRPr="004F7383" w:rsidRDefault="0058425B" w:rsidP="0058425B">
      <w:pPr>
        <w:spacing w:after="0" w:line="360" w:lineRule="auto"/>
        <w:jc w:val="center"/>
        <w:rPr>
          <w:rFonts w:ascii="Times New Roman" w:eastAsia="Times New Roman" w:hAnsi="Times New Roman" w:cs="Times New Roman"/>
          <w:b/>
          <w:color w:val="000000"/>
          <w:sz w:val="28"/>
          <w:szCs w:val="28"/>
        </w:rPr>
      </w:pPr>
      <w:r w:rsidRPr="004F7383">
        <w:rPr>
          <w:rFonts w:ascii="Times New Roman" w:eastAsia="Times New Roman" w:hAnsi="Times New Roman" w:cs="Times New Roman"/>
          <w:b/>
          <w:color w:val="000000"/>
          <w:sz w:val="28"/>
          <w:szCs w:val="28"/>
        </w:rPr>
        <w:t>«МЫСЛЬ ТЕЛОМ»:</w:t>
      </w:r>
    </w:p>
    <w:p w:rsidR="0058425B" w:rsidRPr="004F7383" w:rsidRDefault="0058425B" w:rsidP="0058425B">
      <w:pPr>
        <w:spacing w:after="0" w:line="360" w:lineRule="auto"/>
        <w:jc w:val="center"/>
        <w:rPr>
          <w:rFonts w:ascii="Times New Roman" w:eastAsia="Times New Roman" w:hAnsi="Times New Roman" w:cs="Times New Roman"/>
          <w:b/>
          <w:color w:val="000000"/>
          <w:sz w:val="28"/>
          <w:szCs w:val="28"/>
        </w:rPr>
      </w:pPr>
      <w:r w:rsidRPr="004F7383">
        <w:rPr>
          <w:rFonts w:ascii="Times New Roman" w:eastAsia="Times New Roman" w:hAnsi="Times New Roman" w:cs="Times New Roman"/>
          <w:b/>
          <w:color w:val="000000"/>
          <w:sz w:val="28"/>
          <w:szCs w:val="28"/>
        </w:rPr>
        <w:t>ОПРАВДАНИЕ СУБЪЕКТИВНОГО ИДЕАЛИЗМА 1</w:t>
      </w:r>
    </w:p>
    <w:p w:rsidR="0058425B" w:rsidRPr="004F7383" w:rsidRDefault="0058425B" w:rsidP="0058425B">
      <w:pPr>
        <w:spacing w:after="0" w:line="360" w:lineRule="auto"/>
        <w:jc w:val="center"/>
        <w:rPr>
          <w:rFonts w:ascii="Times New Roman" w:eastAsia="Times New Roman" w:hAnsi="Times New Roman" w:cs="Times New Roman"/>
          <w:b/>
          <w:color w:val="000000"/>
          <w:sz w:val="28"/>
          <w:szCs w:val="28"/>
        </w:rPr>
      </w:pPr>
      <w:r w:rsidRPr="004F7383">
        <w:rPr>
          <w:rFonts w:ascii="Times New Roman" w:eastAsia="Times New Roman" w:hAnsi="Times New Roman" w:cs="Times New Roman"/>
          <w:b/>
          <w:color w:val="000000"/>
          <w:sz w:val="28"/>
          <w:szCs w:val="28"/>
        </w:rPr>
        <w:t>ВСТУПИТЕЛЬНЫЕ ЗАМЕЧАНИЯ</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Ф</w:t>
      </w:r>
      <w:r w:rsidRPr="009B05B1">
        <w:rPr>
          <w:rFonts w:ascii="Times New Roman" w:eastAsia="Times New Roman" w:hAnsi="Times New Roman" w:cs="Times New Roman"/>
          <w:color w:val="000000"/>
          <w:sz w:val="28"/>
          <w:szCs w:val="28"/>
        </w:rPr>
        <w:t>илософский</w:t>
      </w:r>
      <w:proofErr w:type="gramEnd"/>
      <w:r w:rsidRPr="009B05B1">
        <w:rPr>
          <w:rFonts w:ascii="Times New Roman" w:eastAsia="Times New Roman" w:hAnsi="Times New Roman" w:cs="Times New Roman"/>
          <w:color w:val="000000"/>
          <w:sz w:val="28"/>
          <w:szCs w:val="28"/>
        </w:rPr>
        <w:t xml:space="preserve"> дискурс последних веков, но особенно в ХХ столетии, демонстрирует удивительное в своей парадоксальности расхождение между мировоззрением, адекват</w:t>
      </w:r>
      <w:r w:rsidR="005935AF">
        <w:rPr>
          <w:rFonts w:ascii="Times New Roman" w:eastAsia="Times New Roman" w:hAnsi="Times New Roman" w:cs="Times New Roman"/>
          <w:color w:val="000000"/>
          <w:sz w:val="28"/>
          <w:szCs w:val="28"/>
        </w:rPr>
        <w:t>ным «психически здравому челове</w:t>
      </w:r>
      <w:r w:rsidRPr="009B05B1">
        <w:rPr>
          <w:rFonts w:ascii="Times New Roman" w:eastAsia="Times New Roman" w:hAnsi="Times New Roman" w:cs="Times New Roman"/>
          <w:color w:val="000000"/>
          <w:sz w:val="28"/>
          <w:szCs w:val="28"/>
        </w:rPr>
        <w:t>ческому рассудку» и тому, в которое вводит нас исторически наиболее «совершенное» антропологически-философское сознание.</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Здравый человеческий рассудок (имеющ</w:t>
      </w:r>
      <w:r w:rsidR="005935AF">
        <w:rPr>
          <w:rFonts w:ascii="Times New Roman" w:eastAsia="Times New Roman" w:hAnsi="Times New Roman" w:cs="Times New Roman"/>
          <w:color w:val="000000"/>
          <w:sz w:val="28"/>
          <w:szCs w:val="28"/>
        </w:rPr>
        <w:t>ий своей наиболее глубокой пред</w:t>
      </w:r>
      <w:r w:rsidRPr="009B05B1">
        <w:rPr>
          <w:rFonts w:ascii="Times New Roman" w:eastAsia="Times New Roman" w:hAnsi="Times New Roman" w:cs="Times New Roman"/>
          <w:color w:val="000000"/>
          <w:sz w:val="28"/>
          <w:szCs w:val="28"/>
        </w:rPr>
        <w:t xml:space="preserve">посылкой «зоологический индивидуализм» </w:t>
      </w:r>
      <w:r w:rsidR="005935AF">
        <w:rPr>
          <w:rFonts w:ascii="Times New Roman" w:eastAsia="Times New Roman" w:hAnsi="Times New Roman" w:cs="Times New Roman"/>
          <w:color w:val="000000"/>
          <w:sz w:val="28"/>
          <w:szCs w:val="28"/>
        </w:rPr>
        <w:t>психического существа) совершен</w:t>
      </w:r>
      <w:r w:rsidRPr="009B05B1">
        <w:rPr>
          <w:rFonts w:ascii="Times New Roman" w:eastAsia="Times New Roman" w:hAnsi="Times New Roman" w:cs="Times New Roman"/>
          <w:color w:val="000000"/>
          <w:sz w:val="28"/>
          <w:szCs w:val="28"/>
        </w:rPr>
        <w:t>но естественно полагает, что человеческая чувственность дает информацию о мире, таком, каким он есть на самом деле. Иначе говоря, что «чувства не лгут», а</w:t>
      </w:r>
      <w:r w:rsidR="005935AF">
        <w:rPr>
          <w:rFonts w:ascii="Times New Roman" w:eastAsia="Times New Roman" w:hAnsi="Times New Roman" w:cs="Times New Roman"/>
          <w:color w:val="000000"/>
          <w:sz w:val="28"/>
          <w:szCs w:val="28"/>
        </w:rPr>
        <w:t xml:space="preserve"> </w:t>
      </w:r>
      <w:r w:rsidRPr="009B05B1">
        <w:rPr>
          <w:rFonts w:ascii="Times New Roman" w:eastAsia="Times New Roman" w:hAnsi="Times New Roman" w:cs="Times New Roman"/>
          <w:color w:val="000000"/>
          <w:sz w:val="28"/>
          <w:szCs w:val="28"/>
        </w:rPr>
        <w:t xml:space="preserve">те отклонения, которые и способны возникнуть в силу индивидуальности конкретно-человеческого восприятия, неточности </w:t>
      </w:r>
      <w:r w:rsidRPr="009B05B1">
        <w:rPr>
          <w:rFonts w:ascii="Times New Roman" w:eastAsia="Times New Roman" w:hAnsi="Times New Roman" w:cs="Times New Roman"/>
          <w:color w:val="000000"/>
          <w:sz w:val="28"/>
          <w:szCs w:val="28"/>
        </w:rPr>
        <w:lastRenderedPageBreak/>
        <w:t>приборов, болезни и проч., легко обнаруживаются в коллективном чувственном опыте, в теоретическом размышлении о существе бытия и его законов, в применении знания в материально-производительной практике. Внутреннее единство объективного мира, отражающееся человеческой чувственностью, постигаемое человеческим разумом, обеспечивает, в конечном счете, и единство в знании мира, истина которого есть всего лишь выражение соответствия между познаваемым объектом и его выражением в формах знания.</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Такова ситуация в сфере «здравого смысла»</w:t>
      </w:r>
      <w:r>
        <w:rPr>
          <w:rFonts w:ascii="Times New Roman" w:eastAsia="Times New Roman" w:hAnsi="Times New Roman" w:cs="Times New Roman"/>
          <w:color w:val="000000"/>
          <w:sz w:val="28"/>
          <w:szCs w:val="28"/>
        </w:rPr>
        <w:t>, которая уже была таковой тыся</w:t>
      </w:r>
      <w:r w:rsidRPr="009B05B1">
        <w:rPr>
          <w:rFonts w:ascii="Times New Roman" w:eastAsia="Times New Roman" w:hAnsi="Times New Roman" w:cs="Times New Roman"/>
          <w:color w:val="000000"/>
          <w:sz w:val="28"/>
          <w:szCs w:val="28"/>
        </w:rPr>
        <w:t xml:space="preserve">челетия назад, и сегодня мало чем отличается от времен далекой древности. </w:t>
      </w:r>
      <w:r>
        <w:rPr>
          <w:rFonts w:ascii="Times New Roman" w:eastAsia="Times New Roman" w:hAnsi="Times New Roman" w:cs="Times New Roman"/>
          <w:color w:val="000000"/>
          <w:sz w:val="28"/>
          <w:szCs w:val="28"/>
        </w:rPr>
        <w:t>Че</w:t>
      </w:r>
      <w:r w:rsidRPr="009B05B1">
        <w:rPr>
          <w:rFonts w:ascii="Times New Roman" w:eastAsia="Times New Roman" w:hAnsi="Times New Roman" w:cs="Times New Roman"/>
          <w:color w:val="000000"/>
          <w:sz w:val="28"/>
          <w:szCs w:val="28"/>
        </w:rPr>
        <w:t xml:space="preserve">ловек, </w:t>
      </w:r>
      <w:proofErr w:type="gramStart"/>
      <w:r w:rsidRPr="009B05B1">
        <w:rPr>
          <w:rFonts w:ascii="Times New Roman" w:eastAsia="Times New Roman" w:hAnsi="Times New Roman" w:cs="Times New Roman"/>
          <w:color w:val="000000"/>
          <w:sz w:val="28"/>
          <w:szCs w:val="28"/>
        </w:rPr>
        <w:t>как</w:t>
      </w:r>
      <w:proofErr w:type="gramEnd"/>
      <w:r w:rsidRPr="009B05B1">
        <w:rPr>
          <w:rFonts w:ascii="Times New Roman" w:eastAsia="Times New Roman" w:hAnsi="Times New Roman" w:cs="Times New Roman"/>
          <w:color w:val="000000"/>
          <w:sz w:val="28"/>
          <w:szCs w:val="28"/>
        </w:rPr>
        <w:t xml:space="preserve"> прежде всего «психический субъе</w:t>
      </w:r>
      <w:r>
        <w:rPr>
          <w:rFonts w:ascii="Times New Roman" w:eastAsia="Times New Roman" w:hAnsi="Times New Roman" w:cs="Times New Roman"/>
          <w:color w:val="000000"/>
          <w:sz w:val="28"/>
          <w:szCs w:val="28"/>
        </w:rPr>
        <w:t>кт», склонен доверять своей соб</w:t>
      </w:r>
      <w:r w:rsidRPr="009B05B1">
        <w:rPr>
          <w:rFonts w:ascii="Times New Roman" w:eastAsia="Times New Roman" w:hAnsi="Times New Roman" w:cs="Times New Roman"/>
          <w:color w:val="000000"/>
          <w:sz w:val="28"/>
          <w:szCs w:val="28"/>
        </w:rPr>
        <w:t>ственной чувственности, верить в то, что обр</w:t>
      </w:r>
      <w:r>
        <w:rPr>
          <w:rFonts w:ascii="Times New Roman" w:eastAsia="Times New Roman" w:hAnsi="Times New Roman" w:cs="Times New Roman"/>
          <w:color w:val="000000"/>
          <w:sz w:val="28"/>
          <w:szCs w:val="28"/>
        </w:rPr>
        <w:t>аз мира, рождающийся в его голо</w:t>
      </w:r>
      <w:r w:rsidRPr="009B05B1">
        <w:rPr>
          <w:rFonts w:ascii="Times New Roman" w:eastAsia="Times New Roman" w:hAnsi="Times New Roman" w:cs="Times New Roman"/>
          <w:color w:val="000000"/>
          <w:sz w:val="28"/>
          <w:szCs w:val="28"/>
        </w:rPr>
        <w:t>ве, соответствует тому самому действительному миру, который в сих образах выражается.</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Однако то, что является «предельно ясным и понятным» для «здравого обыденного сознания», для сознания философского таковым, увы, не является.</w:t>
      </w:r>
    </w:p>
    <w:p w:rsidR="0058425B" w:rsidRPr="009B05B1" w:rsidRDefault="0058425B" w:rsidP="0058425B">
      <w:pPr>
        <w:spacing w:after="0" w:line="360" w:lineRule="auto"/>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ПРОБЛЕМА</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proofErr w:type="gramStart"/>
      <w:r w:rsidRPr="009B05B1">
        <w:rPr>
          <w:rFonts w:ascii="Times New Roman" w:eastAsia="Times New Roman" w:hAnsi="Times New Roman" w:cs="Times New Roman"/>
          <w:color w:val="000000"/>
          <w:sz w:val="28"/>
          <w:szCs w:val="28"/>
        </w:rPr>
        <w:t>Известный опыт греческих софистов, пок</w:t>
      </w:r>
      <w:r w:rsidR="005935AF">
        <w:rPr>
          <w:rFonts w:ascii="Times New Roman" w:eastAsia="Times New Roman" w:hAnsi="Times New Roman" w:cs="Times New Roman"/>
          <w:color w:val="000000"/>
          <w:sz w:val="28"/>
          <w:szCs w:val="28"/>
        </w:rPr>
        <w:t>азавших, что бытие «по чувствен</w:t>
      </w:r>
      <w:r w:rsidRPr="009B05B1">
        <w:rPr>
          <w:rFonts w:ascii="Times New Roman" w:eastAsia="Times New Roman" w:hAnsi="Times New Roman" w:cs="Times New Roman"/>
          <w:color w:val="000000"/>
          <w:sz w:val="28"/>
          <w:szCs w:val="28"/>
        </w:rPr>
        <w:t>ному мнению» и «по логике доказательного мышления» суть не одно и то же самое, стал началом глубокой философской разработки вопросов сущности бытия, как того первоначала, которое, находясь за пределами непосредственной чувственной видимости предметов, оказывает</w:t>
      </w:r>
      <w:r>
        <w:rPr>
          <w:rFonts w:ascii="Times New Roman" w:eastAsia="Times New Roman" w:hAnsi="Times New Roman" w:cs="Times New Roman"/>
          <w:color w:val="000000"/>
          <w:sz w:val="28"/>
          <w:szCs w:val="28"/>
        </w:rPr>
        <w:t>ся подлинно объективной, незави</w:t>
      </w:r>
      <w:r w:rsidRPr="009B05B1">
        <w:rPr>
          <w:rFonts w:ascii="Times New Roman" w:eastAsia="Times New Roman" w:hAnsi="Times New Roman" w:cs="Times New Roman"/>
          <w:color w:val="000000"/>
          <w:sz w:val="28"/>
          <w:szCs w:val="28"/>
        </w:rPr>
        <w:t>симой от произвола мнения наблюдателя, и</w:t>
      </w:r>
      <w:r w:rsidR="005935AF">
        <w:rPr>
          <w:rFonts w:ascii="Times New Roman" w:eastAsia="Times New Roman" w:hAnsi="Times New Roman" w:cs="Times New Roman"/>
          <w:color w:val="000000"/>
          <w:sz w:val="28"/>
          <w:szCs w:val="28"/>
        </w:rPr>
        <w:t>х основой.</w:t>
      </w:r>
      <w:proofErr w:type="gramEnd"/>
      <w:r w:rsidR="005935AF">
        <w:rPr>
          <w:rFonts w:ascii="Times New Roman" w:eastAsia="Times New Roman" w:hAnsi="Times New Roman" w:cs="Times New Roman"/>
          <w:color w:val="000000"/>
          <w:sz w:val="28"/>
          <w:szCs w:val="28"/>
        </w:rPr>
        <w:t xml:space="preserve"> Однако так уж получи</w:t>
      </w:r>
      <w:r w:rsidRPr="009B05B1">
        <w:rPr>
          <w:rFonts w:ascii="Times New Roman" w:eastAsia="Times New Roman" w:hAnsi="Times New Roman" w:cs="Times New Roman"/>
          <w:color w:val="000000"/>
          <w:sz w:val="28"/>
          <w:szCs w:val="28"/>
        </w:rPr>
        <w:t>лось, что как ни старались философы избавиться от «жутика» софистического плюрализма истины, обеспечить радикальное преодоление этого фантома в масштабе «человеческого философствовани</w:t>
      </w:r>
      <w:r w:rsidR="005935AF">
        <w:rPr>
          <w:rFonts w:ascii="Times New Roman" w:eastAsia="Times New Roman" w:hAnsi="Times New Roman" w:cs="Times New Roman"/>
          <w:color w:val="000000"/>
          <w:sz w:val="28"/>
          <w:szCs w:val="28"/>
        </w:rPr>
        <w:t>я» им так и не удалось. Показав</w:t>
      </w:r>
      <w:r w:rsidRPr="009B05B1">
        <w:rPr>
          <w:rFonts w:ascii="Times New Roman" w:eastAsia="Times New Roman" w:hAnsi="Times New Roman" w:cs="Times New Roman"/>
          <w:color w:val="000000"/>
          <w:sz w:val="28"/>
          <w:szCs w:val="28"/>
        </w:rPr>
        <w:t xml:space="preserve">шийся на первых порах удачным опыт трансформирования скатившегося к софистическому релятивизму и плюрализму натурфилософствования в </w:t>
      </w:r>
      <w:proofErr w:type="gramStart"/>
      <w:r w:rsidRPr="009B05B1">
        <w:rPr>
          <w:rFonts w:ascii="Times New Roman" w:eastAsia="Times New Roman" w:hAnsi="Times New Roman" w:cs="Times New Roman"/>
          <w:color w:val="000000"/>
          <w:sz w:val="28"/>
          <w:szCs w:val="28"/>
        </w:rPr>
        <w:t>мета-</w:t>
      </w:r>
      <w:r w:rsidRPr="009B05B1">
        <w:rPr>
          <w:rFonts w:ascii="Times New Roman" w:eastAsia="Times New Roman" w:hAnsi="Times New Roman" w:cs="Times New Roman"/>
          <w:color w:val="000000"/>
          <w:sz w:val="28"/>
          <w:szCs w:val="28"/>
        </w:rPr>
        <w:lastRenderedPageBreak/>
        <w:t>физический</w:t>
      </w:r>
      <w:proofErr w:type="gramEnd"/>
      <w:r w:rsidRPr="009B05B1">
        <w:rPr>
          <w:rFonts w:ascii="Times New Roman" w:eastAsia="Times New Roman" w:hAnsi="Times New Roman" w:cs="Times New Roman"/>
          <w:color w:val="000000"/>
          <w:sz w:val="28"/>
          <w:szCs w:val="28"/>
        </w:rPr>
        <w:t xml:space="preserve"> онтологизм, увы, не смог решить проблемы. Потребность ввести человека и чувственный природный мир в</w:t>
      </w:r>
      <w:r w:rsidR="005935AF">
        <w:rPr>
          <w:rFonts w:ascii="Times New Roman" w:eastAsia="Times New Roman" w:hAnsi="Times New Roman" w:cs="Times New Roman"/>
          <w:color w:val="000000"/>
          <w:sz w:val="28"/>
          <w:szCs w:val="28"/>
        </w:rPr>
        <w:t xml:space="preserve"> состав надчувственной метафизи</w:t>
      </w:r>
      <w:r w:rsidRPr="009B05B1">
        <w:rPr>
          <w:rFonts w:ascii="Times New Roman" w:eastAsia="Times New Roman" w:hAnsi="Times New Roman" w:cs="Times New Roman"/>
          <w:color w:val="000000"/>
          <w:sz w:val="28"/>
          <w:szCs w:val="28"/>
        </w:rPr>
        <w:t>ческой реальности, разрушала в основани</w:t>
      </w:r>
      <w:r w:rsidR="005935AF">
        <w:rPr>
          <w:rFonts w:ascii="Times New Roman" w:eastAsia="Times New Roman" w:hAnsi="Times New Roman" w:cs="Times New Roman"/>
          <w:color w:val="000000"/>
          <w:sz w:val="28"/>
          <w:szCs w:val="28"/>
        </w:rPr>
        <w:t>и монизм последней и, когда наз</w:t>
      </w:r>
      <w:r w:rsidRPr="009B05B1">
        <w:rPr>
          <w:rFonts w:ascii="Times New Roman" w:eastAsia="Times New Roman" w:hAnsi="Times New Roman" w:cs="Times New Roman"/>
          <w:color w:val="000000"/>
          <w:sz w:val="28"/>
          <w:szCs w:val="28"/>
        </w:rPr>
        <w:t xml:space="preserve">ванное движение вывело философскую рефлексию на уровень </w:t>
      </w:r>
      <w:proofErr w:type="gramStart"/>
      <w:r w:rsidRPr="009B05B1">
        <w:rPr>
          <w:rFonts w:ascii="Times New Roman" w:eastAsia="Times New Roman" w:hAnsi="Times New Roman" w:cs="Times New Roman"/>
          <w:color w:val="000000"/>
          <w:sz w:val="28"/>
          <w:szCs w:val="28"/>
        </w:rPr>
        <w:t>антропо-центрического</w:t>
      </w:r>
      <w:proofErr w:type="gramEnd"/>
      <w:r w:rsidRPr="009B05B1">
        <w:rPr>
          <w:rFonts w:ascii="Times New Roman" w:eastAsia="Times New Roman" w:hAnsi="Times New Roman" w:cs="Times New Roman"/>
          <w:color w:val="000000"/>
          <w:sz w:val="28"/>
          <w:szCs w:val="28"/>
        </w:rPr>
        <w:t xml:space="preserve"> философствования, субъективный идеализм, релятивизм и плюрализм картин мира вновь «выплыли на поверхность» 1.</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Кажется вполне парадоксальным феномен оборачивания сенсуалистического матери</w:t>
      </w:r>
      <w:r>
        <w:rPr>
          <w:rFonts w:ascii="Times New Roman" w:eastAsia="Times New Roman" w:hAnsi="Times New Roman" w:cs="Times New Roman"/>
          <w:color w:val="000000"/>
          <w:sz w:val="28"/>
          <w:szCs w:val="28"/>
        </w:rPr>
        <w:t>ализма в субъективный идеализм</w:t>
      </w:r>
      <w:r w:rsidRPr="009B05B1">
        <w:rPr>
          <w:rFonts w:ascii="Times New Roman" w:eastAsia="Times New Roman" w:hAnsi="Times New Roman" w:cs="Times New Roman"/>
          <w:color w:val="000000"/>
          <w:sz w:val="28"/>
          <w:szCs w:val="28"/>
        </w:rPr>
        <w:t>. Од</w:t>
      </w:r>
      <w:r w:rsidR="005935AF">
        <w:rPr>
          <w:rFonts w:ascii="Times New Roman" w:eastAsia="Times New Roman" w:hAnsi="Times New Roman" w:cs="Times New Roman"/>
          <w:color w:val="000000"/>
          <w:sz w:val="28"/>
          <w:szCs w:val="28"/>
        </w:rPr>
        <w:t>нако оборот этот был, он обнару</w:t>
      </w:r>
      <w:r w:rsidRPr="009B05B1">
        <w:rPr>
          <w:rFonts w:ascii="Times New Roman" w:eastAsia="Times New Roman" w:hAnsi="Times New Roman" w:cs="Times New Roman"/>
          <w:color w:val="000000"/>
          <w:sz w:val="28"/>
          <w:szCs w:val="28"/>
        </w:rPr>
        <w:t>живал себя принципиальным итогом философствования всякий раз, когда мыслители пытались, опираясь на исследован</w:t>
      </w:r>
      <w:r>
        <w:rPr>
          <w:rFonts w:ascii="Times New Roman" w:eastAsia="Times New Roman" w:hAnsi="Times New Roman" w:cs="Times New Roman"/>
          <w:color w:val="000000"/>
          <w:sz w:val="28"/>
          <w:szCs w:val="28"/>
        </w:rPr>
        <w:t>ие человеческой способности чув</w:t>
      </w:r>
      <w:r w:rsidRPr="009B05B1">
        <w:rPr>
          <w:rFonts w:ascii="Times New Roman" w:eastAsia="Times New Roman" w:hAnsi="Times New Roman" w:cs="Times New Roman"/>
          <w:color w:val="000000"/>
          <w:sz w:val="28"/>
          <w:szCs w:val="28"/>
        </w:rPr>
        <w:t>ствования и мышления, познать действительный объективный мир. Объект открывался «испаряющимся», уходящим за грань чувственности в «вещь в себе», оставляя вместо себя фантом из «комплекса ощущений», организованных привлеченной из собственного ресурса субъе</w:t>
      </w:r>
      <w:r>
        <w:rPr>
          <w:rFonts w:ascii="Times New Roman" w:eastAsia="Times New Roman" w:hAnsi="Times New Roman" w:cs="Times New Roman"/>
          <w:color w:val="000000"/>
          <w:sz w:val="28"/>
          <w:szCs w:val="28"/>
        </w:rPr>
        <w:t>кта способностью логического мы</w:t>
      </w:r>
      <w:r w:rsidRPr="009B05B1">
        <w:rPr>
          <w:rFonts w:ascii="Times New Roman" w:eastAsia="Times New Roman" w:hAnsi="Times New Roman" w:cs="Times New Roman"/>
          <w:color w:val="000000"/>
          <w:sz w:val="28"/>
          <w:szCs w:val="28"/>
        </w:rPr>
        <w:t>шления. И, как ни старались сей барьер в п</w:t>
      </w:r>
      <w:r w:rsidR="005935AF">
        <w:rPr>
          <w:rFonts w:ascii="Times New Roman" w:eastAsia="Times New Roman" w:hAnsi="Times New Roman" w:cs="Times New Roman"/>
          <w:color w:val="000000"/>
          <w:sz w:val="28"/>
          <w:szCs w:val="28"/>
        </w:rPr>
        <w:t>остижении объекта мыслители пре</w:t>
      </w:r>
      <w:r w:rsidRPr="009B05B1">
        <w:rPr>
          <w:rFonts w:ascii="Times New Roman" w:eastAsia="Times New Roman" w:hAnsi="Times New Roman" w:cs="Times New Roman"/>
          <w:color w:val="000000"/>
          <w:sz w:val="28"/>
          <w:szCs w:val="28"/>
        </w:rPr>
        <w:t>одолеть, удавалось им это явно недостато</w:t>
      </w:r>
      <w:r w:rsidR="005935AF">
        <w:rPr>
          <w:rFonts w:ascii="Times New Roman" w:eastAsia="Times New Roman" w:hAnsi="Times New Roman" w:cs="Times New Roman"/>
          <w:color w:val="000000"/>
          <w:sz w:val="28"/>
          <w:szCs w:val="28"/>
        </w:rPr>
        <w:t>чно. Философы упирались в непри</w:t>
      </w:r>
      <w:r w:rsidRPr="009B05B1">
        <w:rPr>
          <w:rFonts w:ascii="Times New Roman" w:eastAsia="Times New Roman" w:hAnsi="Times New Roman" w:cs="Times New Roman"/>
          <w:color w:val="000000"/>
          <w:sz w:val="28"/>
          <w:szCs w:val="28"/>
        </w:rPr>
        <w:t>ступную стену непостижимости действительного объекта. Человек очень хотел вновь увидеть мир так монистично, как его ви</w:t>
      </w:r>
      <w:r w:rsidR="005935AF">
        <w:rPr>
          <w:rFonts w:ascii="Times New Roman" w:eastAsia="Times New Roman" w:hAnsi="Times New Roman" w:cs="Times New Roman"/>
          <w:color w:val="000000"/>
          <w:sz w:val="28"/>
          <w:szCs w:val="28"/>
        </w:rPr>
        <w:t>дит «психическое существо», син</w:t>
      </w:r>
      <w:r w:rsidRPr="009B05B1">
        <w:rPr>
          <w:rFonts w:ascii="Times New Roman" w:eastAsia="Times New Roman" w:hAnsi="Times New Roman" w:cs="Times New Roman"/>
          <w:color w:val="000000"/>
          <w:sz w:val="28"/>
          <w:szCs w:val="28"/>
        </w:rPr>
        <w:t>кретично сливающее объективное и его психический образ, однако возврат этот для того, кто познал, что любое знание есть не сам объект, но лишь его образ, оказалось делом крайне трудным.</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Познание, казалось бы, «самой малости»: того, что в формах чувств и знаний обнаруживает себя не сам предмет, но лишь его «информационная копия» («образ отражения» или «конструкт фантазии»), не только разрушило мир «психического синкретизма» бытия, но и</w:t>
      </w:r>
      <w:r>
        <w:rPr>
          <w:rFonts w:ascii="Times New Roman" w:eastAsia="Times New Roman" w:hAnsi="Times New Roman" w:cs="Times New Roman"/>
          <w:color w:val="000000"/>
          <w:sz w:val="28"/>
          <w:szCs w:val="28"/>
        </w:rPr>
        <w:t xml:space="preserve"> создало непреодолимую для фило</w:t>
      </w:r>
      <w:r w:rsidRPr="009B05B1">
        <w:rPr>
          <w:rFonts w:ascii="Times New Roman" w:eastAsia="Times New Roman" w:hAnsi="Times New Roman" w:cs="Times New Roman"/>
          <w:color w:val="000000"/>
          <w:sz w:val="28"/>
          <w:szCs w:val="28"/>
        </w:rPr>
        <w:t>софской рефлексии стену, благодаря кот</w:t>
      </w:r>
      <w:r w:rsidR="005935AF">
        <w:rPr>
          <w:rFonts w:ascii="Times New Roman" w:eastAsia="Times New Roman" w:hAnsi="Times New Roman" w:cs="Times New Roman"/>
          <w:color w:val="000000"/>
          <w:sz w:val="28"/>
          <w:szCs w:val="28"/>
        </w:rPr>
        <w:t>орой настоящий философский мате</w:t>
      </w:r>
      <w:r w:rsidRPr="009B05B1">
        <w:rPr>
          <w:rFonts w:ascii="Times New Roman" w:eastAsia="Times New Roman" w:hAnsi="Times New Roman" w:cs="Times New Roman"/>
          <w:color w:val="000000"/>
          <w:sz w:val="28"/>
          <w:szCs w:val="28"/>
        </w:rPr>
        <w:t>риалистический монизм как бы «не получался». Пожелавшее стать монистично материалистическим, философское мировоззрение обнаружило, что достичь этого, в полной мере, оно не способно.</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lastRenderedPageBreak/>
        <w:t>Открывшуюся в своей зрелой форме проблему неспособности философии исследовать саму-по-себе объективную реальн</w:t>
      </w:r>
      <w:r w:rsidR="005935AF">
        <w:rPr>
          <w:rFonts w:ascii="Times New Roman" w:eastAsia="Times New Roman" w:hAnsi="Times New Roman" w:cs="Times New Roman"/>
          <w:color w:val="000000"/>
          <w:sz w:val="28"/>
          <w:szCs w:val="28"/>
        </w:rPr>
        <w:t>ость (без допущения в свои осно</w:t>
      </w:r>
      <w:r w:rsidRPr="009B05B1">
        <w:rPr>
          <w:rFonts w:ascii="Times New Roman" w:eastAsia="Times New Roman" w:hAnsi="Times New Roman" w:cs="Times New Roman"/>
          <w:color w:val="000000"/>
          <w:sz w:val="28"/>
          <w:szCs w:val="28"/>
        </w:rPr>
        <w:t>вания посылок идеализма и натурализма обыденного сознания), попытался разрешить марксистский диалектико-матер</w:t>
      </w:r>
      <w:r>
        <w:rPr>
          <w:rFonts w:ascii="Times New Roman" w:eastAsia="Times New Roman" w:hAnsi="Times New Roman" w:cs="Times New Roman"/>
          <w:color w:val="000000"/>
          <w:sz w:val="28"/>
          <w:szCs w:val="28"/>
        </w:rPr>
        <w:t>иалистический метод философство</w:t>
      </w:r>
      <w:r w:rsidRPr="009B05B1">
        <w:rPr>
          <w:rFonts w:ascii="Times New Roman" w:eastAsia="Times New Roman" w:hAnsi="Times New Roman" w:cs="Times New Roman"/>
          <w:color w:val="000000"/>
          <w:sz w:val="28"/>
          <w:szCs w:val="28"/>
        </w:rPr>
        <w:t>вания. Диалектический материализм перенял от объективного идеализма признание исходным принципом всеобщег</w:t>
      </w:r>
      <w:r w:rsidR="005935AF">
        <w:rPr>
          <w:rFonts w:ascii="Times New Roman" w:eastAsia="Times New Roman" w:hAnsi="Times New Roman" w:cs="Times New Roman"/>
          <w:color w:val="000000"/>
          <w:sz w:val="28"/>
          <w:szCs w:val="28"/>
        </w:rPr>
        <w:t>о бытия «тождество противополож</w:t>
      </w:r>
      <w:r w:rsidRPr="009B05B1">
        <w:rPr>
          <w:rFonts w:ascii="Times New Roman" w:eastAsia="Times New Roman" w:hAnsi="Times New Roman" w:cs="Times New Roman"/>
          <w:color w:val="000000"/>
          <w:sz w:val="28"/>
          <w:szCs w:val="28"/>
        </w:rPr>
        <w:t>ностей» (диалектически-противоречивое ед</w:t>
      </w:r>
      <w:r>
        <w:rPr>
          <w:rFonts w:ascii="Times New Roman" w:eastAsia="Times New Roman" w:hAnsi="Times New Roman" w:cs="Times New Roman"/>
          <w:color w:val="000000"/>
          <w:sz w:val="28"/>
          <w:szCs w:val="28"/>
        </w:rPr>
        <w:t>инство противоположностей) в ка</w:t>
      </w:r>
      <w:r w:rsidRPr="009B05B1">
        <w:rPr>
          <w:rFonts w:ascii="Times New Roman" w:eastAsia="Times New Roman" w:hAnsi="Times New Roman" w:cs="Times New Roman"/>
          <w:color w:val="000000"/>
          <w:sz w:val="28"/>
          <w:szCs w:val="28"/>
        </w:rPr>
        <w:t xml:space="preserve">честве источника саморазвития, но само это бытие понял не как «абсолютную идею», а как чувственно постигаемый мир, </w:t>
      </w:r>
      <w:r w:rsidR="005935AF">
        <w:rPr>
          <w:rFonts w:ascii="Times New Roman" w:eastAsia="Times New Roman" w:hAnsi="Times New Roman" w:cs="Times New Roman"/>
          <w:color w:val="000000"/>
          <w:sz w:val="28"/>
          <w:szCs w:val="28"/>
        </w:rPr>
        <w:t>поставив фактический знак равен</w:t>
      </w:r>
      <w:r w:rsidRPr="009B05B1">
        <w:rPr>
          <w:rFonts w:ascii="Times New Roman" w:eastAsia="Times New Roman" w:hAnsi="Times New Roman" w:cs="Times New Roman"/>
          <w:color w:val="000000"/>
          <w:sz w:val="28"/>
          <w:szCs w:val="28"/>
        </w:rPr>
        <w:t>ства между «данной в чувствах объективной р</w:t>
      </w:r>
      <w:r w:rsidR="005935AF">
        <w:rPr>
          <w:rFonts w:ascii="Times New Roman" w:eastAsia="Times New Roman" w:hAnsi="Times New Roman" w:cs="Times New Roman"/>
          <w:color w:val="000000"/>
          <w:sz w:val="28"/>
          <w:szCs w:val="28"/>
        </w:rPr>
        <w:t>еальностью» и «материей». Вырас</w:t>
      </w:r>
      <w:r w:rsidRPr="009B05B1">
        <w:rPr>
          <w:rFonts w:ascii="Times New Roman" w:eastAsia="Times New Roman" w:hAnsi="Times New Roman" w:cs="Times New Roman"/>
          <w:color w:val="000000"/>
          <w:sz w:val="28"/>
          <w:szCs w:val="28"/>
        </w:rPr>
        <w:t xml:space="preserve">тающую же из «психического феноменализма» тень субъективного идеализма и агностицизма, диалектический материализм в общем виде </w:t>
      </w:r>
      <w:r>
        <w:rPr>
          <w:rFonts w:ascii="Times New Roman" w:eastAsia="Times New Roman" w:hAnsi="Times New Roman" w:cs="Times New Roman"/>
          <w:color w:val="000000"/>
          <w:sz w:val="28"/>
          <w:szCs w:val="28"/>
        </w:rPr>
        <w:t>преодолевает ссыл</w:t>
      </w:r>
      <w:r w:rsidRPr="009B05B1">
        <w:rPr>
          <w:rFonts w:ascii="Times New Roman" w:eastAsia="Times New Roman" w:hAnsi="Times New Roman" w:cs="Times New Roman"/>
          <w:color w:val="000000"/>
          <w:sz w:val="28"/>
          <w:szCs w:val="28"/>
        </w:rPr>
        <w:t>ками на материально-производительную практику, объективирующую знания</w:t>
      </w:r>
      <w:r w:rsidR="005935AF">
        <w:rPr>
          <w:rFonts w:ascii="Times New Roman" w:eastAsia="Times New Roman" w:hAnsi="Times New Roman" w:cs="Times New Roman"/>
          <w:color w:val="000000"/>
          <w:sz w:val="28"/>
          <w:szCs w:val="28"/>
        </w:rPr>
        <w:t>м</w:t>
      </w:r>
      <w:r w:rsidRPr="009B05B1">
        <w:rPr>
          <w:rFonts w:ascii="Times New Roman" w:eastAsia="Times New Roman" w:hAnsi="Times New Roman" w:cs="Times New Roman"/>
          <w:color w:val="000000"/>
          <w:sz w:val="28"/>
          <w:szCs w:val="28"/>
        </w:rPr>
        <w:t>и тем самым доказывающую объективную ис</w:t>
      </w:r>
      <w:r>
        <w:rPr>
          <w:rFonts w:ascii="Times New Roman" w:eastAsia="Times New Roman" w:hAnsi="Times New Roman" w:cs="Times New Roman"/>
          <w:color w:val="000000"/>
          <w:sz w:val="28"/>
          <w:szCs w:val="28"/>
        </w:rPr>
        <w:t>тинность их содержания (действи</w:t>
      </w:r>
      <w:r w:rsidRPr="009B05B1">
        <w:rPr>
          <w:rFonts w:ascii="Times New Roman" w:eastAsia="Times New Roman" w:hAnsi="Times New Roman" w:cs="Times New Roman"/>
          <w:color w:val="000000"/>
          <w:sz w:val="28"/>
          <w:szCs w:val="28"/>
        </w:rPr>
        <w:t xml:space="preserve">тельную наличность предмета, в этих знаниях отображающегося). …Но, опыт марксистского философствования, несмотря на всю его методологическую радикальность, опору на естествознание и введение инструмента материально-производительной практики в качестве «конечного критерия» истины, тем не </w:t>
      </w:r>
      <w:r w:rsidR="005935AF" w:rsidRPr="009B05B1">
        <w:rPr>
          <w:rFonts w:ascii="Times New Roman" w:eastAsia="Times New Roman" w:hAnsi="Times New Roman" w:cs="Times New Roman"/>
          <w:color w:val="000000"/>
          <w:sz w:val="28"/>
          <w:szCs w:val="28"/>
        </w:rPr>
        <w:t>менее,</w:t>
      </w:r>
      <w:r w:rsidRPr="009B05B1">
        <w:rPr>
          <w:rFonts w:ascii="Times New Roman" w:eastAsia="Times New Roman" w:hAnsi="Times New Roman" w:cs="Times New Roman"/>
          <w:color w:val="000000"/>
          <w:sz w:val="28"/>
          <w:szCs w:val="28"/>
        </w:rPr>
        <w:t xml:space="preserve"> проблему разрешить так и не смог.</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Как бы ни старался диалектический материализм доказать, что возникающие на его методологическом основании знания обладают качеством объективной истины, сам факт, что речь идет не о «божес</w:t>
      </w:r>
      <w:r>
        <w:rPr>
          <w:rFonts w:ascii="Times New Roman" w:eastAsia="Times New Roman" w:hAnsi="Times New Roman" w:cs="Times New Roman"/>
          <w:color w:val="000000"/>
          <w:sz w:val="28"/>
          <w:szCs w:val="28"/>
        </w:rPr>
        <w:t>твенном самопознании», а о «нормальном много</w:t>
      </w:r>
      <w:r w:rsidRPr="009B05B1">
        <w:rPr>
          <w:rFonts w:ascii="Times New Roman" w:eastAsia="Times New Roman" w:hAnsi="Times New Roman" w:cs="Times New Roman"/>
          <w:color w:val="000000"/>
          <w:sz w:val="28"/>
          <w:szCs w:val="28"/>
        </w:rPr>
        <w:t>человеческом стремлении» открыть законы объективного мира, оставляет в мировоззрении диалектического</w:t>
      </w:r>
      <w:r>
        <w:rPr>
          <w:rFonts w:ascii="Times New Roman" w:eastAsia="Times New Roman" w:hAnsi="Times New Roman" w:cs="Times New Roman"/>
          <w:color w:val="000000"/>
          <w:sz w:val="28"/>
          <w:szCs w:val="28"/>
        </w:rPr>
        <w:t xml:space="preserve"> материализма «щели», сквозь ко</w:t>
      </w:r>
      <w:r w:rsidRPr="009B05B1">
        <w:rPr>
          <w:rFonts w:ascii="Times New Roman" w:eastAsia="Times New Roman" w:hAnsi="Times New Roman" w:cs="Times New Roman"/>
          <w:color w:val="000000"/>
          <w:sz w:val="28"/>
          <w:szCs w:val="28"/>
        </w:rPr>
        <w:t>торые в картину мира проникает и феномен</w:t>
      </w:r>
      <w:r>
        <w:rPr>
          <w:rFonts w:ascii="Times New Roman" w:eastAsia="Times New Roman" w:hAnsi="Times New Roman" w:cs="Times New Roman"/>
          <w:color w:val="000000"/>
          <w:sz w:val="28"/>
          <w:szCs w:val="28"/>
        </w:rPr>
        <w:t>ологизм, и агностицизм, и плюрализм</w:t>
      </w:r>
      <w:r w:rsidRPr="009B05B1">
        <w:rPr>
          <w:rFonts w:ascii="Times New Roman" w:eastAsia="Times New Roman" w:hAnsi="Times New Roman" w:cs="Times New Roman"/>
          <w:color w:val="000000"/>
          <w:sz w:val="28"/>
          <w:szCs w:val="28"/>
        </w:rPr>
        <w:t xml:space="preserve">. Человек ведь, – не Бог, он по самой своей живой природе множественно-самодостаточен, эгоистичен, «сам себе на уме». И это разрушает возможность к полному преодолению в </w:t>
      </w:r>
      <w:r w:rsidRPr="009B05B1">
        <w:rPr>
          <w:rFonts w:ascii="Times New Roman" w:eastAsia="Times New Roman" w:hAnsi="Times New Roman" w:cs="Times New Roman"/>
          <w:color w:val="000000"/>
          <w:sz w:val="28"/>
          <w:szCs w:val="28"/>
        </w:rPr>
        <w:lastRenderedPageBreak/>
        <w:t>масштабе человеч</w:t>
      </w:r>
      <w:r>
        <w:rPr>
          <w:rFonts w:ascii="Times New Roman" w:eastAsia="Times New Roman" w:hAnsi="Times New Roman" w:cs="Times New Roman"/>
          <w:color w:val="000000"/>
          <w:sz w:val="28"/>
          <w:szCs w:val="28"/>
        </w:rPr>
        <w:t>ества плюрализма самодостаточно</w:t>
      </w:r>
      <w:r w:rsidRPr="009B05B1">
        <w:rPr>
          <w:rFonts w:ascii="Times New Roman" w:eastAsia="Times New Roman" w:hAnsi="Times New Roman" w:cs="Times New Roman"/>
          <w:color w:val="000000"/>
          <w:sz w:val="28"/>
          <w:szCs w:val="28"/>
        </w:rPr>
        <w:t xml:space="preserve">сти индивидуальных мировоззрений, утверждению образа истины, адекватного единству зрелой антистихийной природы, той природы, которая </w:t>
      </w:r>
      <w:proofErr w:type="gramStart"/>
      <w:r w:rsidRPr="009B05B1">
        <w:rPr>
          <w:rFonts w:ascii="Times New Roman" w:eastAsia="Times New Roman" w:hAnsi="Times New Roman" w:cs="Times New Roman"/>
          <w:color w:val="000000"/>
          <w:sz w:val="28"/>
          <w:szCs w:val="28"/>
        </w:rPr>
        <w:t>стала</w:t>
      </w:r>
      <w:proofErr w:type="gramEnd"/>
      <w:r w:rsidRPr="009B05B1">
        <w:rPr>
          <w:rFonts w:ascii="Times New Roman" w:eastAsia="Times New Roman" w:hAnsi="Times New Roman" w:cs="Times New Roman"/>
          <w:color w:val="000000"/>
          <w:sz w:val="28"/>
          <w:szCs w:val="28"/>
        </w:rPr>
        <w:t xml:space="preserve"> наконец единым и цельным (по одному из важнейших своих измерений) субъектом познания и деятельности.</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Таким образом, даже нашедший прин</w:t>
      </w:r>
      <w:r w:rsidR="005935AF">
        <w:rPr>
          <w:rFonts w:ascii="Times New Roman" w:eastAsia="Times New Roman" w:hAnsi="Times New Roman" w:cs="Times New Roman"/>
          <w:color w:val="000000"/>
          <w:sz w:val="28"/>
          <w:szCs w:val="28"/>
        </w:rPr>
        <w:t>ципиальные аргументы для доказа</w:t>
      </w:r>
      <w:r w:rsidRPr="009B05B1">
        <w:rPr>
          <w:rFonts w:ascii="Times New Roman" w:eastAsia="Times New Roman" w:hAnsi="Times New Roman" w:cs="Times New Roman"/>
          <w:color w:val="000000"/>
          <w:sz w:val="28"/>
          <w:szCs w:val="28"/>
        </w:rPr>
        <w:t xml:space="preserve">тельства «объективной истинности» знания </w:t>
      </w:r>
      <w:r w:rsidR="005935AF">
        <w:rPr>
          <w:rFonts w:ascii="Times New Roman" w:eastAsia="Times New Roman" w:hAnsi="Times New Roman" w:cs="Times New Roman"/>
          <w:color w:val="000000"/>
          <w:sz w:val="28"/>
          <w:szCs w:val="28"/>
        </w:rPr>
        <w:t>марксизм, не смог полностью пре</w:t>
      </w:r>
      <w:r w:rsidRPr="009B05B1">
        <w:rPr>
          <w:rFonts w:ascii="Times New Roman" w:eastAsia="Times New Roman" w:hAnsi="Times New Roman" w:cs="Times New Roman"/>
          <w:color w:val="000000"/>
          <w:sz w:val="28"/>
          <w:szCs w:val="28"/>
        </w:rPr>
        <w:t xml:space="preserve">одолеть тот самый «барьер феноменализма», на который натолкнулись еще греческие софисты, который так и остался </w:t>
      </w:r>
      <w:r w:rsidR="005935AF">
        <w:rPr>
          <w:rFonts w:ascii="Times New Roman" w:eastAsia="Times New Roman" w:hAnsi="Times New Roman" w:cs="Times New Roman"/>
          <w:color w:val="000000"/>
          <w:sz w:val="28"/>
          <w:szCs w:val="28"/>
        </w:rPr>
        <w:t>непреодолимым барьером на протя</w:t>
      </w:r>
      <w:r w:rsidRPr="009B05B1">
        <w:rPr>
          <w:rFonts w:ascii="Times New Roman" w:eastAsia="Times New Roman" w:hAnsi="Times New Roman" w:cs="Times New Roman"/>
          <w:color w:val="000000"/>
          <w:sz w:val="28"/>
          <w:szCs w:val="28"/>
        </w:rPr>
        <w:t>жении всей истории развития философского познания.</w:t>
      </w:r>
    </w:p>
    <w:p w:rsidR="0058425B" w:rsidRPr="009B05B1" w:rsidRDefault="0058425B" w:rsidP="0058425B">
      <w:pPr>
        <w:spacing w:after="0" w:line="360" w:lineRule="auto"/>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 xml:space="preserve">…Суть «барьера» в том, что понимаемый в </w:t>
      </w:r>
      <w:r w:rsidR="005935AF">
        <w:rPr>
          <w:rFonts w:ascii="Times New Roman" w:eastAsia="Times New Roman" w:hAnsi="Times New Roman" w:cs="Times New Roman"/>
          <w:color w:val="000000"/>
          <w:sz w:val="28"/>
          <w:szCs w:val="28"/>
        </w:rPr>
        <w:t>качестве субъекта познания чело</w:t>
      </w:r>
      <w:r w:rsidRPr="009B05B1">
        <w:rPr>
          <w:rFonts w:ascii="Times New Roman" w:eastAsia="Times New Roman" w:hAnsi="Times New Roman" w:cs="Times New Roman"/>
          <w:color w:val="000000"/>
          <w:sz w:val="28"/>
          <w:szCs w:val="28"/>
        </w:rPr>
        <w:t>век, обнаруживая на своей стороне уникаль</w:t>
      </w:r>
      <w:r>
        <w:rPr>
          <w:rFonts w:ascii="Times New Roman" w:eastAsia="Times New Roman" w:hAnsi="Times New Roman" w:cs="Times New Roman"/>
          <w:color w:val="000000"/>
          <w:sz w:val="28"/>
          <w:szCs w:val="28"/>
        </w:rPr>
        <w:t>ность индивидуальной жизни, ста</w:t>
      </w:r>
      <w:r w:rsidRPr="009B05B1">
        <w:rPr>
          <w:rFonts w:ascii="Times New Roman" w:eastAsia="Times New Roman" w:hAnsi="Times New Roman" w:cs="Times New Roman"/>
          <w:color w:val="000000"/>
          <w:sz w:val="28"/>
          <w:szCs w:val="28"/>
        </w:rPr>
        <w:t>новится истоком также и уникальности своего видения бытия, чт</w:t>
      </w:r>
      <w:r>
        <w:rPr>
          <w:rFonts w:ascii="Times New Roman" w:eastAsia="Times New Roman" w:hAnsi="Times New Roman" w:cs="Times New Roman"/>
          <w:color w:val="000000"/>
          <w:sz w:val="28"/>
          <w:szCs w:val="28"/>
        </w:rPr>
        <w:t>о неминуемо ведет к плюрализму</w:t>
      </w:r>
      <w:r w:rsidRPr="009B05B1">
        <w:rPr>
          <w:rFonts w:ascii="Times New Roman" w:eastAsia="Times New Roman" w:hAnsi="Times New Roman" w:cs="Times New Roman"/>
          <w:color w:val="000000"/>
          <w:sz w:val="28"/>
          <w:szCs w:val="28"/>
        </w:rPr>
        <w:t>. Плюрализм человеческого видения мира, с предельной наглядностью иллюстрируемый мирами л</w:t>
      </w:r>
      <w:r w:rsidR="005935AF">
        <w:rPr>
          <w:rFonts w:ascii="Times New Roman" w:eastAsia="Times New Roman" w:hAnsi="Times New Roman" w:cs="Times New Roman"/>
          <w:color w:val="000000"/>
          <w:sz w:val="28"/>
          <w:szCs w:val="28"/>
        </w:rPr>
        <w:t>ичностно-центричной художествен</w:t>
      </w:r>
      <w:r w:rsidRPr="009B05B1">
        <w:rPr>
          <w:rFonts w:ascii="Times New Roman" w:eastAsia="Times New Roman" w:hAnsi="Times New Roman" w:cs="Times New Roman"/>
          <w:color w:val="000000"/>
          <w:sz w:val="28"/>
          <w:szCs w:val="28"/>
        </w:rPr>
        <w:t>ной фантазии, в масштабе человеческого мира принципиально неустраним. Но, поскольку никакой образ бытия не спосо</w:t>
      </w:r>
      <w:r w:rsidR="005935AF">
        <w:rPr>
          <w:rFonts w:ascii="Times New Roman" w:eastAsia="Times New Roman" w:hAnsi="Times New Roman" w:cs="Times New Roman"/>
          <w:color w:val="000000"/>
          <w:sz w:val="28"/>
          <w:szCs w:val="28"/>
        </w:rPr>
        <w:t>бен рождаться вне субъекта, фор</w:t>
      </w:r>
      <w:r w:rsidRPr="009B05B1">
        <w:rPr>
          <w:rFonts w:ascii="Times New Roman" w:eastAsia="Times New Roman" w:hAnsi="Times New Roman" w:cs="Times New Roman"/>
          <w:color w:val="000000"/>
          <w:sz w:val="28"/>
          <w:szCs w:val="28"/>
        </w:rPr>
        <w:t>мирующего этот образ (соответственно, и вне способности личной творческой интуиции и художественной фантазии, ко</w:t>
      </w:r>
      <w:r>
        <w:rPr>
          <w:rFonts w:ascii="Times New Roman" w:eastAsia="Times New Roman" w:hAnsi="Times New Roman" w:cs="Times New Roman"/>
          <w:color w:val="000000"/>
          <w:sz w:val="28"/>
          <w:szCs w:val="28"/>
        </w:rPr>
        <w:t>ими образ бытия существенно фор</w:t>
      </w:r>
      <w:r w:rsidRPr="009B05B1">
        <w:rPr>
          <w:rFonts w:ascii="Times New Roman" w:eastAsia="Times New Roman" w:hAnsi="Times New Roman" w:cs="Times New Roman"/>
          <w:color w:val="000000"/>
          <w:sz w:val="28"/>
          <w:szCs w:val="28"/>
        </w:rPr>
        <w:t xml:space="preserve">мируется), как результат, обретает свой смысл </w:t>
      </w:r>
      <w:r w:rsidR="005935AF">
        <w:rPr>
          <w:rFonts w:ascii="Times New Roman" w:eastAsia="Times New Roman" w:hAnsi="Times New Roman" w:cs="Times New Roman"/>
          <w:color w:val="000000"/>
          <w:sz w:val="28"/>
          <w:szCs w:val="28"/>
        </w:rPr>
        <w:t>и вывод о том, что никакая стро</w:t>
      </w:r>
      <w:r w:rsidRPr="009B05B1">
        <w:rPr>
          <w:rFonts w:ascii="Times New Roman" w:eastAsia="Times New Roman" w:hAnsi="Times New Roman" w:cs="Times New Roman"/>
          <w:color w:val="000000"/>
          <w:sz w:val="28"/>
          <w:szCs w:val="28"/>
        </w:rPr>
        <w:t>гая объективная истина в принципе не способна существовать в</w:t>
      </w:r>
      <w:r>
        <w:rPr>
          <w:rFonts w:ascii="Times New Roman" w:eastAsia="Times New Roman" w:hAnsi="Times New Roman" w:cs="Times New Roman"/>
          <w:color w:val="000000"/>
          <w:sz w:val="28"/>
          <w:szCs w:val="28"/>
        </w:rPr>
        <w:t xml:space="preserve"> полном объеме отражения бытия</w:t>
      </w:r>
      <w:r w:rsidRPr="009B05B1">
        <w:rPr>
          <w:rFonts w:ascii="Times New Roman" w:eastAsia="Times New Roman" w:hAnsi="Times New Roman" w:cs="Times New Roman"/>
          <w:color w:val="000000"/>
          <w:sz w:val="28"/>
          <w:szCs w:val="28"/>
        </w:rPr>
        <w:t>. Действительный объекти</w:t>
      </w:r>
      <w:r w:rsidR="005935AF">
        <w:rPr>
          <w:rFonts w:ascii="Times New Roman" w:eastAsia="Times New Roman" w:hAnsi="Times New Roman" w:cs="Times New Roman"/>
          <w:color w:val="000000"/>
          <w:sz w:val="28"/>
          <w:szCs w:val="28"/>
        </w:rPr>
        <w:t>вный мир ускользает в своей пол</w:t>
      </w:r>
      <w:r w:rsidRPr="009B05B1">
        <w:rPr>
          <w:rFonts w:ascii="Times New Roman" w:eastAsia="Times New Roman" w:hAnsi="Times New Roman" w:cs="Times New Roman"/>
          <w:color w:val="000000"/>
          <w:sz w:val="28"/>
          <w:szCs w:val="28"/>
        </w:rPr>
        <w:t>ноте из сферы не только актуальной, но и возможной истины. Причем, когда речь идет о специфике человеческого познания,</w:t>
      </w:r>
      <w:r>
        <w:rPr>
          <w:rFonts w:ascii="Times New Roman" w:eastAsia="Times New Roman" w:hAnsi="Times New Roman" w:cs="Times New Roman"/>
          <w:color w:val="000000"/>
          <w:sz w:val="28"/>
          <w:szCs w:val="28"/>
        </w:rPr>
        <w:t xml:space="preserve"> то ускользает не только в каче</w:t>
      </w:r>
      <w:r w:rsidRPr="009B05B1">
        <w:rPr>
          <w:rFonts w:ascii="Times New Roman" w:eastAsia="Times New Roman" w:hAnsi="Times New Roman" w:cs="Times New Roman"/>
          <w:color w:val="000000"/>
          <w:sz w:val="28"/>
          <w:szCs w:val="28"/>
        </w:rPr>
        <w:t>стве «объективности истины», но также и в качестве ее «единства».</w:t>
      </w:r>
    </w:p>
    <w:p w:rsidR="0058425B" w:rsidRPr="009B05B1" w:rsidRDefault="0058425B" w:rsidP="0058425B">
      <w:pPr>
        <w:spacing w:after="0" w:line="360" w:lineRule="auto"/>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РЕШЕНИЕ ПРОБЛЕМЫ</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 xml:space="preserve">Философия открыла необходимости завершения истории человечества (возвышения человека в качество пост-человека зрелой антистихийной </w:t>
      </w:r>
      <w:r w:rsidRPr="009B05B1">
        <w:rPr>
          <w:rFonts w:ascii="Times New Roman" w:eastAsia="Times New Roman" w:hAnsi="Times New Roman" w:cs="Times New Roman"/>
          <w:color w:val="000000"/>
          <w:sz w:val="28"/>
          <w:szCs w:val="28"/>
        </w:rPr>
        <w:lastRenderedPageBreak/>
        <w:t xml:space="preserve">природы) в качестве «телесного» условия </w:t>
      </w:r>
      <w:proofErr w:type="gramStart"/>
      <w:r w:rsidRPr="009B05B1">
        <w:rPr>
          <w:rFonts w:ascii="Times New Roman" w:eastAsia="Times New Roman" w:hAnsi="Times New Roman" w:cs="Times New Roman"/>
          <w:color w:val="000000"/>
          <w:sz w:val="28"/>
          <w:szCs w:val="28"/>
        </w:rPr>
        <w:t>ра</w:t>
      </w:r>
      <w:r w:rsidR="009025F1">
        <w:rPr>
          <w:rFonts w:ascii="Times New Roman" w:eastAsia="Times New Roman" w:hAnsi="Times New Roman" w:cs="Times New Roman"/>
          <w:color w:val="000000"/>
          <w:sz w:val="28"/>
          <w:szCs w:val="28"/>
        </w:rPr>
        <w:t>зрешения проблемы обретения дей</w:t>
      </w:r>
      <w:r w:rsidRPr="009B05B1">
        <w:rPr>
          <w:rFonts w:ascii="Times New Roman" w:eastAsia="Times New Roman" w:hAnsi="Times New Roman" w:cs="Times New Roman"/>
          <w:color w:val="000000"/>
          <w:sz w:val="28"/>
          <w:szCs w:val="28"/>
        </w:rPr>
        <w:t>ствительного монизма м</w:t>
      </w:r>
      <w:r>
        <w:rPr>
          <w:rFonts w:ascii="Times New Roman" w:eastAsia="Times New Roman" w:hAnsi="Times New Roman" w:cs="Times New Roman"/>
          <w:color w:val="000000"/>
          <w:sz w:val="28"/>
          <w:szCs w:val="28"/>
        </w:rPr>
        <w:t>атериалистического мировоззрения</w:t>
      </w:r>
      <w:proofErr w:type="gramEnd"/>
      <w:r>
        <w:rPr>
          <w:rFonts w:ascii="Times New Roman" w:eastAsia="Times New Roman" w:hAnsi="Times New Roman" w:cs="Times New Roman"/>
          <w:color w:val="000000"/>
          <w:sz w:val="28"/>
          <w:szCs w:val="28"/>
        </w:rPr>
        <w:t>.</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proofErr w:type="gramStart"/>
      <w:r w:rsidRPr="009B05B1">
        <w:rPr>
          <w:rFonts w:ascii="Times New Roman" w:eastAsia="Times New Roman" w:hAnsi="Times New Roman" w:cs="Times New Roman"/>
          <w:color w:val="000000"/>
          <w:sz w:val="28"/>
          <w:szCs w:val="28"/>
        </w:rPr>
        <w:t>Итак, плюрализм «миров человеческого знания», так «поэтично воспетый» Дж. Беркли, Г. Лейбницем, Д. Юмом и И. Кантом, оказывается неустранимым, в том числе и в масштабе философии марксизма.</w:t>
      </w:r>
      <w:proofErr w:type="gramEnd"/>
      <w:r w:rsidRPr="009B05B1">
        <w:rPr>
          <w:rFonts w:ascii="Times New Roman" w:eastAsia="Times New Roman" w:hAnsi="Times New Roman" w:cs="Times New Roman"/>
          <w:color w:val="000000"/>
          <w:sz w:val="28"/>
          <w:szCs w:val="28"/>
        </w:rPr>
        <w:t xml:space="preserve"> Идея единства истины, здесь, даже в случае самого строгого применения к продуктам познания «критерия материально-производительной практики», является более гипотезой, нежели строго доказанным фактом, оказывается гла</w:t>
      </w:r>
      <w:r>
        <w:rPr>
          <w:rFonts w:ascii="Times New Roman" w:eastAsia="Times New Roman" w:hAnsi="Times New Roman" w:cs="Times New Roman"/>
          <w:color w:val="000000"/>
          <w:sz w:val="28"/>
          <w:szCs w:val="28"/>
        </w:rPr>
        <w:t>вным образом результатом абстра</w:t>
      </w:r>
      <w:r w:rsidRPr="009B05B1">
        <w:rPr>
          <w:rFonts w:ascii="Times New Roman" w:eastAsia="Times New Roman" w:hAnsi="Times New Roman" w:cs="Times New Roman"/>
          <w:color w:val="000000"/>
          <w:sz w:val="28"/>
          <w:szCs w:val="28"/>
        </w:rPr>
        <w:t>гирования, итогом отвлечения от уникальности человечески-личного знания.</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В том же случае, когда философ, пытающийся помыслить ситуацию, в которой монизм истины не оказывалась бы пр</w:t>
      </w:r>
      <w:r>
        <w:rPr>
          <w:rFonts w:ascii="Times New Roman" w:eastAsia="Times New Roman" w:hAnsi="Times New Roman" w:cs="Times New Roman"/>
          <w:color w:val="000000"/>
          <w:sz w:val="28"/>
          <w:szCs w:val="28"/>
        </w:rPr>
        <w:t>едметом, сопряженным с плюрализ</w:t>
      </w:r>
      <w:r w:rsidRPr="009B05B1">
        <w:rPr>
          <w:rFonts w:ascii="Times New Roman" w:eastAsia="Times New Roman" w:hAnsi="Times New Roman" w:cs="Times New Roman"/>
          <w:color w:val="000000"/>
          <w:sz w:val="28"/>
          <w:szCs w:val="28"/>
        </w:rPr>
        <w:t>мом «картин мира», все-таки достигает так</w:t>
      </w:r>
      <w:r w:rsidR="005935AF">
        <w:rPr>
          <w:rFonts w:ascii="Times New Roman" w:eastAsia="Times New Roman" w:hAnsi="Times New Roman" w:cs="Times New Roman"/>
          <w:color w:val="000000"/>
          <w:sz w:val="28"/>
          <w:szCs w:val="28"/>
        </w:rPr>
        <w:t>овой позиции, он вынужден «поки</w:t>
      </w:r>
      <w:r w:rsidRPr="009B05B1">
        <w:rPr>
          <w:rFonts w:ascii="Times New Roman" w:eastAsia="Times New Roman" w:hAnsi="Times New Roman" w:cs="Times New Roman"/>
          <w:color w:val="000000"/>
          <w:sz w:val="28"/>
          <w:szCs w:val="28"/>
        </w:rPr>
        <w:t>дать мир специфики собс</w:t>
      </w:r>
      <w:r>
        <w:rPr>
          <w:rFonts w:ascii="Times New Roman" w:eastAsia="Times New Roman" w:hAnsi="Times New Roman" w:cs="Times New Roman"/>
          <w:color w:val="000000"/>
          <w:sz w:val="28"/>
          <w:szCs w:val="28"/>
        </w:rPr>
        <w:t>твенно человеческого познания»</w:t>
      </w:r>
      <w:r w:rsidRPr="009B05B1">
        <w:rPr>
          <w:rFonts w:ascii="Times New Roman" w:eastAsia="Times New Roman" w:hAnsi="Times New Roman" w:cs="Times New Roman"/>
          <w:color w:val="000000"/>
          <w:sz w:val="28"/>
          <w:szCs w:val="28"/>
        </w:rPr>
        <w:t>.</w:t>
      </w:r>
    </w:p>
    <w:p w:rsidR="0058425B" w:rsidRPr="009B05B1" w:rsidRDefault="0058425B" w:rsidP="0058425B">
      <w:pPr>
        <w:spacing w:after="0" w:line="360" w:lineRule="auto"/>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 xml:space="preserve">Как говорится, «тяжка гносеологическая ситуация в </w:t>
      </w:r>
      <w:proofErr w:type="gramStart"/>
      <w:r w:rsidRPr="009B05B1">
        <w:rPr>
          <w:rFonts w:ascii="Times New Roman" w:eastAsia="Times New Roman" w:hAnsi="Times New Roman" w:cs="Times New Roman"/>
          <w:color w:val="000000"/>
          <w:sz w:val="28"/>
          <w:szCs w:val="28"/>
        </w:rPr>
        <w:t>философском</w:t>
      </w:r>
      <w:proofErr w:type="gramEnd"/>
      <w:r w:rsidRPr="009B05B1">
        <w:rPr>
          <w:rFonts w:ascii="Times New Roman" w:eastAsia="Times New Roman" w:hAnsi="Times New Roman" w:cs="Times New Roman"/>
          <w:color w:val="000000"/>
          <w:sz w:val="28"/>
          <w:szCs w:val="28"/>
        </w:rPr>
        <w:t xml:space="preserve"> дискурсе». Ведь здесь, для того, чтобы восстановился тот самый синкретизм единства мира в сознании субъекта (который был эмпирической нормой на ур</w:t>
      </w:r>
      <w:r>
        <w:rPr>
          <w:rFonts w:ascii="Times New Roman" w:eastAsia="Times New Roman" w:hAnsi="Times New Roman" w:cs="Times New Roman"/>
          <w:color w:val="000000"/>
          <w:sz w:val="28"/>
          <w:szCs w:val="28"/>
        </w:rPr>
        <w:t>овне «психичекого субъекта» до</w:t>
      </w:r>
      <w:r w:rsidRPr="009B05B1">
        <w:rPr>
          <w:rFonts w:ascii="Times New Roman" w:eastAsia="Times New Roman" w:hAnsi="Times New Roman" w:cs="Times New Roman"/>
          <w:color w:val="000000"/>
          <w:sz w:val="28"/>
          <w:szCs w:val="28"/>
        </w:rPr>
        <w:t>человеческого живого существа, просто не знавшего, что кто-то, может быть, видит мир и думает иначе, н</w:t>
      </w:r>
      <w:r w:rsidR="005935AF">
        <w:rPr>
          <w:rFonts w:ascii="Times New Roman" w:eastAsia="Times New Roman" w:hAnsi="Times New Roman" w:cs="Times New Roman"/>
          <w:color w:val="000000"/>
          <w:sz w:val="28"/>
          <w:szCs w:val="28"/>
        </w:rPr>
        <w:t>ежели он), должен исчезнуть дей</w:t>
      </w:r>
      <w:r w:rsidRPr="009B05B1">
        <w:rPr>
          <w:rFonts w:ascii="Times New Roman" w:eastAsia="Times New Roman" w:hAnsi="Times New Roman" w:cs="Times New Roman"/>
          <w:color w:val="000000"/>
          <w:sz w:val="28"/>
          <w:szCs w:val="28"/>
        </w:rPr>
        <w:t>твительный плюралистически-уникальный с</w:t>
      </w:r>
      <w:r>
        <w:rPr>
          <w:rFonts w:ascii="Times New Roman" w:eastAsia="Times New Roman" w:hAnsi="Times New Roman" w:cs="Times New Roman"/>
          <w:color w:val="000000"/>
          <w:sz w:val="28"/>
          <w:szCs w:val="28"/>
        </w:rPr>
        <w:t>убъект мысли-чувствования-дейст</w:t>
      </w:r>
      <w:r w:rsidRPr="009B05B1">
        <w:rPr>
          <w:rFonts w:ascii="Times New Roman" w:eastAsia="Times New Roman" w:hAnsi="Times New Roman" w:cs="Times New Roman"/>
          <w:color w:val="000000"/>
          <w:sz w:val="28"/>
          <w:szCs w:val="28"/>
        </w:rPr>
        <w:t>ия. Образ объективно-идеалистического пред</w:t>
      </w:r>
      <w:r w:rsidR="005935AF">
        <w:rPr>
          <w:rFonts w:ascii="Times New Roman" w:eastAsia="Times New Roman" w:hAnsi="Times New Roman" w:cs="Times New Roman"/>
          <w:color w:val="000000"/>
          <w:sz w:val="28"/>
          <w:szCs w:val="28"/>
        </w:rPr>
        <w:t>ставления о Боге, полагающем се</w:t>
      </w:r>
      <w:r w:rsidRPr="009B05B1">
        <w:rPr>
          <w:rFonts w:ascii="Times New Roman" w:eastAsia="Times New Roman" w:hAnsi="Times New Roman" w:cs="Times New Roman"/>
          <w:color w:val="000000"/>
          <w:sz w:val="28"/>
          <w:szCs w:val="28"/>
        </w:rPr>
        <w:t>я универсальным субъективным бытием, в каждом своем моменте являющим не некую «уникальность», но целое са</w:t>
      </w:r>
      <w:r w:rsidR="005935AF">
        <w:rPr>
          <w:rFonts w:ascii="Times New Roman" w:eastAsia="Times New Roman" w:hAnsi="Times New Roman" w:cs="Times New Roman"/>
          <w:color w:val="000000"/>
          <w:sz w:val="28"/>
          <w:szCs w:val="28"/>
        </w:rPr>
        <w:t>мо</w:t>
      </w:r>
      <w:r>
        <w:rPr>
          <w:rFonts w:ascii="Times New Roman" w:eastAsia="Times New Roman" w:hAnsi="Times New Roman" w:cs="Times New Roman"/>
          <w:color w:val="000000"/>
          <w:sz w:val="28"/>
          <w:szCs w:val="28"/>
        </w:rPr>
        <w:t>творящего «Бога-Универсума»</w:t>
      </w:r>
      <w:r w:rsidRPr="009B05B1">
        <w:rPr>
          <w:rFonts w:ascii="Times New Roman" w:eastAsia="Times New Roman" w:hAnsi="Times New Roman" w:cs="Times New Roman"/>
          <w:color w:val="000000"/>
          <w:sz w:val="28"/>
          <w:szCs w:val="28"/>
        </w:rPr>
        <w:t>, так уж получается, «как бы должен» превратиться из абстракций философских теорий и идеологических рассуждений в действительность. Иначе возвратится к идее «единства истины», не делая ссылок на услов</w:t>
      </w:r>
      <w:r w:rsidR="005935AF">
        <w:rPr>
          <w:rFonts w:ascii="Times New Roman" w:eastAsia="Times New Roman" w:hAnsi="Times New Roman" w:cs="Times New Roman"/>
          <w:color w:val="000000"/>
          <w:sz w:val="28"/>
          <w:szCs w:val="28"/>
        </w:rPr>
        <w:t>ность последней из-за «непреодо</w:t>
      </w:r>
      <w:r w:rsidRPr="009B05B1">
        <w:rPr>
          <w:rFonts w:ascii="Times New Roman" w:eastAsia="Times New Roman" w:hAnsi="Times New Roman" w:cs="Times New Roman"/>
          <w:color w:val="000000"/>
          <w:sz w:val="28"/>
          <w:szCs w:val="28"/>
        </w:rPr>
        <w:t>лимого плюрализма картин мира», как-то не получается…</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И, необходимо заметить, что попытки осущест</w:t>
      </w:r>
      <w:r w:rsidR="005935AF">
        <w:rPr>
          <w:rFonts w:ascii="Times New Roman" w:eastAsia="Times New Roman" w:hAnsi="Times New Roman" w:cs="Times New Roman"/>
          <w:color w:val="000000"/>
          <w:sz w:val="28"/>
          <w:szCs w:val="28"/>
        </w:rPr>
        <w:t>вить такой «переворот», псевдо</w:t>
      </w:r>
      <w:r w:rsidRPr="009B05B1">
        <w:rPr>
          <w:rFonts w:ascii="Times New Roman" w:eastAsia="Times New Roman" w:hAnsi="Times New Roman" w:cs="Times New Roman"/>
          <w:color w:val="000000"/>
          <w:sz w:val="28"/>
          <w:szCs w:val="28"/>
        </w:rPr>
        <w:t>устраняющий уникальность человеческого уникального субъекта-</w:t>
      </w:r>
      <w:r w:rsidRPr="009B05B1">
        <w:rPr>
          <w:rFonts w:ascii="Times New Roman" w:eastAsia="Times New Roman" w:hAnsi="Times New Roman" w:cs="Times New Roman"/>
          <w:color w:val="000000"/>
          <w:sz w:val="28"/>
          <w:szCs w:val="28"/>
        </w:rPr>
        <w:lastRenderedPageBreak/>
        <w:t>личности, причем уже не в теории, а в самой настояще</w:t>
      </w:r>
      <w:r>
        <w:rPr>
          <w:rFonts w:ascii="Times New Roman" w:eastAsia="Times New Roman" w:hAnsi="Times New Roman" w:cs="Times New Roman"/>
          <w:color w:val="000000"/>
          <w:sz w:val="28"/>
          <w:szCs w:val="28"/>
        </w:rPr>
        <w:t>й социально-исторической практи</w:t>
      </w:r>
      <w:r w:rsidRPr="009B05B1">
        <w:rPr>
          <w:rFonts w:ascii="Times New Roman" w:eastAsia="Times New Roman" w:hAnsi="Times New Roman" w:cs="Times New Roman"/>
          <w:color w:val="000000"/>
          <w:sz w:val="28"/>
          <w:szCs w:val="28"/>
        </w:rPr>
        <w:t xml:space="preserve">ке, были. Реализованы они были, в частности, </w:t>
      </w:r>
      <w:r>
        <w:rPr>
          <w:rFonts w:ascii="Times New Roman" w:eastAsia="Times New Roman" w:hAnsi="Times New Roman" w:cs="Times New Roman"/>
          <w:color w:val="000000"/>
          <w:sz w:val="28"/>
          <w:szCs w:val="28"/>
        </w:rPr>
        <w:t>в условиях СССР, как опыт созда</w:t>
      </w:r>
      <w:r w:rsidRPr="009B05B1">
        <w:rPr>
          <w:rFonts w:ascii="Times New Roman" w:eastAsia="Times New Roman" w:hAnsi="Times New Roman" w:cs="Times New Roman"/>
          <w:color w:val="000000"/>
          <w:sz w:val="28"/>
          <w:szCs w:val="28"/>
        </w:rPr>
        <w:t>ния (посредством направленной социализации)</w:t>
      </w:r>
      <w:r>
        <w:rPr>
          <w:rFonts w:ascii="Times New Roman" w:eastAsia="Times New Roman" w:hAnsi="Times New Roman" w:cs="Times New Roman"/>
          <w:color w:val="000000"/>
          <w:sz w:val="28"/>
          <w:szCs w:val="28"/>
        </w:rPr>
        <w:t>, так называемого, «нового чело</w:t>
      </w:r>
      <w:r w:rsidRPr="009B05B1">
        <w:rPr>
          <w:rFonts w:ascii="Times New Roman" w:eastAsia="Times New Roman" w:hAnsi="Times New Roman" w:cs="Times New Roman"/>
          <w:color w:val="000000"/>
          <w:sz w:val="28"/>
          <w:szCs w:val="28"/>
        </w:rPr>
        <w:t>века – строителя коммунизма».</w:t>
      </w:r>
    </w:p>
    <w:p w:rsidR="0058425B" w:rsidRPr="009B05B1" w:rsidRDefault="0058425B" w:rsidP="0058425B">
      <w:pPr>
        <w:spacing w:after="0" w:line="360" w:lineRule="auto"/>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 xml:space="preserve">Однако «псевдо», оно и есть «псевдо»: практическая </w:t>
      </w:r>
      <w:r>
        <w:rPr>
          <w:rFonts w:ascii="Times New Roman" w:eastAsia="Times New Roman" w:hAnsi="Times New Roman" w:cs="Times New Roman"/>
          <w:color w:val="000000"/>
          <w:sz w:val="28"/>
          <w:szCs w:val="28"/>
        </w:rPr>
        <w:t>философия советского марксизма</w:t>
      </w:r>
      <w:r w:rsidRPr="009B05B1">
        <w:rPr>
          <w:rFonts w:ascii="Times New Roman" w:eastAsia="Times New Roman" w:hAnsi="Times New Roman" w:cs="Times New Roman"/>
          <w:color w:val="000000"/>
          <w:sz w:val="28"/>
          <w:szCs w:val="28"/>
        </w:rPr>
        <w:t>, все-таки (но неизбежно) натолк</w:t>
      </w:r>
      <w:r w:rsidR="005935AF">
        <w:rPr>
          <w:rFonts w:ascii="Times New Roman" w:eastAsia="Times New Roman" w:hAnsi="Times New Roman" w:cs="Times New Roman"/>
          <w:color w:val="000000"/>
          <w:sz w:val="28"/>
          <w:szCs w:val="28"/>
        </w:rPr>
        <w:t xml:space="preserve">нулась </w:t>
      </w:r>
      <w:proofErr w:type="gramStart"/>
      <w:r w:rsidR="005935AF">
        <w:rPr>
          <w:rFonts w:ascii="Times New Roman" w:eastAsia="Times New Roman" w:hAnsi="Times New Roman" w:cs="Times New Roman"/>
          <w:color w:val="000000"/>
          <w:sz w:val="28"/>
          <w:szCs w:val="28"/>
        </w:rPr>
        <w:t>на</w:t>
      </w:r>
      <w:proofErr w:type="gramEnd"/>
      <w:r w:rsidR="005935AF">
        <w:rPr>
          <w:rFonts w:ascii="Times New Roman" w:eastAsia="Times New Roman" w:hAnsi="Times New Roman" w:cs="Times New Roman"/>
          <w:color w:val="000000"/>
          <w:sz w:val="28"/>
          <w:szCs w:val="28"/>
        </w:rPr>
        <w:t xml:space="preserve"> </w:t>
      </w:r>
      <w:proofErr w:type="gramStart"/>
      <w:r w:rsidR="005935AF">
        <w:rPr>
          <w:rFonts w:ascii="Times New Roman" w:eastAsia="Times New Roman" w:hAnsi="Times New Roman" w:cs="Times New Roman"/>
          <w:color w:val="000000"/>
          <w:sz w:val="28"/>
          <w:szCs w:val="28"/>
        </w:rPr>
        <w:t>препон</w:t>
      </w:r>
      <w:proofErr w:type="gramEnd"/>
      <w:r w:rsidR="005935AF">
        <w:rPr>
          <w:rFonts w:ascii="Times New Roman" w:eastAsia="Times New Roman" w:hAnsi="Times New Roman" w:cs="Times New Roman"/>
          <w:color w:val="000000"/>
          <w:sz w:val="28"/>
          <w:szCs w:val="28"/>
        </w:rPr>
        <w:t xml:space="preserve"> в виде «естест</w:t>
      </w:r>
      <w:r w:rsidRPr="009B05B1">
        <w:rPr>
          <w:rFonts w:ascii="Times New Roman" w:eastAsia="Times New Roman" w:hAnsi="Times New Roman" w:cs="Times New Roman"/>
          <w:color w:val="000000"/>
          <w:sz w:val="28"/>
          <w:szCs w:val="28"/>
        </w:rPr>
        <w:t xml:space="preserve">венного живого тела человека». Живой человек открылся не способным к тому, чтобы стать «роботом-автоматом – аватаром воли КПСС». Посредством фиаско социально-политической практики обнаружилось, что таковым может стать, увы, не действительный живой человек, но только субъект </w:t>
      </w:r>
      <w:proofErr w:type="gramStart"/>
      <w:r w:rsidRPr="009B05B1">
        <w:rPr>
          <w:rFonts w:ascii="Times New Roman" w:eastAsia="Times New Roman" w:hAnsi="Times New Roman" w:cs="Times New Roman"/>
          <w:color w:val="000000"/>
          <w:sz w:val="28"/>
          <w:szCs w:val="28"/>
        </w:rPr>
        <w:t>с</w:t>
      </w:r>
      <w:proofErr w:type="gramEnd"/>
      <w:r w:rsidRPr="009B05B1">
        <w:rPr>
          <w:rFonts w:ascii="Times New Roman" w:eastAsia="Times New Roman" w:hAnsi="Times New Roman" w:cs="Times New Roman"/>
          <w:color w:val="000000"/>
          <w:sz w:val="28"/>
          <w:szCs w:val="28"/>
        </w:rPr>
        <w:t xml:space="preserve"> заранее (</w:t>
      </w:r>
      <w:proofErr w:type="gramStart"/>
      <w:r w:rsidRPr="009B05B1">
        <w:rPr>
          <w:rFonts w:ascii="Times New Roman" w:eastAsia="Times New Roman" w:hAnsi="Times New Roman" w:cs="Times New Roman"/>
          <w:color w:val="000000"/>
          <w:sz w:val="28"/>
          <w:szCs w:val="28"/>
        </w:rPr>
        <w:t>на</w:t>
      </w:r>
      <w:proofErr w:type="gramEnd"/>
      <w:r w:rsidRPr="009B05B1">
        <w:rPr>
          <w:rFonts w:ascii="Times New Roman" w:eastAsia="Times New Roman" w:hAnsi="Times New Roman" w:cs="Times New Roman"/>
          <w:color w:val="000000"/>
          <w:sz w:val="28"/>
          <w:szCs w:val="28"/>
        </w:rPr>
        <w:t xml:space="preserve"> уровне безусловных рефлексов тела) спроектиров</w:t>
      </w:r>
      <w:r w:rsidR="005935AF">
        <w:rPr>
          <w:rFonts w:ascii="Times New Roman" w:eastAsia="Times New Roman" w:hAnsi="Times New Roman" w:cs="Times New Roman"/>
          <w:color w:val="000000"/>
          <w:sz w:val="28"/>
          <w:szCs w:val="28"/>
        </w:rPr>
        <w:t>анной и произведенной промышлен</w:t>
      </w:r>
      <w:r w:rsidRPr="009B05B1">
        <w:rPr>
          <w:rFonts w:ascii="Times New Roman" w:eastAsia="Times New Roman" w:hAnsi="Times New Roman" w:cs="Times New Roman"/>
          <w:color w:val="000000"/>
          <w:sz w:val="28"/>
          <w:szCs w:val="28"/>
        </w:rPr>
        <w:t>ным путем спосо</w:t>
      </w:r>
      <w:r>
        <w:rPr>
          <w:rFonts w:ascii="Times New Roman" w:eastAsia="Times New Roman" w:hAnsi="Times New Roman" w:cs="Times New Roman"/>
          <w:color w:val="000000"/>
          <w:sz w:val="28"/>
          <w:szCs w:val="28"/>
        </w:rPr>
        <w:t>бностью мысли-чувства-действия</w:t>
      </w:r>
      <w:r w:rsidRPr="009B05B1">
        <w:rPr>
          <w:rFonts w:ascii="Times New Roman" w:eastAsia="Times New Roman" w:hAnsi="Times New Roman" w:cs="Times New Roman"/>
          <w:color w:val="000000"/>
          <w:sz w:val="28"/>
          <w:szCs w:val="28"/>
        </w:rPr>
        <w:t>, с телесной организацией,</w:t>
      </w:r>
    </w:p>
    <w:p w:rsidR="0058425B" w:rsidRPr="009B05B1" w:rsidRDefault="0058425B" w:rsidP="0058425B">
      <w:pPr>
        <w:spacing w:after="0" w:line="360" w:lineRule="auto"/>
        <w:jc w:val="both"/>
        <w:rPr>
          <w:rFonts w:ascii="Times New Roman" w:eastAsia="Times New Roman" w:hAnsi="Times New Roman" w:cs="Times New Roman"/>
          <w:color w:val="000000"/>
          <w:sz w:val="28"/>
          <w:szCs w:val="28"/>
        </w:rPr>
      </w:pPr>
      <w:proofErr w:type="gramStart"/>
      <w:r w:rsidRPr="009B05B1">
        <w:rPr>
          <w:rFonts w:ascii="Times New Roman" w:eastAsia="Times New Roman" w:hAnsi="Times New Roman" w:cs="Times New Roman"/>
          <w:color w:val="000000"/>
          <w:sz w:val="28"/>
          <w:szCs w:val="28"/>
        </w:rPr>
        <w:t>полностью поддающейся внешнему контролю, иначе говоря, не человек, а пост-человек (или робот): техническое устройство по уровню своей организации не уступающее живому человеческому существу</w:t>
      </w:r>
      <w:r w:rsidR="005935AF">
        <w:rPr>
          <w:rFonts w:ascii="Times New Roman" w:eastAsia="Times New Roman" w:hAnsi="Times New Roman" w:cs="Times New Roman"/>
          <w:color w:val="000000"/>
          <w:sz w:val="28"/>
          <w:szCs w:val="28"/>
        </w:rPr>
        <w:t xml:space="preserve"> и, при этом, полностью подконт</w:t>
      </w:r>
      <w:r w:rsidRPr="009B05B1">
        <w:rPr>
          <w:rFonts w:ascii="Times New Roman" w:eastAsia="Times New Roman" w:hAnsi="Times New Roman" w:cs="Times New Roman"/>
          <w:color w:val="000000"/>
          <w:sz w:val="28"/>
          <w:szCs w:val="28"/>
        </w:rPr>
        <w:t>рольное, подключенное к «программиро</w:t>
      </w:r>
      <w:r>
        <w:rPr>
          <w:rFonts w:ascii="Times New Roman" w:eastAsia="Times New Roman" w:hAnsi="Times New Roman" w:cs="Times New Roman"/>
          <w:color w:val="000000"/>
          <w:sz w:val="28"/>
          <w:szCs w:val="28"/>
        </w:rPr>
        <w:t>ванному родовому воздействию».</w:t>
      </w:r>
      <w:proofErr w:type="gramEnd"/>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proofErr w:type="gramStart"/>
      <w:r w:rsidRPr="009B05B1">
        <w:rPr>
          <w:rFonts w:ascii="Times New Roman" w:eastAsia="Times New Roman" w:hAnsi="Times New Roman" w:cs="Times New Roman"/>
          <w:color w:val="000000"/>
          <w:sz w:val="28"/>
          <w:szCs w:val="28"/>
        </w:rPr>
        <w:t>Да, именно в масштабе марксистского философствования и исходивших из последнего управленческих импульсов к н</w:t>
      </w:r>
      <w:r w:rsidR="005935AF">
        <w:rPr>
          <w:rFonts w:ascii="Times New Roman" w:eastAsia="Times New Roman" w:hAnsi="Times New Roman" w:cs="Times New Roman"/>
          <w:color w:val="000000"/>
          <w:sz w:val="28"/>
          <w:szCs w:val="28"/>
        </w:rPr>
        <w:t>аучному познанию и объективирую</w:t>
      </w:r>
      <w:r w:rsidRPr="009B05B1">
        <w:rPr>
          <w:rFonts w:ascii="Times New Roman" w:eastAsia="Times New Roman" w:hAnsi="Times New Roman" w:cs="Times New Roman"/>
          <w:color w:val="000000"/>
          <w:sz w:val="28"/>
          <w:szCs w:val="28"/>
        </w:rPr>
        <w:t>щей знания материально-производительной практике, оказалась осмысленно поставленной, хотя и не вполне отрефлексированной, проблема завершения всемирной истории человечества, проблема</w:t>
      </w:r>
      <w:r w:rsidR="005935AF">
        <w:rPr>
          <w:rFonts w:ascii="Times New Roman" w:eastAsia="Times New Roman" w:hAnsi="Times New Roman" w:cs="Times New Roman"/>
          <w:color w:val="000000"/>
          <w:sz w:val="28"/>
          <w:szCs w:val="28"/>
        </w:rPr>
        <w:t xml:space="preserve"> «коммунизма» не просто как «об</w:t>
      </w:r>
      <w:r w:rsidRPr="009B05B1">
        <w:rPr>
          <w:rFonts w:ascii="Times New Roman" w:eastAsia="Times New Roman" w:hAnsi="Times New Roman" w:cs="Times New Roman"/>
          <w:color w:val="000000"/>
          <w:sz w:val="28"/>
          <w:szCs w:val="28"/>
        </w:rPr>
        <w:t>суждения планов КПСС на очередные 5-7 лет», но как той самой общественно-экономической формации, в масштабе которой автоматизация производства освобождает человеческую личность от</w:t>
      </w:r>
      <w:proofErr w:type="gramEnd"/>
      <w:r w:rsidRPr="009B05B1">
        <w:rPr>
          <w:rFonts w:ascii="Times New Roman" w:eastAsia="Times New Roman" w:hAnsi="Times New Roman" w:cs="Times New Roman"/>
          <w:color w:val="000000"/>
          <w:sz w:val="28"/>
          <w:szCs w:val="28"/>
        </w:rPr>
        <w:t xml:space="preserve"> «необходимого рабства», переводит ее существование в масштаб свободного саморазвития личных творческих сил, ноодновременно превращает целое системы р</w:t>
      </w:r>
      <w:r w:rsidR="005935AF">
        <w:rPr>
          <w:rFonts w:ascii="Times New Roman" w:eastAsia="Times New Roman" w:hAnsi="Times New Roman" w:cs="Times New Roman"/>
          <w:color w:val="000000"/>
          <w:sz w:val="28"/>
          <w:szCs w:val="28"/>
        </w:rPr>
        <w:t>одовых (общественных) производи</w:t>
      </w:r>
      <w:r w:rsidRPr="009B05B1">
        <w:rPr>
          <w:rFonts w:ascii="Times New Roman" w:eastAsia="Times New Roman" w:hAnsi="Times New Roman" w:cs="Times New Roman"/>
          <w:color w:val="000000"/>
          <w:sz w:val="28"/>
          <w:szCs w:val="28"/>
        </w:rPr>
        <w:t>тельных сил в качество единого субъекта постчеловеческого уровня.</w:t>
      </w:r>
    </w:p>
    <w:p w:rsidR="0058425B" w:rsidRPr="009B05B1" w:rsidRDefault="0058425B" w:rsidP="0058425B">
      <w:pPr>
        <w:spacing w:after="0" w:line="360" w:lineRule="auto"/>
        <w:jc w:val="both"/>
        <w:rPr>
          <w:rFonts w:ascii="Times New Roman" w:eastAsia="Times New Roman" w:hAnsi="Times New Roman" w:cs="Times New Roman"/>
          <w:color w:val="000000"/>
          <w:sz w:val="28"/>
          <w:szCs w:val="28"/>
        </w:rPr>
      </w:pPr>
      <w:proofErr w:type="gramStart"/>
      <w:r w:rsidRPr="009B05B1">
        <w:rPr>
          <w:rFonts w:ascii="Times New Roman" w:eastAsia="Times New Roman" w:hAnsi="Times New Roman" w:cs="Times New Roman"/>
          <w:color w:val="000000"/>
          <w:sz w:val="28"/>
          <w:szCs w:val="28"/>
        </w:rPr>
        <w:lastRenderedPageBreak/>
        <w:t>Пост-человеческий</w:t>
      </w:r>
      <w:proofErr w:type="gramEnd"/>
      <w:r w:rsidRPr="009B05B1">
        <w:rPr>
          <w:rFonts w:ascii="Times New Roman" w:eastAsia="Times New Roman" w:hAnsi="Times New Roman" w:cs="Times New Roman"/>
          <w:color w:val="000000"/>
          <w:sz w:val="28"/>
          <w:szCs w:val="28"/>
        </w:rPr>
        <w:t xml:space="preserve"> родовой субъект 1 здесь</w:t>
      </w:r>
      <w:r>
        <w:rPr>
          <w:rFonts w:ascii="Times New Roman" w:eastAsia="Times New Roman" w:hAnsi="Times New Roman" w:cs="Times New Roman"/>
          <w:color w:val="000000"/>
          <w:sz w:val="28"/>
          <w:szCs w:val="28"/>
        </w:rPr>
        <w:t xml:space="preserve"> обнаруживает на своей стороне </w:t>
      </w:r>
      <w:r w:rsidRPr="009B05B1">
        <w:rPr>
          <w:rFonts w:ascii="Times New Roman" w:eastAsia="Times New Roman" w:hAnsi="Times New Roman" w:cs="Times New Roman"/>
          <w:color w:val="000000"/>
          <w:sz w:val="28"/>
          <w:szCs w:val="28"/>
        </w:rPr>
        <w:t xml:space="preserve">специфику, в масштабе которой, обладая диалектикой единого-многого, тем не </w:t>
      </w:r>
      <w:r w:rsidR="005935AF" w:rsidRPr="009B05B1">
        <w:rPr>
          <w:rFonts w:ascii="Times New Roman" w:eastAsia="Times New Roman" w:hAnsi="Times New Roman" w:cs="Times New Roman"/>
          <w:color w:val="000000"/>
          <w:sz w:val="28"/>
          <w:szCs w:val="28"/>
        </w:rPr>
        <w:t>менее,</w:t>
      </w:r>
      <w:r w:rsidRPr="009B05B1">
        <w:rPr>
          <w:rFonts w:ascii="Times New Roman" w:eastAsia="Times New Roman" w:hAnsi="Times New Roman" w:cs="Times New Roman"/>
          <w:color w:val="000000"/>
          <w:sz w:val="28"/>
          <w:szCs w:val="28"/>
        </w:rPr>
        <w:t xml:space="preserve"> оказывается освобожденным от качества плюрализма. Присутствие взаимной несводимости «картин мира» на стороне «</w:t>
      </w:r>
      <w:r>
        <w:rPr>
          <w:rFonts w:ascii="Times New Roman" w:eastAsia="Times New Roman" w:hAnsi="Times New Roman" w:cs="Times New Roman"/>
          <w:color w:val="000000"/>
          <w:sz w:val="28"/>
          <w:szCs w:val="28"/>
        </w:rPr>
        <w:t>многого» (т. е. совокупного «но</w:t>
      </w:r>
      <w:r w:rsidRPr="009B05B1">
        <w:rPr>
          <w:rFonts w:ascii="Times New Roman" w:eastAsia="Times New Roman" w:hAnsi="Times New Roman" w:cs="Times New Roman"/>
          <w:color w:val="000000"/>
          <w:sz w:val="28"/>
          <w:szCs w:val="28"/>
        </w:rPr>
        <w:t xml:space="preserve">вого человека», говоря в терминах советской </w:t>
      </w:r>
      <w:r>
        <w:rPr>
          <w:rFonts w:ascii="Times New Roman" w:eastAsia="Times New Roman" w:hAnsi="Times New Roman" w:cs="Times New Roman"/>
          <w:color w:val="000000"/>
          <w:sz w:val="28"/>
          <w:szCs w:val="28"/>
        </w:rPr>
        <w:t xml:space="preserve">социальной философии) в </w:t>
      </w:r>
      <w:proofErr w:type="gramStart"/>
      <w:r>
        <w:rPr>
          <w:rFonts w:ascii="Times New Roman" w:eastAsia="Times New Roman" w:hAnsi="Times New Roman" w:cs="Times New Roman"/>
          <w:color w:val="000000"/>
          <w:sz w:val="28"/>
          <w:szCs w:val="28"/>
        </w:rPr>
        <w:t>пост-че</w:t>
      </w:r>
      <w:r w:rsidRPr="009B05B1">
        <w:rPr>
          <w:rFonts w:ascii="Times New Roman" w:eastAsia="Times New Roman" w:hAnsi="Times New Roman" w:cs="Times New Roman"/>
          <w:color w:val="000000"/>
          <w:sz w:val="28"/>
          <w:szCs w:val="28"/>
        </w:rPr>
        <w:t>ловеческом</w:t>
      </w:r>
      <w:proofErr w:type="gramEnd"/>
      <w:r w:rsidRPr="009B05B1">
        <w:rPr>
          <w:rFonts w:ascii="Times New Roman" w:eastAsia="Times New Roman" w:hAnsi="Times New Roman" w:cs="Times New Roman"/>
          <w:color w:val="000000"/>
          <w:sz w:val="28"/>
          <w:szCs w:val="28"/>
        </w:rPr>
        <w:t xml:space="preserve"> субъекте обнаруживает себя не принципиальным для последнего. Относительность истины здесь не имеет</w:t>
      </w:r>
      <w:r>
        <w:rPr>
          <w:rFonts w:ascii="Times New Roman" w:eastAsia="Times New Roman" w:hAnsi="Times New Roman" w:cs="Times New Roman"/>
          <w:color w:val="000000"/>
          <w:sz w:val="28"/>
          <w:szCs w:val="28"/>
        </w:rPr>
        <w:t xml:space="preserve"> уже формы «абсолютизаций плюра</w:t>
      </w:r>
      <w:r w:rsidRPr="009B05B1">
        <w:rPr>
          <w:rFonts w:ascii="Times New Roman" w:eastAsia="Times New Roman" w:hAnsi="Times New Roman" w:cs="Times New Roman"/>
          <w:color w:val="000000"/>
          <w:sz w:val="28"/>
          <w:szCs w:val="28"/>
        </w:rPr>
        <w:t>лизма», проявляет себя здесь уже так, как это,</w:t>
      </w:r>
      <w:r>
        <w:rPr>
          <w:rFonts w:ascii="Times New Roman" w:eastAsia="Times New Roman" w:hAnsi="Times New Roman" w:cs="Times New Roman"/>
          <w:color w:val="000000"/>
          <w:sz w:val="28"/>
          <w:szCs w:val="28"/>
        </w:rPr>
        <w:t xml:space="preserve"> в общем виде, в качестве «иллю</w:t>
      </w:r>
      <w:r w:rsidRPr="009B05B1">
        <w:rPr>
          <w:rFonts w:ascii="Times New Roman" w:eastAsia="Times New Roman" w:hAnsi="Times New Roman" w:cs="Times New Roman"/>
          <w:color w:val="000000"/>
          <w:sz w:val="28"/>
          <w:szCs w:val="28"/>
        </w:rPr>
        <w:t>зии гениального прозрения действительного</w:t>
      </w:r>
      <w:r w:rsidR="005935AF">
        <w:rPr>
          <w:rFonts w:ascii="Times New Roman" w:eastAsia="Times New Roman" w:hAnsi="Times New Roman" w:cs="Times New Roman"/>
          <w:color w:val="000000"/>
          <w:sz w:val="28"/>
          <w:szCs w:val="28"/>
        </w:rPr>
        <w:t xml:space="preserve"> будущего», описывается в совет</w:t>
      </w:r>
      <w:r w:rsidRPr="009B05B1">
        <w:rPr>
          <w:rFonts w:ascii="Times New Roman" w:eastAsia="Times New Roman" w:hAnsi="Times New Roman" w:cs="Times New Roman"/>
          <w:color w:val="000000"/>
          <w:sz w:val="28"/>
          <w:szCs w:val="28"/>
        </w:rPr>
        <w:t xml:space="preserve">ских вузовских учебниках по философии, ориентированных на истолкование личности в духе концепции </w:t>
      </w:r>
      <w:r>
        <w:rPr>
          <w:rFonts w:ascii="Times New Roman" w:eastAsia="Times New Roman" w:hAnsi="Times New Roman" w:cs="Times New Roman"/>
          <w:color w:val="000000"/>
          <w:sz w:val="28"/>
          <w:szCs w:val="28"/>
        </w:rPr>
        <w:t>«социальной сущности человека»</w:t>
      </w:r>
      <w:r w:rsidRPr="009B05B1">
        <w:rPr>
          <w:rFonts w:ascii="Times New Roman" w:eastAsia="Times New Roman" w:hAnsi="Times New Roman" w:cs="Times New Roman"/>
          <w:color w:val="000000"/>
          <w:sz w:val="28"/>
          <w:szCs w:val="28"/>
        </w:rPr>
        <w:t>.</w:t>
      </w:r>
    </w:p>
    <w:p w:rsidR="0058425B" w:rsidRPr="009B05B1" w:rsidRDefault="005935AF" w:rsidP="0058425B">
      <w:pPr>
        <w:spacing w:after="0" w:line="360" w:lineRule="auto"/>
        <w:ind w:firstLine="708"/>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Пост</w:t>
      </w:r>
      <w:r w:rsidR="0058425B" w:rsidRPr="009B05B1">
        <w:rPr>
          <w:rFonts w:ascii="Times New Roman" w:eastAsia="Times New Roman" w:hAnsi="Times New Roman" w:cs="Times New Roman"/>
          <w:color w:val="000000"/>
          <w:sz w:val="28"/>
          <w:szCs w:val="28"/>
        </w:rPr>
        <w:t>человеческий субъект, по данному па</w:t>
      </w:r>
      <w:r w:rsidR="0058425B">
        <w:rPr>
          <w:rFonts w:ascii="Times New Roman" w:eastAsia="Times New Roman" w:hAnsi="Times New Roman" w:cs="Times New Roman"/>
          <w:color w:val="000000"/>
          <w:sz w:val="28"/>
          <w:szCs w:val="28"/>
        </w:rPr>
        <w:t>раметру, возвращает сферу созна</w:t>
      </w:r>
      <w:r w:rsidR="0058425B" w:rsidRPr="009B05B1">
        <w:rPr>
          <w:rFonts w:ascii="Times New Roman" w:eastAsia="Times New Roman" w:hAnsi="Times New Roman" w:cs="Times New Roman"/>
          <w:color w:val="000000"/>
          <w:sz w:val="28"/>
          <w:szCs w:val="28"/>
        </w:rPr>
        <w:t>ния-познания к тому синкретическому мониз</w:t>
      </w:r>
      <w:r>
        <w:rPr>
          <w:rFonts w:ascii="Times New Roman" w:eastAsia="Times New Roman" w:hAnsi="Times New Roman" w:cs="Times New Roman"/>
          <w:color w:val="000000"/>
          <w:sz w:val="28"/>
          <w:szCs w:val="28"/>
        </w:rPr>
        <w:t>му, который характеризовал доче</w:t>
      </w:r>
      <w:r w:rsidR="0058425B" w:rsidRPr="009B05B1">
        <w:rPr>
          <w:rFonts w:ascii="Times New Roman" w:eastAsia="Times New Roman" w:hAnsi="Times New Roman" w:cs="Times New Roman"/>
          <w:color w:val="000000"/>
          <w:sz w:val="28"/>
          <w:szCs w:val="28"/>
        </w:rPr>
        <w:t>ловеческую живую природу (не знавшую никакого «Я», кроме принадлежащей живому существу «личной психики»), однако т</w:t>
      </w:r>
      <w:r w:rsidR="0058425B">
        <w:rPr>
          <w:rFonts w:ascii="Times New Roman" w:eastAsia="Times New Roman" w:hAnsi="Times New Roman" w:cs="Times New Roman"/>
          <w:color w:val="000000"/>
          <w:sz w:val="28"/>
          <w:szCs w:val="28"/>
        </w:rPr>
        <w:t>еперь уже в качестве безусловно</w:t>
      </w:r>
      <w:r w:rsidR="0058425B" w:rsidRPr="009B05B1">
        <w:rPr>
          <w:rFonts w:ascii="Times New Roman" w:eastAsia="Times New Roman" w:hAnsi="Times New Roman" w:cs="Times New Roman"/>
          <w:color w:val="000000"/>
          <w:sz w:val="28"/>
          <w:szCs w:val="28"/>
        </w:rPr>
        <w:t>сти телесно обеспеченного единства: не «корпускулы» отдель</w:t>
      </w:r>
      <w:r w:rsidR="0058425B">
        <w:rPr>
          <w:rFonts w:ascii="Times New Roman" w:eastAsia="Times New Roman" w:hAnsi="Times New Roman" w:cs="Times New Roman"/>
          <w:color w:val="000000"/>
          <w:sz w:val="28"/>
          <w:szCs w:val="28"/>
        </w:rPr>
        <w:t>ного живого пси</w:t>
      </w:r>
      <w:r w:rsidR="0058425B" w:rsidRPr="009B05B1">
        <w:rPr>
          <w:rFonts w:ascii="Times New Roman" w:eastAsia="Times New Roman" w:hAnsi="Times New Roman" w:cs="Times New Roman"/>
          <w:color w:val="000000"/>
          <w:sz w:val="28"/>
          <w:szCs w:val="28"/>
        </w:rPr>
        <w:t>хического индивида, но уровня зрелой ант</w:t>
      </w:r>
      <w:r w:rsidR="0058425B">
        <w:rPr>
          <w:rFonts w:ascii="Times New Roman" w:eastAsia="Times New Roman" w:hAnsi="Times New Roman" w:cs="Times New Roman"/>
          <w:color w:val="000000"/>
          <w:sz w:val="28"/>
          <w:szCs w:val="28"/>
        </w:rPr>
        <w:t>истихийной природы, уровня став</w:t>
      </w:r>
      <w:r w:rsidR="0058425B" w:rsidRPr="009B05B1">
        <w:rPr>
          <w:rFonts w:ascii="Times New Roman" w:eastAsia="Times New Roman" w:hAnsi="Times New Roman" w:cs="Times New Roman"/>
          <w:color w:val="000000"/>
          <w:sz w:val="28"/>
          <w:szCs w:val="28"/>
        </w:rPr>
        <w:t>шего индивидуумом родового антистихийно-природного субъекта.</w:t>
      </w:r>
      <w:proofErr w:type="gramEnd"/>
    </w:p>
    <w:p w:rsidR="0058425B"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Однако, пока «техническая система искусственного человека» в своем хотя бы минимально, но полностью зрелом (обеспеченном возможностью дальнейшего саморазвития) виде не возникла, все разговоры относительно ее свойств есть не действительность, а лишь «опережающее отражение». Действительностью же является, увы, непреодолимый в масштабе специфики человеческой формы</w:t>
      </w:r>
      <w:r>
        <w:rPr>
          <w:rFonts w:ascii="Times New Roman" w:eastAsia="Times New Roman" w:hAnsi="Times New Roman" w:cs="Times New Roman"/>
          <w:color w:val="000000"/>
          <w:sz w:val="28"/>
          <w:szCs w:val="28"/>
        </w:rPr>
        <w:t xml:space="preserve"> по</w:t>
      </w:r>
      <w:r w:rsidRPr="009B05B1">
        <w:rPr>
          <w:rFonts w:ascii="Times New Roman" w:eastAsia="Times New Roman" w:hAnsi="Times New Roman" w:cs="Times New Roman"/>
          <w:color w:val="000000"/>
          <w:sz w:val="28"/>
          <w:szCs w:val="28"/>
        </w:rPr>
        <w:t>знания «плюрализм индивидуально-истинных картин мира».</w:t>
      </w:r>
    </w:p>
    <w:p w:rsidR="0058425B" w:rsidRPr="009B05B1" w:rsidRDefault="0058425B" w:rsidP="0058425B">
      <w:pPr>
        <w:spacing w:after="0" w:line="360" w:lineRule="auto"/>
        <w:ind w:firstLine="708"/>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 xml:space="preserve">Таким образом, анализ показывает, что </w:t>
      </w:r>
      <w:r w:rsidR="005935AF">
        <w:rPr>
          <w:rFonts w:ascii="Times New Roman" w:eastAsia="Times New Roman" w:hAnsi="Times New Roman" w:cs="Times New Roman"/>
          <w:color w:val="000000"/>
          <w:sz w:val="28"/>
          <w:szCs w:val="28"/>
        </w:rPr>
        <w:t>ситуация плюралистического субъ</w:t>
      </w:r>
      <w:r w:rsidRPr="009B05B1">
        <w:rPr>
          <w:rFonts w:ascii="Times New Roman" w:eastAsia="Times New Roman" w:hAnsi="Times New Roman" w:cs="Times New Roman"/>
          <w:color w:val="000000"/>
          <w:sz w:val="28"/>
          <w:szCs w:val="28"/>
        </w:rPr>
        <w:t>ективного идеализма, является не только есте</w:t>
      </w:r>
      <w:r w:rsidR="005935AF">
        <w:rPr>
          <w:rFonts w:ascii="Times New Roman" w:eastAsia="Times New Roman" w:hAnsi="Times New Roman" w:cs="Times New Roman"/>
          <w:color w:val="000000"/>
          <w:sz w:val="28"/>
          <w:szCs w:val="28"/>
        </w:rPr>
        <w:t>ственной для условий истории че</w:t>
      </w:r>
      <w:r w:rsidRPr="009B05B1">
        <w:rPr>
          <w:rFonts w:ascii="Times New Roman" w:eastAsia="Times New Roman" w:hAnsi="Times New Roman" w:cs="Times New Roman"/>
          <w:color w:val="000000"/>
          <w:sz w:val="28"/>
          <w:szCs w:val="28"/>
        </w:rPr>
        <w:t xml:space="preserve">ловечества, но также способной быть полностью преодоленной </w:t>
      </w:r>
      <w:r w:rsidR="005935AF">
        <w:rPr>
          <w:rFonts w:ascii="Times New Roman" w:eastAsia="Times New Roman" w:hAnsi="Times New Roman" w:cs="Times New Roman"/>
          <w:color w:val="000000"/>
          <w:sz w:val="28"/>
          <w:szCs w:val="28"/>
        </w:rPr>
        <w:lastRenderedPageBreak/>
        <w:t>лишь на ступ</w:t>
      </w:r>
      <w:r w:rsidRPr="009B05B1">
        <w:rPr>
          <w:rFonts w:ascii="Times New Roman" w:eastAsia="Times New Roman" w:hAnsi="Times New Roman" w:cs="Times New Roman"/>
          <w:color w:val="000000"/>
          <w:sz w:val="28"/>
          <w:szCs w:val="28"/>
        </w:rPr>
        <w:t>ни уже постчеловечества. Плюрализм феноменальной картины мира проявляет парадигму существования человечества. Он (плюрализм личного мировоззрения) отсутст</w:t>
      </w:r>
      <w:r>
        <w:rPr>
          <w:rFonts w:ascii="Times New Roman" w:eastAsia="Times New Roman" w:hAnsi="Times New Roman" w:cs="Times New Roman"/>
          <w:color w:val="000000"/>
          <w:sz w:val="28"/>
          <w:szCs w:val="28"/>
        </w:rPr>
        <w:t>вует для субъекта в масштабе до</w:t>
      </w:r>
      <w:r w:rsidRPr="009B05B1">
        <w:rPr>
          <w:rFonts w:ascii="Times New Roman" w:eastAsia="Times New Roman" w:hAnsi="Times New Roman" w:cs="Times New Roman"/>
          <w:color w:val="000000"/>
          <w:sz w:val="28"/>
          <w:szCs w:val="28"/>
        </w:rPr>
        <w:t>человеческого бытия и он самоотрицается в условиях постчеловечества.</w:t>
      </w:r>
    </w:p>
    <w:p w:rsidR="0058425B" w:rsidRPr="009B05B1" w:rsidRDefault="0058425B" w:rsidP="0058425B">
      <w:pPr>
        <w:spacing w:after="0" w:line="360" w:lineRule="auto"/>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Литература:</w:t>
      </w:r>
    </w:p>
    <w:p w:rsidR="0058425B" w:rsidRPr="009B05B1" w:rsidRDefault="0058425B" w:rsidP="0058425B">
      <w:pPr>
        <w:spacing w:after="0" w:line="360" w:lineRule="auto"/>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 xml:space="preserve">1. Борисов Б. П. Социальная сущность человека: скрытые прозрения марксизма. – Краснодар, 2001. – 289 </w:t>
      </w:r>
      <w:proofErr w:type="gramStart"/>
      <w:r w:rsidRPr="009B05B1">
        <w:rPr>
          <w:rFonts w:ascii="Times New Roman" w:eastAsia="Times New Roman" w:hAnsi="Times New Roman" w:cs="Times New Roman"/>
          <w:color w:val="000000"/>
          <w:sz w:val="28"/>
          <w:szCs w:val="28"/>
        </w:rPr>
        <w:t>с</w:t>
      </w:r>
      <w:proofErr w:type="gramEnd"/>
      <w:r w:rsidRPr="009B05B1">
        <w:rPr>
          <w:rFonts w:ascii="Times New Roman" w:eastAsia="Times New Roman" w:hAnsi="Times New Roman" w:cs="Times New Roman"/>
          <w:color w:val="000000"/>
          <w:sz w:val="28"/>
          <w:szCs w:val="28"/>
        </w:rPr>
        <w:t>.</w:t>
      </w:r>
    </w:p>
    <w:p w:rsidR="0058425B" w:rsidRPr="009B05B1" w:rsidRDefault="0058425B" w:rsidP="0058425B">
      <w:pPr>
        <w:spacing w:after="0" w:line="360" w:lineRule="auto"/>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2. Колмогоров А. Н. Жизнь и мышление с точки зрения кибернетики. – М., 1962. – 12 с.</w:t>
      </w:r>
    </w:p>
    <w:p w:rsidR="0058425B" w:rsidRPr="005935AF" w:rsidRDefault="0058425B" w:rsidP="005935AF">
      <w:pPr>
        <w:spacing w:after="0" w:line="360" w:lineRule="auto"/>
        <w:jc w:val="both"/>
        <w:rPr>
          <w:rFonts w:ascii="Times New Roman" w:eastAsia="Times New Roman" w:hAnsi="Times New Roman" w:cs="Times New Roman"/>
          <w:color w:val="000000"/>
          <w:sz w:val="28"/>
          <w:szCs w:val="28"/>
        </w:rPr>
      </w:pPr>
      <w:r w:rsidRPr="009B05B1">
        <w:rPr>
          <w:rFonts w:ascii="Times New Roman" w:eastAsia="Times New Roman" w:hAnsi="Times New Roman" w:cs="Times New Roman"/>
          <w:color w:val="000000"/>
          <w:sz w:val="28"/>
          <w:szCs w:val="28"/>
        </w:rPr>
        <w:t xml:space="preserve">3. Шкловский И. С. Вселенная, жизнь, разум. – Изд. 5-е. – М.: Наука, 1980. – 352 </w:t>
      </w:r>
      <w:proofErr w:type="gramStart"/>
      <w:r w:rsidRPr="009B05B1">
        <w:rPr>
          <w:rFonts w:ascii="Times New Roman" w:eastAsia="Times New Roman" w:hAnsi="Times New Roman" w:cs="Times New Roman"/>
          <w:color w:val="000000"/>
          <w:sz w:val="28"/>
          <w:szCs w:val="28"/>
        </w:rPr>
        <w:t>с</w:t>
      </w:r>
      <w:proofErr w:type="gramEnd"/>
      <w:r w:rsidRPr="009B05B1">
        <w:rPr>
          <w:rFonts w:ascii="Times New Roman" w:eastAsia="Times New Roman" w:hAnsi="Times New Roman" w:cs="Times New Roman"/>
          <w:color w:val="000000"/>
          <w:sz w:val="28"/>
          <w:szCs w:val="28"/>
        </w:rPr>
        <w:t>.</w:t>
      </w:r>
    </w:p>
    <w:p w:rsidR="0058425B" w:rsidRDefault="0058425B" w:rsidP="0058425B">
      <w:pPr>
        <w:shd w:val="clear" w:color="auto" w:fill="FFFFFF"/>
        <w:spacing w:after="0" w:line="240" w:lineRule="auto"/>
        <w:rPr>
          <w:rFonts w:eastAsia="Times New Roman" w:cs="Times New Roman"/>
          <w:color w:val="000000"/>
          <w:sz w:val="23"/>
          <w:szCs w:val="23"/>
        </w:rPr>
      </w:pPr>
    </w:p>
    <w:p w:rsidR="0058425B" w:rsidRPr="00405F85" w:rsidRDefault="0058425B" w:rsidP="0058425B">
      <w:pPr>
        <w:spacing w:after="0" w:line="360" w:lineRule="auto"/>
        <w:jc w:val="both"/>
        <w:rPr>
          <w:rFonts w:ascii="Times New Roman" w:hAnsi="Times New Roman" w:cs="Times New Roman"/>
          <w:sz w:val="28"/>
          <w:szCs w:val="28"/>
        </w:rPr>
      </w:pPr>
      <w:r w:rsidRPr="00405F85">
        <w:rPr>
          <w:rFonts w:ascii="Times New Roman" w:hAnsi="Times New Roman" w:cs="Times New Roman"/>
          <w:sz w:val="28"/>
          <w:szCs w:val="28"/>
        </w:rPr>
        <w:t>Борисов Б.П., Мациевская Г.А.</w:t>
      </w:r>
    </w:p>
    <w:p w:rsidR="0058425B" w:rsidRPr="00405F85" w:rsidRDefault="0058425B" w:rsidP="0058425B">
      <w:pPr>
        <w:spacing w:after="0" w:line="360" w:lineRule="auto"/>
        <w:jc w:val="center"/>
        <w:rPr>
          <w:rFonts w:ascii="Times New Roman" w:hAnsi="Times New Roman" w:cs="Times New Roman"/>
          <w:b/>
          <w:sz w:val="28"/>
          <w:szCs w:val="28"/>
        </w:rPr>
      </w:pPr>
      <w:r w:rsidRPr="00405F85">
        <w:rPr>
          <w:rFonts w:ascii="Times New Roman" w:hAnsi="Times New Roman" w:cs="Times New Roman"/>
          <w:b/>
          <w:sz w:val="28"/>
          <w:szCs w:val="28"/>
        </w:rPr>
        <w:t>«МЫ – НАРОД РОССИИ» – АДЕКВАТНАЯ XXI СТОЛЕТИЮ ПАТРИОТИЧЕСКАЯ ИДЕЯ</w:t>
      </w:r>
    </w:p>
    <w:p w:rsidR="0058425B" w:rsidRDefault="0058425B" w:rsidP="0058425B">
      <w:pPr>
        <w:spacing w:after="0" w:line="360" w:lineRule="auto"/>
        <w:ind w:firstLine="708"/>
        <w:jc w:val="both"/>
        <w:rPr>
          <w:rFonts w:ascii="Times New Roman" w:hAnsi="Times New Roman" w:cs="Times New Roman"/>
          <w:sz w:val="28"/>
          <w:szCs w:val="28"/>
        </w:rPr>
      </w:pPr>
      <w:r w:rsidRPr="00405F85">
        <w:rPr>
          <w:rFonts w:ascii="Times New Roman" w:hAnsi="Times New Roman" w:cs="Times New Roman"/>
          <w:sz w:val="28"/>
          <w:szCs w:val="28"/>
        </w:rPr>
        <w:t>Переживаемые современным человечеством процессы глобализации сопровождаются активными изменениями исторически существовавшей политической карты мира. В частности, распад СССР привел к возникновению, на месте былого единого союза, множества политически самостоятельных государств. Насел</w:t>
      </w:r>
      <w:r w:rsidR="005935AF">
        <w:rPr>
          <w:rFonts w:ascii="Times New Roman" w:hAnsi="Times New Roman" w:cs="Times New Roman"/>
          <w:sz w:val="28"/>
          <w:szCs w:val="28"/>
        </w:rPr>
        <w:t>ение их, полиэтническое и поли</w:t>
      </w:r>
      <w:r w:rsidRPr="00405F85">
        <w:rPr>
          <w:rFonts w:ascii="Times New Roman" w:hAnsi="Times New Roman" w:cs="Times New Roman"/>
          <w:sz w:val="28"/>
          <w:szCs w:val="28"/>
        </w:rPr>
        <w:t>конфессиональное, оказалось в положении, напоминающем ситуацию «двойного гражданства», когда формальная принадлежность к исторически новым государственным образованиям совмещается с патриотическим переживанием памяти о «былом величии СССР» и духовной готовностью к возврату во времена, когда «большой народ был единым». Названная «ностальгия по СССР» существенно обостряется практикой проведения рядом государств, возникших на территории бывшего СССР, политики «д</w:t>
      </w:r>
      <w:proofErr w:type="gramStart"/>
      <w:r w:rsidRPr="00405F85">
        <w:rPr>
          <w:rFonts w:ascii="Times New Roman" w:hAnsi="Times New Roman" w:cs="Times New Roman"/>
          <w:sz w:val="28"/>
          <w:szCs w:val="28"/>
        </w:rPr>
        <w:t>е-</w:t>
      </w:r>
      <w:proofErr w:type="gramEnd"/>
      <w:r w:rsidRPr="00405F85">
        <w:rPr>
          <w:rFonts w:ascii="Times New Roman" w:hAnsi="Times New Roman" w:cs="Times New Roman"/>
          <w:sz w:val="28"/>
          <w:szCs w:val="28"/>
        </w:rPr>
        <w:t xml:space="preserve"> русификации», дискриминации населения по этническому, религиозному, языковому признакам. Распад СССР нанес огромный урон не только экономике былой могучей державы, но, не менее того, духовным основаниям </w:t>
      </w:r>
      <w:r w:rsidRPr="00405F85">
        <w:rPr>
          <w:rFonts w:ascii="Times New Roman" w:hAnsi="Times New Roman" w:cs="Times New Roman"/>
          <w:sz w:val="28"/>
          <w:szCs w:val="28"/>
        </w:rPr>
        <w:lastRenderedPageBreak/>
        <w:t xml:space="preserve">ставшей реальностью (за десятилетия исторического существования государства) новой этно-социальной общности людей – «советский народ». </w:t>
      </w:r>
    </w:p>
    <w:p w:rsidR="0058425B" w:rsidRDefault="0058425B" w:rsidP="0058425B">
      <w:pPr>
        <w:spacing w:after="0" w:line="360" w:lineRule="auto"/>
        <w:ind w:firstLine="708"/>
        <w:jc w:val="both"/>
        <w:rPr>
          <w:rFonts w:ascii="Times New Roman" w:hAnsi="Times New Roman" w:cs="Times New Roman"/>
          <w:sz w:val="28"/>
          <w:szCs w:val="28"/>
        </w:rPr>
      </w:pPr>
      <w:r w:rsidRPr="00405F85">
        <w:rPr>
          <w:rFonts w:ascii="Times New Roman" w:hAnsi="Times New Roman" w:cs="Times New Roman"/>
          <w:sz w:val="28"/>
          <w:szCs w:val="28"/>
        </w:rPr>
        <w:t xml:space="preserve">Удовлетворение потребности восстановления разрушенного единства, в этих условиях, превращается в реально действующую «этно-национальную идею». Особую роль в ре-интеграционных процессах на территории бывшего СССР играет Российская Федерация. Россия – действительный сохранившийся «остаток федерализма СССР», продолжает испытывать давление тенденций атомизации и потому остро нуждается в укреплении своего единства и целостности. «…Атомизация общества: разрыв социальных связей, рост индивидуализма», – подчеркивает в данной связи Президент Российской Федерации, – заявляют себя такими «вызовами современного мира», которые грозят не только «гуманитарным кризисом», но также в целом национальной безопасности и территориальной целостности государства [1]. Успешно решать задачи по защите национальных интересов и суверенитета государства в неординарно «сложных условиях», невозможно в «раздробленном обществе» [2]. </w:t>
      </w:r>
    </w:p>
    <w:p w:rsidR="0058425B" w:rsidRDefault="0058425B" w:rsidP="0058425B">
      <w:pPr>
        <w:spacing w:after="0" w:line="360" w:lineRule="auto"/>
        <w:ind w:firstLine="708"/>
        <w:jc w:val="both"/>
        <w:rPr>
          <w:rFonts w:ascii="Times New Roman" w:hAnsi="Times New Roman" w:cs="Times New Roman"/>
          <w:sz w:val="28"/>
          <w:szCs w:val="28"/>
        </w:rPr>
      </w:pPr>
      <w:r w:rsidRPr="00405F85">
        <w:rPr>
          <w:rFonts w:ascii="Times New Roman" w:hAnsi="Times New Roman" w:cs="Times New Roman"/>
          <w:sz w:val="28"/>
          <w:szCs w:val="28"/>
        </w:rPr>
        <w:t xml:space="preserve">Безусловно, проблема «патриотизма» в массовом сознании сегодня непосредственно связана с переживанием ценности былого единства советского народа, с отсутствием отрицательного отношения к идее восстановления «порушенных распадом СССР» хозяйственных и культурных связей. Своеобразным образцом восстановления былой интеграции сегодня стала Москва. «Москвич», по переживанию своей этно-социальной идентичности, не есть просто «русский» (или – «россиянин»), но – реальный этнический продукт былого СССР. Обращаем внимание на то, что </w:t>
      </w:r>
      <w:proofErr w:type="gramStart"/>
      <w:r w:rsidRPr="00405F85">
        <w:rPr>
          <w:rFonts w:ascii="Times New Roman" w:hAnsi="Times New Roman" w:cs="Times New Roman"/>
          <w:sz w:val="28"/>
          <w:szCs w:val="28"/>
        </w:rPr>
        <w:t>этно-культурная</w:t>
      </w:r>
      <w:proofErr w:type="gramEnd"/>
      <w:r w:rsidRPr="00405F85">
        <w:rPr>
          <w:rFonts w:ascii="Times New Roman" w:hAnsi="Times New Roman" w:cs="Times New Roman"/>
          <w:sz w:val="28"/>
          <w:szCs w:val="28"/>
        </w:rPr>
        <w:t xml:space="preserve"> идентичность, адекватная «человеку из СССР», сегодня заявляет себя фактом духовности не только в масштабе крупных мегаполисов, но, на территории России – повсеместно, а также, в значительной степени, – среди населения на территориях государств, возникших в итоге распада Советского Союза. Осознание этого, превращает вопрос о «советском человеке» в опору поиска идентичности, адекватной политическим целям восстановления </w:t>
      </w:r>
      <w:r w:rsidRPr="00405F85">
        <w:rPr>
          <w:rFonts w:ascii="Times New Roman" w:hAnsi="Times New Roman" w:cs="Times New Roman"/>
          <w:sz w:val="28"/>
          <w:szCs w:val="28"/>
        </w:rPr>
        <w:lastRenderedPageBreak/>
        <w:t xml:space="preserve">разрушенного Перестройкой социального единства. Идентичность здесь, – это основа «формирования патриотической культуры» [3,6]. Решение проблемы восстановления в массовом сознании людей, переживания их былой взаимной </w:t>
      </w:r>
      <w:proofErr w:type="gramStart"/>
      <w:r w:rsidRPr="00405F85">
        <w:rPr>
          <w:rFonts w:ascii="Times New Roman" w:hAnsi="Times New Roman" w:cs="Times New Roman"/>
          <w:sz w:val="28"/>
          <w:szCs w:val="28"/>
        </w:rPr>
        <w:t>этно-культурной</w:t>
      </w:r>
      <w:proofErr w:type="gramEnd"/>
      <w:r w:rsidRPr="00405F85">
        <w:rPr>
          <w:rFonts w:ascii="Times New Roman" w:hAnsi="Times New Roman" w:cs="Times New Roman"/>
          <w:sz w:val="28"/>
          <w:szCs w:val="28"/>
        </w:rPr>
        <w:t xml:space="preserve"> связанности, является не только необходимостью успешного развития экономики и культуры России, но, не менее того, важным условием к восстановлению действительного лидерского статуса Российской Федерации в современном мире. Вместе с тем, достигнуть сего результата невозможно, опираясь исключительно лишь на историческую этно-социальную память и соответствующую социализирующую деятельность государства. Чтобы народ объединился в единое этно-социальное целое в условиях общества, допускающего либерализм в вопросах эмиграции, необходимо, чтобы человек сам захотел остаться «жить и трудиться на этой земле», содействуя развитию, процветанию общества, подъему международного престижа государства. </w:t>
      </w:r>
    </w:p>
    <w:p w:rsidR="0058425B" w:rsidRDefault="0058425B" w:rsidP="0058425B">
      <w:pPr>
        <w:spacing w:after="0" w:line="360" w:lineRule="auto"/>
        <w:jc w:val="both"/>
        <w:rPr>
          <w:rFonts w:ascii="Times New Roman" w:hAnsi="Times New Roman" w:cs="Times New Roman"/>
          <w:sz w:val="28"/>
          <w:szCs w:val="28"/>
        </w:rPr>
      </w:pPr>
      <w:r w:rsidRPr="00405F85">
        <w:rPr>
          <w:rFonts w:ascii="Times New Roman" w:hAnsi="Times New Roman" w:cs="Times New Roman"/>
          <w:sz w:val="28"/>
          <w:szCs w:val="28"/>
        </w:rPr>
        <w:t xml:space="preserve">Добиться этого, одними лишь пропагандистскими лозунгами, увы, </w:t>
      </w:r>
    </w:p>
    <w:p w:rsidR="0058425B" w:rsidRDefault="0058425B" w:rsidP="0058425B">
      <w:pPr>
        <w:spacing w:after="0" w:line="360" w:lineRule="auto"/>
        <w:jc w:val="both"/>
        <w:rPr>
          <w:rFonts w:ascii="Times New Roman" w:hAnsi="Times New Roman" w:cs="Times New Roman"/>
          <w:sz w:val="28"/>
          <w:szCs w:val="28"/>
        </w:rPr>
      </w:pPr>
      <w:r w:rsidRPr="00405F85">
        <w:rPr>
          <w:rFonts w:ascii="Times New Roman" w:hAnsi="Times New Roman" w:cs="Times New Roman"/>
          <w:sz w:val="28"/>
          <w:szCs w:val="28"/>
        </w:rPr>
        <w:t xml:space="preserve">невозможно. </w:t>
      </w:r>
      <w:proofErr w:type="gramStart"/>
      <w:r w:rsidRPr="00405F85">
        <w:rPr>
          <w:rFonts w:ascii="Times New Roman" w:hAnsi="Times New Roman" w:cs="Times New Roman"/>
          <w:sz w:val="28"/>
          <w:szCs w:val="28"/>
        </w:rPr>
        <w:t>Человек, находящийся с государством в отношениях «либеральной потребительской демократии», безусловно предрасположен к тому, чтобы принять сторону «готового платить больше», «создавать для жизни более комфортные условия».</w:t>
      </w:r>
      <w:proofErr w:type="gramEnd"/>
      <w:r w:rsidRPr="00405F85">
        <w:rPr>
          <w:rFonts w:ascii="Times New Roman" w:hAnsi="Times New Roman" w:cs="Times New Roman"/>
          <w:sz w:val="28"/>
          <w:szCs w:val="28"/>
        </w:rPr>
        <w:t xml:space="preserve"> И никакие социальные программы здесь не способны изменить положение дел до тех пор, пока «земля, общество, государство» действительно не станут «своими», «родными» для этого человека. Заметим, что современная Россия, увы, далеко не адекватно удовлетворяет потребность человека-гражданина в том, чтобы переживать страну, в которой он живет, как именно свое «родное гнездо». Принятая в 1993 году Конституция Российской Федерации трактует человека как «высшую ценность», однако такую, когда даже фактический отказ человек</w:t>
      </w:r>
      <w:proofErr w:type="gramStart"/>
      <w:r w:rsidRPr="00405F85">
        <w:rPr>
          <w:rFonts w:ascii="Times New Roman" w:hAnsi="Times New Roman" w:cs="Times New Roman"/>
          <w:sz w:val="28"/>
          <w:szCs w:val="28"/>
        </w:rPr>
        <w:t>а-</w:t>
      </w:r>
      <w:proofErr w:type="gramEnd"/>
      <w:r w:rsidRPr="00405F85">
        <w:rPr>
          <w:rFonts w:ascii="Times New Roman" w:hAnsi="Times New Roman" w:cs="Times New Roman"/>
          <w:sz w:val="28"/>
          <w:szCs w:val="28"/>
        </w:rPr>
        <w:t xml:space="preserve"> гражданина от участия в политическом управлении обществом (например, через неявку на выборы) не способен не только изменить политической строй общества, но, даже существенно повлиять на «успешное избрание Президента» или «депутатов законодательных органов» государства. В </w:t>
      </w:r>
      <w:r w:rsidRPr="00405F85">
        <w:rPr>
          <w:rFonts w:ascii="Times New Roman" w:hAnsi="Times New Roman" w:cs="Times New Roman"/>
          <w:sz w:val="28"/>
          <w:szCs w:val="28"/>
        </w:rPr>
        <w:lastRenderedPageBreak/>
        <w:t>Конституции просто не предусмотрен порог явки избирателей на голосование соответствующих уровней. Соответственно, если представить себе совершенно абсурдную ситуацию, когда на выборы Президента явятся всего три избирателя: сам «действующий президент», его «жена» и совершеннолетняя «дочь», то, соответственно Конституции России, выборы будут признаны не только состоявшимися, но еще и демократическ</w:t>
      </w:r>
      <w:proofErr w:type="gramStart"/>
      <w:r w:rsidRPr="00405F85">
        <w:rPr>
          <w:rFonts w:ascii="Times New Roman" w:hAnsi="Times New Roman" w:cs="Times New Roman"/>
          <w:sz w:val="28"/>
          <w:szCs w:val="28"/>
        </w:rPr>
        <w:t>и-</w:t>
      </w:r>
      <w:proofErr w:type="gramEnd"/>
      <w:r w:rsidRPr="00405F85">
        <w:rPr>
          <w:rFonts w:ascii="Times New Roman" w:hAnsi="Times New Roman" w:cs="Times New Roman"/>
          <w:sz w:val="28"/>
          <w:szCs w:val="28"/>
        </w:rPr>
        <w:t xml:space="preserve"> альтернативными, …например, если «дочь» будет «демократически решать», какой «президент» для нее будет комфортнее, – в виде «папы» или «мамы». Соответственно, как справедливо пишет в данной связи И.И. Лутовинов, недостаточно лишь понять и сформулировать «общенациональную идею», не менее важно обеспечить ее институализацию [4]. В отношении современной России такой институализацией, безусловно, способно стать реальное, не просто «выписанное конституцией», народовластие. Действительно, для укрепления единства общества и усиления государства сегодня уже назрела необходимость усиления аспектов влияния граждан на политику. Гражданин должен «реально делать политику» государства, а не выступать лишь предметом «высшей ценности». Тогда и патриотизм проявится в народе не «случайно», и не на уровне «воспоминаний о былом», а в действительности [5]. На важность институализации патриотической идеи, причем на уровне Конституции, обращает внимание и П.П. Политаев. Сравнивая конституционные основы патриотизма различных государств периода</w:t>
      </w:r>
      <w:proofErr w:type="gramStart"/>
      <w:r w:rsidRPr="00405F85">
        <w:rPr>
          <w:rFonts w:ascii="Times New Roman" w:hAnsi="Times New Roman" w:cs="Times New Roman"/>
          <w:sz w:val="28"/>
          <w:szCs w:val="28"/>
        </w:rPr>
        <w:t xml:space="preserve"> В</w:t>
      </w:r>
      <w:proofErr w:type="gramEnd"/>
      <w:r w:rsidRPr="00405F85">
        <w:rPr>
          <w:rFonts w:ascii="Times New Roman" w:hAnsi="Times New Roman" w:cs="Times New Roman"/>
          <w:sz w:val="28"/>
          <w:szCs w:val="28"/>
        </w:rPr>
        <w:t xml:space="preserve">торой мировой войны, учёный доказывает, что именно наличие таковых во всех конституциях социалистического СССР позволило остановить «чуму XX века». Отсутствие же патриотических основ в конституциях капиталистических стран – союзниц (Англия, США, Франция) напротив, делало их слабыми и неспособными противостоять фашизму. По мнению исследователя, основанием, </w:t>
      </w:r>
      <w:proofErr w:type="gramStart"/>
      <w:r w:rsidRPr="00405F85">
        <w:rPr>
          <w:rFonts w:ascii="Times New Roman" w:hAnsi="Times New Roman" w:cs="Times New Roman"/>
          <w:sz w:val="28"/>
          <w:szCs w:val="28"/>
        </w:rPr>
        <w:t>закреплявшем</w:t>
      </w:r>
      <w:proofErr w:type="gramEnd"/>
      <w:r w:rsidRPr="00405F85">
        <w:rPr>
          <w:rFonts w:ascii="Times New Roman" w:hAnsi="Times New Roman" w:cs="Times New Roman"/>
          <w:sz w:val="28"/>
          <w:szCs w:val="28"/>
        </w:rPr>
        <w:t xml:space="preserve"> патриотизм в Конституциях Советского периода, является «социалистический общественный и государственный строй, где вся власть принадлежала народу» [7, 259]. Таким образом, можно констатировать, что исторически-долгие поиски </w:t>
      </w:r>
      <w:r w:rsidRPr="00405F85">
        <w:rPr>
          <w:rFonts w:ascii="Times New Roman" w:hAnsi="Times New Roman" w:cs="Times New Roman"/>
          <w:sz w:val="28"/>
          <w:szCs w:val="28"/>
        </w:rPr>
        <w:lastRenderedPageBreak/>
        <w:t xml:space="preserve">«национальной идеи» в современной России, сегодня вполне определились в виде этно-социальной идеи единения, идентичном тому, который сформировался в условиях СССР. Вместе с тем, названная идея сама по себе не способна стать «работающей», без соответствующей опоры на принцип действительного народовластия. Обеспечение подлинного народовластия в Российской Федерации видится способным не только патриотически сплотить гражданское общество, но и стать катализатором процесса объединения народов в масштабе былого СССР. </w:t>
      </w:r>
    </w:p>
    <w:p w:rsidR="0058425B" w:rsidRDefault="0058425B" w:rsidP="0058425B">
      <w:pPr>
        <w:spacing w:after="0" w:line="360" w:lineRule="auto"/>
        <w:jc w:val="both"/>
        <w:rPr>
          <w:rFonts w:ascii="Times New Roman" w:hAnsi="Times New Roman" w:cs="Times New Roman"/>
          <w:sz w:val="28"/>
          <w:szCs w:val="28"/>
        </w:rPr>
      </w:pPr>
      <w:r w:rsidRPr="00405F85">
        <w:rPr>
          <w:rFonts w:ascii="Times New Roman" w:hAnsi="Times New Roman" w:cs="Times New Roman"/>
          <w:sz w:val="28"/>
          <w:szCs w:val="28"/>
        </w:rPr>
        <w:t xml:space="preserve">Литература: </w:t>
      </w:r>
    </w:p>
    <w:p w:rsidR="0058425B" w:rsidRDefault="0058425B" w:rsidP="0058425B">
      <w:pPr>
        <w:spacing w:after="0" w:line="360" w:lineRule="auto"/>
        <w:jc w:val="both"/>
        <w:rPr>
          <w:rFonts w:ascii="Times New Roman" w:hAnsi="Times New Roman" w:cs="Times New Roman"/>
          <w:sz w:val="28"/>
          <w:szCs w:val="28"/>
        </w:rPr>
      </w:pPr>
      <w:r w:rsidRPr="00405F85">
        <w:rPr>
          <w:rFonts w:ascii="Times New Roman" w:hAnsi="Times New Roman" w:cs="Times New Roman"/>
          <w:sz w:val="28"/>
          <w:szCs w:val="28"/>
        </w:rPr>
        <w:t>1. Указ Президента РФ от 24.12.2014 г. № 808 «Об утверждении Основ государственной культурной политики» [электронный ресурс] // Гарант. Официальный сайт. – URL</w:t>
      </w:r>
      <w:proofErr w:type="gramStart"/>
      <w:r w:rsidRPr="00405F85">
        <w:rPr>
          <w:rFonts w:ascii="Times New Roman" w:hAnsi="Times New Roman" w:cs="Times New Roman"/>
          <w:sz w:val="28"/>
          <w:szCs w:val="28"/>
        </w:rPr>
        <w:t xml:space="preserve"> :</w:t>
      </w:r>
      <w:proofErr w:type="gramEnd"/>
      <w:r w:rsidRPr="00405F85">
        <w:rPr>
          <w:rFonts w:ascii="Times New Roman" w:hAnsi="Times New Roman" w:cs="Times New Roman"/>
          <w:sz w:val="28"/>
          <w:szCs w:val="28"/>
        </w:rPr>
        <w:t xml:space="preserve"> </w:t>
      </w:r>
      <w:hyperlink r:id="rId5" w:history="1">
        <w:r w:rsidRPr="009353C3">
          <w:rPr>
            <w:rStyle w:val="a8"/>
            <w:sz w:val="28"/>
            <w:szCs w:val="28"/>
          </w:rPr>
          <w:t>http://base.garant.ru/70828330/</w:t>
        </w:r>
      </w:hyperlink>
    </w:p>
    <w:p w:rsidR="0058425B" w:rsidRDefault="0058425B" w:rsidP="0058425B">
      <w:pPr>
        <w:spacing w:after="0" w:line="360" w:lineRule="auto"/>
        <w:jc w:val="both"/>
        <w:rPr>
          <w:rFonts w:ascii="Times New Roman" w:hAnsi="Times New Roman" w:cs="Times New Roman"/>
          <w:sz w:val="28"/>
          <w:szCs w:val="28"/>
        </w:rPr>
      </w:pPr>
      <w:r w:rsidRPr="00405F85">
        <w:rPr>
          <w:rFonts w:ascii="Times New Roman" w:hAnsi="Times New Roman" w:cs="Times New Roman"/>
          <w:sz w:val="28"/>
          <w:szCs w:val="28"/>
        </w:rPr>
        <w:t>2. Послание Президента РФ Федеральному Собранию 1 декабря 2016 года [электронный ресурс] // Президент России. Официальный сайт. – URL</w:t>
      </w:r>
      <w:proofErr w:type="gramStart"/>
      <w:r w:rsidRPr="00405F85">
        <w:rPr>
          <w:rFonts w:ascii="Times New Roman" w:hAnsi="Times New Roman" w:cs="Times New Roman"/>
          <w:sz w:val="28"/>
          <w:szCs w:val="28"/>
        </w:rPr>
        <w:t xml:space="preserve"> :</w:t>
      </w:r>
      <w:proofErr w:type="gramEnd"/>
      <w:r w:rsidRPr="00405F85">
        <w:rPr>
          <w:rFonts w:ascii="Times New Roman" w:hAnsi="Times New Roman" w:cs="Times New Roman"/>
          <w:sz w:val="28"/>
          <w:szCs w:val="28"/>
        </w:rPr>
        <w:t xml:space="preserve"> </w:t>
      </w:r>
      <w:hyperlink r:id="rId6" w:history="1">
        <w:r w:rsidRPr="009353C3">
          <w:rPr>
            <w:rStyle w:val="a8"/>
            <w:sz w:val="28"/>
            <w:szCs w:val="28"/>
          </w:rPr>
          <w:t>http://www.kremlin.ru/events/president/news/53379</w:t>
        </w:r>
      </w:hyperlink>
    </w:p>
    <w:p w:rsidR="0058425B" w:rsidRDefault="0058425B" w:rsidP="0058425B">
      <w:pPr>
        <w:spacing w:after="0" w:line="360" w:lineRule="auto"/>
        <w:jc w:val="both"/>
        <w:rPr>
          <w:rFonts w:ascii="Times New Roman" w:hAnsi="Times New Roman" w:cs="Times New Roman"/>
          <w:sz w:val="28"/>
          <w:szCs w:val="28"/>
        </w:rPr>
      </w:pPr>
      <w:r w:rsidRPr="00405F85">
        <w:rPr>
          <w:rFonts w:ascii="Times New Roman" w:hAnsi="Times New Roman" w:cs="Times New Roman"/>
          <w:sz w:val="28"/>
          <w:szCs w:val="28"/>
        </w:rPr>
        <w:t xml:space="preserve">3. Денисов Н.Г. Идентичность как основа формирования мировоззрения патриотической культуры [электронный ресурс] // Вестник Краснодарского государственного института культуры. – 2015. – № 3. – URL: vestnikkguki.esrge.ru/4-39 </w:t>
      </w:r>
    </w:p>
    <w:p w:rsidR="0058425B" w:rsidRDefault="0058425B" w:rsidP="0058425B">
      <w:pPr>
        <w:spacing w:after="0" w:line="360" w:lineRule="auto"/>
        <w:jc w:val="both"/>
        <w:rPr>
          <w:rFonts w:ascii="Times New Roman" w:hAnsi="Times New Roman" w:cs="Times New Roman"/>
          <w:sz w:val="28"/>
          <w:szCs w:val="28"/>
        </w:rPr>
      </w:pPr>
      <w:r w:rsidRPr="00405F85">
        <w:rPr>
          <w:rFonts w:ascii="Times New Roman" w:hAnsi="Times New Roman" w:cs="Times New Roman"/>
          <w:sz w:val="28"/>
          <w:szCs w:val="28"/>
        </w:rPr>
        <w:t xml:space="preserve">4. Лутовинов В.И. Общенациональная идея России XXI в.: испытание временем, обретение смысла, дорога в будущее // Патриотизм как объединяющая национальная идея: сборник научных трудов Международной научно-практической конференции. – Ульяновск: УлГТУ, 2017. – С. 50-55. </w:t>
      </w:r>
    </w:p>
    <w:p w:rsidR="0058425B" w:rsidRDefault="0058425B" w:rsidP="0058425B">
      <w:pPr>
        <w:spacing w:after="0" w:line="360" w:lineRule="auto"/>
        <w:jc w:val="both"/>
        <w:rPr>
          <w:rFonts w:ascii="Times New Roman" w:hAnsi="Times New Roman" w:cs="Times New Roman"/>
          <w:sz w:val="28"/>
          <w:szCs w:val="28"/>
        </w:rPr>
      </w:pPr>
      <w:r w:rsidRPr="00405F85">
        <w:rPr>
          <w:rFonts w:ascii="Times New Roman" w:hAnsi="Times New Roman" w:cs="Times New Roman"/>
          <w:sz w:val="28"/>
          <w:szCs w:val="28"/>
        </w:rPr>
        <w:t xml:space="preserve">5. Борисов Б.П. Патриотизм – понятие культурологии // Культурная жизнь юга России. – 2017. – №2 (65). – С. 144-148. </w:t>
      </w:r>
    </w:p>
    <w:p w:rsidR="0058425B" w:rsidRPr="00405F85" w:rsidRDefault="0058425B" w:rsidP="0058425B">
      <w:pPr>
        <w:spacing w:after="0" w:line="360" w:lineRule="auto"/>
        <w:jc w:val="both"/>
        <w:rPr>
          <w:rFonts w:ascii="Times New Roman" w:hAnsi="Times New Roman" w:cs="Times New Roman"/>
          <w:sz w:val="28"/>
          <w:szCs w:val="28"/>
        </w:rPr>
      </w:pPr>
      <w:r w:rsidRPr="00405F85">
        <w:rPr>
          <w:rFonts w:ascii="Times New Roman" w:hAnsi="Times New Roman" w:cs="Times New Roman"/>
          <w:sz w:val="28"/>
          <w:szCs w:val="28"/>
        </w:rPr>
        <w:t xml:space="preserve">6. Политаев П.П. Конституционные основы патриотизма и героизма в государствах антигитлеровской коалиции и в современных странах СНГ: сравнительный анализ // Политические процессы на постсоветском пространстве: материалы Международной конференции / Отв. ред. и сост. В.Г. Егоров, А.В. Абрамов; Московский государственный областной </w:t>
      </w:r>
      <w:r w:rsidRPr="00405F85">
        <w:rPr>
          <w:rFonts w:ascii="Times New Roman" w:hAnsi="Times New Roman" w:cs="Times New Roman"/>
          <w:sz w:val="28"/>
          <w:szCs w:val="28"/>
        </w:rPr>
        <w:lastRenderedPageBreak/>
        <w:t>университет; Общероссийская общественная организация «Российское общество политологов» (Московское областное отделение). – М., 2014. – С. 257-272.</w:t>
      </w:r>
    </w:p>
    <w:p w:rsidR="0058425B" w:rsidRDefault="0058425B" w:rsidP="0058425B">
      <w:pPr>
        <w:spacing w:after="0" w:line="360" w:lineRule="auto"/>
        <w:rPr>
          <w:rFonts w:ascii="Times New Roman" w:hAnsi="Times New Roman" w:cs="Times New Roman"/>
          <w:sz w:val="28"/>
          <w:szCs w:val="28"/>
        </w:rPr>
      </w:pPr>
    </w:p>
    <w:p w:rsidR="0058425B" w:rsidRPr="00405F85" w:rsidRDefault="0058425B" w:rsidP="0058425B">
      <w:pPr>
        <w:spacing w:after="0" w:line="360" w:lineRule="auto"/>
        <w:rPr>
          <w:rFonts w:ascii="Times New Roman" w:hAnsi="Times New Roman" w:cs="Times New Roman"/>
          <w:sz w:val="28"/>
          <w:szCs w:val="28"/>
        </w:rPr>
      </w:pPr>
      <w:r w:rsidRPr="00405F85">
        <w:rPr>
          <w:rFonts w:ascii="Times New Roman" w:hAnsi="Times New Roman" w:cs="Times New Roman"/>
          <w:sz w:val="28"/>
          <w:szCs w:val="28"/>
        </w:rPr>
        <w:t>Борисов Б.П.</w:t>
      </w:r>
    </w:p>
    <w:p w:rsidR="0058425B" w:rsidRPr="00405F85" w:rsidRDefault="0058425B" w:rsidP="0058425B">
      <w:pPr>
        <w:spacing w:after="0" w:line="360" w:lineRule="auto"/>
        <w:jc w:val="center"/>
        <w:rPr>
          <w:rFonts w:ascii="Times New Roman" w:hAnsi="Times New Roman" w:cs="Times New Roman"/>
          <w:b/>
          <w:sz w:val="28"/>
          <w:szCs w:val="28"/>
        </w:rPr>
      </w:pPr>
      <w:r w:rsidRPr="00405F85">
        <w:rPr>
          <w:rFonts w:ascii="Times New Roman" w:hAnsi="Times New Roman" w:cs="Times New Roman"/>
          <w:b/>
          <w:sz w:val="28"/>
          <w:szCs w:val="28"/>
        </w:rPr>
        <w:t>ЧЕЛОВЕЧЕСКАЯ ЛИЧНОСТЬ КАК ПРОБЛЕМА ИНФОРМАЦИОННОГО ОБЩЕСТВА (СОЦИОКУЛЬТУРНЫЙ АСПЕКТ)</w:t>
      </w:r>
    </w:p>
    <w:p w:rsidR="0058425B" w:rsidRDefault="0058425B" w:rsidP="0058425B">
      <w:pPr>
        <w:spacing w:after="0" w:line="360" w:lineRule="auto"/>
        <w:ind w:firstLine="708"/>
        <w:jc w:val="both"/>
        <w:rPr>
          <w:rFonts w:ascii="Times New Roman" w:hAnsi="Times New Roman" w:cs="Times New Roman"/>
          <w:sz w:val="28"/>
          <w:szCs w:val="28"/>
        </w:rPr>
      </w:pPr>
      <w:r w:rsidRPr="00405F85">
        <w:rPr>
          <w:rFonts w:ascii="Times New Roman" w:hAnsi="Times New Roman" w:cs="Times New Roman"/>
          <w:sz w:val="28"/>
          <w:szCs w:val="28"/>
        </w:rPr>
        <w:t>«В целях осуществления прорывного научно-технологи</w:t>
      </w:r>
      <w:r>
        <w:rPr>
          <w:rFonts w:ascii="Times New Roman" w:hAnsi="Times New Roman" w:cs="Times New Roman"/>
          <w:sz w:val="28"/>
          <w:szCs w:val="28"/>
        </w:rPr>
        <w:t>ческого и социально-экономичес</w:t>
      </w:r>
      <w:r w:rsidRPr="00405F85">
        <w:rPr>
          <w:rFonts w:ascii="Times New Roman" w:hAnsi="Times New Roman" w:cs="Times New Roman"/>
          <w:sz w:val="28"/>
          <w:szCs w:val="28"/>
        </w:rPr>
        <w:t>кого развития Российской Федерации… постановляю: 1. Правительству Российской Федерации обеспеч</w:t>
      </w:r>
      <w:r>
        <w:rPr>
          <w:rFonts w:ascii="Times New Roman" w:hAnsi="Times New Roman" w:cs="Times New Roman"/>
          <w:sz w:val="28"/>
          <w:szCs w:val="28"/>
        </w:rPr>
        <w:t>ить достижение следующих нацио</w:t>
      </w:r>
      <w:r w:rsidRPr="00405F85">
        <w:rPr>
          <w:rFonts w:ascii="Times New Roman" w:hAnsi="Times New Roman" w:cs="Times New Roman"/>
          <w:sz w:val="28"/>
          <w:szCs w:val="28"/>
        </w:rPr>
        <w:t xml:space="preserve">нальных целей развития Российской Федерации на период до 2024 года: е) ускорение технологического развития Российской Федерации… ж) обеспечение ускоренного внедрения цифровых технологий в экономике и социальной сфере; з) вхождение Российской Федерации в число пяти крупнейших экономик мира…» [1]. </w:t>
      </w:r>
    </w:p>
    <w:p w:rsidR="0058425B" w:rsidRDefault="0058425B" w:rsidP="0058425B">
      <w:pPr>
        <w:spacing w:after="0" w:line="360" w:lineRule="auto"/>
        <w:ind w:firstLine="708"/>
        <w:jc w:val="both"/>
        <w:rPr>
          <w:rFonts w:ascii="Times New Roman" w:hAnsi="Times New Roman" w:cs="Times New Roman"/>
          <w:sz w:val="28"/>
          <w:szCs w:val="28"/>
        </w:rPr>
      </w:pPr>
      <w:r w:rsidRPr="00405F85">
        <w:rPr>
          <w:rFonts w:ascii="Times New Roman" w:hAnsi="Times New Roman" w:cs="Times New Roman"/>
          <w:sz w:val="28"/>
          <w:szCs w:val="28"/>
        </w:rPr>
        <w:t>В середине XIX столетия в социокультурном фил</w:t>
      </w:r>
      <w:r>
        <w:rPr>
          <w:rFonts w:ascii="Times New Roman" w:hAnsi="Times New Roman" w:cs="Times New Roman"/>
          <w:sz w:val="28"/>
          <w:szCs w:val="28"/>
        </w:rPr>
        <w:t>ософском сознании возникла про</w:t>
      </w:r>
      <w:r w:rsidRPr="00405F85">
        <w:rPr>
          <w:rFonts w:ascii="Times New Roman" w:hAnsi="Times New Roman" w:cs="Times New Roman"/>
          <w:sz w:val="28"/>
          <w:szCs w:val="28"/>
        </w:rPr>
        <w:t>блема человека так, как до этого она никогда не в</w:t>
      </w:r>
      <w:r>
        <w:rPr>
          <w:rFonts w:ascii="Times New Roman" w:hAnsi="Times New Roman" w:cs="Times New Roman"/>
          <w:sz w:val="28"/>
          <w:szCs w:val="28"/>
        </w:rPr>
        <w:t>озникала. Осознавший себя демо</w:t>
      </w:r>
      <w:r w:rsidRPr="00405F85">
        <w:rPr>
          <w:rFonts w:ascii="Times New Roman" w:hAnsi="Times New Roman" w:cs="Times New Roman"/>
          <w:sz w:val="28"/>
          <w:szCs w:val="28"/>
        </w:rPr>
        <w:t xml:space="preserve">кратической </w:t>
      </w:r>
      <w:proofErr w:type="gramStart"/>
      <w:r w:rsidRPr="00405F85">
        <w:rPr>
          <w:rFonts w:ascii="Times New Roman" w:hAnsi="Times New Roman" w:cs="Times New Roman"/>
          <w:sz w:val="28"/>
          <w:szCs w:val="28"/>
        </w:rPr>
        <w:t>Я-личностью</w:t>
      </w:r>
      <w:proofErr w:type="gramEnd"/>
      <w:r w:rsidRPr="00405F85">
        <w:rPr>
          <w:rFonts w:ascii="Times New Roman" w:hAnsi="Times New Roman" w:cs="Times New Roman"/>
          <w:sz w:val="28"/>
          <w:szCs w:val="28"/>
        </w:rPr>
        <w:t>, человек на онтологически-мировоззренческом уровне оказался фактически лишенным именно этого своего фундамент</w:t>
      </w:r>
      <w:r>
        <w:rPr>
          <w:rFonts w:ascii="Times New Roman" w:hAnsi="Times New Roman" w:cs="Times New Roman"/>
          <w:sz w:val="28"/>
          <w:szCs w:val="28"/>
        </w:rPr>
        <w:t>ально-личностного качества, об</w:t>
      </w:r>
      <w:r w:rsidRPr="00405F85">
        <w:rPr>
          <w:rFonts w:ascii="Times New Roman" w:hAnsi="Times New Roman" w:cs="Times New Roman"/>
          <w:sz w:val="28"/>
          <w:szCs w:val="28"/>
        </w:rPr>
        <w:t>наружил себя в главном сопряжении уже не с Богом-Абсолютом, а с человеческими отношениями, присвоение которых отрылось его социальной сущностью. Параметр Я-личности (на стороне человеческого индивидуума), столь безусловный для времен господствующего положения религиозного сознания, потерял свою силу, о</w:t>
      </w:r>
      <w:proofErr w:type="gramStart"/>
      <w:r w:rsidRPr="00405F85">
        <w:rPr>
          <w:rFonts w:ascii="Times New Roman" w:hAnsi="Times New Roman" w:cs="Times New Roman"/>
          <w:sz w:val="28"/>
          <w:szCs w:val="28"/>
        </w:rPr>
        <w:t>т-</w:t>
      </w:r>
      <w:proofErr w:type="gramEnd"/>
      <w:r w:rsidRPr="00405F85">
        <w:rPr>
          <w:rFonts w:ascii="Times New Roman" w:hAnsi="Times New Roman" w:cs="Times New Roman"/>
          <w:sz w:val="28"/>
          <w:szCs w:val="28"/>
        </w:rPr>
        <w:t xml:space="preserve"> части даже превратился в метафору. Бог-Универсум, по известному афоризму Ф. Ницше, умер. Вместе с ним ушла и безусловность той самой</w:t>
      </w:r>
      <w:r w:rsidR="005935AF">
        <w:rPr>
          <w:rFonts w:ascii="Times New Roman" w:hAnsi="Times New Roman" w:cs="Times New Roman"/>
          <w:sz w:val="28"/>
          <w:szCs w:val="28"/>
        </w:rPr>
        <w:t xml:space="preserve"> фундаментальной культурной оп</w:t>
      </w:r>
      <w:r w:rsidRPr="00405F85">
        <w:rPr>
          <w:rFonts w:ascii="Times New Roman" w:hAnsi="Times New Roman" w:cs="Times New Roman"/>
          <w:sz w:val="28"/>
          <w:szCs w:val="28"/>
        </w:rPr>
        <w:t>позиции, которая задавалась этим божественным п</w:t>
      </w:r>
      <w:r>
        <w:rPr>
          <w:rFonts w:ascii="Times New Roman" w:hAnsi="Times New Roman" w:cs="Times New Roman"/>
          <w:sz w:val="28"/>
          <w:szCs w:val="28"/>
        </w:rPr>
        <w:t xml:space="preserve">ервоначалом. </w:t>
      </w:r>
    </w:p>
    <w:p w:rsidR="0058425B" w:rsidRDefault="0058425B" w:rsidP="005842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Человеческий инди</w:t>
      </w:r>
      <w:r w:rsidRPr="00405F85">
        <w:rPr>
          <w:rFonts w:ascii="Times New Roman" w:hAnsi="Times New Roman" w:cs="Times New Roman"/>
          <w:sz w:val="28"/>
          <w:szCs w:val="28"/>
        </w:rPr>
        <w:t>видуум потерял опору не просто в своем устремлении к Богу, но в том, что он есть действительная личность, сотворенная по образу и подобию. Да, космизм религиозно-мировоззренческих предста</w:t>
      </w:r>
      <w:r>
        <w:rPr>
          <w:rFonts w:ascii="Times New Roman" w:hAnsi="Times New Roman" w:cs="Times New Roman"/>
          <w:sz w:val="28"/>
          <w:szCs w:val="28"/>
        </w:rPr>
        <w:t>влений «спасения нетленной лич</w:t>
      </w:r>
      <w:r w:rsidRPr="00405F85">
        <w:rPr>
          <w:rFonts w:ascii="Times New Roman" w:hAnsi="Times New Roman" w:cs="Times New Roman"/>
          <w:sz w:val="28"/>
          <w:szCs w:val="28"/>
        </w:rPr>
        <w:t>ной души», детерминировавших самосознание человеческой личности на протяжении тысячелетий, в ситуации последних столетий пал. Общество, окончательно открыв себя вместе с «демократическим государством» – «Левиаф</w:t>
      </w:r>
      <w:r>
        <w:rPr>
          <w:rFonts w:ascii="Times New Roman" w:hAnsi="Times New Roman" w:cs="Times New Roman"/>
          <w:sz w:val="28"/>
          <w:szCs w:val="28"/>
        </w:rPr>
        <w:t>аном» (Т. Гоббс), родовым обез</w:t>
      </w:r>
      <w:r w:rsidRPr="00405F85">
        <w:rPr>
          <w:rFonts w:ascii="Times New Roman" w:hAnsi="Times New Roman" w:cs="Times New Roman"/>
          <w:sz w:val="28"/>
          <w:szCs w:val="28"/>
        </w:rPr>
        <w:t>личенным социальным субъектом, заявило о псевдо</w:t>
      </w:r>
      <w:r w:rsidR="005935AF">
        <w:rPr>
          <w:rFonts w:ascii="Times New Roman" w:hAnsi="Times New Roman" w:cs="Times New Roman"/>
          <w:sz w:val="28"/>
          <w:szCs w:val="28"/>
        </w:rPr>
        <w:t xml:space="preserve"> </w:t>
      </w:r>
      <w:r w:rsidRPr="00405F85">
        <w:rPr>
          <w:rFonts w:ascii="Times New Roman" w:hAnsi="Times New Roman" w:cs="Times New Roman"/>
          <w:sz w:val="28"/>
          <w:szCs w:val="28"/>
        </w:rPr>
        <w:t>п</w:t>
      </w:r>
      <w:r>
        <w:rPr>
          <w:rFonts w:ascii="Times New Roman" w:hAnsi="Times New Roman" w:cs="Times New Roman"/>
          <w:sz w:val="28"/>
          <w:szCs w:val="28"/>
        </w:rPr>
        <w:t>ерсональности «Капитала», пока</w:t>
      </w:r>
      <w:r w:rsidRPr="00405F85">
        <w:rPr>
          <w:rFonts w:ascii="Times New Roman" w:hAnsi="Times New Roman" w:cs="Times New Roman"/>
          <w:sz w:val="28"/>
          <w:szCs w:val="28"/>
        </w:rPr>
        <w:t>зало, что действительным хозяином общественных отношений является уже не «Корол</w:t>
      </w:r>
      <w:proofErr w:type="gramStart"/>
      <w:r w:rsidRPr="00405F85">
        <w:rPr>
          <w:rFonts w:ascii="Times New Roman" w:hAnsi="Times New Roman" w:cs="Times New Roman"/>
          <w:sz w:val="28"/>
          <w:szCs w:val="28"/>
        </w:rPr>
        <w:t>ь-</w:t>
      </w:r>
      <w:proofErr w:type="gramEnd"/>
      <w:r w:rsidRPr="00405F85">
        <w:rPr>
          <w:rFonts w:ascii="Times New Roman" w:hAnsi="Times New Roman" w:cs="Times New Roman"/>
          <w:sz w:val="28"/>
          <w:szCs w:val="28"/>
        </w:rPr>
        <w:t xml:space="preserve"> Самодур», а «Капитал». О своем праве на то, чтобы </w:t>
      </w:r>
      <w:r>
        <w:rPr>
          <w:rFonts w:ascii="Times New Roman" w:hAnsi="Times New Roman" w:cs="Times New Roman"/>
          <w:sz w:val="28"/>
          <w:szCs w:val="28"/>
        </w:rPr>
        <w:t>распоряжаться человеком, управ</w:t>
      </w:r>
      <w:r w:rsidRPr="00405F85">
        <w:rPr>
          <w:rFonts w:ascii="Times New Roman" w:hAnsi="Times New Roman" w:cs="Times New Roman"/>
          <w:sz w:val="28"/>
          <w:szCs w:val="28"/>
        </w:rPr>
        <w:t>лять судьбой человека, управлять на божественно</w:t>
      </w:r>
      <w:r w:rsidR="005935AF">
        <w:rPr>
          <w:rFonts w:ascii="Times New Roman" w:hAnsi="Times New Roman" w:cs="Times New Roman"/>
          <w:sz w:val="28"/>
          <w:szCs w:val="28"/>
        </w:rPr>
        <w:t xml:space="preserve"> </w:t>
      </w:r>
      <w:r w:rsidRPr="00405F85">
        <w:rPr>
          <w:rFonts w:ascii="Times New Roman" w:hAnsi="Times New Roman" w:cs="Times New Roman"/>
          <w:sz w:val="28"/>
          <w:szCs w:val="28"/>
        </w:rPr>
        <w:t>личностном уровне, заявил себя субъект из сферы Мира, детерминированная уровнем развития производительных сил социальная организация. Обосновывая такое новое положение в отношении</w:t>
      </w:r>
      <w:r>
        <w:rPr>
          <w:rFonts w:ascii="Times New Roman" w:hAnsi="Times New Roman" w:cs="Times New Roman"/>
          <w:sz w:val="28"/>
          <w:szCs w:val="28"/>
        </w:rPr>
        <w:t xml:space="preserve"> человека-личности, право родо</w:t>
      </w:r>
      <w:r w:rsidRPr="00405F85">
        <w:rPr>
          <w:rFonts w:ascii="Times New Roman" w:hAnsi="Times New Roman" w:cs="Times New Roman"/>
          <w:sz w:val="28"/>
          <w:szCs w:val="28"/>
        </w:rPr>
        <w:t>вого социального уровня на первичность в отношении</w:t>
      </w:r>
      <w:r w:rsidR="005935AF">
        <w:rPr>
          <w:rFonts w:ascii="Times New Roman" w:hAnsi="Times New Roman" w:cs="Times New Roman"/>
          <w:sz w:val="28"/>
          <w:szCs w:val="28"/>
        </w:rPr>
        <w:t xml:space="preserve"> субъекта индивидуально-челове</w:t>
      </w:r>
      <w:r w:rsidRPr="00405F85">
        <w:rPr>
          <w:rFonts w:ascii="Times New Roman" w:hAnsi="Times New Roman" w:cs="Times New Roman"/>
          <w:sz w:val="28"/>
          <w:szCs w:val="28"/>
        </w:rPr>
        <w:t>ческого, философы-марксисты, в частности, пишут: «Как отдельные л</w:t>
      </w:r>
      <w:r>
        <w:rPr>
          <w:rFonts w:ascii="Times New Roman" w:hAnsi="Times New Roman" w:cs="Times New Roman"/>
          <w:sz w:val="28"/>
          <w:szCs w:val="28"/>
        </w:rPr>
        <w:t>ица, любые пред</w:t>
      </w:r>
      <w:r w:rsidRPr="00405F85">
        <w:rPr>
          <w:rFonts w:ascii="Times New Roman" w:hAnsi="Times New Roman" w:cs="Times New Roman"/>
          <w:sz w:val="28"/>
          <w:szCs w:val="28"/>
        </w:rPr>
        <w:t>ставители партий и классов могут заблуждаться, но… классы не ошибаются…» [2, с. 347]. …Классовое сознание масс, родовое сознание самоор</w:t>
      </w:r>
      <w:r w:rsidR="005935AF">
        <w:rPr>
          <w:rFonts w:ascii="Times New Roman" w:hAnsi="Times New Roman" w:cs="Times New Roman"/>
          <w:sz w:val="28"/>
          <w:szCs w:val="28"/>
        </w:rPr>
        <w:t>ганизованного социального чело</w:t>
      </w:r>
      <w:r w:rsidRPr="00405F85">
        <w:rPr>
          <w:rFonts w:ascii="Times New Roman" w:hAnsi="Times New Roman" w:cs="Times New Roman"/>
          <w:sz w:val="28"/>
          <w:szCs w:val="28"/>
        </w:rPr>
        <w:t xml:space="preserve">вечества – уверены философы, – детерминированное условиями общественного бытия, первично </w:t>
      </w:r>
      <w:proofErr w:type="gramStart"/>
      <w:r w:rsidRPr="00405F85">
        <w:rPr>
          <w:rFonts w:ascii="Times New Roman" w:hAnsi="Times New Roman" w:cs="Times New Roman"/>
          <w:sz w:val="28"/>
          <w:szCs w:val="28"/>
        </w:rPr>
        <w:t>и</w:t>
      </w:r>
      <w:proofErr w:type="gramEnd"/>
      <w:r w:rsidRPr="00405F85">
        <w:rPr>
          <w:rFonts w:ascii="Times New Roman" w:hAnsi="Times New Roman" w:cs="Times New Roman"/>
          <w:sz w:val="28"/>
          <w:szCs w:val="28"/>
        </w:rPr>
        <w:t xml:space="preserve"> безусловно более фундаментально, нежели сознание отдельных личностей, даже утверждающих себя лидерами этих социальны</w:t>
      </w:r>
      <w:r>
        <w:rPr>
          <w:rFonts w:ascii="Times New Roman" w:hAnsi="Times New Roman" w:cs="Times New Roman"/>
          <w:sz w:val="28"/>
          <w:szCs w:val="28"/>
        </w:rPr>
        <w:t>х масс. Ведь именно «Мысли гос</w:t>
      </w:r>
      <w:r w:rsidRPr="00405F85">
        <w:rPr>
          <w:rFonts w:ascii="Times New Roman" w:hAnsi="Times New Roman" w:cs="Times New Roman"/>
          <w:sz w:val="28"/>
          <w:szCs w:val="28"/>
        </w:rPr>
        <w:t>подствующего класса являются в каждую эпоху господствующими мыслями</w:t>
      </w:r>
      <w:proofErr w:type="gramStart"/>
      <w:r w:rsidRPr="00405F85">
        <w:rPr>
          <w:rFonts w:ascii="Times New Roman" w:hAnsi="Times New Roman" w:cs="Times New Roman"/>
          <w:sz w:val="28"/>
          <w:szCs w:val="28"/>
        </w:rPr>
        <w:t>.</w:t>
      </w:r>
      <w:proofErr w:type="gramEnd"/>
      <w:r w:rsidRPr="00405F85">
        <w:rPr>
          <w:rFonts w:ascii="Times New Roman" w:hAnsi="Times New Roman" w:cs="Times New Roman"/>
          <w:sz w:val="28"/>
          <w:szCs w:val="28"/>
        </w:rPr>
        <w:t xml:space="preserve"> …</w:t>
      </w:r>
      <w:proofErr w:type="gramStart"/>
      <w:r w:rsidRPr="00405F85">
        <w:rPr>
          <w:rFonts w:ascii="Times New Roman" w:hAnsi="Times New Roman" w:cs="Times New Roman"/>
          <w:sz w:val="28"/>
          <w:szCs w:val="28"/>
        </w:rPr>
        <w:t>т</w:t>
      </w:r>
      <w:proofErr w:type="gramEnd"/>
      <w:r w:rsidRPr="00405F85">
        <w:rPr>
          <w:rFonts w:ascii="Times New Roman" w:hAnsi="Times New Roman" w:cs="Times New Roman"/>
          <w:sz w:val="28"/>
          <w:szCs w:val="28"/>
        </w:rPr>
        <w:t xml:space="preserve">от класс, который представляет собой господствующую материальную силу общества, есть в то же время и его господствующая духовная сила» [3, c. 45-47]. </w:t>
      </w:r>
    </w:p>
    <w:p w:rsidR="0058425B" w:rsidRDefault="0058425B" w:rsidP="0058425B">
      <w:pPr>
        <w:spacing w:after="0" w:line="360" w:lineRule="auto"/>
        <w:ind w:firstLine="708"/>
        <w:jc w:val="both"/>
        <w:rPr>
          <w:rFonts w:ascii="Times New Roman" w:hAnsi="Times New Roman" w:cs="Times New Roman"/>
          <w:sz w:val="28"/>
          <w:szCs w:val="28"/>
        </w:rPr>
      </w:pPr>
      <w:r w:rsidRPr="00405F85">
        <w:rPr>
          <w:rFonts w:ascii="Times New Roman" w:hAnsi="Times New Roman" w:cs="Times New Roman"/>
          <w:sz w:val="28"/>
          <w:szCs w:val="28"/>
        </w:rPr>
        <w:t>Вместе с тем, по мнению этой социальной филос</w:t>
      </w:r>
      <w:r>
        <w:rPr>
          <w:rFonts w:ascii="Times New Roman" w:hAnsi="Times New Roman" w:cs="Times New Roman"/>
          <w:sz w:val="28"/>
          <w:szCs w:val="28"/>
        </w:rPr>
        <w:t>офии, личность не тонет в клас</w:t>
      </w:r>
      <w:r w:rsidRPr="00405F85">
        <w:rPr>
          <w:rFonts w:ascii="Times New Roman" w:hAnsi="Times New Roman" w:cs="Times New Roman"/>
          <w:sz w:val="28"/>
          <w:szCs w:val="28"/>
        </w:rPr>
        <w:t xml:space="preserve">се. Это происходит отчасти потому, что класс-общество детерминирует духовное, но не телесное основание человека. Живое же </w:t>
      </w:r>
      <w:r w:rsidRPr="00405F85">
        <w:rPr>
          <w:rFonts w:ascii="Times New Roman" w:hAnsi="Times New Roman" w:cs="Times New Roman"/>
          <w:sz w:val="28"/>
          <w:szCs w:val="28"/>
        </w:rPr>
        <w:lastRenderedPageBreak/>
        <w:t>человечес</w:t>
      </w:r>
      <w:r>
        <w:rPr>
          <w:rFonts w:ascii="Times New Roman" w:hAnsi="Times New Roman" w:cs="Times New Roman"/>
          <w:sz w:val="28"/>
          <w:szCs w:val="28"/>
        </w:rPr>
        <w:t>кое существо очеловечивает, ин</w:t>
      </w:r>
      <w:r w:rsidRPr="00405F85">
        <w:rPr>
          <w:rFonts w:ascii="Times New Roman" w:hAnsi="Times New Roman" w:cs="Times New Roman"/>
          <w:sz w:val="28"/>
          <w:szCs w:val="28"/>
        </w:rPr>
        <w:t>дивидуализирует, персонифицирует присвоенное им из социального источника родовое (образующее его духовную сущность) сознание, но не теряет при этом специфики жизни. Заметим, что сия специфика абсолютного характера не имеет и действительна только в тех пределах, в каких социальную личност</w:t>
      </w:r>
      <w:r>
        <w:rPr>
          <w:rFonts w:ascii="Times New Roman" w:hAnsi="Times New Roman" w:cs="Times New Roman"/>
          <w:sz w:val="28"/>
          <w:szCs w:val="28"/>
        </w:rPr>
        <w:t>ь воплощает именно живой, есте</w:t>
      </w:r>
      <w:r w:rsidRPr="00405F85">
        <w:rPr>
          <w:rFonts w:ascii="Times New Roman" w:hAnsi="Times New Roman" w:cs="Times New Roman"/>
          <w:sz w:val="28"/>
          <w:szCs w:val="28"/>
        </w:rPr>
        <w:t>ственного происхождения человек. Поскольку же природа человека (в теории) от</w:t>
      </w:r>
      <w:r>
        <w:rPr>
          <w:rFonts w:ascii="Times New Roman" w:hAnsi="Times New Roman" w:cs="Times New Roman"/>
          <w:sz w:val="28"/>
          <w:szCs w:val="28"/>
        </w:rPr>
        <w:t>деля</w:t>
      </w:r>
      <w:r w:rsidRPr="00405F85">
        <w:rPr>
          <w:rFonts w:ascii="Times New Roman" w:hAnsi="Times New Roman" w:cs="Times New Roman"/>
          <w:sz w:val="28"/>
          <w:szCs w:val="28"/>
        </w:rPr>
        <w:t>ется от собственно духовной сущности, то возникает проблема возможности подмены носителя сущности. А из этого уже следует, что социальный человек характеризуется своим живым человеческим явлением исключительно ли</w:t>
      </w:r>
      <w:r>
        <w:rPr>
          <w:rFonts w:ascii="Times New Roman" w:hAnsi="Times New Roman" w:cs="Times New Roman"/>
          <w:sz w:val="28"/>
          <w:szCs w:val="28"/>
        </w:rPr>
        <w:t>шь в тех пределах, в каких сущ</w:t>
      </w:r>
      <w:r w:rsidRPr="00405F85">
        <w:rPr>
          <w:rFonts w:ascii="Times New Roman" w:hAnsi="Times New Roman" w:cs="Times New Roman"/>
          <w:sz w:val="28"/>
          <w:szCs w:val="28"/>
        </w:rPr>
        <w:t>ность его базируется на живом природном телесном о</w:t>
      </w:r>
      <w:r>
        <w:rPr>
          <w:rFonts w:ascii="Times New Roman" w:hAnsi="Times New Roman" w:cs="Times New Roman"/>
          <w:sz w:val="28"/>
          <w:szCs w:val="28"/>
        </w:rPr>
        <w:t>сновании. И такое положение по</w:t>
      </w:r>
      <w:r w:rsidRPr="00405F85">
        <w:rPr>
          <w:rFonts w:ascii="Times New Roman" w:hAnsi="Times New Roman" w:cs="Times New Roman"/>
          <w:sz w:val="28"/>
          <w:szCs w:val="28"/>
        </w:rPr>
        <w:t>рождает парадоксы. Увы, но за пределами живого человеческого ос</w:t>
      </w:r>
      <w:r>
        <w:rPr>
          <w:rFonts w:ascii="Times New Roman" w:hAnsi="Times New Roman" w:cs="Times New Roman"/>
          <w:sz w:val="28"/>
          <w:szCs w:val="28"/>
        </w:rPr>
        <w:t>нования социальная сущность че</w:t>
      </w:r>
      <w:r w:rsidRPr="00405F85">
        <w:rPr>
          <w:rFonts w:ascii="Times New Roman" w:hAnsi="Times New Roman" w:cs="Times New Roman"/>
          <w:sz w:val="28"/>
          <w:szCs w:val="28"/>
        </w:rPr>
        <w:t>ловека (как нечто наподобие информационной програ</w:t>
      </w:r>
      <w:r>
        <w:rPr>
          <w:rFonts w:ascii="Times New Roman" w:hAnsi="Times New Roman" w:cs="Times New Roman"/>
          <w:sz w:val="28"/>
          <w:szCs w:val="28"/>
        </w:rPr>
        <w:t>ммы) не перестает быть сама со</w:t>
      </w:r>
      <w:r w:rsidRPr="00405F85">
        <w:rPr>
          <w:rFonts w:ascii="Times New Roman" w:hAnsi="Times New Roman" w:cs="Times New Roman"/>
          <w:sz w:val="28"/>
          <w:szCs w:val="28"/>
        </w:rPr>
        <w:t>бой, однако вот реальность существа, таковую сущн</w:t>
      </w:r>
      <w:r w:rsidR="005D29A5">
        <w:rPr>
          <w:rFonts w:ascii="Times New Roman" w:hAnsi="Times New Roman" w:cs="Times New Roman"/>
          <w:sz w:val="28"/>
          <w:szCs w:val="28"/>
        </w:rPr>
        <w:t>ость являющего (как якобы чело</w:t>
      </w:r>
      <w:r w:rsidRPr="00405F85">
        <w:rPr>
          <w:rFonts w:ascii="Times New Roman" w:hAnsi="Times New Roman" w:cs="Times New Roman"/>
          <w:sz w:val="28"/>
          <w:szCs w:val="28"/>
        </w:rPr>
        <w:t>век-личность), способна трансформироваться. Так уж получается, что если на место естественного живого тела человека однажды придет</w:t>
      </w:r>
      <w:r>
        <w:rPr>
          <w:rFonts w:ascii="Times New Roman" w:hAnsi="Times New Roman" w:cs="Times New Roman"/>
          <w:sz w:val="28"/>
          <w:szCs w:val="28"/>
        </w:rPr>
        <w:t xml:space="preserve"> тело компьютера-автомата, сущ</w:t>
      </w:r>
      <w:r w:rsidRPr="00405F85">
        <w:rPr>
          <w:rFonts w:ascii="Times New Roman" w:hAnsi="Times New Roman" w:cs="Times New Roman"/>
          <w:sz w:val="28"/>
          <w:szCs w:val="28"/>
        </w:rPr>
        <w:t>ность человека как совокупность всех общественных</w:t>
      </w:r>
      <w:r>
        <w:rPr>
          <w:rFonts w:ascii="Times New Roman" w:hAnsi="Times New Roman" w:cs="Times New Roman"/>
          <w:sz w:val="28"/>
          <w:szCs w:val="28"/>
        </w:rPr>
        <w:t xml:space="preserve"> отношений, информационно свер</w:t>
      </w:r>
      <w:r w:rsidRPr="00405F85">
        <w:rPr>
          <w:rFonts w:ascii="Times New Roman" w:hAnsi="Times New Roman" w:cs="Times New Roman"/>
          <w:sz w:val="28"/>
          <w:szCs w:val="28"/>
        </w:rPr>
        <w:t>нутых в индивида, присвоенных последним, соответст</w:t>
      </w:r>
      <w:r w:rsidR="005D29A5">
        <w:rPr>
          <w:rFonts w:ascii="Times New Roman" w:hAnsi="Times New Roman" w:cs="Times New Roman"/>
          <w:sz w:val="28"/>
          <w:szCs w:val="28"/>
        </w:rPr>
        <w:t>венно теории социальной сущнос</w:t>
      </w:r>
      <w:r w:rsidRPr="00405F85">
        <w:rPr>
          <w:rFonts w:ascii="Times New Roman" w:hAnsi="Times New Roman" w:cs="Times New Roman"/>
          <w:sz w:val="28"/>
          <w:szCs w:val="28"/>
        </w:rPr>
        <w:t xml:space="preserve">ти человека не станет другой, но… будет ли умный и талантливый автомат именно человеком? Если </w:t>
      </w:r>
      <w:proofErr w:type="gramStart"/>
      <w:r w:rsidRPr="00405F85">
        <w:rPr>
          <w:rFonts w:ascii="Times New Roman" w:hAnsi="Times New Roman" w:cs="Times New Roman"/>
          <w:sz w:val="28"/>
          <w:szCs w:val="28"/>
        </w:rPr>
        <w:t>Я-человек</w:t>
      </w:r>
      <w:proofErr w:type="gramEnd"/>
      <w:r w:rsidRPr="00405F85">
        <w:rPr>
          <w:rFonts w:ascii="Times New Roman" w:hAnsi="Times New Roman" w:cs="Times New Roman"/>
          <w:sz w:val="28"/>
          <w:szCs w:val="28"/>
        </w:rPr>
        <w:t xml:space="preserve"> оказывался таковой личностью, которая по сущности есть нечто информационно мною присвоенное, то вот вопрос: обязательно ли, чтобы в качестве сего «аватара» был именно «Я – живой человек». </w:t>
      </w:r>
    </w:p>
    <w:p w:rsidR="0058425B" w:rsidRDefault="0058425B" w:rsidP="0058425B">
      <w:pPr>
        <w:spacing w:after="0" w:line="360" w:lineRule="auto"/>
        <w:ind w:firstLine="708"/>
        <w:jc w:val="both"/>
        <w:rPr>
          <w:rFonts w:ascii="Times New Roman" w:hAnsi="Times New Roman" w:cs="Times New Roman"/>
          <w:sz w:val="28"/>
          <w:szCs w:val="28"/>
        </w:rPr>
      </w:pPr>
      <w:r w:rsidRPr="00405F85">
        <w:rPr>
          <w:rFonts w:ascii="Times New Roman" w:hAnsi="Times New Roman" w:cs="Times New Roman"/>
          <w:sz w:val="28"/>
          <w:szCs w:val="28"/>
        </w:rPr>
        <w:t>Может</w:t>
      </w:r>
      <w:r w:rsidR="005935AF">
        <w:rPr>
          <w:rFonts w:ascii="Times New Roman" w:hAnsi="Times New Roman" w:cs="Times New Roman"/>
          <w:sz w:val="28"/>
          <w:szCs w:val="28"/>
        </w:rPr>
        <w:t xml:space="preserve"> быть, субъектом-личностью спо</w:t>
      </w:r>
      <w:r w:rsidRPr="00405F85">
        <w:rPr>
          <w:rFonts w:ascii="Times New Roman" w:hAnsi="Times New Roman" w:cs="Times New Roman"/>
          <w:sz w:val="28"/>
          <w:szCs w:val="28"/>
        </w:rPr>
        <w:t>собен быть не только «Я», но, не менее того, – кто-т</w:t>
      </w:r>
      <w:r w:rsidR="005935AF">
        <w:rPr>
          <w:rFonts w:ascii="Times New Roman" w:hAnsi="Times New Roman" w:cs="Times New Roman"/>
          <w:sz w:val="28"/>
          <w:szCs w:val="28"/>
        </w:rPr>
        <w:t>о другой, причем вовсе необяза</w:t>
      </w:r>
      <w:r w:rsidRPr="00405F85">
        <w:rPr>
          <w:rFonts w:ascii="Times New Roman" w:hAnsi="Times New Roman" w:cs="Times New Roman"/>
          <w:sz w:val="28"/>
          <w:szCs w:val="28"/>
        </w:rPr>
        <w:t>тельно, чтобы другой человек. Так теория социальной сущности человека оказывается беззащитной относительно идеи искусственного человека и той культуры, котору</w:t>
      </w:r>
      <w:r w:rsidR="005935AF">
        <w:rPr>
          <w:rFonts w:ascii="Times New Roman" w:hAnsi="Times New Roman" w:cs="Times New Roman"/>
          <w:sz w:val="28"/>
          <w:szCs w:val="28"/>
        </w:rPr>
        <w:t>ю творят уже не люди, а автома</w:t>
      </w:r>
      <w:r w:rsidRPr="00405F85">
        <w:rPr>
          <w:rFonts w:ascii="Times New Roman" w:hAnsi="Times New Roman" w:cs="Times New Roman"/>
          <w:sz w:val="28"/>
          <w:szCs w:val="28"/>
        </w:rPr>
        <w:t xml:space="preserve">ты. Ведь, как справедливо заметил еще более полувека </w:t>
      </w:r>
      <w:r w:rsidRPr="00405F85">
        <w:rPr>
          <w:rFonts w:ascii="Times New Roman" w:hAnsi="Times New Roman" w:cs="Times New Roman"/>
          <w:sz w:val="28"/>
          <w:szCs w:val="28"/>
        </w:rPr>
        <w:lastRenderedPageBreak/>
        <w:t>тому</w:t>
      </w:r>
      <w:r w:rsidR="005935AF">
        <w:rPr>
          <w:rFonts w:ascii="Times New Roman" w:hAnsi="Times New Roman" w:cs="Times New Roman"/>
          <w:sz w:val="28"/>
          <w:szCs w:val="28"/>
        </w:rPr>
        <w:t xml:space="preserve"> назад академик А.Н. Кол</w:t>
      </w:r>
      <w:r w:rsidRPr="00405F85">
        <w:rPr>
          <w:rFonts w:ascii="Times New Roman" w:hAnsi="Times New Roman" w:cs="Times New Roman"/>
          <w:sz w:val="28"/>
          <w:szCs w:val="28"/>
        </w:rPr>
        <w:t>могоров, «достаточно полная [техническая] модель ж</w:t>
      </w:r>
      <w:r w:rsidR="005935AF">
        <w:rPr>
          <w:rFonts w:ascii="Times New Roman" w:hAnsi="Times New Roman" w:cs="Times New Roman"/>
          <w:sz w:val="28"/>
          <w:szCs w:val="28"/>
        </w:rPr>
        <w:t>ивого существа по справедливос</w:t>
      </w:r>
      <w:r w:rsidRPr="00405F85">
        <w:rPr>
          <w:rFonts w:ascii="Times New Roman" w:hAnsi="Times New Roman" w:cs="Times New Roman"/>
          <w:sz w:val="28"/>
          <w:szCs w:val="28"/>
        </w:rPr>
        <w:t>ти должна называться живым существом, модель мыслящего существа – мыслящим существом» [4, с. 4]. Добавим от себя: самоопределение, адекватное личности, – личностью. Вопрос о переводе личности с живого на постживой телесный носитель сегодня оказывается уже не только чистой теорией, но и существенным вопросом социально</w:t>
      </w:r>
      <w:r w:rsidR="005D29A5">
        <w:rPr>
          <w:rFonts w:ascii="Times New Roman" w:hAnsi="Times New Roman" w:cs="Times New Roman"/>
          <w:sz w:val="28"/>
          <w:szCs w:val="28"/>
        </w:rPr>
        <w:t xml:space="preserve"> </w:t>
      </w:r>
      <w:r w:rsidRPr="00405F85">
        <w:rPr>
          <w:rFonts w:ascii="Times New Roman" w:hAnsi="Times New Roman" w:cs="Times New Roman"/>
          <w:sz w:val="28"/>
          <w:szCs w:val="28"/>
        </w:rPr>
        <w:t>- производительной практики. Ведь прогресс автоматизации – это прямой пут</w:t>
      </w:r>
      <w:r w:rsidR="005935AF">
        <w:rPr>
          <w:rFonts w:ascii="Times New Roman" w:hAnsi="Times New Roman" w:cs="Times New Roman"/>
          <w:sz w:val="28"/>
          <w:szCs w:val="28"/>
        </w:rPr>
        <w:t>ь от чело</w:t>
      </w:r>
      <w:r>
        <w:rPr>
          <w:rFonts w:ascii="Times New Roman" w:hAnsi="Times New Roman" w:cs="Times New Roman"/>
          <w:sz w:val="28"/>
          <w:szCs w:val="28"/>
        </w:rPr>
        <w:t>века к постчеловеку.</w:t>
      </w:r>
    </w:p>
    <w:p w:rsidR="0058425B" w:rsidRPr="00405F85" w:rsidRDefault="0058425B" w:rsidP="0058425B">
      <w:pPr>
        <w:spacing w:after="0" w:line="360" w:lineRule="auto"/>
        <w:ind w:firstLine="708"/>
        <w:jc w:val="both"/>
        <w:rPr>
          <w:rFonts w:ascii="Times New Roman" w:hAnsi="Times New Roman" w:cs="Times New Roman"/>
          <w:sz w:val="28"/>
          <w:szCs w:val="28"/>
        </w:rPr>
      </w:pPr>
      <w:r w:rsidRPr="00405F85">
        <w:rPr>
          <w:rFonts w:ascii="Times New Roman" w:hAnsi="Times New Roman" w:cs="Times New Roman"/>
          <w:sz w:val="28"/>
          <w:szCs w:val="28"/>
        </w:rPr>
        <w:t xml:space="preserve">Современная Россия прочно встала на путь ускоренного экономического развития. Задачи поставлены </w:t>
      </w:r>
      <w:proofErr w:type="gramStart"/>
      <w:r w:rsidRPr="00405F85">
        <w:rPr>
          <w:rFonts w:ascii="Times New Roman" w:hAnsi="Times New Roman" w:cs="Times New Roman"/>
          <w:sz w:val="28"/>
          <w:szCs w:val="28"/>
        </w:rPr>
        <w:t>амбициозные</w:t>
      </w:r>
      <w:proofErr w:type="gramEnd"/>
      <w:r w:rsidRPr="00405F85">
        <w:rPr>
          <w:rFonts w:ascii="Times New Roman" w:hAnsi="Times New Roman" w:cs="Times New Roman"/>
          <w:sz w:val="28"/>
          <w:szCs w:val="28"/>
        </w:rPr>
        <w:t xml:space="preserve">. В кратчайший срок </w:t>
      </w:r>
      <w:r>
        <w:rPr>
          <w:rFonts w:ascii="Times New Roman" w:hAnsi="Times New Roman" w:cs="Times New Roman"/>
          <w:sz w:val="28"/>
          <w:szCs w:val="28"/>
        </w:rPr>
        <w:t>стране предстоит войти в пятер</w:t>
      </w:r>
      <w:r w:rsidRPr="00405F85">
        <w:rPr>
          <w:rFonts w:ascii="Times New Roman" w:hAnsi="Times New Roman" w:cs="Times New Roman"/>
          <w:sz w:val="28"/>
          <w:szCs w:val="28"/>
        </w:rPr>
        <w:t>ку наиболее экономически развитых стран планеты. П</w:t>
      </w:r>
      <w:r>
        <w:rPr>
          <w:rFonts w:ascii="Times New Roman" w:hAnsi="Times New Roman" w:cs="Times New Roman"/>
          <w:sz w:val="28"/>
          <w:szCs w:val="28"/>
        </w:rPr>
        <w:t>уть этот неотторжим от прогрес</w:t>
      </w:r>
      <w:r w:rsidRPr="00405F85">
        <w:rPr>
          <w:rFonts w:ascii="Times New Roman" w:hAnsi="Times New Roman" w:cs="Times New Roman"/>
          <w:sz w:val="28"/>
          <w:szCs w:val="28"/>
        </w:rPr>
        <w:t>са в сфере информационных технологий. Вместе с тем сей прогресс – и данный тезис не противоречит основоположениям диалектического ма</w:t>
      </w:r>
      <w:r w:rsidR="005935AF">
        <w:rPr>
          <w:rFonts w:ascii="Times New Roman" w:hAnsi="Times New Roman" w:cs="Times New Roman"/>
          <w:sz w:val="28"/>
          <w:szCs w:val="28"/>
        </w:rPr>
        <w:t>териализма – прямо связан с от</w:t>
      </w:r>
      <w:r w:rsidRPr="00405F85">
        <w:rPr>
          <w:rFonts w:ascii="Times New Roman" w:hAnsi="Times New Roman" w:cs="Times New Roman"/>
          <w:sz w:val="28"/>
          <w:szCs w:val="28"/>
        </w:rPr>
        <w:t>чуждением человека в технику, с техническим самоудв</w:t>
      </w:r>
      <w:r>
        <w:rPr>
          <w:rFonts w:ascii="Times New Roman" w:hAnsi="Times New Roman" w:cs="Times New Roman"/>
          <w:sz w:val="28"/>
          <w:szCs w:val="28"/>
        </w:rPr>
        <w:t>оением человека. А это уже про</w:t>
      </w:r>
      <w:r w:rsidRPr="00405F85">
        <w:rPr>
          <w:rFonts w:ascii="Times New Roman" w:hAnsi="Times New Roman" w:cs="Times New Roman"/>
          <w:sz w:val="28"/>
          <w:szCs w:val="28"/>
        </w:rPr>
        <w:t xml:space="preserve">блема, которая видится нуждающейся не только в своем научно-техническом, но прежде всего философском и культурологическом, мировоззренческом осмыслении. </w:t>
      </w:r>
    </w:p>
    <w:p w:rsidR="0058425B" w:rsidRPr="00405F85" w:rsidRDefault="0058425B" w:rsidP="005842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Литература:</w:t>
      </w:r>
    </w:p>
    <w:p w:rsidR="0058425B" w:rsidRPr="00405F85" w:rsidRDefault="0058425B" w:rsidP="0058425B">
      <w:pPr>
        <w:spacing w:after="0" w:line="360" w:lineRule="auto"/>
        <w:jc w:val="both"/>
        <w:rPr>
          <w:rFonts w:ascii="Times New Roman" w:hAnsi="Times New Roman" w:cs="Times New Roman"/>
          <w:sz w:val="28"/>
          <w:szCs w:val="28"/>
        </w:rPr>
      </w:pPr>
      <w:r w:rsidRPr="00405F85">
        <w:rPr>
          <w:rFonts w:ascii="Times New Roman" w:hAnsi="Times New Roman" w:cs="Times New Roman"/>
          <w:sz w:val="28"/>
          <w:szCs w:val="28"/>
        </w:rPr>
        <w:t>1. Указ Президента Российской Федерации «О на</w:t>
      </w:r>
      <w:r>
        <w:rPr>
          <w:rFonts w:ascii="Times New Roman" w:hAnsi="Times New Roman" w:cs="Times New Roman"/>
          <w:sz w:val="28"/>
          <w:szCs w:val="28"/>
        </w:rPr>
        <w:t>циональных целях и стратегичес</w:t>
      </w:r>
      <w:r w:rsidRPr="00405F85">
        <w:rPr>
          <w:rFonts w:ascii="Times New Roman" w:hAnsi="Times New Roman" w:cs="Times New Roman"/>
          <w:sz w:val="28"/>
          <w:szCs w:val="28"/>
        </w:rPr>
        <w:t xml:space="preserve">ких задачах развития Российской Федерации на период до 2024 года». 7 мая 2018 г. URL: </w:t>
      </w:r>
      <w:hyperlink r:id="rId7" w:history="1">
        <w:r w:rsidRPr="00405F85">
          <w:rPr>
            <w:rStyle w:val="a8"/>
            <w:sz w:val="28"/>
            <w:szCs w:val="28"/>
          </w:rPr>
          <w:t>http://kremlin.ru/events/president/news/57425</w:t>
        </w:r>
      </w:hyperlink>
    </w:p>
    <w:p w:rsidR="0058425B" w:rsidRPr="00405F85" w:rsidRDefault="0058425B" w:rsidP="0058425B">
      <w:pPr>
        <w:spacing w:after="0" w:line="360" w:lineRule="auto"/>
        <w:jc w:val="both"/>
        <w:rPr>
          <w:rFonts w:ascii="Times New Roman" w:hAnsi="Times New Roman" w:cs="Times New Roman"/>
          <w:sz w:val="28"/>
          <w:szCs w:val="28"/>
        </w:rPr>
      </w:pPr>
      <w:r w:rsidRPr="00405F85">
        <w:rPr>
          <w:rFonts w:ascii="Times New Roman" w:hAnsi="Times New Roman" w:cs="Times New Roman"/>
          <w:sz w:val="28"/>
          <w:szCs w:val="28"/>
        </w:rPr>
        <w:t>2. Ленин В.И. Аграрная программа социал-демо</w:t>
      </w:r>
      <w:r>
        <w:rPr>
          <w:rFonts w:ascii="Times New Roman" w:hAnsi="Times New Roman" w:cs="Times New Roman"/>
          <w:sz w:val="28"/>
          <w:szCs w:val="28"/>
        </w:rPr>
        <w:t>кратии в первой русской револю</w:t>
      </w:r>
      <w:r w:rsidRPr="00405F85">
        <w:rPr>
          <w:rFonts w:ascii="Times New Roman" w:hAnsi="Times New Roman" w:cs="Times New Roman"/>
          <w:sz w:val="28"/>
          <w:szCs w:val="28"/>
        </w:rPr>
        <w:t xml:space="preserve">ции 1905-1907 годов. Полное собрание сочинений. М., 1973. Т. 16. </w:t>
      </w:r>
    </w:p>
    <w:p w:rsidR="0058425B" w:rsidRPr="00405F85" w:rsidRDefault="0058425B" w:rsidP="0058425B">
      <w:pPr>
        <w:spacing w:after="0" w:line="360" w:lineRule="auto"/>
        <w:jc w:val="both"/>
        <w:rPr>
          <w:rFonts w:ascii="Times New Roman" w:hAnsi="Times New Roman" w:cs="Times New Roman"/>
          <w:sz w:val="28"/>
          <w:szCs w:val="28"/>
        </w:rPr>
      </w:pPr>
      <w:r w:rsidRPr="00405F85">
        <w:rPr>
          <w:rFonts w:ascii="Times New Roman" w:hAnsi="Times New Roman" w:cs="Times New Roman"/>
          <w:sz w:val="28"/>
          <w:szCs w:val="28"/>
        </w:rPr>
        <w:t xml:space="preserve">3. Маркс К., Энгельс Ф. Немецкая идеология. Избранные сочинения в 9 т. М., 1985. Т. 2. </w:t>
      </w:r>
    </w:p>
    <w:p w:rsidR="0058425B" w:rsidRDefault="0058425B" w:rsidP="005D29A5">
      <w:pPr>
        <w:spacing w:after="0" w:line="360" w:lineRule="auto"/>
        <w:jc w:val="both"/>
        <w:rPr>
          <w:rFonts w:ascii="Times New Roman" w:hAnsi="Times New Roman" w:cs="Times New Roman"/>
          <w:sz w:val="28"/>
          <w:szCs w:val="28"/>
        </w:rPr>
      </w:pPr>
      <w:r w:rsidRPr="00405F85">
        <w:rPr>
          <w:rFonts w:ascii="Times New Roman" w:hAnsi="Times New Roman" w:cs="Times New Roman"/>
          <w:sz w:val="28"/>
          <w:szCs w:val="28"/>
        </w:rPr>
        <w:t>4. Колмогоров А.Н. Жизнь и мышление с точки зрения кибернетики. М</w:t>
      </w:r>
      <w:r w:rsidRPr="0058425B">
        <w:rPr>
          <w:rFonts w:ascii="Times New Roman" w:hAnsi="Times New Roman" w:cs="Times New Roman"/>
          <w:sz w:val="28"/>
          <w:szCs w:val="28"/>
        </w:rPr>
        <w:t xml:space="preserve">., 1962. </w:t>
      </w:r>
    </w:p>
    <w:p w:rsidR="005D29A5" w:rsidRDefault="005D29A5" w:rsidP="005D29A5">
      <w:pPr>
        <w:spacing w:after="0" w:line="360" w:lineRule="auto"/>
        <w:jc w:val="both"/>
        <w:rPr>
          <w:rFonts w:ascii="Times New Roman" w:hAnsi="Times New Roman" w:cs="Times New Roman"/>
          <w:sz w:val="28"/>
          <w:szCs w:val="28"/>
        </w:rPr>
      </w:pPr>
    </w:p>
    <w:p w:rsidR="005D29A5" w:rsidRPr="00405F85" w:rsidRDefault="005D29A5" w:rsidP="005D29A5">
      <w:pPr>
        <w:spacing w:after="0" w:line="360" w:lineRule="auto"/>
        <w:jc w:val="both"/>
        <w:rPr>
          <w:rFonts w:ascii="Times New Roman" w:hAnsi="Times New Roman" w:cs="Times New Roman"/>
          <w:sz w:val="28"/>
          <w:szCs w:val="28"/>
        </w:rPr>
      </w:pPr>
    </w:p>
    <w:p w:rsidR="0058425B" w:rsidRPr="00405F85" w:rsidRDefault="0058425B" w:rsidP="0058425B">
      <w:pPr>
        <w:spacing w:after="0" w:line="360" w:lineRule="auto"/>
        <w:rPr>
          <w:rFonts w:ascii="Times New Roman" w:hAnsi="Times New Roman" w:cs="Times New Roman"/>
          <w:sz w:val="28"/>
          <w:szCs w:val="28"/>
        </w:rPr>
      </w:pPr>
      <w:r w:rsidRPr="00405F85">
        <w:rPr>
          <w:rFonts w:ascii="Times New Roman" w:hAnsi="Times New Roman" w:cs="Times New Roman"/>
          <w:sz w:val="28"/>
          <w:szCs w:val="28"/>
        </w:rPr>
        <w:lastRenderedPageBreak/>
        <w:t>Борисов Б.П.</w:t>
      </w:r>
    </w:p>
    <w:p w:rsidR="0058425B" w:rsidRPr="00E53380" w:rsidRDefault="0058425B" w:rsidP="0058425B">
      <w:pPr>
        <w:spacing w:after="0" w:line="360" w:lineRule="auto"/>
        <w:jc w:val="center"/>
        <w:rPr>
          <w:rFonts w:ascii="Times New Roman" w:hAnsi="Times New Roman" w:cs="Times New Roman"/>
          <w:b/>
          <w:sz w:val="28"/>
          <w:szCs w:val="28"/>
        </w:rPr>
      </w:pPr>
      <w:r w:rsidRPr="00E53380">
        <w:rPr>
          <w:rFonts w:ascii="Times New Roman" w:hAnsi="Times New Roman" w:cs="Times New Roman"/>
          <w:b/>
          <w:sz w:val="28"/>
          <w:szCs w:val="28"/>
        </w:rPr>
        <w:t xml:space="preserve">ПАТРИОТИЗМ – ПОНЯТИЕ </w:t>
      </w:r>
      <w:r>
        <w:rPr>
          <w:rFonts w:ascii="Times New Roman" w:hAnsi="Times New Roman" w:cs="Times New Roman"/>
          <w:b/>
          <w:sz w:val="28"/>
          <w:szCs w:val="28"/>
        </w:rPr>
        <w:t>КУЛЬТУРОЛОГИИ</w:t>
      </w:r>
    </w:p>
    <w:p w:rsidR="0058425B" w:rsidRDefault="0058425B" w:rsidP="0058425B">
      <w:pPr>
        <w:spacing w:after="0" w:line="360" w:lineRule="auto"/>
        <w:ind w:firstLine="708"/>
        <w:jc w:val="both"/>
        <w:rPr>
          <w:rFonts w:ascii="Times New Roman" w:hAnsi="Times New Roman" w:cs="Times New Roman"/>
          <w:sz w:val="28"/>
          <w:szCs w:val="28"/>
        </w:rPr>
      </w:pPr>
      <w:r w:rsidRPr="00405F85">
        <w:rPr>
          <w:rFonts w:ascii="Times New Roman" w:hAnsi="Times New Roman" w:cs="Times New Roman"/>
          <w:sz w:val="28"/>
          <w:szCs w:val="28"/>
        </w:rPr>
        <w:t>Патриотизм кратко – это обнаруживающий себя н</w:t>
      </w:r>
      <w:r w:rsidR="005935AF">
        <w:rPr>
          <w:rFonts w:ascii="Times New Roman" w:hAnsi="Times New Roman" w:cs="Times New Roman"/>
          <w:sz w:val="28"/>
          <w:szCs w:val="28"/>
        </w:rPr>
        <w:t>а стороне человеческого индиви</w:t>
      </w:r>
      <w:r w:rsidRPr="00405F85">
        <w:rPr>
          <w:rFonts w:ascii="Times New Roman" w:hAnsi="Times New Roman" w:cs="Times New Roman"/>
          <w:sz w:val="28"/>
          <w:szCs w:val="28"/>
        </w:rPr>
        <w:t>дуума-личности социально оформленный инстинкт родного гнезда. По аналогии патриотизм можно сравнить с любовью как с природно-социальн</w:t>
      </w:r>
      <w:r w:rsidR="005935AF">
        <w:rPr>
          <w:rFonts w:ascii="Times New Roman" w:hAnsi="Times New Roman" w:cs="Times New Roman"/>
          <w:sz w:val="28"/>
          <w:szCs w:val="28"/>
        </w:rPr>
        <w:t>ым предметом, являющимся (в об</w:t>
      </w:r>
      <w:r w:rsidRPr="00405F85">
        <w:rPr>
          <w:rFonts w:ascii="Times New Roman" w:hAnsi="Times New Roman" w:cs="Times New Roman"/>
          <w:sz w:val="28"/>
          <w:szCs w:val="28"/>
        </w:rPr>
        <w:t xml:space="preserve">щем виде) социально оформленной стихией действующего инстинкта самопродолжения живой природы. </w:t>
      </w:r>
      <w:proofErr w:type="gramStart"/>
      <w:r w:rsidRPr="00405F85">
        <w:rPr>
          <w:rFonts w:ascii="Times New Roman" w:hAnsi="Times New Roman" w:cs="Times New Roman"/>
          <w:sz w:val="28"/>
          <w:szCs w:val="28"/>
        </w:rPr>
        <w:t>Стихию любви, как и стихию естественн</w:t>
      </w:r>
      <w:r>
        <w:rPr>
          <w:rFonts w:ascii="Times New Roman" w:hAnsi="Times New Roman" w:cs="Times New Roman"/>
          <w:sz w:val="28"/>
          <w:szCs w:val="28"/>
        </w:rPr>
        <w:t>ой привязанности к родному-кор</w:t>
      </w:r>
      <w:r w:rsidRPr="00405F85">
        <w:rPr>
          <w:rFonts w:ascii="Times New Roman" w:hAnsi="Times New Roman" w:cs="Times New Roman"/>
          <w:sz w:val="28"/>
          <w:szCs w:val="28"/>
        </w:rPr>
        <w:t>мящему ландшафту, можно лишь обломать-ограничить, н</w:t>
      </w:r>
      <w:r>
        <w:rPr>
          <w:rFonts w:ascii="Times New Roman" w:hAnsi="Times New Roman" w:cs="Times New Roman"/>
          <w:sz w:val="28"/>
          <w:szCs w:val="28"/>
        </w:rPr>
        <w:t>аправить в социально определен</w:t>
      </w:r>
      <w:r w:rsidRPr="00405F85">
        <w:rPr>
          <w:rFonts w:ascii="Times New Roman" w:hAnsi="Times New Roman" w:cs="Times New Roman"/>
          <w:sz w:val="28"/>
          <w:szCs w:val="28"/>
        </w:rPr>
        <w:t>ное русло посредством воспитания, формирования правильного сознания и вытекающих из названного сознания норм социального поведения, можн</w:t>
      </w:r>
      <w:r>
        <w:rPr>
          <w:rFonts w:ascii="Times New Roman" w:hAnsi="Times New Roman" w:cs="Times New Roman"/>
          <w:sz w:val="28"/>
          <w:szCs w:val="28"/>
        </w:rPr>
        <w:t>о даже инициировать из социаль</w:t>
      </w:r>
      <w:r w:rsidRPr="00405F85">
        <w:rPr>
          <w:rFonts w:ascii="Times New Roman" w:hAnsi="Times New Roman" w:cs="Times New Roman"/>
          <w:sz w:val="28"/>
          <w:szCs w:val="28"/>
        </w:rPr>
        <w:t xml:space="preserve">ного источника, однако от этого любовь-переживание и патриотизм-переживание </w:t>
      </w:r>
      <w:r>
        <w:rPr>
          <w:rFonts w:ascii="Times New Roman" w:hAnsi="Times New Roman" w:cs="Times New Roman"/>
          <w:sz w:val="28"/>
          <w:szCs w:val="28"/>
        </w:rPr>
        <w:t>не пре</w:t>
      </w:r>
      <w:r w:rsidRPr="00405F85">
        <w:rPr>
          <w:rFonts w:ascii="Times New Roman" w:hAnsi="Times New Roman" w:cs="Times New Roman"/>
          <w:sz w:val="28"/>
          <w:szCs w:val="28"/>
        </w:rPr>
        <w:t>вращаются (по своему важнейшему основанию) из «чувства» – в первично социальный предмет.</w:t>
      </w:r>
      <w:proofErr w:type="gramEnd"/>
      <w:r w:rsidRPr="00405F85">
        <w:rPr>
          <w:rFonts w:ascii="Times New Roman" w:hAnsi="Times New Roman" w:cs="Times New Roman"/>
          <w:sz w:val="28"/>
          <w:szCs w:val="28"/>
        </w:rPr>
        <w:t xml:space="preserve"> В своем идеологическом проявлении патриотизм лишь рядится в «социальные одежды», но на самом деле </w:t>
      </w:r>
      <w:proofErr w:type="gramStart"/>
      <w:r w:rsidRPr="00405F85">
        <w:rPr>
          <w:rFonts w:ascii="Times New Roman" w:hAnsi="Times New Roman" w:cs="Times New Roman"/>
          <w:sz w:val="28"/>
          <w:szCs w:val="28"/>
        </w:rPr>
        <w:t>оказывается</w:t>
      </w:r>
      <w:proofErr w:type="gramEnd"/>
      <w:r w:rsidRPr="00405F85">
        <w:rPr>
          <w:rFonts w:ascii="Times New Roman" w:hAnsi="Times New Roman" w:cs="Times New Roman"/>
          <w:sz w:val="28"/>
          <w:szCs w:val="28"/>
        </w:rPr>
        <w:t xml:space="preserve"> прежде все</w:t>
      </w:r>
      <w:r>
        <w:rPr>
          <w:rFonts w:ascii="Times New Roman" w:hAnsi="Times New Roman" w:cs="Times New Roman"/>
          <w:sz w:val="28"/>
          <w:szCs w:val="28"/>
        </w:rPr>
        <w:t>го осознаваемым домоохранитель</w:t>
      </w:r>
      <w:r w:rsidRPr="00405F85">
        <w:rPr>
          <w:rFonts w:ascii="Times New Roman" w:hAnsi="Times New Roman" w:cs="Times New Roman"/>
          <w:sz w:val="28"/>
          <w:szCs w:val="28"/>
        </w:rPr>
        <w:t xml:space="preserve">ным инстинктом. </w:t>
      </w:r>
    </w:p>
    <w:p w:rsidR="0058425B" w:rsidRDefault="0058425B" w:rsidP="0058425B">
      <w:pPr>
        <w:spacing w:after="0" w:line="360" w:lineRule="auto"/>
        <w:ind w:firstLine="708"/>
        <w:jc w:val="both"/>
        <w:rPr>
          <w:rFonts w:ascii="Times New Roman" w:hAnsi="Times New Roman" w:cs="Times New Roman"/>
          <w:sz w:val="28"/>
          <w:szCs w:val="28"/>
        </w:rPr>
      </w:pPr>
      <w:r w:rsidRPr="00405F85">
        <w:rPr>
          <w:rFonts w:ascii="Times New Roman" w:hAnsi="Times New Roman" w:cs="Times New Roman"/>
          <w:sz w:val="28"/>
          <w:szCs w:val="28"/>
        </w:rPr>
        <w:t>Для того чтобы в личности проснулась стихия инстинкта родного дома, названный дом должен не просто ею идеологически обоз</w:t>
      </w:r>
      <w:r>
        <w:rPr>
          <w:rFonts w:ascii="Times New Roman" w:hAnsi="Times New Roman" w:cs="Times New Roman"/>
          <w:sz w:val="28"/>
          <w:szCs w:val="28"/>
        </w:rPr>
        <w:t>начаться, но именно переживать</w:t>
      </w:r>
      <w:r w:rsidRPr="00405F85">
        <w:rPr>
          <w:rFonts w:ascii="Times New Roman" w:hAnsi="Times New Roman" w:cs="Times New Roman"/>
          <w:sz w:val="28"/>
          <w:szCs w:val="28"/>
        </w:rPr>
        <w:t>ся как родной. Родовой социальный субъект, решающий проблему социализации личности (исходя из вполне понятных корыстных интересов самоутверждения</w:t>
      </w:r>
      <w:r>
        <w:rPr>
          <w:rFonts w:ascii="Times New Roman" w:hAnsi="Times New Roman" w:cs="Times New Roman"/>
          <w:sz w:val="28"/>
          <w:szCs w:val="28"/>
        </w:rPr>
        <w:t>), склонен односторонне идеоло</w:t>
      </w:r>
      <w:r w:rsidRPr="00405F85">
        <w:rPr>
          <w:rFonts w:ascii="Times New Roman" w:hAnsi="Times New Roman" w:cs="Times New Roman"/>
          <w:sz w:val="28"/>
          <w:szCs w:val="28"/>
        </w:rPr>
        <w:t>гизировать содержание понятия патриотизма, редуциру</w:t>
      </w:r>
      <w:r>
        <w:rPr>
          <w:rFonts w:ascii="Times New Roman" w:hAnsi="Times New Roman" w:cs="Times New Roman"/>
          <w:sz w:val="28"/>
          <w:szCs w:val="28"/>
        </w:rPr>
        <w:t>я его преимущественно к «воспи</w:t>
      </w:r>
      <w:r w:rsidRPr="00405F85">
        <w:rPr>
          <w:rFonts w:ascii="Times New Roman" w:hAnsi="Times New Roman" w:cs="Times New Roman"/>
          <w:sz w:val="28"/>
          <w:szCs w:val="28"/>
        </w:rPr>
        <w:t>танию любви» к этому родовому социальному субъекту</w:t>
      </w:r>
      <w:r>
        <w:rPr>
          <w:rFonts w:ascii="Times New Roman" w:hAnsi="Times New Roman" w:cs="Times New Roman"/>
          <w:sz w:val="28"/>
          <w:szCs w:val="28"/>
        </w:rPr>
        <w:t xml:space="preserve"> и готовности его жертвенно за</w:t>
      </w:r>
      <w:r w:rsidRPr="00405F85">
        <w:rPr>
          <w:rFonts w:ascii="Times New Roman" w:hAnsi="Times New Roman" w:cs="Times New Roman"/>
          <w:sz w:val="28"/>
          <w:szCs w:val="28"/>
        </w:rPr>
        <w:t>щищать. Интересы социального рода в таком понимании</w:t>
      </w:r>
      <w:r>
        <w:rPr>
          <w:rFonts w:ascii="Times New Roman" w:hAnsi="Times New Roman" w:cs="Times New Roman"/>
          <w:sz w:val="28"/>
          <w:szCs w:val="28"/>
        </w:rPr>
        <w:t xml:space="preserve"> патриотизма выходят, безуслов</w:t>
      </w:r>
      <w:r w:rsidRPr="00405F85">
        <w:rPr>
          <w:rFonts w:ascii="Times New Roman" w:hAnsi="Times New Roman" w:cs="Times New Roman"/>
          <w:sz w:val="28"/>
          <w:szCs w:val="28"/>
        </w:rPr>
        <w:t>но, на первый план в отношении интересов жизненно автономного живого существа</w:t>
      </w:r>
      <w:r w:rsidR="005935AF">
        <w:rPr>
          <w:rFonts w:ascii="Times New Roman" w:hAnsi="Times New Roman" w:cs="Times New Roman"/>
          <w:sz w:val="28"/>
          <w:szCs w:val="28"/>
        </w:rPr>
        <w:t xml:space="preserve"> </w:t>
      </w:r>
      <w:r w:rsidRPr="00405F85">
        <w:rPr>
          <w:rFonts w:ascii="Times New Roman" w:hAnsi="Times New Roman" w:cs="Times New Roman"/>
          <w:sz w:val="28"/>
          <w:szCs w:val="28"/>
        </w:rPr>
        <w:t xml:space="preserve">- личности. Названная идеологическая позиция недостаточна, поскольку видит в человеческой личности преимущественно лишь представителя социального рода» Более реалистической является точка зрения, видящая в сущности патриотизма </w:t>
      </w:r>
      <w:r w:rsidRPr="00405F85">
        <w:rPr>
          <w:rFonts w:ascii="Times New Roman" w:hAnsi="Times New Roman" w:cs="Times New Roman"/>
          <w:sz w:val="28"/>
          <w:szCs w:val="28"/>
        </w:rPr>
        <w:lastRenderedPageBreak/>
        <w:t>диалектически противоречивое единство оснований инстинктивной живой природы и соц</w:t>
      </w:r>
      <w:r>
        <w:rPr>
          <w:rFonts w:ascii="Times New Roman" w:hAnsi="Times New Roman" w:cs="Times New Roman"/>
          <w:sz w:val="28"/>
          <w:szCs w:val="28"/>
        </w:rPr>
        <w:t>иализации (при активном положе</w:t>
      </w:r>
      <w:r w:rsidRPr="00405F85">
        <w:rPr>
          <w:rFonts w:ascii="Times New Roman" w:hAnsi="Times New Roman" w:cs="Times New Roman"/>
          <w:sz w:val="28"/>
          <w:szCs w:val="28"/>
        </w:rPr>
        <w:t>нии социального начала, но первичности основания жизн</w:t>
      </w:r>
      <w:r>
        <w:rPr>
          <w:rFonts w:ascii="Times New Roman" w:hAnsi="Times New Roman" w:cs="Times New Roman"/>
          <w:sz w:val="28"/>
          <w:szCs w:val="28"/>
        </w:rPr>
        <w:t>и). Патриотизм здесь есть есте</w:t>
      </w:r>
      <w:r w:rsidRPr="00405F85">
        <w:rPr>
          <w:rFonts w:ascii="Times New Roman" w:hAnsi="Times New Roman" w:cs="Times New Roman"/>
          <w:sz w:val="28"/>
          <w:szCs w:val="28"/>
        </w:rPr>
        <w:t xml:space="preserve">ственное чувство, рождающееся на стороне личности, переживающей и осмысляющей среду своего социоприродного существования как родной ландшафт, достойный защиты от врагов. </w:t>
      </w:r>
    </w:p>
    <w:p w:rsidR="0058425B" w:rsidRDefault="0058425B" w:rsidP="0058425B">
      <w:pPr>
        <w:spacing w:after="0" w:line="360" w:lineRule="auto"/>
        <w:ind w:firstLine="708"/>
        <w:jc w:val="both"/>
        <w:rPr>
          <w:rFonts w:ascii="Times New Roman" w:hAnsi="Times New Roman" w:cs="Times New Roman"/>
          <w:sz w:val="28"/>
          <w:szCs w:val="28"/>
        </w:rPr>
      </w:pPr>
      <w:r w:rsidRPr="00405F85">
        <w:rPr>
          <w:rFonts w:ascii="Times New Roman" w:hAnsi="Times New Roman" w:cs="Times New Roman"/>
          <w:sz w:val="28"/>
          <w:szCs w:val="28"/>
        </w:rPr>
        <w:t>Глубинным основанием социализаторского истолко</w:t>
      </w:r>
      <w:r>
        <w:rPr>
          <w:rFonts w:ascii="Times New Roman" w:hAnsi="Times New Roman" w:cs="Times New Roman"/>
          <w:sz w:val="28"/>
          <w:szCs w:val="28"/>
        </w:rPr>
        <w:t>вания содержания понятия патри</w:t>
      </w:r>
      <w:r w:rsidRPr="00405F85">
        <w:rPr>
          <w:rFonts w:ascii="Times New Roman" w:hAnsi="Times New Roman" w:cs="Times New Roman"/>
          <w:sz w:val="28"/>
          <w:szCs w:val="28"/>
        </w:rPr>
        <w:t>отизм» является исторически возникшее отчуждение от ч</w:t>
      </w:r>
      <w:r>
        <w:rPr>
          <w:rFonts w:ascii="Times New Roman" w:hAnsi="Times New Roman" w:cs="Times New Roman"/>
          <w:sz w:val="28"/>
          <w:szCs w:val="28"/>
        </w:rPr>
        <w:t>еловеческого индивидуума, воль</w:t>
      </w:r>
      <w:r w:rsidRPr="00405F85">
        <w:rPr>
          <w:rFonts w:ascii="Times New Roman" w:hAnsi="Times New Roman" w:cs="Times New Roman"/>
          <w:sz w:val="28"/>
          <w:szCs w:val="28"/>
        </w:rPr>
        <w:t>ности его стихийно-природного самоопределения с одновременным присвоением роли социального функционера. Патриотизм социального функционера, пришедший на смену инстинктивной заботе о защите родного ландшафта, лишь по видимости ориентирован на охрану родных просторов, по сути же реализует систе</w:t>
      </w:r>
      <w:r>
        <w:rPr>
          <w:rFonts w:ascii="Times New Roman" w:hAnsi="Times New Roman" w:cs="Times New Roman"/>
          <w:sz w:val="28"/>
          <w:szCs w:val="28"/>
        </w:rPr>
        <w:t>мную необходимость самосохране</w:t>
      </w:r>
      <w:r w:rsidRPr="00405F85">
        <w:rPr>
          <w:rFonts w:ascii="Times New Roman" w:hAnsi="Times New Roman" w:cs="Times New Roman"/>
          <w:sz w:val="28"/>
          <w:szCs w:val="28"/>
        </w:rPr>
        <w:t>ния родового социального субъекта. Уже самые первые монархи обнаруживают склонн</w:t>
      </w:r>
      <w:r>
        <w:rPr>
          <w:rFonts w:ascii="Times New Roman" w:hAnsi="Times New Roman" w:cs="Times New Roman"/>
          <w:sz w:val="28"/>
          <w:szCs w:val="28"/>
        </w:rPr>
        <w:t>ость к идеологическому преобра</w:t>
      </w:r>
      <w:r w:rsidRPr="00405F85">
        <w:rPr>
          <w:rFonts w:ascii="Times New Roman" w:hAnsi="Times New Roman" w:cs="Times New Roman"/>
          <w:sz w:val="28"/>
          <w:szCs w:val="28"/>
        </w:rPr>
        <w:t xml:space="preserve">зованию естества инстинкта защиты родного ландшафта посредством переворачивания любви к родному дому в любовь к государю и государству. Названное преобразование становится целью духовно-воспитательного формирования сознания гражданского общества. </w:t>
      </w:r>
    </w:p>
    <w:p w:rsidR="0058425B" w:rsidRDefault="0058425B" w:rsidP="0058425B">
      <w:pPr>
        <w:spacing w:after="0" w:line="360" w:lineRule="auto"/>
        <w:ind w:firstLine="708"/>
        <w:jc w:val="both"/>
        <w:rPr>
          <w:rFonts w:ascii="Times New Roman" w:hAnsi="Times New Roman" w:cs="Times New Roman"/>
          <w:sz w:val="28"/>
          <w:szCs w:val="28"/>
        </w:rPr>
      </w:pPr>
      <w:r w:rsidRPr="00405F85">
        <w:rPr>
          <w:rFonts w:ascii="Times New Roman" w:hAnsi="Times New Roman" w:cs="Times New Roman"/>
          <w:sz w:val="28"/>
          <w:szCs w:val="28"/>
        </w:rPr>
        <w:t>Религия идеологически обосновывала божественно</w:t>
      </w:r>
      <w:r w:rsidR="005935AF">
        <w:rPr>
          <w:rFonts w:ascii="Times New Roman" w:hAnsi="Times New Roman" w:cs="Times New Roman"/>
          <w:sz w:val="28"/>
          <w:szCs w:val="28"/>
        </w:rPr>
        <w:t>е происхождение монарха и суще</w:t>
      </w:r>
      <w:r w:rsidRPr="00405F85">
        <w:rPr>
          <w:rFonts w:ascii="Times New Roman" w:hAnsi="Times New Roman" w:cs="Times New Roman"/>
          <w:sz w:val="28"/>
          <w:szCs w:val="28"/>
        </w:rPr>
        <w:t>ствующего миропорядка; правовая система обязывала г</w:t>
      </w:r>
      <w:r>
        <w:rPr>
          <w:rFonts w:ascii="Times New Roman" w:hAnsi="Times New Roman" w:cs="Times New Roman"/>
          <w:sz w:val="28"/>
          <w:szCs w:val="28"/>
        </w:rPr>
        <w:t>раждан к защите своего государ</w:t>
      </w:r>
      <w:r w:rsidRPr="00405F85">
        <w:rPr>
          <w:rFonts w:ascii="Times New Roman" w:hAnsi="Times New Roman" w:cs="Times New Roman"/>
          <w:sz w:val="28"/>
          <w:szCs w:val="28"/>
        </w:rPr>
        <w:t xml:space="preserve">ства от внешних и внутренних врагов. </w:t>
      </w:r>
      <w:proofErr w:type="gramStart"/>
      <w:r w:rsidRPr="00405F85">
        <w:rPr>
          <w:rFonts w:ascii="Times New Roman" w:hAnsi="Times New Roman" w:cs="Times New Roman"/>
          <w:sz w:val="28"/>
          <w:szCs w:val="28"/>
        </w:rPr>
        <w:t>Хотя территория</w:t>
      </w:r>
      <w:r>
        <w:rPr>
          <w:rFonts w:ascii="Times New Roman" w:hAnsi="Times New Roman" w:cs="Times New Roman"/>
          <w:sz w:val="28"/>
          <w:szCs w:val="28"/>
        </w:rPr>
        <w:t xml:space="preserve"> государств обнаруживала факти</w:t>
      </w:r>
      <w:r w:rsidRPr="00405F85">
        <w:rPr>
          <w:rFonts w:ascii="Times New Roman" w:hAnsi="Times New Roman" w:cs="Times New Roman"/>
          <w:sz w:val="28"/>
          <w:szCs w:val="28"/>
        </w:rPr>
        <w:t>ческую способность меняться (временами, в результат</w:t>
      </w:r>
      <w:r>
        <w:rPr>
          <w:rFonts w:ascii="Times New Roman" w:hAnsi="Times New Roman" w:cs="Times New Roman"/>
          <w:sz w:val="28"/>
          <w:szCs w:val="28"/>
        </w:rPr>
        <w:t>е военных и экономических собы</w:t>
      </w:r>
      <w:r w:rsidRPr="00405F85">
        <w:rPr>
          <w:rFonts w:ascii="Times New Roman" w:hAnsi="Times New Roman" w:cs="Times New Roman"/>
          <w:sz w:val="28"/>
          <w:szCs w:val="28"/>
        </w:rPr>
        <w:t>тий прирастая или убывая), и хотя миграция населения не обеспечивала безусловную стабильность персонального состава гражданского общес</w:t>
      </w:r>
      <w:r w:rsidR="005935AF">
        <w:rPr>
          <w:rFonts w:ascii="Times New Roman" w:hAnsi="Times New Roman" w:cs="Times New Roman"/>
          <w:sz w:val="28"/>
          <w:szCs w:val="28"/>
        </w:rPr>
        <w:t>тва, это не отражалось на суще</w:t>
      </w:r>
      <w:r w:rsidRPr="00405F85">
        <w:rPr>
          <w:rFonts w:ascii="Times New Roman" w:hAnsi="Times New Roman" w:cs="Times New Roman"/>
          <w:sz w:val="28"/>
          <w:szCs w:val="28"/>
        </w:rPr>
        <w:t>стве содержания понятия «патриотизм», поскольку в по</w:t>
      </w:r>
      <w:r>
        <w:rPr>
          <w:rFonts w:ascii="Times New Roman" w:hAnsi="Times New Roman" w:cs="Times New Roman"/>
          <w:sz w:val="28"/>
          <w:szCs w:val="28"/>
        </w:rPr>
        <w:t>следнем ядром был не человечес</w:t>
      </w:r>
      <w:r w:rsidRPr="00405F85">
        <w:rPr>
          <w:rFonts w:ascii="Times New Roman" w:hAnsi="Times New Roman" w:cs="Times New Roman"/>
          <w:sz w:val="28"/>
          <w:szCs w:val="28"/>
        </w:rPr>
        <w:t>кий индивид и естественно самоорганизующаяся популяция,</w:t>
      </w:r>
      <w:r w:rsidR="005935AF">
        <w:rPr>
          <w:rFonts w:ascii="Times New Roman" w:hAnsi="Times New Roman" w:cs="Times New Roman"/>
          <w:sz w:val="28"/>
          <w:szCs w:val="28"/>
        </w:rPr>
        <w:t xml:space="preserve"> а социальный род и обеспечива</w:t>
      </w:r>
      <w:r w:rsidRPr="00405F85">
        <w:rPr>
          <w:rFonts w:ascii="Times New Roman" w:hAnsi="Times New Roman" w:cs="Times New Roman"/>
          <w:sz w:val="28"/>
          <w:szCs w:val="28"/>
        </w:rPr>
        <w:t>ющая успешность развития производительных сил антистихийной природы</w:t>
      </w:r>
      <w:proofErr w:type="gramEnd"/>
      <w:r w:rsidRPr="00405F85">
        <w:rPr>
          <w:rFonts w:ascii="Times New Roman" w:hAnsi="Times New Roman" w:cs="Times New Roman"/>
          <w:sz w:val="28"/>
          <w:szCs w:val="28"/>
        </w:rPr>
        <w:t xml:space="preserve"> его </w:t>
      </w:r>
      <w:r w:rsidRPr="00405F85">
        <w:rPr>
          <w:rFonts w:ascii="Times New Roman" w:hAnsi="Times New Roman" w:cs="Times New Roman"/>
          <w:sz w:val="28"/>
          <w:szCs w:val="28"/>
        </w:rPr>
        <w:lastRenderedPageBreak/>
        <w:t xml:space="preserve">организация. </w:t>
      </w:r>
      <w:proofErr w:type="gramStart"/>
      <w:r w:rsidRPr="00405F85">
        <w:rPr>
          <w:rFonts w:ascii="Times New Roman" w:hAnsi="Times New Roman" w:cs="Times New Roman"/>
          <w:sz w:val="28"/>
          <w:szCs w:val="28"/>
        </w:rPr>
        <w:t xml:space="preserve">Превращение любви к окормляющему ландшафту в </w:t>
      </w:r>
      <w:r>
        <w:rPr>
          <w:rFonts w:ascii="Times New Roman" w:hAnsi="Times New Roman" w:cs="Times New Roman"/>
          <w:sz w:val="28"/>
          <w:szCs w:val="28"/>
        </w:rPr>
        <w:t>верность территориально офор</w:t>
      </w:r>
      <w:r w:rsidRPr="00405F85">
        <w:rPr>
          <w:rFonts w:ascii="Times New Roman" w:hAnsi="Times New Roman" w:cs="Times New Roman"/>
          <w:sz w:val="28"/>
          <w:szCs w:val="28"/>
        </w:rPr>
        <w:t>мленной социальной системе, переворачивавшее нравственные (основанные на стихии любви и формировавшихся на ее основаниях нравах) устои патриотизма в моральные, опорой своей коренящиеся в праве и государстве, исполнение морально-правовых отношений становится господствующим в масштабе истории огосударствленного человечества.</w:t>
      </w:r>
      <w:proofErr w:type="gramEnd"/>
      <w:r w:rsidRPr="00405F85">
        <w:rPr>
          <w:rFonts w:ascii="Times New Roman" w:hAnsi="Times New Roman" w:cs="Times New Roman"/>
          <w:sz w:val="28"/>
          <w:szCs w:val="28"/>
        </w:rPr>
        <w:t xml:space="preserve"> Фактическим духом патриотизма здесь оказывается не мифологизация родной земли, а присяга на верность политической властной системе. Образ жертвенности ради родной земли здесь превращается в идеологическую метафор</w:t>
      </w:r>
      <w:r>
        <w:rPr>
          <w:rFonts w:ascii="Times New Roman" w:hAnsi="Times New Roman" w:cs="Times New Roman"/>
          <w:sz w:val="28"/>
          <w:szCs w:val="28"/>
        </w:rPr>
        <w:t>у, позволяющую скрыть фактичес</w:t>
      </w:r>
      <w:r w:rsidRPr="00405F85">
        <w:rPr>
          <w:rFonts w:ascii="Times New Roman" w:hAnsi="Times New Roman" w:cs="Times New Roman"/>
          <w:sz w:val="28"/>
          <w:szCs w:val="28"/>
        </w:rPr>
        <w:t xml:space="preserve">кие юридические отношения под видимостью </w:t>
      </w:r>
      <w:proofErr w:type="gramStart"/>
      <w:r w:rsidRPr="00405F85">
        <w:rPr>
          <w:rFonts w:ascii="Times New Roman" w:hAnsi="Times New Roman" w:cs="Times New Roman"/>
          <w:sz w:val="28"/>
          <w:szCs w:val="28"/>
        </w:rPr>
        <w:t>морально-нравственных</w:t>
      </w:r>
      <w:proofErr w:type="gramEnd"/>
      <w:r w:rsidRPr="00405F85">
        <w:rPr>
          <w:rFonts w:ascii="Times New Roman" w:hAnsi="Times New Roman" w:cs="Times New Roman"/>
          <w:sz w:val="28"/>
          <w:szCs w:val="28"/>
        </w:rPr>
        <w:t>. Представления о патриотизме, в масштабе которы</w:t>
      </w:r>
      <w:r>
        <w:rPr>
          <w:rFonts w:ascii="Times New Roman" w:hAnsi="Times New Roman" w:cs="Times New Roman"/>
          <w:sz w:val="28"/>
          <w:szCs w:val="28"/>
        </w:rPr>
        <w:t>х на первый план выходило отно</w:t>
      </w:r>
      <w:r w:rsidRPr="00405F85">
        <w:rPr>
          <w:rFonts w:ascii="Times New Roman" w:hAnsi="Times New Roman" w:cs="Times New Roman"/>
          <w:sz w:val="28"/>
          <w:szCs w:val="28"/>
        </w:rPr>
        <w:t>шение верности государству, оттесняя на второй план сторону любви к родной земле, являются господствующими в масштабе всей государст</w:t>
      </w:r>
      <w:r>
        <w:rPr>
          <w:rFonts w:ascii="Times New Roman" w:hAnsi="Times New Roman" w:cs="Times New Roman"/>
          <w:sz w:val="28"/>
          <w:szCs w:val="28"/>
        </w:rPr>
        <w:t>венно-оформленной истории чело</w:t>
      </w:r>
      <w:r w:rsidRPr="00405F85">
        <w:rPr>
          <w:rFonts w:ascii="Times New Roman" w:hAnsi="Times New Roman" w:cs="Times New Roman"/>
          <w:sz w:val="28"/>
          <w:szCs w:val="28"/>
        </w:rPr>
        <w:t>вечества. В идеологически-превращенной видимости патриотической защиты Родины человечество в период своего огосударствленного существования защищало (прежде всего) социально-экономический строй и правительства, управ</w:t>
      </w:r>
      <w:r>
        <w:rPr>
          <w:rFonts w:ascii="Times New Roman" w:hAnsi="Times New Roman" w:cs="Times New Roman"/>
          <w:sz w:val="28"/>
          <w:szCs w:val="28"/>
        </w:rPr>
        <w:t xml:space="preserve">лявшие народами. </w:t>
      </w:r>
    </w:p>
    <w:p w:rsidR="0058425B" w:rsidRDefault="0058425B" w:rsidP="005842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Ситуация начи</w:t>
      </w:r>
      <w:r w:rsidRPr="00405F85">
        <w:rPr>
          <w:rFonts w:ascii="Times New Roman" w:hAnsi="Times New Roman" w:cs="Times New Roman"/>
          <w:sz w:val="28"/>
          <w:szCs w:val="28"/>
        </w:rPr>
        <w:t>нает меняться только на закате существования основа</w:t>
      </w:r>
      <w:r>
        <w:rPr>
          <w:rFonts w:ascii="Times New Roman" w:hAnsi="Times New Roman" w:cs="Times New Roman"/>
          <w:sz w:val="28"/>
          <w:szCs w:val="28"/>
        </w:rPr>
        <w:t>нного на экономическом отчужде</w:t>
      </w:r>
      <w:r w:rsidRPr="00405F85">
        <w:rPr>
          <w:rFonts w:ascii="Times New Roman" w:hAnsi="Times New Roman" w:cs="Times New Roman"/>
          <w:sz w:val="28"/>
          <w:szCs w:val="28"/>
        </w:rPr>
        <w:t>нии человека социального миропорядка. Автоматизация общественного производства наряду с освобождением человека от существования в социальной роли «необходимого работ</w:t>
      </w:r>
      <w:r>
        <w:rPr>
          <w:rFonts w:ascii="Times New Roman" w:hAnsi="Times New Roman" w:cs="Times New Roman"/>
          <w:sz w:val="28"/>
          <w:szCs w:val="28"/>
        </w:rPr>
        <w:t>ника» разрушает все иные сторо</w:t>
      </w:r>
      <w:r w:rsidRPr="00405F85">
        <w:rPr>
          <w:rFonts w:ascii="Times New Roman" w:hAnsi="Times New Roman" w:cs="Times New Roman"/>
          <w:sz w:val="28"/>
          <w:szCs w:val="28"/>
        </w:rPr>
        <w:t>ны традиционного для государственно-оформленного человечества миропорядка. В числе ре</w:t>
      </w:r>
      <w:r>
        <w:rPr>
          <w:rFonts w:ascii="Times New Roman" w:hAnsi="Times New Roman" w:cs="Times New Roman"/>
          <w:sz w:val="28"/>
          <w:szCs w:val="28"/>
        </w:rPr>
        <w:t>гионов,</w:t>
      </w:r>
      <w:r w:rsidRPr="00405F85">
        <w:rPr>
          <w:rFonts w:ascii="Times New Roman" w:hAnsi="Times New Roman" w:cs="Times New Roman"/>
          <w:sz w:val="28"/>
          <w:szCs w:val="28"/>
        </w:rPr>
        <w:t xml:space="preserve"> подвергающегося деструкции оказывается и патриотиз</w:t>
      </w:r>
      <w:r>
        <w:rPr>
          <w:rFonts w:ascii="Times New Roman" w:hAnsi="Times New Roman" w:cs="Times New Roman"/>
          <w:sz w:val="28"/>
          <w:szCs w:val="28"/>
        </w:rPr>
        <w:t>м, ядром которого выступает за</w:t>
      </w:r>
      <w:r w:rsidRPr="00405F85">
        <w:rPr>
          <w:rFonts w:ascii="Times New Roman" w:hAnsi="Times New Roman" w:cs="Times New Roman"/>
          <w:sz w:val="28"/>
          <w:szCs w:val="28"/>
        </w:rPr>
        <w:t>щита государства-эксплуататора. Человечество обнаружило, что основания его эконо</w:t>
      </w:r>
      <w:r w:rsidR="005935AF">
        <w:rPr>
          <w:rFonts w:ascii="Times New Roman" w:hAnsi="Times New Roman" w:cs="Times New Roman"/>
          <w:sz w:val="28"/>
          <w:szCs w:val="28"/>
        </w:rPr>
        <w:t>мической жизни перестали совпа</w:t>
      </w:r>
      <w:r w:rsidRPr="00405F85">
        <w:rPr>
          <w:rFonts w:ascii="Times New Roman" w:hAnsi="Times New Roman" w:cs="Times New Roman"/>
          <w:sz w:val="28"/>
          <w:szCs w:val="28"/>
        </w:rPr>
        <w:t>дать с масштабами отдельных территорий и паразита</w:t>
      </w:r>
      <w:r>
        <w:rPr>
          <w:rFonts w:ascii="Times New Roman" w:hAnsi="Times New Roman" w:cs="Times New Roman"/>
          <w:sz w:val="28"/>
          <w:szCs w:val="28"/>
        </w:rPr>
        <w:t>рно существующих (за счет нало</w:t>
      </w:r>
      <w:r w:rsidRPr="00405F85">
        <w:rPr>
          <w:rFonts w:ascii="Times New Roman" w:hAnsi="Times New Roman" w:cs="Times New Roman"/>
          <w:sz w:val="28"/>
          <w:szCs w:val="28"/>
        </w:rPr>
        <w:t>гов) государств. Механизация и автоматизация производс</w:t>
      </w:r>
      <w:r>
        <w:rPr>
          <w:rFonts w:ascii="Times New Roman" w:hAnsi="Times New Roman" w:cs="Times New Roman"/>
          <w:sz w:val="28"/>
          <w:szCs w:val="28"/>
        </w:rPr>
        <w:t>тва постепенно убивает не толь</w:t>
      </w:r>
      <w:r w:rsidRPr="00405F85">
        <w:rPr>
          <w:rFonts w:ascii="Times New Roman" w:hAnsi="Times New Roman" w:cs="Times New Roman"/>
          <w:sz w:val="28"/>
          <w:szCs w:val="28"/>
        </w:rPr>
        <w:t>ко пролетарский социальный класс, но также и государ</w:t>
      </w:r>
      <w:r>
        <w:rPr>
          <w:rFonts w:ascii="Times New Roman" w:hAnsi="Times New Roman" w:cs="Times New Roman"/>
          <w:sz w:val="28"/>
          <w:szCs w:val="28"/>
        </w:rPr>
        <w:t xml:space="preserve">ственную </w:t>
      </w:r>
      <w:r>
        <w:rPr>
          <w:rFonts w:ascii="Times New Roman" w:hAnsi="Times New Roman" w:cs="Times New Roman"/>
          <w:sz w:val="28"/>
          <w:szCs w:val="28"/>
        </w:rPr>
        <w:lastRenderedPageBreak/>
        <w:t>обособленность челове</w:t>
      </w:r>
      <w:r w:rsidRPr="00405F85">
        <w:rPr>
          <w:rFonts w:ascii="Times New Roman" w:hAnsi="Times New Roman" w:cs="Times New Roman"/>
          <w:sz w:val="28"/>
          <w:szCs w:val="28"/>
        </w:rPr>
        <w:t xml:space="preserve">чества: национальную экономику, национальную культуру </w:t>
      </w:r>
      <w:r>
        <w:rPr>
          <w:rFonts w:ascii="Times New Roman" w:hAnsi="Times New Roman" w:cs="Times New Roman"/>
          <w:sz w:val="28"/>
          <w:szCs w:val="28"/>
        </w:rPr>
        <w:t>[1, с. 209–216], святость наци</w:t>
      </w:r>
      <w:r w:rsidRPr="00405F85">
        <w:rPr>
          <w:rFonts w:ascii="Times New Roman" w:hAnsi="Times New Roman" w:cs="Times New Roman"/>
          <w:sz w:val="28"/>
          <w:szCs w:val="28"/>
        </w:rPr>
        <w:t xml:space="preserve">онально-государственного суверенитета и адекватного последним патриотизма. Первой реакцией государства, осознавшего возникшее противоречие, стала попытка госмонополизации экономики и социальной жизни. Однако названная стратегия (ставшая в ХХ столетии источником грандиозных войн за передел мира между тоталитарными политически-экономическими государственными монстрами) обнаружила свою конечную неэффективность. </w:t>
      </w:r>
    </w:p>
    <w:p w:rsidR="0058425B" w:rsidRDefault="0058425B" w:rsidP="0058425B">
      <w:pPr>
        <w:spacing w:after="0" w:line="360" w:lineRule="auto"/>
        <w:ind w:firstLine="708"/>
        <w:jc w:val="both"/>
        <w:rPr>
          <w:rFonts w:ascii="Times New Roman" w:hAnsi="Times New Roman" w:cs="Times New Roman"/>
          <w:sz w:val="28"/>
          <w:szCs w:val="28"/>
        </w:rPr>
      </w:pPr>
      <w:r w:rsidRPr="00405F85">
        <w:rPr>
          <w:rFonts w:ascii="Times New Roman" w:hAnsi="Times New Roman" w:cs="Times New Roman"/>
          <w:sz w:val="28"/>
          <w:szCs w:val="28"/>
        </w:rPr>
        <w:t>Глобальной экономике национальные государства (даже если последние обретают форму тоталитарных социально-политических систем) уже не «помогают», а «мешают». Соответственно, основной линией планетарно</w:t>
      </w:r>
      <w:r>
        <w:rPr>
          <w:rFonts w:ascii="Times New Roman" w:hAnsi="Times New Roman" w:cs="Times New Roman"/>
          <w:sz w:val="28"/>
          <w:szCs w:val="28"/>
        </w:rPr>
        <w:t>го социально-политического раз</w:t>
      </w:r>
      <w:r w:rsidRPr="00405F85">
        <w:rPr>
          <w:rFonts w:ascii="Times New Roman" w:hAnsi="Times New Roman" w:cs="Times New Roman"/>
          <w:sz w:val="28"/>
          <w:szCs w:val="28"/>
        </w:rPr>
        <w:t>межевания в ХХI столетии становится размежевание между линиями глобализма и ант</w:t>
      </w:r>
      <w:proofErr w:type="gramStart"/>
      <w:r w:rsidRPr="00405F85">
        <w:rPr>
          <w:rFonts w:ascii="Times New Roman" w:hAnsi="Times New Roman" w:cs="Times New Roman"/>
          <w:sz w:val="28"/>
          <w:szCs w:val="28"/>
        </w:rPr>
        <w:t>и-</w:t>
      </w:r>
      <w:proofErr w:type="gramEnd"/>
      <w:r w:rsidRPr="00405F85">
        <w:rPr>
          <w:rFonts w:ascii="Times New Roman" w:hAnsi="Times New Roman" w:cs="Times New Roman"/>
          <w:sz w:val="28"/>
          <w:szCs w:val="28"/>
        </w:rPr>
        <w:t xml:space="preserve"> глобализма. В отношении противоположности глобализма и ант</w:t>
      </w:r>
      <w:r>
        <w:rPr>
          <w:rFonts w:ascii="Times New Roman" w:hAnsi="Times New Roman" w:cs="Times New Roman"/>
          <w:sz w:val="28"/>
          <w:szCs w:val="28"/>
        </w:rPr>
        <w:t>иглобализма ситуация с содержа</w:t>
      </w:r>
      <w:r w:rsidRPr="00405F85">
        <w:rPr>
          <w:rFonts w:ascii="Times New Roman" w:hAnsi="Times New Roman" w:cs="Times New Roman"/>
          <w:sz w:val="28"/>
          <w:szCs w:val="28"/>
        </w:rPr>
        <w:t>нием понятия «патриотизм» обнаруживает в себе внутре</w:t>
      </w:r>
      <w:r w:rsidR="005935AF">
        <w:rPr>
          <w:rFonts w:ascii="Times New Roman" w:hAnsi="Times New Roman" w:cs="Times New Roman"/>
          <w:sz w:val="28"/>
          <w:szCs w:val="28"/>
        </w:rPr>
        <w:t>нний раскол по линии противопо</w:t>
      </w:r>
      <w:r w:rsidRPr="00405F85">
        <w:rPr>
          <w:rFonts w:ascii="Times New Roman" w:hAnsi="Times New Roman" w:cs="Times New Roman"/>
          <w:sz w:val="28"/>
          <w:szCs w:val="28"/>
        </w:rPr>
        <w:t>ложности государственного и общечеловеческого качеств патриотизма. С одной стороны, население, образующее современное человечество, все более и более обнаруживает, что в мире утвердилось (утвержд</w:t>
      </w:r>
      <w:r>
        <w:rPr>
          <w:rFonts w:ascii="Times New Roman" w:hAnsi="Times New Roman" w:cs="Times New Roman"/>
          <w:sz w:val="28"/>
          <w:szCs w:val="28"/>
        </w:rPr>
        <w:t>ается) единообразие экономичес</w:t>
      </w:r>
      <w:r w:rsidRPr="00405F85">
        <w:rPr>
          <w:rFonts w:ascii="Times New Roman" w:hAnsi="Times New Roman" w:cs="Times New Roman"/>
          <w:sz w:val="28"/>
          <w:szCs w:val="28"/>
        </w:rPr>
        <w:t>ких оснований бытия, породив возрастающую потребнос</w:t>
      </w:r>
      <w:r w:rsidR="00036C05">
        <w:rPr>
          <w:rFonts w:ascii="Times New Roman" w:hAnsi="Times New Roman" w:cs="Times New Roman"/>
          <w:sz w:val="28"/>
          <w:szCs w:val="28"/>
        </w:rPr>
        <w:t>ть уже не в национальной (внут</w:t>
      </w:r>
      <w:r w:rsidRPr="00405F85">
        <w:rPr>
          <w:rFonts w:ascii="Times New Roman" w:hAnsi="Times New Roman" w:cs="Times New Roman"/>
          <w:sz w:val="28"/>
          <w:szCs w:val="28"/>
        </w:rPr>
        <w:t xml:space="preserve">ригосударственной), а глобальной мобильности капитала, рабочей силы, товаров и услуг. </w:t>
      </w:r>
    </w:p>
    <w:p w:rsidR="0058425B" w:rsidRDefault="0058425B" w:rsidP="00036C05">
      <w:pPr>
        <w:spacing w:after="0" w:line="360" w:lineRule="auto"/>
        <w:ind w:firstLine="708"/>
        <w:jc w:val="both"/>
        <w:rPr>
          <w:rFonts w:ascii="Times New Roman" w:hAnsi="Times New Roman" w:cs="Times New Roman"/>
          <w:sz w:val="28"/>
          <w:szCs w:val="28"/>
        </w:rPr>
      </w:pPr>
      <w:r w:rsidRPr="00405F85">
        <w:rPr>
          <w:rFonts w:ascii="Times New Roman" w:hAnsi="Times New Roman" w:cs="Times New Roman"/>
          <w:sz w:val="28"/>
          <w:szCs w:val="28"/>
        </w:rPr>
        <w:t>Одновременно происходит быстрый процесс интеграции языков и культур, постепенно порождая феномен единой (различающейся преимущест</w:t>
      </w:r>
      <w:r>
        <w:rPr>
          <w:rFonts w:ascii="Times New Roman" w:hAnsi="Times New Roman" w:cs="Times New Roman"/>
          <w:sz w:val="28"/>
          <w:szCs w:val="28"/>
        </w:rPr>
        <w:t>венно лишь по локальным особен</w:t>
      </w:r>
      <w:r w:rsidRPr="00405F85">
        <w:rPr>
          <w:rFonts w:ascii="Times New Roman" w:hAnsi="Times New Roman" w:cs="Times New Roman"/>
          <w:sz w:val="28"/>
          <w:szCs w:val="28"/>
        </w:rPr>
        <w:t>ностям) общечеловеческой культуры. Названные новые условия не устраняют сам по себе «патриотизм», но наносят мощный удар по традиционной государственно-идеологической модели последнего. В условиях бурно происходящих пр</w:t>
      </w:r>
      <w:r>
        <w:rPr>
          <w:rFonts w:ascii="Times New Roman" w:hAnsi="Times New Roman" w:cs="Times New Roman"/>
          <w:sz w:val="28"/>
          <w:szCs w:val="28"/>
        </w:rPr>
        <w:t>оцессов всесторонней глобализа</w:t>
      </w:r>
      <w:r w:rsidRPr="00405F85">
        <w:rPr>
          <w:rFonts w:ascii="Times New Roman" w:hAnsi="Times New Roman" w:cs="Times New Roman"/>
          <w:sz w:val="28"/>
          <w:szCs w:val="28"/>
        </w:rPr>
        <w:t xml:space="preserve">ции, как минимум, является проблемным </w:t>
      </w:r>
      <w:r w:rsidRPr="00405F85">
        <w:rPr>
          <w:rFonts w:ascii="Times New Roman" w:hAnsi="Times New Roman" w:cs="Times New Roman"/>
          <w:sz w:val="28"/>
          <w:szCs w:val="28"/>
        </w:rPr>
        <w:lastRenderedPageBreak/>
        <w:t>формирование у населения идеологии, ядром системы ценностей в которой была бы именно эта социально-экономическая система, эта определенная социально-классовая политическая власть, эта именно территория, на кот</w:t>
      </w:r>
      <w:proofErr w:type="gramStart"/>
      <w:r w:rsidRPr="00405F85">
        <w:rPr>
          <w:rFonts w:ascii="Times New Roman" w:hAnsi="Times New Roman" w:cs="Times New Roman"/>
          <w:sz w:val="28"/>
          <w:szCs w:val="28"/>
        </w:rPr>
        <w:t>о-</w:t>
      </w:r>
      <w:proofErr w:type="gramEnd"/>
      <w:r w:rsidRPr="00405F85">
        <w:rPr>
          <w:rFonts w:ascii="Times New Roman" w:hAnsi="Times New Roman" w:cs="Times New Roman"/>
          <w:sz w:val="28"/>
          <w:szCs w:val="28"/>
        </w:rPr>
        <w:t xml:space="preserve"> рой надлежит жить и за интересы правящей в которой социально-политической группы отдавать все свои творческие производительные силы, и даже жертвовать жизнью. А это приводит к положению, в котором традиционные для огосударствленного человечества основания патриотически-воспитательной идеологии обнаруживают себя, как минимум, малоэффективными. </w:t>
      </w:r>
      <w:proofErr w:type="gramStart"/>
      <w:r w:rsidRPr="00405F85">
        <w:rPr>
          <w:rFonts w:ascii="Times New Roman" w:hAnsi="Times New Roman" w:cs="Times New Roman"/>
          <w:sz w:val="28"/>
          <w:szCs w:val="28"/>
        </w:rPr>
        <w:t xml:space="preserve">Показательным примером нового типа патриотизма, возникшего в современном человечестве, является ситуация, сложившаяся в начале XXI столетия на Украине, население которой обнаружило «удивительное единство» в своем стремлении к такой социально-политической перестройке государства, </w:t>
      </w:r>
      <w:r w:rsidR="00036C05">
        <w:rPr>
          <w:rFonts w:ascii="Times New Roman" w:hAnsi="Times New Roman" w:cs="Times New Roman"/>
          <w:sz w:val="28"/>
          <w:szCs w:val="28"/>
        </w:rPr>
        <w:t>при которой оказался бы обеспе</w:t>
      </w:r>
      <w:r w:rsidRPr="00405F85">
        <w:rPr>
          <w:rFonts w:ascii="Times New Roman" w:hAnsi="Times New Roman" w:cs="Times New Roman"/>
          <w:sz w:val="28"/>
          <w:szCs w:val="28"/>
        </w:rPr>
        <w:t>ченным безвизовый режим со странами Евросоюза и большинство украинских граждан смогло бы покинуть Украину, переселяясь на постоянное</w:t>
      </w:r>
      <w:r>
        <w:rPr>
          <w:rFonts w:ascii="Times New Roman" w:hAnsi="Times New Roman" w:cs="Times New Roman"/>
          <w:sz w:val="28"/>
          <w:szCs w:val="28"/>
        </w:rPr>
        <w:t xml:space="preserve"> место жительства в экономичес</w:t>
      </w:r>
      <w:r w:rsidRPr="00405F85">
        <w:rPr>
          <w:rFonts w:ascii="Times New Roman" w:hAnsi="Times New Roman" w:cs="Times New Roman"/>
          <w:sz w:val="28"/>
          <w:szCs w:val="28"/>
        </w:rPr>
        <w:t xml:space="preserve">ки более благополучные страны. </w:t>
      </w:r>
      <w:proofErr w:type="gramEnd"/>
    </w:p>
    <w:p w:rsidR="0058425B" w:rsidRDefault="0058425B" w:rsidP="0058425B">
      <w:pPr>
        <w:spacing w:after="0" w:line="360" w:lineRule="auto"/>
        <w:ind w:firstLine="708"/>
        <w:jc w:val="both"/>
        <w:rPr>
          <w:rFonts w:ascii="Times New Roman" w:hAnsi="Times New Roman" w:cs="Times New Roman"/>
          <w:sz w:val="28"/>
          <w:szCs w:val="28"/>
        </w:rPr>
      </w:pPr>
      <w:r w:rsidRPr="00405F85">
        <w:rPr>
          <w:rFonts w:ascii="Times New Roman" w:hAnsi="Times New Roman" w:cs="Times New Roman"/>
          <w:sz w:val="28"/>
          <w:szCs w:val="28"/>
        </w:rPr>
        <w:t>Идея патриотического самопожертвования ради Родины» в политической палитре массового сознания современной Украины выглядит явно слабее прямо противоположной ей, вовсе не исполненной проу</w:t>
      </w:r>
      <w:r w:rsidR="00036C05">
        <w:rPr>
          <w:rFonts w:ascii="Times New Roman" w:hAnsi="Times New Roman" w:cs="Times New Roman"/>
          <w:sz w:val="28"/>
          <w:szCs w:val="28"/>
        </w:rPr>
        <w:t>краинским патриотизмом идеи пе</w:t>
      </w:r>
      <w:r w:rsidRPr="00405F85">
        <w:rPr>
          <w:rFonts w:ascii="Times New Roman" w:hAnsi="Times New Roman" w:cs="Times New Roman"/>
          <w:sz w:val="28"/>
          <w:szCs w:val="28"/>
        </w:rPr>
        <w:t xml:space="preserve">реезда туда, где </w:t>
      </w:r>
      <w:proofErr w:type="gramStart"/>
      <w:r w:rsidRPr="00405F85">
        <w:rPr>
          <w:rFonts w:ascii="Times New Roman" w:hAnsi="Times New Roman" w:cs="Times New Roman"/>
          <w:sz w:val="28"/>
          <w:szCs w:val="28"/>
        </w:rPr>
        <w:t>комфортнее-сытнее</w:t>
      </w:r>
      <w:proofErr w:type="gramEnd"/>
      <w:r w:rsidRPr="00405F85">
        <w:rPr>
          <w:rFonts w:ascii="Times New Roman" w:hAnsi="Times New Roman" w:cs="Times New Roman"/>
          <w:sz w:val="28"/>
          <w:szCs w:val="28"/>
        </w:rPr>
        <w:t xml:space="preserve"> жизнь. </w:t>
      </w:r>
      <w:proofErr w:type="gramStart"/>
      <w:r w:rsidRPr="00405F85">
        <w:rPr>
          <w:rFonts w:ascii="Times New Roman" w:hAnsi="Times New Roman" w:cs="Times New Roman"/>
          <w:sz w:val="28"/>
          <w:szCs w:val="28"/>
        </w:rPr>
        <w:t>Народы, потерявшие веру в святость своих правител</w:t>
      </w:r>
      <w:r>
        <w:rPr>
          <w:rFonts w:ascii="Times New Roman" w:hAnsi="Times New Roman" w:cs="Times New Roman"/>
          <w:sz w:val="28"/>
          <w:szCs w:val="28"/>
        </w:rPr>
        <w:t>ьств и безусловность обязатель</w:t>
      </w:r>
      <w:r w:rsidRPr="00405F85">
        <w:rPr>
          <w:rFonts w:ascii="Times New Roman" w:hAnsi="Times New Roman" w:cs="Times New Roman"/>
          <w:sz w:val="28"/>
          <w:szCs w:val="28"/>
        </w:rPr>
        <w:t>ного проживания (как на родной земле) исключительно на территориях данных государств, теряют (соответственно) свою традиционную национально-патриотически окрашенную идентичность, обнаруживает на своей стороне черты патриотизма космополитического типа.</w:t>
      </w:r>
      <w:proofErr w:type="gramEnd"/>
      <w:r w:rsidRPr="00405F85">
        <w:rPr>
          <w:rFonts w:ascii="Times New Roman" w:hAnsi="Times New Roman" w:cs="Times New Roman"/>
          <w:sz w:val="28"/>
          <w:szCs w:val="28"/>
        </w:rPr>
        <w:t xml:space="preserve"> Сохранить близкий к национальному типу патриотизм во</w:t>
      </w:r>
      <w:r w:rsidR="00036C05">
        <w:rPr>
          <w:rFonts w:ascii="Times New Roman" w:hAnsi="Times New Roman" w:cs="Times New Roman"/>
          <w:sz w:val="28"/>
          <w:szCs w:val="28"/>
        </w:rPr>
        <w:t>зможно, только обеспечив укреп</w:t>
      </w:r>
      <w:r w:rsidRPr="00405F85">
        <w:rPr>
          <w:rFonts w:ascii="Times New Roman" w:hAnsi="Times New Roman" w:cs="Times New Roman"/>
          <w:sz w:val="28"/>
          <w:szCs w:val="28"/>
        </w:rPr>
        <w:t xml:space="preserve">ление переживания этого народа самого себя как </w:t>
      </w:r>
      <w:proofErr w:type="gramStart"/>
      <w:r w:rsidRPr="00405F85">
        <w:rPr>
          <w:rFonts w:ascii="Times New Roman" w:hAnsi="Times New Roman" w:cs="Times New Roman"/>
          <w:sz w:val="28"/>
          <w:szCs w:val="28"/>
        </w:rPr>
        <w:t>территориально-этнически</w:t>
      </w:r>
      <w:proofErr w:type="gramEnd"/>
      <w:r w:rsidRPr="00405F85">
        <w:rPr>
          <w:rFonts w:ascii="Times New Roman" w:hAnsi="Times New Roman" w:cs="Times New Roman"/>
          <w:sz w:val="28"/>
          <w:szCs w:val="28"/>
        </w:rPr>
        <w:t xml:space="preserve"> сплоченной группы. Названное сплочение сегодня крайне редко оказывается возможным решить условно, традиционными средствами (например, посредством консолидации </w:t>
      </w:r>
      <w:r w:rsidRPr="00405F85">
        <w:rPr>
          <w:rFonts w:ascii="Times New Roman" w:hAnsi="Times New Roman" w:cs="Times New Roman"/>
          <w:sz w:val="28"/>
          <w:szCs w:val="28"/>
        </w:rPr>
        <w:lastRenderedPageBreak/>
        <w:t>этнических побратимов, религиозных единоверцев или на основаниях единящей идеи типа «великая история», «историческое предназначение народа» и т.п.). Человечество, осознавшее, что наиболее крепким гарантом мира сегодня является наличие термоядерных вооружений, потеряло милитаристский пыл в качестве основания желания быть вместе. Обнаруживая, что демократия в современных государствах все более и более превращается в конституционно обеспеченный способ легально подобрат</w:t>
      </w:r>
      <w:proofErr w:type="gramStart"/>
      <w:r w:rsidRPr="00405F85">
        <w:rPr>
          <w:rFonts w:ascii="Times New Roman" w:hAnsi="Times New Roman" w:cs="Times New Roman"/>
          <w:sz w:val="28"/>
          <w:szCs w:val="28"/>
        </w:rPr>
        <w:t>ь-</w:t>
      </w:r>
      <w:proofErr w:type="gramEnd"/>
      <w:r w:rsidRPr="00405F85">
        <w:rPr>
          <w:rFonts w:ascii="Times New Roman" w:hAnsi="Times New Roman" w:cs="Times New Roman"/>
          <w:sz w:val="28"/>
          <w:szCs w:val="28"/>
        </w:rPr>
        <w:t xml:space="preserve"> ся к кормушке; </w:t>
      </w:r>
      <w:proofErr w:type="gramStart"/>
      <w:r w:rsidRPr="00405F85">
        <w:rPr>
          <w:rFonts w:ascii="Times New Roman" w:hAnsi="Times New Roman" w:cs="Times New Roman"/>
          <w:sz w:val="28"/>
          <w:szCs w:val="28"/>
        </w:rPr>
        <w:t xml:space="preserve">что бедность и богатство отныне не являются проявлением творческих производительных способностей и личного ума, но более всего – проявлением воровской групповщины, – «гражданское человечество» уже вовсе </w:t>
      </w:r>
      <w:r>
        <w:rPr>
          <w:rFonts w:ascii="Times New Roman" w:hAnsi="Times New Roman" w:cs="Times New Roman"/>
          <w:sz w:val="28"/>
          <w:szCs w:val="28"/>
        </w:rPr>
        <w:t>не так самопожертвенно относит</w:t>
      </w:r>
      <w:r w:rsidRPr="00405F85">
        <w:rPr>
          <w:rFonts w:ascii="Times New Roman" w:hAnsi="Times New Roman" w:cs="Times New Roman"/>
          <w:sz w:val="28"/>
          <w:szCs w:val="28"/>
        </w:rPr>
        <w:t>ся к находящимся во главе современных национальных государств политическим лидерам, нежели это было в исторически еще совсем недавние времена всенародных надежд и иллюзий (особенно социальных революций и национально-освободительных войн).</w:t>
      </w:r>
      <w:proofErr w:type="gramEnd"/>
      <w:r w:rsidRPr="00405F85">
        <w:rPr>
          <w:rFonts w:ascii="Times New Roman" w:hAnsi="Times New Roman" w:cs="Times New Roman"/>
          <w:sz w:val="28"/>
          <w:szCs w:val="28"/>
        </w:rPr>
        <w:t xml:space="preserve"> Современного массового человека уже трудно заманить в патриотизм небесными журавлями идеологии. Он нуждается в лично контролируемой синичке в руках и, если говорить о государственной жизни, синичка эта как минимум – обеспеченный социально- политической системой полный контроль личностью своего собственного политическ</w:t>
      </w:r>
      <w:proofErr w:type="gramStart"/>
      <w:r w:rsidRPr="00405F85">
        <w:rPr>
          <w:rFonts w:ascii="Times New Roman" w:hAnsi="Times New Roman" w:cs="Times New Roman"/>
          <w:sz w:val="28"/>
          <w:szCs w:val="28"/>
        </w:rPr>
        <w:t>и-</w:t>
      </w:r>
      <w:proofErr w:type="gramEnd"/>
      <w:r w:rsidRPr="00405F85">
        <w:rPr>
          <w:rFonts w:ascii="Times New Roman" w:hAnsi="Times New Roman" w:cs="Times New Roman"/>
          <w:sz w:val="28"/>
          <w:szCs w:val="28"/>
        </w:rPr>
        <w:t xml:space="preserve"> социального существования и существования социальной среды (обществом), которая обеспечивает ему успешность его бытия. Иначе говоря,</w:t>
      </w:r>
      <w:r>
        <w:rPr>
          <w:rFonts w:ascii="Times New Roman" w:hAnsi="Times New Roman" w:cs="Times New Roman"/>
          <w:sz w:val="28"/>
          <w:szCs w:val="28"/>
        </w:rPr>
        <w:t xml:space="preserve"> современный человек, разочаро</w:t>
      </w:r>
      <w:r w:rsidRPr="00405F85">
        <w:rPr>
          <w:rFonts w:ascii="Times New Roman" w:hAnsi="Times New Roman" w:cs="Times New Roman"/>
          <w:sz w:val="28"/>
          <w:szCs w:val="28"/>
        </w:rPr>
        <w:t>вавшийся в государстве и святости» его служителей, уже никак, кроме как на основаниях, близких демократически организованному античному поли</w:t>
      </w:r>
      <w:r>
        <w:rPr>
          <w:rFonts w:ascii="Times New Roman" w:hAnsi="Times New Roman" w:cs="Times New Roman"/>
          <w:sz w:val="28"/>
          <w:szCs w:val="28"/>
        </w:rPr>
        <w:t>су (вся власть – народу), толь</w:t>
      </w:r>
      <w:r w:rsidRPr="00405F85">
        <w:rPr>
          <w:rFonts w:ascii="Times New Roman" w:hAnsi="Times New Roman" w:cs="Times New Roman"/>
          <w:sz w:val="28"/>
          <w:szCs w:val="28"/>
        </w:rPr>
        <w:t>ко и готов сегодня принять идею государственно-локализованного общежития. Уже почти столетие назад идея передачи всей полноты власти народу обеспечила политическую победу большевизма. Отказ от этой идеи [2, с. 191], как известно, стал источником исторического крушения социализма в СССР</w:t>
      </w:r>
      <w:r>
        <w:rPr>
          <w:rFonts w:ascii="Times New Roman" w:hAnsi="Times New Roman" w:cs="Times New Roman"/>
          <w:sz w:val="28"/>
          <w:szCs w:val="28"/>
        </w:rPr>
        <w:t>. Восстановить всевластие наро</w:t>
      </w:r>
      <w:r w:rsidRPr="00405F85">
        <w:rPr>
          <w:rFonts w:ascii="Times New Roman" w:hAnsi="Times New Roman" w:cs="Times New Roman"/>
          <w:sz w:val="28"/>
          <w:szCs w:val="28"/>
        </w:rPr>
        <w:t xml:space="preserve">да для нуждающегося в патриотической консолидации </w:t>
      </w:r>
      <w:r>
        <w:rPr>
          <w:rFonts w:ascii="Times New Roman" w:hAnsi="Times New Roman" w:cs="Times New Roman"/>
          <w:sz w:val="28"/>
          <w:szCs w:val="28"/>
        </w:rPr>
        <w:lastRenderedPageBreak/>
        <w:t>государства сегодня – это един</w:t>
      </w:r>
      <w:r w:rsidRPr="00405F85">
        <w:rPr>
          <w:rFonts w:ascii="Times New Roman" w:hAnsi="Times New Roman" w:cs="Times New Roman"/>
          <w:sz w:val="28"/>
          <w:szCs w:val="28"/>
        </w:rPr>
        <w:t xml:space="preserve">ственная возможность сохраниться в бурных течениях глобализации мировой экономики и универсализации культуры. </w:t>
      </w:r>
    </w:p>
    <w:p w:rsidR="0058425B" w:rsidRPr="00405F85" w:rsidRDefault="0058425B" w:rsidP="0058425B">
      <w:pPr>
        <w:spacing w:after="0" w:line="360" w:lineRule="auto"/>
        <w:ind w:firstLine="708"/>
        <w:jc w:val="both"/>
        <w:rPr>
          <w:rFonts w:ascii="Times New Roman" w:hAnsi="Times New Roman" w:cs="Times New Roman"/>
          <w:sz w:val="28"/>
          <w:szCs w:val="28"/>
        </w:rPr>
      </w:pPr>
      <w:r w:rsidRPr="00405F85">
        <w:rPr>
          <w:rFonts w:ascii="Times New Roman" w:hAnsi="Times New Roman" w:cs="Times New Roman"/>
          <w:sz w:val="28"/>
          <w:szCs w:val="28"/>
        </w:rPr>
        <w:t>Народ должен сам прямо и непосредственно упра</w:t>
      </w:r>
      <w:r>
        <w:rPr>
          <w:rFonts w:ascii="Times New Roman" w:hAnsi="Times New Roman" w:cs="Times New Roman"/>
          <w:sz w:val="28"/>
          <w:szCs w:val="28"/>
        </w:rPr>
        <w:t>влять территорией своего прожи</w:t>
      </w:r>
      <w:r w:rsidRPr="00405F85">
        <w:rPr>
          <w:rFonts w:ascii="Times New Roman" w:hAnsi="Times New Roman" w:cs="Times New Roman"/>
          <w:sz w:val="28"/>
          <w:szCs w:val="28"/>
        </w:rPr>
        <w:t>вания. Только при таком положении он обнаружит себя</w:t>
      </w:r>
      <w:r>
        <w:rPr>
          <w:rFonts w:ascii="Times New Roman" w:hAnsi="Times New Roman" w:cs="Times New Roman"/>
          <w:sz w:val="28"/>
          <w:szCs w:val="28"/>
        </w:rPr>
        <w:t xml:space="preserve"> патриотом не соседней террито</w:t>
      </w:r>
      <w:r w:rsidRPr="00405F85">
        <w:rPr>
          <w:rFonts w:ascii="Times New Roman" w:hAnsi="Times New Roman" w:cs="Times New Roman"/>
          <w:sz w:val="28"/>
          <w:szCs w:val="28"/>
        </w:rPr>
        <w:t xml:space="preserve">рии, где социальные выплаты </w:t>
      </w:r>
      <w:proofErr w:type="gramStart"/>
      <w:r w:rsidRPr="00405F85">
        <w:rPr>
          <w:rFonts w:ascii="Times New Roman" w:hAnsi="Times New Roman" w:cs="Times New Roman"/>
          <w:sz w:val="28"/>
          <w:szCs w:val="28"/>
        </w:rPr>
        <w:t>выше</w:t>
      </w:r>
      <w:proofErr w:type="gramEnd"/>
      <w:r w:rsidRPr="00405F85">
        <w:rPr>
          <w:rFonts w:ascii="Times New Roman" w:hAnsi="Times New Roman" w:cs="Times New Roman"/>
          <w:sz w:val="28"/>
          <w:szCs w:val="28"/>
        </w:rPr>
        <w:t xml:space="preserve"> и жить веселее, а с</w:t>
      </w:r>
      <w:r>
        <w:rPr>
          <w:rFonts w:ascii="Times New Roman" w:hAnsi="Times New Roman" w:cs="Times New Roman"/>
          <w:sz w:val="28"/>
          <w:szCs w:val="28"/>
        </w:rPr>
        <w:t>воего собственного дома. Понят</w:t>
      </w:r>
      <w:r w:rsidRPr="00405F85">
        <w:rPr>
          <w:rFonts w:ascii="Times New Roman" w:hAnsi="Times New Roman" w:cs="Times New Roman"/>
          <w:sz w:val="28"/>
          <w:szCs w:val="28"/>
        </w:rPr>
        <w:t xml:space="preserve">но, что реализовать такую задачу парою-другой мер невозможно, однако начать с чего- то способного быстро принести успех вполне резонно. </w:t>
      </w:r>
      <w:proofErr w:type="gramStart"/>
      <w:r w:rsidRPr="00405F85">
        <w:rPr>
          <w:rFonts w:ascii="Times New Roman" w:hAnsi="Times New Roman" w:cs="Times New Roman"/>
          <w:sz w:val="28"/>
          <w:szCs w:val="28"/>
        </w:rPr>
        <w:t>И это «нечто» заключается в простом: необходимо перестать воровать голоса избира</w:t>
      </w:r>
      <w:r>
        <w:rPr>
          <w:rFonts w:ascii="Times New Roman" w:hAnsi="Times New Roman" w:cs="Times New Roman"/>
          <w:sz w:val="28"/>
          <w:szCs w:val="28"/>
        </w:rPr>
        <w:t>телей, дать возможность гражда</w:t>
      </w:r>
      <w:r w:rsidRPr="00405F85">
        <w:rPr>
          <w:rFonts w:ascii="Times New Roman" w:hAnsi="Times New Roman" w:cs="Times New Roman"/>
          <w:sz w:val="28"/>
          <w:szCs w:val="28"/>
        </w:rPr>
        <w:t>нину, передавшему (в итоге всенародных выборов) депутату свой политический голос, отозвать свой голос от депутата, если последний не оправдывает надежд, не выражает именно то политическое мнение, которое ждет от него избиратель.</w:t>
      </w:r>
      <w:proofErr w:type="gramEnd"/>
      <w:r w:rsidRPr="00405F85">
        <w:rPr>
          <w:rFonts w:ascii="Times New Roman" w:hAnsi="Times New Roman" w:cs="Times New Roman"/>
          <w:sz w:val="28"/>
          <w:szCs w:val="28"/>
        </w:rPr>
        <w:t xml:space="preserve"> Итогом такой относительно простой перестройки з</w:t>
      </w:r>
      <w:r>
        <w:rPr>
          <w:rFonts w:ascii="Times New Roman" w:hAnsi="Times New Roman" w:cs="Times New Roman"/>
          <w:sz w:val="28"/>
          <w:szCs w:val="28"/>
        </w:rPr>
        <w:t>акономерно способно стать обще</w:t>
      </w:r>
      <w:r w:rsidRPr="00405F85">
        <w:rPr>
          <w:rFonts w:ascii="Times New Roman" w:hAnsi="Times New Roman" w:cs="Times New Roman"/>
          <w:sz w:val="28"/>
          <w:szCs w:val="28"/>
        </w:rPr>
        <w:t xml:space="preserve">ство, в котором власть будет восприниматься не как </w:t>
      </w:r>
      <w:r>
        <w:rPr>
          <w:rFonts w:ascii="Times New Roman" w:hAnsi="Times New Roman" w:cs="Times New Roman"/>
          <w:sz w:val="28"/>
          <w:szCs w:val="28"/>
        </w:rPr>
        <w:t>изначально достойная тюрьмы во</w:t>
      </w:r>
      <w:r w:rsidRPr="00405F85">
        <w:rPr>
          <w:rFonts w:ascii="Times New Roman" w:hAnsi="Times New Roman" w:cs="Times New Roman"/>
          <w:sz w:val="28"/>
          <w:szCs w:val="28"/>
        </w:rPr>
        <w:t xml:space="preserve">ровская олигархия, а как действительно свое правительство, управляющая не методом непопулярных мер, а так, как действительно видит это необходимым народ, в масштабе уже не контингента народных избранников, а полноты гражданского общества. </w:t>
      </w:r>
      <w:proofErr w:type="gramStart"/>
      <w:r w:rsidRPr="00405F85">
        <w:rPr>
          <w:rFonts w:ascii="Times New Roman" w:hAnsi="Times New Roman" w:cs="Times New Roman"/>
          <w:sz w:val="28"/>
          <w:szCs w:val="28"/>
        </w:rPr>
        <w:t>Понятно, что в историческом развитии патриотизма ситуация, когда действительным субъектом социального управления становится атомизиро</w:t>
      </w:r>
      <w:r>
        <w:rPr>
          <w:rFonts w:ascii="Times New Roman" w:hAnsi="Times New Roman" w:cs="Times New Roman"/>
          <w:sz w:val="28"/>
          <w:szCs w:val="28"/>
        </w:rPr>
        <w:t>ванное этнически, но консолиди</w:t>
      </w:r>
      <w:r w:rsidRPr="00405F85">
        <w:rPr>
          <w:rFonts w:ascii="Times New Roman" w:hAnsi="Times New Roman" w:cs="Times New Roman"/>
          <w:sz w:val="28"/>
          <w:szCs w:val="28"/>
        </w:rPr>
        <w:t>рованное исключительно основаниями совместного соц</w:t>
      </w:r>
      <w:r>
        <w:rPr>
          <w:rFonts w:ascii="Times New Roman" w:hAnsi="Times New Roman" w:cs="Times New Roman"/>
          <w:sz w:val="28"/>
          <w:szCs w:val="28"/>
        </w:rPr>
        <w:t>иального бытия общество, не яв</w:t>
      </w:r>
      <w:r w:rsidRPr="00405F85">
        <w:rPr>
          <w:rFonts w:ascii="Times New Roman" w:hAnsi="Times New Roman" w:cs="Times New Roman"/>
          <w:sz w:val="28"/>
          <w:szCs w:val="28"/>
        </w:rPr>
        <w:t>ляется конечным пунктом, однако это то современное положение, которое обнаруживает себя актуальным именно сегодня, в условиях историчес</w:t>
      </w:r>
      <w:r>
        <w:rPr>
          <w:rFonts w:ascii="Times New Roman" w:hAnsi="Times New Roman" w:cs="Times New Roman"/>
          <w:sz w:val="28"/>
          <w:szCs w:val="28"/>
        </w:rPr>
        <w:t>кого заката государственно-обо</w:t>
      </w:r>
      <w:r w:rsidRPr="00405F85">
        <w:rPr>
          <w:rFonts w:ascii="Times New Roman" w:hAnsi="Times New Roman" w:cs="Times New Roman"/>
          <w:sz w:val="28"/>
          <w:szCs w:val="28"/>
        </w:rPr>
        <w:t>собленной жизни человечества, в условиях необходимо происходящей трансформации государственно-обособленного существования в локал</w:t>
      </w:r>
      <w:r>
        <w:rPr>
          <w:rFonts w:ascii="Times New Roman" w:hAnsi="Times New Roman" w:cs="Times New Roman"/>
          <w:sz w:val="28"/>
          <w:szCs w:val="28"/>
        </w:rPr>
        <w:t>ьно-территориальное самоуправле</w:t>
      </w:r>
      <w:r w:rsidRPr="00405F85">
        <w:rPr>
          <w:rFonts w:ascii="Times New Roman" w:hAnsi="Times New Roman" w:cs="Times New Roman"/>
          <w:sz w:val="28"/>
          <w:szCs w:val="28"/>
        </w:rPr>
        <w:t>ние (от дачных поселков вплоть до</w:t>
      </w:r>
      <w:proofErr w:type="gramEnd"/>
      <w:r w:rsidRPr="00405F85">
        <w:rPr>
          <w:rFonts w:ascii="Times New Roman" w:hAnsi="Times New Roman" w:cs="Times New Roman"/>
          <w:sz w:val="28"/>
          <w:szCs w:val="28"/>
        </w:rPr>
        <w:t xml:space="preserve"> «планеты всей»). </w:t>
      </w:r>
    </w:p>
    <w:p w:rsidR="0058425B" w:rsidRPr="00405F85" w:rsidRDefault="0058425B" w:rsidP="0058425B">
      <w:pPr>
        <w:spacing w:after="0" w:line="360" w:lineRule="auto"/>
        <w:jc w:val="both"/>
        <w:rPr>
          <w:rFonts w:ascii="Times New Roman" w:hAnsi="Times New Roman" w:cs="Times New Roman"/>
          <w:sz w:val="28"/>
          <w:szCs w:val="28"/>
        </w:rPr>
      </w:pPr>
      <w:r w:rsidRPr="00405F85">
        <w:rPr>
          <w:rFonts w:ascii="Times New Roman" w:hAnsi="Times New Roman" w:cs="Times New Roman"/>
          <w:sz w:val="28"/>
          <w:szCs w:val="28"/>
        </w:rPr>
        <w:t xml:space="preserve">Литература </w:t>
      </w:r>
    </w:p>
    <w:p w:rsidR="0058425B" w:rsidRPr="00405F85" w:rsidRDefault="0058425B" w:rsidP="0058425B">
      <w:pPr>
        <w:spacing w:after="0" w:line="360" w:lineRule="auto"/>
        <w:jc w:val="both"/>
        <w:rPr>
          <w:rFonts w:ascii="Times New Roman" w:hAnsi="Times New Roman" w:cs="Times New Roman"/>
          <w:sz w:val="28"/>
          <w:szCs w:val="28"/>
        </w:rPr>
      </w:pPr>
      <w:r w:rsidRPr="00405F85">
        <w:rPr>
          <w:rFonts w:ascii="Times New Roman" w:hAnsi="Times New Roman" w:cs="Times New Roman"/>
          <w:sz w:val="28"/>
          <w:szCs w:val="28"/>
        </w:rPr>
        <w:lastRenderedPageBreak/>
        <w:t xml:space="preserve">1. Найденко М.К. Постмодерн глазами театрального педагога // Этюды в духе постмодерна. М.; Берлин, 2016. </w:t>
      </w:r>
    </w:p>
    <w:p w:rsidR="0058425B" w:rsidRPr="00405F85" w:rsidRDefault="0058425B" w:rsidP="0058425B">
      <w:pPr>
        <w:spacing w:after="0" w:line="360" w:lineRule="auto"/>
        <w:jc w:val="both"/>
        <w:rPr>
          <w:rFonts w:ascii="Times New Roman" w:hAnsi="Times New Roman" w:cs="Times New Roman"/>
          <w:sz w:val="28"/>
          <w:szCs w:val="28"/>
        </w:rPr>
      </w:pPr>
      <w:r w:rsidRPr="00405F85">
        <w:rPr>
          <w:rFonts w:ascii="Times New Roman" w:hAnsi="Times New Roman" w:cs="Times New Roman"/>
          <w:sz w:val="28"/>
          <w:szCs w:val="28"/>
        </w:rPr>
        <w:t xml:space="preserve">2. Храмов В.Б. Исполнение как интерпретация идеи музыкального произведения // Культурная жизнь Юга России, 2016. № 4 </w:t>
      </w:r>
    </w:p>
    <w:p w:rsidR="0058425B" w:rsidRPr="00405F85" w:rsidRDefault="0058425B" w:rsidP="0058425B">
      <w:pPr>
        <w:spacing w:after="0" w:line="360" w:lineRule="auto"/>
        <w:jc w:val="both"/>
        <w:rPr>
          <w:rFonts w:ascii="Times New Roman" w:hAnsi="Times New Roman" w:cs="Times New Roman"/>
          <w:sz w:val="28"/>
          <w:szCs w:val="28"/>
        </w:rPr>
      </w:pPr>
    </w:p>
    <w:p w:rsidR="0058425B" w:rsidRPr="00405F85" w:rsidRDefault="0058425B" w:rsidP="0058425B">
      <w:pPr>
        <w:spacing w:after="0" w:line="360" w:lineRule="auto"/>
        <w:jc w:val="both"/>
        <w:rPr>
          <w:rFonts w:ascii="Times New Roman" w:hAnsi="Times New Roman" w:cs="Times New Roman"/>
          <w:sz w:val="28"/>
          <w:szCs w:val="28"/>
        </w:rPr>
      </w:pPr>
      <w:r w:rsidRPr="00405F85">
        <w:rPr>
          <w:rFonts w:ascii="Times New Roman" w:hAnsi="Times New Roman" w:cs="Times New Roman"/>
          <w:sz w:val="28"/>
          <w:szCs w:val="28"/>
        </w:rPr>
        <w:t xml:space="preserve">Б.П. Борисов </w:t>
      </w:r>
    </w:p>
    <w:p w:rsidR="0058425B" w:rsidRPr="00E53380" w:rsidRDefault="0058425B" w:rsidP="0058425B">
      <w:pPr>
        <w:spacing w:after="0" w:line="360" w:lineRule="auto"/>
        <w:jc w:val="center"/>
        <w:rPr>
          <w:rFonts w:ascii="Times New Roman" w:hAnsi="Times New Roman" w:cs="Times New Roman"/>
          <w:b/>
          <w:sz w:val="28"/>
          <w:szCs w:val="28"/>
        </w:rPr>
      </w:pPr>
      <w:r w:rsidRPr="00E53380">
        <w:rPr>
          <w:rFonts w:ascii="Times New Roman" w:hAnsi="Times New Roman" w:cs="Times New Roman"/>
          <w:b/>
          <w:sz w:val="28"/>
          <w:szCs w:val="28"/>
        </w:rPr>
        <w:t>КОММУНИКАЦИЯ И МАНИПУЛЯЦИЯ</w:t>
      </w:r>
    </w:p>
    <w:p w:rsidR="0058425B" w:rsidRDefault="0058425B" w:rsidP="0058425B">
      <w:pPr>
        <w:spacing w:after="0" w:line="360" w:lineRule="auto"/>
        <w:ind w:firstLine="708"/>
        <w:jc w:val="both"/>
        <w:rPr>
          <w:rFonts w:ascii="Times New Roman" w:hAnsi="Times New Roman" w:cs="Times New Roman"/>
          <w:sz w:val="28"/>
          <w:szCs w:val="28"/>
        </w:rPr>
      </w:pPr>
      <w:r w:rsidRPr="00405F85">
        <w:rPr>
          <w:rFonts w:ascii="Times New Roman" w:hAnsi="Times New Roman" w:cs="Times New Roman"/>
          <w:sz w:val="28"/>
          <w:szCs w:val="28"/>
        </w:rPr>
        <w:t xml:space="preserve">В основании межсубъектной коммуникации реализует себя скрыто содержащийся парадокс. </w:t>
      </w:r>
      <w:r>
        <w:rPr>
          <w:rFonts w:ascii="Times New Roman" w:hAnsi="Times New Roman" w:cs="Times New Roman"/>
          <w:sz w:val="28"/>
          <w:szCs w:val="28"/>
        </w:rPr>
        <w:t>Суть его в том, что коммуни</w:t>
      </w:r>
      <w:r w:rsidRPr="00405F85">
        <w:rPr>
          <w:rFonts w:ascii="Times New Roman" w:hAnsi="Times New Roman" w:cs="Times New Roman"/>
          <w:sz w:val="28"/>
          <w:szCs w:val="28"/>
        </w:rPr>
        <w:t>кация предполагает в качеств</w:t>
      </w:r>
      <w:r>
        <w:rPr>
          <w:rFonts w:ascii="Times New Roman" w:hAnsi="Times New Roman" w:cs="Times New Roman"/>
          <w:sz w:val="28"/>
          <w:szCs w:val="28"/>
        </w:rPr>
        <w:t>е своей фундаментальной предпо</w:t>
      </w:r>
      <w:r w:rsidRPr="00405F85">
        <w:rPr>
          <w:rFonts w:ascii="Times New Roman" w:hAnsi="Times New Roman" w:cs="Times New Roman"/>
          <w:sz w:val="28"/>
          <w:szCs w:val="28"/>
        </w:rPr>
        <w:t>сылки – понимание, но последнее вовсе не обязательно являет предмет таким, каким он оказывается на самом деле. Понимание – это субъективная реконструкция явленного в своей знаковой форме предме</w:t>
      </w:r>
      <w:r>
        <w:rPr>
          <w:rFonts w:ascii="Times New Roman" w:hAnsi="Times New Roman" w:cs="Times New Roman"/>
          <w:sz w:val="28"/>
          <w:szCs w:val="28"/>
        </w:rPr>
        <w:t>та. Оно фундаментально происхо</w:t>
      </w:r>
      <w:r w:rsidRPr="00405F85">
        <w:rPr>
          <w:rFonts w:ascii="Times New Roman" w:hAnsi="Times New Roman" w:cs="Times New Roman"/>
          <w:sz w:val="28"/>
          <w:szCs w:val="28"/>
        </w:rPr>
        <w:t xml:space="preserve">дит, в первую очередь, – по мерке субъекта понимания и, лишь опосредовано, – собственно тем, что есть объект на самом деле. Быть понятым, значит, – </w:t>
      </w:r>
      <w:r>
        <w:rPr>
          <w:rFonts w:ascii="Times New Roman" w:hAnsi="Times New Roman" w:cs="Times New Roman"/>
          <w:sz w:val="28"/>
          <w:szCs w:val="28"/>
        </w:rPr>
        <w:t>перевести знак предмета в каче</w:t>
      </w:r>
      <w:r w:rsidRPr="00405F85">
        <w:rPr>
          <w:rFonts w:ascii="Times New Roman" w:hAnsi="Times New Roman" w:cs="Times New Roman"/>
          <w:sz w:val="28"/>
          <w:szCs w:val="28"/>
        </w:rPr>
        <w:t>ство принадлежащего личности знания. Названное свойство пон</w:t>
      </w:r>
      <w:r>
        <w:rPr>
          <w:rFonts w:ascii="Times New Roman" w:hAnsi="Times New Roman" w:cs="Times New Roman"/>
          <w:sz w:val="28"/>
          <w:szCs w:val="28"/>
        </w:rPr>
        <w:t>имания, в котором субъект – от</w:t>
      </w:r>
      <w:r w:rsidRPr="00405F85">
        <w:rPr>
          <w:rFonts w:ascii="Times New Roman" w:hAnsi="Times New Roman" w:cs="Times New Roman"/>
          <w:sz w:val="28"/>
          <w:szCs w:val="28"/>
        </w:rPr>
        <w:t xml:space="preserve">правитель информации и принимающий информацию субъект обнаруживают себя формирующими и передающими образ третьего предмета (объекта–предмета понимания) создает определенные условия для открытия в этом </w:t>
      </w:r>
      <w:r>
        <w:rPr>
          <w:rFonts w:ascii="Times New Roman" w:hAnsi="Times New Roman" w:cs="Times New Roman"/>
          <w:sz w:val="28"/>
          <w:szCs w:val="28"/>
        </w:rPr>
        <w:t>«понимаемом предмете» ироничес</w:t>
      </w:r>
      <w:r w:rsidRPr="00405F85">
        <w:rPr>
          <w:rFonts w:ascii="Times New Roman" w:hAnsi="Times New Roman" w:cs="Times New Roman"/>
          <w:sz w:val="28"/>
          <w:szCs w:val="28"/>
        </w:rPr>
        <w:t xml:space="preserve">кого качества. </w:t>
      </w:r>
    </w:p>
    <w:p w:rsidR="0058425B" w:rsidRDefault="0058425B" w:rsidP="0058425B">
      <w:pPr>
        <w:spacing w:after="0" w:line="360" w:lineRule="auto"/>
        <w:ind w:firstLine="708"/>
        <w:jc w:val="both"/>
        <w:rPr>
          <w:rFonts w:ascii="Times New Roman" w:hAnsi="Times New Roman" w:cs="Times New Roman"/>
          <w:sz w:val="28"/>
          <w:szCs w:val="28"/>
        </w:rPr>
      </w:pPr>
      <w:r w:rsidRPr="00405F85">
        <w:rPr>
          <w:rFonts w:ascii="Times New Roman" w:hAnsi="Times New Roman" w:cs="Times New Roman"/>
          <w:sz w:val="28"/>
          <w:szCs w:val="28"/>
        </w:rPr>
        <w:t>«Понимающий» в акте к</w:t>
      </w:r>
      <w:r>
        <w:rPr>
          <w:rFonts w:ascii="Times New Roman" w:hAnsi="Times New Roman" w:cs="Times New Roman"/>
          <w:sz w:val="28"/>
          <w:szCs w:val="28"/>
        </w:rPr>
        <w:t>оммуникации субъект видит в по</w:t>
      </w:r>
      <w:r w:rsidRPr="00405F85">
        <w:rPr>
          <w:rFonts w:ascii="Times New Roman" w:hAnsi="Times New Roman" w:cs="Times New Roman"/>
          <w:sz w:val="28"/>
          <w:szCs w:val="28"/>
        </w:rPr>
        <w:t xml:space="preserve">нимаемом им сообщении не </w:t>
      </w:r>
      <w:proofErr w:type="gramStart"/>
      <w:r w:rsidRPr="00405F85">
        <w:rPr>
          <w:rFonts w:ascii="Times New Roman" w:hAnsi="Times New Roman" w:cs="Times New Roman"/>
          <w:sz w:val="28"/>
          <w:szCs w:val="28"/>
        </w:rPr>
        <w:t>только то</w:t>
      </w:r>
      <w:proofErr w:type="gramEnd"/>
      <w:r w:rsidRPr="00405F85">
        <w:rPr>
          <w:rFonts w:ascii="Times New Roman" w:hAnsi="Times New Roman" w:cs="Times New Roman"/>
          <w:sz w:val="28"/>
          <w:szCs w:val="28"/>
        </w:rPr>
        <w:t xml:space="preserve"> содержание, котор</w:t>
      </w:r>
      <w:r w:rsidR="00036C05">
        <w:rPr>
          <w:rFonts w:ascii="Times New Roman" w:hAnsi="Times New Roman" w:cs="Times New Roman"/>
          <w:sz w:val="28"/>
          <w:szCs w:val="28"/>
        </w:rPr>
        <w:t>ое в</w:t>
      </w:r>
      <w:r w:rsidRPr="00405F85">
        <w:rPr>
          <w:rFonts w:ascii="Times New Roman" w:hAnsi="Times New Roman" w:cs="Times New Roman"/>
          <w:sz w:val="28"/>
          <w:szCs w:val="28"/>
        </w:rPr>
        <w:t xml:space="preserve"> последнем заложено «отправит</w:t>
      </w:r>
      <w:r>
        <w:rPr>
          <w:rFonts w:ascii="Times New Roman" w:hAnsi="Times New Roman" w:cs="Times New Roman"/>
          <w:sz w:val="28"/>
          <w:szCs w:val="28"/>
        </w:rPr>
        <w:t>елем», но и самого себя, те от</w:t>
      </w:r>
      <w:r w:rsidRPr="00405F85">
        <w:rPr>
          <w:rFonts w:ascii="Times New Roman" w:hAnsi="Times New Roman" w:cs="Times New Roman"/>
          <w:sz w:val="28"/>
          <w:szCs w:val="28"/>
        </w:rPr>
        <w:t>ношения и связи бытия, которые уже являются составляющими элементами в структуре личности этого субъекта. Структура же личности отправляющего информацию субъекта, для получателя информации оказывается относительно скрытой, закодированной, непосредственно не выявляющ</w:t>
      </w:r>
      <w:r>
        <w:rPr>
          <w:rFonts w:ascii="Times New Roman" w:hAnsi="Times New Roman" w:cs="Times New Roman"/>
          <w:sz w:val="28"/>
          <w:szCs w:val="28"/>
        </w:rPr>
        <w:t>ейся. Она есть «второй слой со</w:t>
      </w:r>
      <w:r w:rsidRPr="00405F85">
        <w:rPr>
          <w:rFonts w:ascii="Times New Roman" w:hAnsi="Times New Roman" w:cs="Times New Roman"/>
          <w:sz w:val="28"/>
          <w:szCs w:val="28"/>
        </w:rPr>
        <w:t>общения», обнаруживающийся т</w:t>
      </w:r>
      <w:r>
        <w:rPr>
          <w:rFonts w:ascii="Times New Roman" w:hAnsi="Times New Roman" w:cs="Times New Roman"/>
          <w:sz w:val="28"/>
          <w:szCs w:val="28"/>
        </w:rPr>
        <w:t>олько в том случае, когда пред</w:t>
      </w:r>
      <w:r w:rsidRPr="00405F85">
        <w:rPr>
          <w:rFonts w:ascii="Times New Roman" w:hAnsi="Times New Roman" w:cs="Times New Roman"/>
          <w:sz w:val="28"/>
          <w:szCs w:val="28"/>
        </w:rPr>
        <w:t>метом «сообщения и познания» станет «целое личност</w:t>
      </w:r>
      <w:r>
        <w:rPr>
          <w:rFonts w:ascii="Times New Roman" w:hAnsi="Times New Roman" w:cs="Times New Roman"/>
          <w:sz w:val="28"/>
          <w:szCs w:val="28"/>
        </w:rPr>
        <w:t>и отправи</w:t>
      </w:r>
      <w:r w:rsidRPr="00405F85">
        <w:rPr>
          <w:rFonts w:ascii="Times New Roman" w:hAnsi="Times New Roman" w:cs="Times New Roman"/>
          <w:sz w:val="28"/>
          <w:szCs w:val="28"/>
        </w:rPr>
        <w:t xml:space="preserve">теля». </w:t>
      </w:r>
      <w:proofErr w:type="gramStart"/>
      <w:r w:rsidRPr="00405F85">
        <w:rPr>
          <w:rFonts w:ascii="Times New Roman" w:hAnsi="Times New Roman" w:cs="Times New Roman"/>
          <w:sz w:val="28"/>
          <w:szCs w:val="28"/>
        </w:rPr>
        <w:t xml:space="preserve">Подлинный </w:t>
      </w:r>
      <w:r w:rsidRPr="00405F85">
        <w:rPr>
          <w:rFonts w:ascii="Times New Roman" w:hAnsi="Times New Roman" w:cs="Times New Roman"/>
          <w:sz w:val="28"/>
          <w:szCs w:val="28"/>
        </w:rPr>
        <w:lastRenderedPageBreak/>
        <w:t>замысел от</w:t>
      </w:r>
      <w:r>
        <w:rPr>
          <w:rFonts w:ascii="Times New Roman" w:hAnsi="Times New Roman" w:cs="Times New Roman"/>
          <w:sz w:val="28"/>
          <w:szCs w:val="28"/>
        </w:rPr>
        <w:t>правляемого по каналам коммуни</w:t>
      </w:r>
      <w:r w:rsidRPr="00405F85">
        <w:rPr>
          <w:rFonts w:ascii="Times New Roman" w:hAnsi="Times New Roman" w:cs="Times New Roman"/>
          <w:sz w:val="28"/>
          <w:szCs w:val="28"/>
        </w:rPr>
        <w:t xml:space="preserve">кации, соответственно, является относительно скрытым для субъектов, получающих от него сообщение. </w:t>
      </w:r>
      <w:proofErr w:type="gramEnd"/>
    </w:p>
    <w:p w:rsidR="0058425B" w:rsidRPr="00405F85" w:rsidRDefault="0058425B" w:rsidP="0058425B">
      <w:pPr>
        <w:spacing w:after="0" w:line="360" w:lineRule="auto"/>
        <w:ind w:firstLine="708"/>
        <w:jc w:val="both"/>
        <w:rPr>
          <w:rFonts w:ascii="Times New Roman" w:hAnsi="Times New Roman" w:cs="Times New Roman"/>
          <w:sz w:val="28"/>
          <w:szCs w:val="28"/>
        </w:rPr>
      </w:pPr>
      <w:proofErr w:type="gramStart"/>
      <w:r w:rsidRPr="00405F85">
        <w:rPr>
          <w:rFonts w:ascii="Times New Roman" w:hAnsi="Times New Roman" w:cs="Times New Roman"/>
          <w:sz w:val="28"/>
          <w:szCs w:val="28"/>
        </w:rPr>
        <w:t>Названная двуслойность</w:t>
      </w:r>
      <w:r>
        <w:rPr>
          <w:rFonts w:ascii="Times New Roman" w:hAnsi="Times New Roman" w:cs="Times New Roman"/>
          <w:sz w:val="28"/>
          <w:szCs w:val="28"/>
        </w:rPr>
        <w:t xml:space="preserve"> содержания сообщения обнаружи</w:t>
      </w:r>
      <w:r w:rsidRPr="00405F85">
        <w:rPr>
          <w:rFonts w:ascii="Times New Roman" w:hAnsi="Times New Roman" w:cs="Times New Roman"/>
          <w:sz w:val="28"/>
          <w:szCs w:val="28"/>
        </w:rPr>
        <w:t>вает себя существенной в качестве источника манипуляционного воздействия на личность получ</w:t>
      </w:r>
      <w:r>
        <w:rPr>
          <w:rFonts w:ascii="Times New Roman" w:hAnsi="Times New Roman" w:cs="Times New Roman"/>
          <w:sz w:val="28"/>
          <w:szCs w:val="28"/>
        </w:rPr>
        <w:t>ателя информации.</w:t>
      </w:r>
      <w:proofErr w:type="gramEnd"/>
      <w:r>
        <w:rPr>
          <w:rFonts w:ascii="Times New Roman" w:hAnsi="Times New Roman" w:cs="Times New Roman"/>
          <w:sz w:val="28"/>
          <w:szCs w:val="28"/>
        </w:rPr>
        <w:t xml:space="preserve"> Последнее об</w:t>
      </w:r>
      <w:r w:rsidRPr="00405F85">
        <w:rPr>
          <w:rFonts w:ascii="Times New Roman" w:hAnsi="Times New Roman" w:cs="Times New Roman"/>
          <w:sz w:val="28"/>
          <w:szCs w:val="28"/>
        </w:rPr>
        <w:t>ретает свою действительность, в частности, в том случае, когда верхний – непосредственно о</w:t>
      </w:r>
      <w:r>
        <w:rPr>
          <w:rFonts w:ascii="Times New Roman" w:hAnsi="Times New Roman" w:cs="Times New Roman"/>
          <w:sz w:val="28"/>
          <w:szCs w:val="28"/>
        </w:rPr>
        <w:t>ткрытый слой сообщения формиру</w:t>
      </w:r>
      <w:r w:rsidRPr="00405F85">
        <w:rPr>
          <w:rFonts w:ascii="Times New Roman" w:hAnsi="Times New Roman" w:cs="Times New Roman"/>
          <w:sz w:val="28"/>
          <w:szCs w:val="28"/>
        </w:rPr>
        <w:t>ется «отправителем информации» исходя из знани</w:t>
      </w:r>
      <w:r>
        <w:rPr>
          <w:rFonts w:ascii="Times New Roman" w:hAnsi="Times New Roman" w:cs="Times New Roman"/>
          <w:sz w:val="28"/>
          <w:szCs w:val="28"/>
        </w:rPr>
        <w:t>я субъекта, ко</w:t>
      </w:r>
      <w:r w:rsidRPr="00405F85">
        <w:rPr>
          <w:rFonts w:ascii="Times New Roman" w:hAnsi="Times New Roman" w:cs="Times New Roman"/>
          <w:sz w:val="28"/>
          <w:szCs w:val="28"/>
        </w:rPr>
        <w:t>торому посылается текст и рассчитан на косвенный, но наиболее существенный (для отправителя информации) эффект воздействия. Знание субъекта коммуник</w:t>
      </w:r>
      <w:r>
        <w:rPr>
          <w:rFonts w:ascii="Times New Roman" w:hAnsi="Times New Roman" w:cs="Times New Roman"/>
          <w:sz w:val="28"/>
          <w:szCs w:val="28"/>
        </w:rPr>
        <w:t>ационного воздействия (как сво</w:t>
      </w:r>
      <w:r w:rsidRPr="00405F85">
        <w:rPr>
          <w:rFonts w:ascii="Times New Roman" w:hAnsi="Times New Roman" w:cs="Times New Roman"/>
          <w:sz w:val="28"/>
          <w:szCs w:val="28"/>
        </w:rPr>
        <w:t>еобразного текста) обеспечив</w:t>
      </w:r>
      <w:r>
        <w:rPr>
          <w:rFonts w:ascii="Times New Roman" w:hAnsi="Times New Roman" w:cs="Times New Roman"/>
          <w:sz w:val="28"/>
          <w:szCs w:val="28"/>
        </w:rPr>
        <w:t>ает способность коммуникации на</w:t>
      </w:r>
      <w:r w:rsidRPr="00405F85">
        <w:rPr>
          <w:rFonts w:ascii="Times New Roman" w:hAnsi="Times New Roman" w:cs="Times New Roman"/>
          <w:sz w:val="28"/>
          <w:szCs w:val="28"/>
        </w:rPr>
        <w:t>полняться не возможной, а дейс</w:t>
      </w:r>
      <w:r>
        <w:rPr>
          <w:rFonts w:ascii="Times New Roman" w:hAnsi="Times New Roman" w:cs="Times New Roman"/>
          <w:sz w:val="28"/>
          <w:szCs w:val="28"/>
        </w:rPr>
        <w:t>твительной иронией и, таким об</w:t>
      </w:r>
      <w:r w:rsidRPr="00405F85">
        <w:rPr>
          <w:rFonts w:ascii="Times New Roman" w:hAnsi="Times New Roman" w:cs="Times New Roman"/>
          <w:sz w:val="28"/>
          <w:szCs w:val="28"/>
        </w:rPr>
        <w:t>разом, становиться средством реального манипуляционного во</w:t>
      </w:r>
      <w:proofErr w:type="gramStart"/>
      <w:r w:rsidRPr="00405F85">
        <w:rPr>
          <w:rFonts w:ascii="Times New Roman" w:hAnsi="Times New Roman" w:cs="Times New Roman"/>
          <w:sz w:val="28"/>
          <w:szCs w:val="28"/>
        </w:rPr>
        <w:t>з-</w:t>
      </w:r>
      <w:proofErr w:type="gramEnd"/>
      <w:r w:rsidRPr="00405F85">
        <w:rPr>
          <w:rFonts w:ascii="Times New Roman" w:hAnsi="Times New Roman" w:cs="Times New Roman"/>
          <w:sz w:val="28"/>
          <w:szCs w:val="28"/>
        </w:rPr>
        <w:t xml:space="preserve"> действия на личность. При этом</w:t>
      </w:r>
      <w:proofErr w:type="gramStart"/>
      <w:r w:rsidRPr="00405F85">
        <w:rPr>
          <w:rFonts w:ascii="Times New Roman" w:hAnsi="Times New Roman" w:cs="Times New Roman"/>
          <w:sz w:val="28"/>
          <w:szCs w:val="28"/>
        </w:rPr>
        <w:t>,</w:t>
      </w:r>
      <w:proofErr w:type="gramEnd"/>
      <w:r w:rsidRPr="00405F85">
        <w:rPr>
          <w:rFonts w:ascii="Times New Roman" w:hAnsi="Times New Roman" w:cs="Times New Roman"/>
          <w:sz w:val="28"/>
          <w:szCs w:val="28"/>
        </w:rPr>
        <w:t xml:space="preserve"> если объективные основания манипуляции существенны для субъекта – приемника сообщений, то, независимо от того, пон</w:t>
      </w:r>
      <w:r w:rsidR="00036C05">
        <w:rPr>
          <w:rFonts w:ascii="Times New Roman" w:hAnsi="Times New Roman" w:cs="Times New Roman"/>
          <w:sz w:val="28"/>
          <w:szCs w:val="28"/>
        </w:rPr>
        <w:t>имает названный субъект воздей</w:t>
      </w:r>
      <w:r w:rsidRPr="00405F85">
        <w:rPr>
          <w:rFonts w:ascii="Times New Roman" w:hAnsi="Times New Roman" w:cs="Times New Roman"/>
          <w:sz w:val="28"/>
          <w:szCs w:val="28"/>
        </w:rPr>
        <w:t>ствия, что им именно манипулируют, или – нет, манипуляционная суть коммуникации реализует себя, состоится.</w:t>
      </w:r>
    </w:p>
    <w:p w:rsidR="0058425B" w:rsidRPr="00405F85" w:rsidRDefault="0058425B" w:rsidP="005842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Литература:</w:t>
      </w:r>
    </w:p>
    <w:p w:rsidR="0058425B" w:rsidRPr="00405F85" w:rsidRDefault="0058425B" w:rsidP="0058425B">
      <w:pPr>
        <w:spacing w:after="0" w:line="360" w:lineRule="auto"/>
        <w:jc w:val="both"/>
        <w:rPr>
          <w:rFonts w:ascii="Times New Roman" w:hAnsi="Times New Roman" w:cs="Times New Roman"/>
          <w:sz w:val="28"/>
          <w:szCs w:val="28"/>
        </w:rPr>
      </w:pPr>
      <w:r w:rsidRPr="00405F85">
        <w:rPr>
          <w:rFonts w:ascii="Times New Roman" w:hAnsi="Times New Roman" w:cs="Times New Roman"/>
          <w:sz w:val="28"/>
          <w:szCs w:val="28"/>
        </w:rPr>
        <w:t>1. Борисов Б.П. Постм</w:t>
      </w:r>
      <w:r w:rsidR="00036C05">
        <w:rPr>
          <w:rFonts w:ascii="Times New Roman" w:hAnsi="Times New Roman" w:cs="Times New Roman"/>
          <w:sz w:val="28"/>
          <w:szCs w:val="28"/>
        </w:rPr>
        <w:t>одернизм. М. Берлин: Директ-Ме</w:t>
      </w:r>
      <w:r w:rsidRPr="00405F85">
        <w:rPr>
          <w:rFonts w:ascii="Times New Roman" w:hAnsi="Times New Roman" w:cs="Times New Roman"/>
          <w:sz w:val="28"/>
          <w:szCs w:val="28"/>
        </w:rPr>
        <w:t>диа, 2015. 316 с.</w:t>
      </w:r>
    </w:p>
    <w:p w:rsidR="0058425B" w:rsidRPr="00405F85" w:rsidRDefault="0058425B" w:rsidP="0058425B">
      <w:pPr>
        <w:spacing w:after="0" w:line="360" w:lineRule="auto"/>
        <w:jc w:val="both"/>
        <w:rPr>
          <w:rFonts w:ascii="Times New Roman" w:hAnsi="Times New Roman" w:cs="Times New Roman"/>
          <w:sz w:val="28"/>
          <w:szCs w:val="28"/>
        </w:rPr>
      </w:pPr>
    </w:p>
    <w:p w:rsidR="0058425B" w:rsidRPr="00405F85" w:rsidRDefault="0058425B" w:rsidP="0058425B">
      <w:pPr>
        <w:spacing w:after="0" w:line="360" w:lineRule="auto"/>
        <w:jc w:val="both"/>
        <w:rPr>
          <w:rFonts w:ascii="Times New Roman" w:hAnsi="Times New Roman" w:cs="Times New Roman"/>
          <w:sz w:val="28"/>
          <w:szCs w:val="28"/>
        </w:rPr>
      </w:pPr>
      <w:r w:rsidRPr="00405F85">
        <w:rPr>
          <w:rFonts w:ascii="Times New Roman" w:hAnsi="Times New Roman" w:cs="Times New Roman"/>
          <w:sz w:val="28"/>
          <w:szCs w:val="28"/>
        </w:rPr>
        <w:t xml:space="preserve">Б.П. Борисов </w:t>
      </w:r>
    </w:p>
    <w:p w:rsidR="0058425B" w:rsidRDefault="0058425B" w:rsidP="0058425B">
      <w:pPr>
        <w:spacing w:after="0" w:line="360" w:lineRule="auto"/>
        <w:jc w:val="center"/>
        <w:rPr>
          <w:rFonts w:ascii="Times New Roman" w:hAnsi="Times New Roman" w:cs="Times New Roman"/>
          <w:sz w:val="28"/>
          <w:szCs w:val="28"/>
        </w:rPr>
      </w:pPr>
      <w:r w:rsidRPr="005471B7">
        <w:rPr>
          <w:rFonts w:ascii="Times New Roman" w:hAnsi="Times New Roman" w:cs="Times New Roman"/>
          <w:b/>
          <w:sz w:val="28"/>
          <w:szCs w:val="28"/>
        </w:rPr>
        <w:t>ЗНАЧЕНИЕ СОХРАНЕНИЯ КУЛЬТУРНОЙ ИДЕНТИЧНОСТИ НАРОДОВ В УСЛОВИЯХ ГЛОБАЛИЗАЦИИ</w:t>
      </w:r>
    </w:p>
    <w:p w:rsidR="0058425B" w:rsidRDefault="0058425B" w:rsidP="0058425B">
      <w:pPr>
        <w:spacing w:after="0" w:line="360" w:lineRule="auto"/>
        <w:ind w:firstLine="708"/>
        <w:jc w:val="both"/>
        <w:rPr>
          <w:rFonts w:ascii="Times New Roman" w:hAnsi="Times New Roman" w:cs="Times New Roman"/>
          <w:sz w:val="28"/>
          <w:szCs w:val="28"/>
        </w:rPr>
      </w:pPr>
      <w:r w:rsidRPr="00405F85">
        <w:rPr>
          <w:rFonts w:ascii="Times New Roman" w:hAnsi="Times New Roman" w:cs="Times New Roman"/>
          <w:sz w:val="28"/>
          <w:szCs w:val="28"/>
        </w:rPr>
        <w:t>Историческая эпоха глобализации характеризуется процессами распада базовых форм этно-социальной жизни народов. Вместе с планетарной интеграцией экономики и п</w:t>
      </w:r>
      <w:r>
        <w:rPr>
          <w:rFonts w:ascii="Times New Roman" w:hAnsi="Times New Roman" w:cs="Times New Roman"/>
          <w:sz w:val="28"/>
          <w:szCs w:val="28"/>
        </w:rPr>
        <w:t>отерей на сто</w:t>
      </w:r>
      <w:r w:rsidRPr="00405F85">
        <w:rPr>
          <w:rFonts w:ascii="Times New Roman" w:hAnsi="Times New Roman" w:cs="Times New Roman"/>
          <w:sz w:val="28"/>
          <w:szCs w:val="28"/>
        </w:rPr>
        <w:t>роне последней основания консолидации народов, происходит крушение традиционного для эпохи цивилизации целого способа существования человечества. В</w:t>
      </w:r>
      <w:r>
        <w:rPr>
          <w:rFonts w:ascii="Times New Roman" w:hAnsi="Times New Roman" w:cs="Times New Roman"/>
          <w:sz w:val="28"/>
          <w:szCs w:val="28"/>
        </w:rPr>
        <w:t>месте с потерей форм традицион</w:t>
      </w:r>
      <w:r w:rsidRPr="00405F85">
        <w:rPr>
          <w:rFonts w:ascii="Times New Roman" w:hAnsi="Times New Roman" w:cs="Times New Roman"/>
          <w:sz w:val="28"/>
          <w:szCs w:val="28"/>
        </w:rPr>
        <w:t xml:space="preserve">ной идентичности человечество постепенно теряет самого </w:t>
      </w:r>
      <w:r w:rsidRPr="00405F85">
        <w:rPr>
          <w:rFonts w:ascii="Times New Roman" w:hAnsi="Times New Roman" w:cs="Times New Roman"/>
          <w:sz w:val="28"/>
          <w:szCs w:val="28"/>
        </w:rPr>
        <w:lastRenderedPageBreak/>
        <w:t xml:space="preserve">себя, переходит в своем существовании из действительной формы </w:t>
      </w:r>
      <w:proofErr w:type="gramStart"/>
      <w:r w:rsidRPr="00405F85">
        <w:rPr>
          <w:rFonts w:ascii="Times New Roman" w:hAnsi="Times New Roman" w:cs="Times New Roman"/>
          <w:sz w:val="28"/>
          <w:szCs w:val="28"/>
        </w:rPr>
        <w:t>в</w:t>
      </w:r>
      <w:proofErr w:type="gramEnd"/>
      <w:r w:rsidRPr="00405F85">
        <w:rPr>
          <w:rFonts w:ascii="Times New Roman" w:hAnsi="Times New Roman" w:cs="Times New Roman"/>
          <w:sz w:val="28"/>
          <w:szCs w:val="28"/>
        </w:rPr>
        <w:t xml:space="preserve"> музейную. </w:t>
      </w:r>
    </w:p>
    <w:p w:rsidR="0058425B" w:rsidRDefault="0058425B" w:rsidP="0058425B">
      <w:pPr>
        <w:spacing w:after="0" w:line="360" w:lineRule="auto"/>
        <w:ind w:firstLine="708"/>
        <w:jc w:val="both"/>
        <w:rPr>
          <w:rFonts w:ascii="Times New Roman" w:hAnsi="Times New Roman" w:cs="Times New Roman"/>
          <w:sz w:val="28"/>
          <w:szCs w:val="28"/>
        </w:rPr>
      </w:pPr>
      <w:r w:rsidRPr="00405F85">
        <w:rPr>
          <w:rFonts w:ascii="Times New Roman" w:hAnsi="Times New Roman" w:cs="Times New Roman"/>
          <w:sz w:val="28"/>
          <w:szCs w:val="28"/>
        </w:rPr>
        <w:t>Бытие определяет сознание: экономическая глобализация тянет за собой глобализацию в сфере социальных отношений и культуры, объективно содейств</w:t>
      </w:r>
      <w:r>
        <w:rPr>
          <w:rFonts w:ascii="Times New Roman" w:hAnsi="Times New Roman" w:cs="Times New Roman"/>
          <w:sz w:val="28"/>
          <w:szCs w:val="28"/>
        </w:rPr>
        <w:t>ует распаду исторически возник</w:t>
      </w:r>
      <w:r w:rsidRPr="00405F85">
        <w:rPr>
          <w:rFonts w:ascii="Times New Roman" w:hAnsi="Times New Roman" w:cs="Times New Roman"/>
          <w:sz w:val="28"/>
          <w:szCs w:val="28"/>
        </w:rPr>
        <w:t>ших особенных форм человече</w:t>
      </w:r>
      <w:r>
        <w:rPr>
          <w:rFonts w:ascii="Times New Roman" w:hAnsi="Times New Roman" w:cs="Times New Roman"/>
          <w:sz w:val="28"/>
          <w:szCs w:val="28"/>
        </w:rPr>
        <w:t>ского духовного единства. Нара</w:t>
      </w:r>
      <w:r w:rsidRPr="00405F85">
        <w:rPr>
          <w:rFonts w:ascii="Times New Roman" w:hAnsi="Times New Roman" w:cs="Times New Roman"/>
          <w:sz w:val="28"/>
          <w:szCs w:val="28"/>
        </w:rPr>
        <w:t>стает противоречие между инт</w:t>
      </w:r>
      <w:r>
        <w:rPr>
          <w:rFonts w:ascii="Times New Roman" w:hAnsi="Times New Roman" w:cs="Times New Roman"/>
          <w:sz w:val="28"/>
          <w:szCs w:val="28"/>
        </w:rPr>
        <w:t>еграционными тенденциями объек</w:t>
      </w:r>
      <w:r w:rsidRPr="00405F85">
        <w:rPr>
          <w:rFonts w:ascii="Times New Roman" w:hAnsi="Times New Roman" w:cs="Times New Roman"/>
          <w:sz w:val="28"/>
          <w:szCs w:val="28"/>
        </w:rPr>
        <w:t xml:space="preserve">тивного социально-экономического развития и субъективным выражением последних в духовной сфере бытия народов, в культуре </w:t>
      </w:r>
      <w:proofErr w:type="gramStart"/>
      <w:r w:rsidRPr="00405F85">
        <w:rPr>
          <w:rFonts w:ascii="Times New Roman" w:hAnsi="Times New Roman" w:cs="Times New Roman"/>
          <w:sz w:val="28"/>
          <w:szCs w:val="28"/>
        </w:rPr>
        <w:t>как</w:t>
      </w:r>
      <w:proofErr w:type="gramEnd"/>
      <w:r w:rsidRPr="00405F85">
        <w:rPr>
          <w:rFonts w:ascii="Times New Roman" w:hAnsi="Times New Roman" w:cs="Times New Roman"/>
          <w:sz w:val="28"/>
          <w:szCs w:val="28"/>
        </w:rPr>
        <w:t xml:space="preserve"> безусловно желанных. Против</w:t>
      </w:r>
      <w:r>
        <w:rPr>
          <w:rFonts w:ascii="Times New Roman" w:hAnsi="Times New Roman" w:cs="Times New Roman"/>
          <w:sz w:val="28"/>
          <w:szCs w:val="28"/>
        </w:rPr>
        <w:t>оречия между необ</w:t>
      </w:r>
      <w:r w:rsidRPr="00405F85">
        <w:rPr>
          <w:rFonts w:ascii="Times New Roman" w:hAnsi="Times New Roman" w:cs="Times New Roman"/>
          <w:sz w:val="28"/>
          <w:szCs w:val="28"/>
        </w:rPr>
        <w:t>ходимо развивающимся соци</w:t>
      </w:r>
      <w:r>
        <w:rPr>
          <w:rFonts w:ascii="Times New Roman" w:hAnsi="Times New Roman" w:cs="Times New Roman"/>
          <w:sz w:val="28"/>
          <w:szCs w:val="28"/>
        </w:rPr>
        <w:t>ально-экономическим базисом об</w:t>
      </w:r>
      <w:r w:rsidRPr="00405F85">
        <w:rPr>
          <w:rFonts w:ascii="Times New Roman" w:hAnsi="Times New Roman" w:cs="Times New Roman"/>
          <w:sz w:val="28"/>
          <w:szCs w:val="28"/>
        </w:rPr>
        <w:t>щества и духовно-надстроечным их выражением-осознанием, имеют естественный, закономерный характер. Иначе говоря, «музей» способен быть «</w:t>
      </w:r>
      <w:proofErr w:type="gramStart"/>
      <w:r w:rsidRPr="00405F85">
        <w:rPr>
          <w:rFonts w:ascii="Times New Roman" w:hAnsi="Times New Roman" w:cs="Times New Roman"/>
          <w:sz w:val="28"/>
          <w:szCs w:val="28"/>
        </w:rPr>
        <w:t>пустым-отсутствующим</w:t>
      </w:r>
      <w:proofErr w:type="gramEnd"/>
      <w:r w:rsidRPr="00405F85">
        <w:rPr>
          <w:rFonts w:ascii="Times New Roman" w:hAnsi="Times New Roman" w:cs="Times New Roman"/>
          <w:sz w:val="28"/>
          <w:szCs w:val="28"/>
        </w:rPr>
        <w:t>», «мертвым» или «живым» и нам – человечеству – необходимо выбрать то, в какой форме наше прошлое продолжит свое существование в историческом нашем же будущем. О том, как таковые противоречивые процессы способны обретать социально-гармоническую форму, свидетельствует, в частности, исторический оп</w:t>
      </w:r>
      <w:r>
        <w:rPr>
          <w:rFonts w:ascii="Times New Roman" w:hAnsi="Times New Roman" w:cs="Times New Roman"/>
          <w:sz w:val="28"/>
          <w:szCs w:val="28"/>
        </w:rPr>
        <w:t>ыт существования СССР, показав</w:t>
      </w:r>
      <w:r w:rsidRPr="00405F85">
        <w:rPr>
          <w:rFonts w:ascii="Times New Roman" w:hAnsi="Times New Roman" w:cs="Times New Roman"/>
          <w:sz w:val="28"/>
          <w:szCs w:val="28"/>
        </w:rPr>
        <w:t>ший, что происходит с существованием народов в условиях уже не насильственной глобализации в колониальной экспансии, а такой взаимной универсальной</w:t>
      </w:r>
      <w:r>
        <w:rPr>
          <w:rFonts w:ascii="Times New Roman" w:hAnsi="Times New Roman" w:cs="Times New Roman"/>
          <w:sz w:val="28"/>
          <w:szCs w:val="28"/>
        </w:rPr>
        <w:t xml:space="preserve"> экономической и социальной ин</w:t>
      </w:r>
      <w:r w:rsidRPr="00405F85">
        <w:rPr>
          <w:rFonts w:ascii="Times New Roman" w:hAnsi="Times New Roman" w:cs="Times New Roman"/>
          <w:sz w:val="28"/>
          <w:szCs w:val="28"/>
        </w:rPr>
        <w:t>теграции, при которой исчезают</w:t>
      </w:r>
      <w:r>
        <w:rPr>
          <w:rFonts w:ascii="Times New Roman" w:hAnsi="Times New Roman" w:cs="Times New Roman"/>
          <w:sz w:val="28"/>
          <w:szCs w:val="28"/>
        </w:rPr>
        <w:t xml:space="preserve"> основания для социально-эконо</w:t>
      </w:r>
      <w:r w:rsidRPr="00405F85">
        <w:rPr>
          <w:rFonts w:ascii="Times New Roman" w:hAnsi="Times New Roman" w:cs="Times New Roman"/>
          <w:sz w:val="28"/>
          <w:szCs w:val="28"/>
        </w:rPr>
        <w:t xml:space="preserve">мического и социально-политического неравенства. Колониальная экспансия, в которой культура одного народа просто подавляется культурой другого, базируется на разделении сторон социальной </w:t>
      </w:r>
      <w:proofErr w:type="gramStart"/>
      <w:r w:rsidRPr="00405F85">
        <w:rPr>
          <w:rFonts w:ascii="Times New Roman" w:hAnsi="Times New Roman" w:cs="Times New Roman"/>
          <w:sz w:val="28"/>
          <w:szCs w:val="28"/>
        </w:rPr>
        <w:t>связи</w:t>
      </w:r>
      <w:proofErr w:type="gramEnd"/>
      <w:r w:rsidRPr="00405F85">
        <w:rPr>
          <w:rFonts w:ascii="Times New Roman" w:hAnsi="Times New Roman" w:cs="Times New Roman"/>
          <w:sz w:val="28"/>
          <w:szCs w:val="28"/>
        </w:rPr>
        <w:t xml:space="preserve"> н</w:t>
      </w:r>
      <w:r w:rsidR="005D29A5">
        <w:rPr>
          <w:rFonts w:ascii="Times New Roman" w:hAnsi="Times New Roman" w:cs="Times New Roman"/>
          <w:sz w:val="28"/>
          <w:szCs w:val="28"/>
        </w:rPr>
        <w:t>а «метрополию» и «колонии». На</w:t>
      </w:r>
      <w:r w:rsidRPr="00405F85">
        <w:rPr>
          <w:rFonts w:ascii="Times New Roman" w:hAnsi="Times New Roman" w:cs="Times New Roman"/>
          <w:sz w:val="28"/>
          <w:szCs w:val="28"/>
        </w:rPr>
        <w:t xml:space="preserve">званная граница, полагающая </w:t>
      </w:r>
      <w:r w:rsidR="00BB3133">
        <w:rPr>
          <w:rFonts w:ascii="Times New Roman" w:hAnsi="Times New Roman" w:cs="Times New Roman"/>
          <w:sz w:val="28"/>
          <w:szCs w:val="28"/>
        </w:rPr>
        <w:t>«метрополию» качеством «эксплу</w:t>
      </w:r>
      <w:r w:rsidRPr="00405F85">
        <w:rPr>
          <w:rFonts w:ascii="Times New Roman" w:hAnsi="Times New Roman" w:cs="Times New Roman"/>
          <w:sz w:val="28"/>
          <w:szCs w:val="28"/>
        </w:rPr>
        <w:t>ататора», а «колонии» – «экспл</w:t>
      </w:r>
      <w:r w:rsidR="00BB3133">
        <w:rPr>
          <w:rFonts w:ascii="Times New Roman" w:hAnsi="Times New Roman" w:cs="Times New Roman"/>
          <w:sz w:val="28"/>
          <w:szCs w:val="28"/>
        </w:rPr>
        <w:t>уатируемых территорий», не пре</w:t>
      </w:r>
      <w:r w:rsidRPr="00405F85">
        <w:rPr>
          <w:rFonts w:ascii="Times New Roman" w:hAnsi="Times New Roman" w:cs="Times New Roman"/>
          <w:sz w:val="28"/>
          <w:szCs w:val="28"/>
        </w:rPr>
        <w:t>одолевает переживания взаимной чуждости народов, сохраняет основания к борьбе одних народов и территори</w:t>
      </w:r>
      <w:r w:rsidR="00BB3133">
        <w:rPr>
          <w:rFonts w:ascii="Times New Roman" w:hAnsi="Times New Roman" w:cs="Times New Roman"/>
          <w:sz w:val="28"/>
          <w:szCs w:val="28"/>
        </w:rPr>
        <w:t>й против распро</w:t>
      </w:r>
      <w:r w:rsidRPr="00405F85">
        <w:rPr>
          <w:rFonts w:ascii="Times New Roman" w:hAnsi="Times New Roman" w:cs="Times New Roman"/>
          <w:sz w:val="28"/>
          <w:szCs w:val="28"/>
        </w:rPr>
        <w:t>странения на них влияния и в</w:t>
      </w:r>
      <w:r>
        <w:rPr>
          <w:rFonts w:ascii="Times New Roman" w:hAnsi="Times New Roman" w:cs="Times New Roman"/>
          <w:sz w:val="28"/>
          <w:szCs w:val="28"/>
        </w:rPr>
        <w:t>ласти других. Поэтому организо</w:t>
      </w:r>
      <w:r w:rsidRPr="00405F85">
        <w:rPr>
          <w:rFonts w:ascii="Times New Roman" w:hAnsi="Times New Roman" w:cs="Times New Roman"/>
          <w:sz w:val="28"/>
          <w:szCs w:val="28"/>
        </w:rPr>
        <w:t>ванные по колониальному принципу социально-</w:t>
      </w:r>
      <w:r w:rsidRPr="00405F85">
        <w:rPr>
          <w:rFonts w:ascii="Times New Roman" w:hAnsi="Times New Roman" w:cs="Times New Roman"/>
          <w:sz w:val="28"/>
          <w:szCs w:val="28"/>
        </w:rPr>
        <w:lastRenderedPageBreak/>
        <w:t xml:space="preserve">экономические системы обречены на внутренние конфликты и итоговый распад. </w:t>
      </w:r>
    </w:p>
    <w:p w:rsidR="0058425B" w:rsidRDefault="0058425B" w:rsidP="0058425B">
      <w:pPr>
        <w:spacing w:after="0" w:line="360" w:lineRule="auto"/>
        <w:ind w:firstLine="708"/>
        <w:jc w:val="both"/>
        <w:rPr>
          <w:rFonts w:ascii="Times New Roman" w:hAnsi="Times New Roman" w:cs="Times New Roman"/>
          <w:sz w:val="28"/>
          <w:szCs w:val="28"/>
        </w:rPr>
      </w:pPr>
      <w:r w:rsidRPr="00405F85">
        <w:rPr>
          <w:rFonts w:ascii="Times New Roman" w:hAnsi="Times New Roman" w:cs="Times New Roman"/>
          <w:sz w:val="28"/>
          <w:szCs w:val="28"/>
        </w:rPr>
        <w:t>Культура колониально организ</w:t>
      </w:r>
      <w:r w:rsidR="00BB3133">
        <w:rPr>
          <w:rFonts w:ascii="Times New Roman" w:hAnsi="Times New Roman" w:cs="Times New Roman"/>
          <w:sz w:val="28"/>
          <w:szCs w:val="28"/>
        </w:rPr>
        <w:t>ованного социума не имеет внут</w:t>
      </w:r>
      <w:r w:rsidRPr="00405F85">
        <w:rPr>
          <w:rFonts w:ascii="Times New Roman" w:hAnsi="Times New Roman" w:cs="Times New Roman"/>
          <w:sz w:val="28"/>
          <w:szCs w:val="28"/>
        </w:rPr>
        <w:t>реннего импульса за пределами своего актуального состояния и потому не способна к самора</w:t>
      </w:r>
      <w:r w:rsidR="00BB3133">
        <w:rPr>
          <w:rFonts w:ascii="Times New Roman" w:hAnsi="Times New Roman" w:cs="Times New Roman"/>
          <w:sz w:val="28"/>
          <w:szCs w:val="28"/>
        </w:rPr>
        <w:t>звитию, основанному на сохране</w:t>
      </w:r>
      <w:r w:rsidRPr="00405F85">
        <w:rPr>
          <w:rFonts w:ascii="Times New Roman" w:hAnsi="Times New Roman" w:cs="Times New Roman"/>
          <w:sz w:val="28"/>
          <w:szCs w:val="28"/>
        </w:rPr>
        <w:t xml:space="preserve">нии и развитии исторических традиций. СССР изначально был построен по принципиально иному, нежели колониальная система, принципу полного равенства всех особенных частей в отношении общего целого и исходящей из этого основания невозможности системного неравноправия во взаимоотношениях субъектов единения. </w:t>
      </w:r>
    </w:p>
    <w:p w:rsidR="0058425B" w:rsidRDefault="0058425B" w:rsidP="0058425B">
      <w:pPr>
        <w:spacing w:after="0" w:line="360" w:lineRule="auto"/>
        <w:ind w:firstLine="708"/>
        <w:jc w:val="both"/>
        <w:rPr>
          <w:rFonts w:ascii="Times New Roman" w:hAnsi="Times New Roman" w:cs="Times New Roman"/>
          <w:sz w:val="28"/>
          <w:szCs w:val="28"/>
        </w:rPr>
      </w:pPr>
      <w:r w:rsidRPr="00405F85">
        <w:rPr>
          <w:rFonts w:ascii="Times New Roman" w:hAnsi="Times New Roman" w:cs="Times New Roman"/>
          <w:sz w:val="28"/>
          <w:szCs w:val="28"/>
        </w:rPr>
        <w:t>На место эксплуатации и подавления экономикой и культурой одних народов, экономики и культуры других, пришли принципы взаимопомощи и взаимно согласованного развития. Как результат, на территории бывшей Российской империи родилось государство СССР, в котором буквально за несколько десятилетий возникла развитая общая экономика и интернациональная культура, переживание нас</w:t>
      </w:r>
      <w:r>
        <w:rPr>
          <w:rFonts w:ascii="Times New Roman" w:hAnsi="Times New Roman" w:cs="Times New Roman"/>
          <w:sz w:val="28"/>
          <w:szCs w:val="28"/>
        </w:rPr>
        <w:t>елени</w:t>
      </w:r>
      <w:r w:rsidRPr="00405F85">
        <w:rPr>
          <w:rFonts w:ascii="Times New Roman" w:hAnsi="Times New Roman" w:cs="Times New Roman"/>
          <w:sz w:val="28"/>
          <w:szCs w:val="28"/>
        </w:rPr>
        <w:t>ем государства именно его с</w:t>
      </w:r>
      <w:r>
        <w:rPr>
          <w:rFonts w:ascii="Times New Roman" w:hAnsi="Times New Roman" w:cs="Times New Roman"/>
          <w:sz w:val="28"/>
          <w:szCs w:val="28"/>
        </w:rPr>
        <w:t>воей общей родиной. Это обеспе</w:t>
      </w:r>
      <w:r w:rsidRPr="00405F85">
        <w:rPr>
          <w:rFonts w:ascii="Times New Roman" w:hAnsi="Times New Roman" w:cs="Times New Roman"/>
          <w:sz w:val="28"/>
          <w:szCs w:val="28"/>
        </w:rPr>
        <w:t>чило совместные для народов СССР достижения, в том числе, победу над фашистской Германией во</w:t>
      </w:r>
      <w:proofErr w:type="gramStart"/>
      <w:r w:rsidRPr="00405F85">
        <w:rPr>
          <w:rFonts w:ascii="Times New Roman" w:hAnsi="Times New Roman" w:cs="Times New Roman"/>
          <w:sz w:val="28"/>
          <w:szCs w:val="28"/>
        </w:rPr>
        <w:t xml:space="preserve"> В</w:t>
      </w:r>
      <w:proofErr w:type="gramEnd"/>
      <w:r w:rsidRPr="00405F85">
        <w:rPr>
          <w:rFonts w:ascii="Times New Roman" w:hAnsi="Times New Roman" w:cs="Times New Roman"/>
          <w:sz w:val="28"/>
          <w:szCs w:val="28"/>
        </w:rPr>
        <w:t xml:space="preserve">торой Мировой войне. Возникла новая историческая социальная общность – «советский народ» и новое </w:t>
      </w:r>
      <w:proofErr w:type="gramStart"/>
      <w:r w:rsidRPr="00405F85">
        <w:rPr>
          <w:rFonts w:ascii="Times New Roman" w:hAnsi="Times New Roman" w:cs="Times New Roman"/>
          <w:sz w:val="28"/>
          <w:szCs w:val="28"/>
        </w:rPr>
        <w:t>этно-культурное</w:t>
      </w:r>
      <w:proofErr w:type="gramEnd"/>
      <w:r w:rsidRPr="00405F85">
        <w:rPr>
          <w:rFonts w:ascii="Times New Roman" w:hAnsi="Times New Roman" w:cs="Times New Roman"/>
          <w:sz w:val="28"/>
          <w:szCs w:val="28"/>
        </w:rPr>
        <w:t xml:space="preserve"> явление – «советский человек». Заметим, что социальная политика в СССР базировалась на ясности понимания, что процессы социально-экономической интеграции не могут не отража</w:t>
      </w:r>
      <w:r>
        <w:rPr>
          <w:rFonts w:ascii="Times New Roman" w:hAnsi="Times New Roman" w:cs="Times New Roman"/>
          <w:sz w:val="28"/>
          <w:szCs w:val="28"/>
        </w:rPr>
        <w:t>ться на культуре народов и спо</w:t>
      </w:r>
      <w:r w:rsidRPr="00405F85">
        <w:rPr>
          <w:rFonts w:ascii="Times New Roman" w:hAnsi="Times New Roman" w:cs="Times New Roman"/>
          <w:sz w:val="28"/>
          <w:szCs w:val="28"/>
        </w:rPr>
        <w:t xml:space="preserve">собны нести в себе не только заряд </w:t>
      </w:r>
      <w:r>
        <w:rPr>
          <w:rFonts w:ascii="Times New Roman" w:hAnsi="Times New Roman" w:cs="Times New Roman"/>
          <w:sz w:val="28"/>
          <w:szCs w:val="28"/>
        </w:rPr>
        <w:t>положительно-интеграцион</w:t>
      </w:r>
      <w:r w:rsidRPr="00405F85">
        <w:rPr>
          <w:rFonts w:ascii="Times New Roman" w:hAnsi="Times New Roman" w:cs="Times New Roman"/>
          <w:sz w:val="28"/>
          <w:szCs w:val="28"/>
        </w:rPr>
        <w:t xml:space="preserve">ных процессов, но также и отрицательные для культуры народов следствия. </w:t>
      </w:r>
      <w:proofErr w:type="gramStart"/>
      <w:r w:rsidRPr="00405F85">
        <w:rPr>
          <w:rFonts w:ascii="Times New Roman" w:hAnsi="Times New Roman" w:cs="Times New Roman"/>
          <w:sz w:val="28"/>
          <w:szCs w:val="28"/>
        </w:rPr>
        <w:t>Наиболее сильными</w:t>
      </w:r>
      <w:r w:rsidR="00BB3133">
        <w:rPr>
          <w:rFonts w:ascii="Times New Roman" w:hAnsi="Times New Roman" w:cs="Times New Roman"/>
          <w:sz w:val="28"/>
          <w:szCs w:val="28"/>
        </w:rPr>
        <w:t xml:space="preserve"> из понимаемых на государствен</w:t>
      </w:r>
      <w:r w:rsidRPr="00405F85">
        <w:rPr>
          <w:rFonts w:ascii="Times New Roman" w:hAnsi="Times New Roman" w:cs="Times New Roman"/>
          <w:sz w:val="28"/>
          <w:szCs w:val="28"/>
        </w:rPr>
        <w:t>ном уровне негативных для нац</w:t>
      </w:r>
      <w:r>
        <w:rPr>
          <w:rFonts w:ascii="Times New Roman" w:hAnsi="Times New Roman" w:cs="Times New Roman"/>
          <w:sz w:val="28"/>
          <w:szCs w:val="28"/>
        </w:rPr>
        <w:t>иональных культур следствий ин</w:t>
      </w:r>
      <w:r w:rsidRPr="00405F85">
        <w:rPr>
          <w:rFonts w:ascii="Times New Roman" w:hAnsi="Times New Roman" w:cs="Times New Roman"/>
          <w:sz w:val="28"/>
          <w:szCs w:val="28"/>
        </w:rPr>
        <w:t>теграционных процессов, были кризис в сфере использования национальных языков в качестве средства общения и кризис в области традиционной этно-кул</w:t>
      </w:r>
      <w:r>
        <w:rPr>
          <w:rFonts w:ascii="Times New Roman" w:hAnsi="Times New Roman" w:cs="Times New Roman"/>
          <w:sz w:val="28"/>
          <w:szCs w:val="28"/>
        </w:rPr>
        <w:t xml:space="preserve">ьтурной духовности народов. </w:t>
      </w:r>
      <w:proofErr w:type="gramEnd"/>
    </w:p>
    <w:p w:rsidR="0058425B" w:rsidRDefault="0058425B" w:rsidP="005842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w:t>
      </w:r>
      <w:r w:rsidRPr="00405F85">
        <w:rPr>
          <w:rFonts w:ascii="Times New Roman" w:hAnsi="Times New Roman" w:cs="Times New Roman"/>
          <w:sz w:val="28"/>
          <w:szCs w:val="28"/>
        </w:rPr>
        <w:t xml:space="preserve">каз от традиционно-национальных языков в пользу удобного для всех народов и этнических групп языка общего межэтнического общения </w:t>
      </w:r>
      <w:r w:rsidRPr="00405F85">
        <w:rPr>
          <w:rFonts w:ascii="Times New Roman" w:hAnsi="Times New Roman" w:cs="Times New Roman"/>
          <w:sz w:val="28"/>
          <w:szCs w:val="28"/>
        </w:rPr>
        <w:lastRenderedPageBreak/>
        <w:t xml:space="preserve">обеспечивает не только положительные для жизни и культуры народов следствия, но </w:t>
      </w:r>
      <w:r w:rsidR="00BB3133">
        <w:rPr>
          <w:rFonts w:ascii="Times New Roman" w:hAnsi="Times New Roman" w:cs="Times New Roman"/>
          <w:sz w:val="28"/>
          <w:szCs w:val="28"/>
        </w:rPr>
        <w:t>также и отрицательные, де</w:t>
      </w:r>
      <w:r>
        <w:rPr>
          <w:rFonts w:ascii="Times New Roman" w:hAnsi="Times New Roman" w:cs="Times New Roman"/>
          <w:sz w:val="28"/>
          <w:szCs w:val="28"/>
        </w:rPr>
        <w:t>этни</w:t>
      </w:r>
      <w:r w:rsidRPr="00405F85">
        <w:rPr>
          <w:rFonts w:ascii="Times New Roman" w:hAnsi="Times New Roman" w:cs="Times New Roman"/>
          <w:sz w:val="28"/>
          <w:szCs w:val="28"/>
        </w:rPr>
        <w:t>зацию. Однако, будучи осозна</w:t>
      </w:r>
      <w:r w:rsidR="00BB3133">
        <w:rPr>
          <w:rFonts w:ascii="Times New Roman" w:hAnsi="Times New Roman" w:cs="Times New Roman"/>
          <w:sz w:val="28"/>
          <w:szCs w:val="28"/>
        </w:rPr>
        <w:t>нным на административно-полити</w:t>
      </w:r>
      <w:r w:rsidRPr="00405F85">
        <w:rPr>
          <w:rFonts w:ascii="Times New Roman" w:hAnsi="Times New Roman" w:cs="Times New Roman"/>
          <w:sz w:val="28"/>
          <w:szCs w:val="28"/>
        </w:rPr>
        <w:t xml:space="preserve">ческом уровне, названный процесс в </w:t>
      </w:r>
      <w:proofErr w:type="gramStart"/>
      <w:r w:rsidRPr="00405F85">
        <w:rPr>
          <w:rFonts w:ascii="Times New Roman" w:hAnsi="Times New Roman" w:cs="Times New Roman"/>
          <w:sz w:val="28"/>
          <w:szCs w:val="28"/>
        </w:rPr>
        <w:t>этно-культурной</w:t>
      </w:r>
      <w:proofErr w:type="gramEnd"/>
      <w:r w:rsidRPr="00405F85">
        <w:rPr>
          <w:rFonts w:ascii="Times New Roman" w:hAnsi="Times New Roman" w:cs="Times New Roman"/>
          <w:sz w:val="28"/>
          <w:szCs w:val="28"/>
        </w:rPr>
        <w:t xml:space="preserve"> сфере в СССР был существенно смягчен. Понимание возможности</w:t>
      </w:r>
      <w:r w:rsidR="00BB3133">
        <w:rPr>
          <w:rFonts w:ascii="Times New Roman" w:hAnsi="Times New Roman" w:cs="Times New Roman"/>
          <w:sz w:val="28"/>
          <w:szCs w:val="28"/>
        </w:rPr>
        <w:t xml:space="preserve"> возникновения негативных явле</w:t>
      </w:r>
      <w:r w:rsidRPr="00405F85">
        <w:rPr>
          <w:rFonts w:ascii="Times New Roman" w:hAnsi="Times New Roman" w:cs="Times New Roman"/>
          <w:sz w:val="28"/>
          <w:szCs w:val="28"/>
        </w:rPr>
        <w:t xml:space="preserve">ний в </w:t>
      </w:r>
      <w:proofErr w:type="gramStart"/>
      <w:r w:rsidRPr="00405F85">
        <w:rPr>
          <w:rFonts w:ascii="Times New Roman" w:hAnsi="Times New Roman" w:cs="Times New Roman"/>
          <w:sz w:val="28"/>
          <w:szCs w:val="28"/>
        </w:rPr>
        <w:t>этно-культурной</w:t>
      </w:r>
      <w:proofErr w:type="gramEnd"/>
      <w:r w:rsidRPr="00405F85">
        <w:rPr>
          <w:rFonts w:ascii="Times New Roman" w:hAnsi="Times New Roman" w:cs="Times New Roman"/>
          <w:sz w:val="28"/>
          <w:szCs w:val="28"/>
        </w:rPr>
        <w:t xml:space="preserve"> сфере </w:t>
      </w:r>
      <w:r>
        <w:rPr>
          <w:rFonts w:ascii="Times New Roman" w:hAnsi="Times New Roman" w:cs="Times New Roman"/>
          <w:sz w:val="28"/>
          <w:szCs w:val="28"/>
        </w:rPr>
        <w:t>становится источником специаль</w:t>
      </w:r>
      <w:r w:rsidRPr="00405F85">
        <w:rPr>
          <w:rFonts w:ascii="Times New Roman" w:hAnsi="Times New Roman" w:cs="Times New Roman"/>
          <w:sz w:val="28"/>
          <w:szCs w:val="28"/>
        </w:rPr>
        <w:t>ной заботы государства о национальных языках, сохранении и развитии самобытных национал</w:t>
      </w:r>
      <w:r>
        <w:rPr>
          <w:rFonts w:ascii="Times New Roman" w:hAnsi="Times New Roman" w:cs="Times New Roman"/>
          <w:sz w:val="28"/>
          <w:szCs w:val="28"/>
        </w:rPr>
        <w:t>ьных культур. В стране действо</w:t>
      </w:r>
      <w:r w:rsidRPr="00405F85">
        <w:rPr>
          <w:rFonts w:ascii="Times New Roman" w:hAnsi="Times New Roman" w:cs="Times New Roman"/>
          <w:sz w:val="28"/>
          <w:szCs w:val="28"/>
        </w:rPr>
        <w:t>вало реальное многоязычие, в</w:t>
      </w:r>
      <w:r w:rsidR="00BB3133">
        <w:rPr>
          <w:rFonts w:ascii="Times New Roman" w:hAnsi="Times New Roman" w:cs="Times New Roman"/>
          <w:sz w:val="28"/>
          <w:szCs w:val="28"/>
        </w:rPr>
        <w:t xml:space="preserve"> масштабе которого каждый граж</w:t>
      </w:r>
      <w:r w:rsidRPr="00405F85">
        <w:rPr>
          <w:rFonts w:ascii="Times New Roman" w:hAnsi="Times New Roman" w:cs="Times New Roman"/>
          <w:sz w:val="28"/>
          <w:szCs w:val="28"/>
        </w:rPr>
        <w:t>данин государства имел право не только свободно говорить на родном языке, но также получать на родном языке образование, развивать национальную культуру, в том числе обращаться в органы государственной власти в с</w:t>
      </w:r>
      <w:r>
        <w:rPr>
          <w:rFonts w:ascii="Times New Roman" w:hAnsi="Times New Roman" w:cs="Times New Roman"/>
          <w:sz w:val="28"/>
          <w:szCs w:val="28"/>
        </w:rPr>
        <w:t>оответствующих националь</w:t>
      </w:r>
      <w:r w:rsidRPr="00405F85">
        <w:rPr>
          <w:rFonts w:ascii="Times New Roman" w:hAnsi="Times New Roman" w:cs="Times New Roman"/>
          <w:sz w:val="28"/>
          <w:szCs w:val="28"/>
        </w:rPr>
        <w:t>но-дифференцированных территориях не только на языке обще- государственного общения, но и на родном. 46 47</w:t>
      </w:r>
      <w:proofErr w:type="gramStart"/>
      <w:r w:rsidRPr="00405F85">
        <w:rPr>
          <w:rFonts w:ascii="Times New Roman" w:hAnsi="Times New Roman" w:cs="Times New Roman"/>
          <w:sz w:val="28"/>
          <w:szCs w:val="28"/>
        </w:rPr>
        <w:t xml:space="preserve"> Т</w:t>
      </w:r>
      <w:proofErr w:type="gramEnd"/>
      <w:r w:rsidRPr="00405F85">
        <w:rPr>
          <w:rFonts w:ascii="Times New Roman" w:hAnsi="Times New Roman" w:cs="Times New Roman"/>
          <w:sz w:val="28"/>
          <w:szCs w:val="28"/>
        </w:rPr>
        <w:t>акая государственная по</w:t>
      </w:r>
      <w:r>
        <w:rPr>
          <w:rFonts w:ascii="Times New Roman" w:hAnsi="Times New Roman" w:cs="Times New Roman"/>
          <w:sz w:val="28"/>
          <w:szCs w:val="28"/>
        </w:rPr>
        <w:t>литика устраняла чувство «коло</w:t>
      </w:r>
      <w:r w:rsidRPr="00405F85">
        <w:rPr>
          <w:rFonts w:ascii="Times New Roman" w:hAnsi="Times New Roman" w:cs="Times New Roman"/>
          <w:sz w:val="28"/>
          <w:szCs w:val="28"/>
        </w:rPr>
        <w:t>ниальных отношений» между н</w:t>
      </w:r>
      <w:r w:rsidR="00BB3133">
        <w:rPr>
          <w:rFonts w:ascii="Times New Roman" w:hAnsi="Times New Roman" w:cs="Times New Roman"/>
          <w:sz w:val="28"/>
          <w:szCs w:val="28"/>
        </w:rPr>
        <w:t>ародами, содействовала одновре</w:t>
      </w:r>
      <w:r w:rsidRPr="00405F85">
        <w:rPr>
          <w:rFonts w:ascii="Times New Roman" w:hAnsi="Times New Roman" w:cs="Times New Roman"/>
          <w:sz w:val="28"/>
          <w:szCs w:val="28"/>
        </w:rPr>
        <w:t xml:space="preserve">менности развития социальной и </w:t>
      </w:r>
      <w:r>
        <w:rPr>
          <w:rFonts w:ascii="Times New Roman" w:hAnsi="Times New Roman" w:cs="Times New Roman"/>
          <w:sz w:val="28"/>
          <w:szCs w:val="28"/>
        </w:rPr>
        <w:t>культурной интеграции обще</w:t>
      </w:r>
      <w:r w:rsidRPr="00405F85">
        <w:rPr>
          <w:rFonts w:ascii="Times New Roman" w:hAnsi="Times New Roman" w:cs="Times New Roman"/>
          <w:sz w:val="28"/>
          <w:szCs w:val="28"/>
        </w:rPr>
        <w:t xml:space="preserve">ства и этнической самобытности отдельных народов, переводила процессы </w:t>
      </w:r>
      <w:proofErr w:type="gramStart"/>
      <w:r w:rsidRPr="00405F85">
        <w:rPr>
          <w:rFonts w:ascii="Times New Roman" w:hAnsi="Times New Roman" w:cs="Times New Roman"/>
          <w:sz w:val="28"/>
          <w:szCs w:val="28"/>
        </w:rPr>
        <w:t>этно-культурной</w:t>
      </w:r>
      <w:proofErr w:type="gramEnd"/>
      <w:r w:rsidRPr="00405F85">
        <w:rPr>
          <w:rFonts w:ascii="Times New Roman" w:hAnsi="Times New Roman" w:cs="Times New Roman"/>
          <w:sz w:val="28"/>
          <w:szCs w:val="28"/>
        </w:rPr>
        <w:t xml:space="preserve"> инте</w:t>
      </w:r>
      <w:r>
        <w:rPr>
          <w:rFonts w:ascii="Times New Roman" w:hAnsi="Times New Roman" w:cs="Times New Roman"/>
          <w:sz w:val="28"/>
          <w:szCs w:val="28"/>
        </w:rPr>
        <w:t>грации народов из русла «искус</w:t>
      </w:r>
      <w:r w:rsidRPr="00405F85">
        <w:rPr>
          <w:rFonts w:ascii="Times New Roman" w:hAnsi="Times New Roman" w:cs="Times New Roman"/>
          <w:sz w:val="28"/>
          <w:szCs w:val="28"/>
        </w:rPr>
        <w:t>ственного подавления» в форму «естественности саморазвития». Прошлая культура народов з</w:t>
      </w:r>
      <w:r>
        <w:rPr>
          <w:rFonts w:ascii="Times New Roman" w:hAnsi="Times New Roman" w:cs="Times New Roman"/>
          <w:sz w:val="28"/>
          <w:szCs w:val="28"/>
        </w:rPr>
        <w:t>десь не исчезала и не превраща</w:t>
      </w:r>
      <w:r w:rsidRPr="00405F85">
        <w:rPr>
          <w:rFonts w:ascii="Times New Roman" w:hAnsi="Times New Roman" w:cs="Times New Roman"/>
          <w:sz w:val="28"/>
          <w:szCs w:val="28"/>
        </w:rPr>
        <w:t xml:space="preserve">лась в «мертвечину собрания </w:t>
      </w:r>
      <w:r>
        <w:rPr>
          <w:rFonts w:ascii="Times New Roman" w:hAnsi="Times New Roman" w:cs="Times New Roman"/>
          <w:sz w:val="28"/>
          <w:szCs w:val="28"/>
        </w:rPr>
        <w:t>музейных ценностей», но продол</w:t>
      </w:r>
      <w:r w:rsidRPr="00405F85">
        <w:rPr>
          <w:rFonts w:ascii="Times New Roman" w:hAnsi="Times New Roman" w:cs="Times New Roman"/>
          <w:sz w:val="28"/>
          <w:szCs w:val="28"/>
        </w:rPr>
        <w:t xml:space="preserve">жала жить и совершенствоваться адекватно новым единым для всех историческим реалиям </w:t>
      </w:r>
      <w:r>
        <w:rPr>
          <w:rFonts w:ascii="Times New Roman" w:hAnsi="Times New Roman" w:cs="Times New Roman"/>
          <w:sz w:val="28"/>
          <w:szCs w:val="28"/>
        </w:rPr>
        <w:t xml:space="preserve">жизни. </w:t>
      </w:r>
    </w:p>
    <w:p w:rsidR="0058425B" w:rsidRPr="00405F85" w:rsidRDefault="0058425B" w:rsidP="005842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Этот опыт «из СССР», та</w:t>
      </w:r>
      <w:r w:rsidRPr="00405F85">
        <w:rPr>
          <w:rFonts w:ascii="Times New Roman" w:hAnsi="Times New Roman" w:cs="Times New Roman"/>
          <w:sz w:val="28"/>
          <w:szCs w:val="28"/>
        </w:rPr>
        <w:t>ким образом, имеет положительное значение дл</w:t>
      </w:r>
      <w:r>
        <w:rPr>
          <w:rFonts w:ascii="Times New Roman" w:hAnsi="Times New Roman" w:cs="Times New Roman"/>
          <w:sz w:val="28"/>
          <w:szCs w:val="28"/>
        </w:rPr>
        <w:t>я условий чело</w:t>
      </w:r>
      <w:r w:rsidRPr="00405F85">
        <w:rPr>
          <w:rFonts w:ascii="Times New Roman" w:hAnsi="Times New Roman" w:cs="Times New Roman"/>
          <w:sz w:val="28"/>
          <w:szCs w:val="28"/>
        </w:rPr>
        <w:t>вечества, вступившего в своем развитии в фазу глобализации. Увы, СССР возник исто</w:t>
      </w:r>
      <w:r w:rsidR="00BB3133">
        <w:rPr>
          <w:rFonts w:ascii="Times New Roman" w:hAnsi="Times New Roman" w:cs="Times New Roman"/>
          <w:sz w:val="28"/>
          <w:szCs w:val="28"/>
        </w:rPr>
        <w:t>рически преждевременно, был ис</w:t>
      </w:r>
      <w:r w:rsidRPr="00405F85">
        <w:rPr>
          <w:rFonts w:ascii="Times New Roman" w:hAnsi="Times New Roman" w:cs="Times New Roman"/>
          <w:sz w:val="28"/>
          <w:szCs w:val="28"/>
        </w:rPr>
        <w:t>кусственным социальным образованием, возник в результате не объективной необратимой экон</w:t>
      </w:r>
      <w:r w:rsidR="00BB3133">
        <w:rPr>
          <w:rFonts w:ascii="Times New Roman" w:hAnsi="Times New Roman" w:cs="Times New Roman"/>
          <w:sz w:val="28"/>
          <w:szCs w:val="28"/>
        </w:rPr>
        <w:t>омической и социальной интегра</w:t>
      </w:r>
      <w:r w:rsidRPr="00405F85">
        <w:rPr>
          <w:rFonts w:ascii="Times New Roman" w:hAnsi="Times New Roman" w:cs="Times New Roman"/>
          <w:sz w:val="28"/>
          <w:szCs w:val="28"/>
        </w:rPr>
        <w:t>ции человечества. Эта «искусственность», и</w:t>
      </w:r>
      <w:r>
        <w:rPr>
          <w:rFonts w:ascii="Times New Roman" w:hAnsi="Times New Roman" w:cs="Times New Roman"/>
          <w:sz w:val="28"/>
          <w:szCs w:val="28"/>
        </w:rPr>
        <w:t>сторическая незрелость адекват</w:t>
      </w:r>
      <w:r w:rsidRPr="00405F85">
        <w:rPr>
          <w:rFonts w:ascii="Times New Roman" w:hAnsi="Times New Roman" w:cs="Times New Roman"/>
          <w:sz w:val="28"/>
          <w:szCs w:val="28"/>
        </w:rPr>
        <w:t xml:space="preserve">ной СССР формы «движения в коммунизм» стали источником открывшихся в названном движении трудностей и проблем. Однако неудачи от </w:t>
      </w:r>
      <w:r w:rsidRPr="00405F85">
        <w:rPr>
          <w:rFonts w:ascii="Times New Roman" w:hAnsi="Times New Roman" w:cs="Times New Roman"/>
          <w:sz w:val="28"/>
          <w:szCs w:val="28"/>
        </w:rPr>
        <w:lastRenderedPageBreak/>
        <w:t>«преждевременности советского социально- экономического опыта» не являются достаточным основанием к отрицанию значимости достижений в области этно-национальной политики и культуры. Опыт ССС</w:t>
      </w:r>
      <w:r>
        <w:rPr>
          <w:rFonts w:ascii="Times New Roman" w:hAnsi="Times New Roman" w:cs="Times New Roman"/>
          <w:sz w:val="28"/>
          <w:szCs w:val="28"/>
        </w:rPr>
        <w:t>Р показал, что процесс интегра</w:t>
      </w:r>
      <w:r w:rsidRPr="00405F85">
        <w:rPr>
          <w:rFonts w:ascii="Times New Roman" w:hAnsi="Times New Roman" w:cs="Times New Roman"/>
          <w:sz w:val="28"/>
          <w:szCs w:val="28"/>
        </w:rPr>
        <w:t>ции культур народов, вступивших в полосу глобализации, впо</w:t>
      </w:r>
      <w:proofErr w:type="gramStart"/>
      <w:r w:rsidRPr="00405F85">
        <w:rPr>
          <w:rFonts w:ascii="Times New Roman" w:hAnsi="Times New Roman" w:cs="Times New Roman"/>
          <w:sz w:val="28"/>
          <w:szCs w:val="28"/>
        </w:rPr>
        <w:t>л-</w:t>
      </w:r>
      <w:proofErr w:type="gramEnd"/>
      <w:r w:rsidRPr="00405F85">
        <w:rPr>
          <w:rFonts w:ascii="Times New Roman" w:hAnsi="Times New Roman" w:cs="Times New Roman"/>
          <w:sz w:val="28"/>
          <w:szCs w:val="28"/>
        </w:rPr>
        <w:t xml:space="preserve"> не способен иметь мирную форму, однако только в том случае, если названная культура будет уважаться, и государством будет осуществляться вся необходимая поддержка, чтобы процессы этно-культурной интеграции происходили естественно, без мер стимуляции, тем более духовного насилия. …Как говорит по этому поводу народная мудрост</w:t>
      </w:r>
      <w:r w:rsidR="00BB3133">
        <w:rPr>
          <w:rFonts w:ascii="Times New Roman" w:hAnsi="Times New Roman" w:cs="Times New Roman"/>
          <w:sz w:val="28"/>
          <w:szCs w:val="28"/>
        </w:rPr>
        <w:t>ь, если что-то, по своей приро</w:t>
      </w:r>
      <w:r w:rsidRPr="00405F85">
        <w:rPr>
          <w:rFonts w:ascii="Times New Roman" w:hAnsi="Times New Roman" w:cs="Times New Roman"/>
          <w:sz w:val="28"/>
          <w:szCs w:val="28"/>
        </w:rPr>
        <w:t>де, должно однажды уйти, то оно уйдет и само. Поэтому, – совет «мудрым политикам», – не</w:t>
      </w:r>
      <w:r>
        <w:rPr>
          <w:rFonts w:ascii="Times New Roman" w:hAnsi="Times New Roman" w:cs="Times New Roman"/>
          <w:sz w:val="28"/>
          <w:szCs w:val="28"/>
        </w:rPr>
        <w:t xml:space="preserve"> надо ускорять естественно про</w:t>
      </w:r>
      <w:r w:rsidRPr="00405F85">
        <w:rPr>
          <w:rFonts w:ascii="Times New Roman" w:hAnsi="Times New Roman" w:cs="Times New Roman"/>
          <w:sz w:val="28"/>
          <w:szCs w:val="28"/>
        </w:rPr>
        <w:t>исходящие процессы. Однако, к сожалению, м</w:t>
      </w:r>
      <w:r w:rsidR="00BB3133">
        <w:rPr>
          <w:rFonts w:ascii="Times New Roman" w:hAnsi="Times New Roman" w:cs="Times New Roman"/>
          <w:sz w:val="28"/>
          <w:szCs w:val="28"/>
        </w:rPr>
        <w:t>удрость, доставшаяся вступивше</w:t>
      </w:r>
      <w:r w:rsidRPr="00405F85">
        <w:rPr>
          <w:rFonts w:ascii="Times New Roman" w:hAnsi="Times New Roman" w:cs="Times New Roman"/>
          <w:sz w:val="28"/>
          <w:szCs w:val="28"/>
        </w:rPr>
        <w:t>му в эпоху глобализации человечеству в наследство от СССР, далеко не всегда обнаруживает</w:t>
      </w:r>
      <w:r>
        <w:rPr>
          <w:rFonts w:ascii="Times New Roman" w:hAnsi="Times New Roman" w:cs="Times New Roman"/>
          <w:sz w:val="28"/>
          <w:szCs w:val="28"/>
        </w:rPr>
        <w:t xml:space="preserve"> себя усвоенной. Об этом свиде</w:t>
      </w:r>
      <w:r w:rsidRPr="00405F85">
        <w:rPr>
          <w:rFonts w:ascii="Times New Roman" w:hAnsi="Times New Roman" w:cs="Times New Roman"/>
          <w:sz w:val="28"/>
          <w:szCs w:val="28"/>
        </w:rPr>
        <w:t>тельствует как этно-социальная практика на территориях многих государств, возникших в итоге распада СССР (например, в странах Прибалтики, на Украин</w:t>
      </w:r>
      <w:r>
        <w:rPr>
          <w:rFonts w:ascii="Times New Roman" w:hAnsi="Times New Roman" w:cs="Times New Roman"/>
          <w:sz w:val="28"/>
          <w:szCs w:val="28"/>
        </w:rPr>
        <w:t>е), в ходе которой делаются по</w:t>
      </w:r>
      <w:r w:rsidRPr="00405F85">
        <w:rPr>
          <w:rFonts w:ascii="Times New Roman" w:hAnsi="Times New Roman" w:cs="Times New Roman"/>
          <w:sz w:val="28"/>
          <w:szCs w:val="28"/>
        </w:rPr>
        <w:t>пытки созидания уже истор</w:t>
      </w:r>
      <w:r w:rsidR="00BB3133">
        <w:rPr>
          <w:rFonts w:ascii="Times New Roman" w:hAnsi="Times New Roman" w:cs="Times New Roman"/>
          <w:sz w:val="28"/>
          <w:szCs w:val="28"/>
        </w:rPr>
        <w:t>ически устаревшей формы моноэт</w:t>
      </w:r>
      <w:r w:rsidRPr="00405F85">
        <w:rPr>
          <w:rFonts w:ascii="Times New Roman" w:hAnsi="Times New Roman" w:cs="Times New Roman"/>
          <w:sz w:val="28"/>
          <w:szCs w:val="28"/>
        </w:rPr>
        <w:t>нических социумов, так и процессы, изучаемые и фиксируемые в других регионах планетарного мира. В частности, как отмечает исследователь современной культуры Индии Ч.Б. Варма [1], процессы в сфере развития языковой культуры здесь и сегодня еще сохраняют черты сформ</w:t>
      </w:r>
      <w:r>
        <w:rPr>
          <w:rFonts w:ascii="Times New Roman" w:hAnsi="Times New Roman" w:cs="Times New Roman"/>
          <w:sz w:val="28"/>
          <w:szCs w:val="28"/>
        </w:rPr>
        <w:t>ировавшегося в условиях колони</w:t>
      </w:r>
      <w:r w:rsidRPr="00405F85">
        <w:rPr>
          <w:rFonts w:ascii="Times New Roman" w:hAnsi="Times New Roman" w:cs="Times New Roman"/>
          <w:sz w:val="28"/>
          <w:szCs w:val="28"/>
        </w:rPr>
        <w:t xml:space="preserve">ального прошлого подхода. </w:t>
      </w:r>
      <w:r>
        <w:rPr>
          <w:rFonts w:ascii="Times New Roman" w:hAnsi="Times New Roman" w:cs="Times New Roman"/>
          <w:sz w:val="28"/>
          <w:szCs w:val="28"/>
        </w:rPr>
        <w:t>Стремления современного прави</w:t>
      </w:r>
      <w:r w:rsidRPr="00405F85">
        <w:rPr>
          <w:rFonts w:ascii="Times New Roman" w:hAnsi="Times New Roman" w:cs="Times New Roman"/>
          <w:sz w:val="28"/>
          <w:szCs w:val="28"/>
        </w:rPr>
        <w:t>тельства Индии к ускоренному развитию единой индийской н</w:t>
      </w:r>
      <w:r>
        <w:rPr>
          <w:rFonts w:ascii="Times New Roman" w:hAnsi="Times New Roman" w:cs="Times New Roman"/>
          <w:sz w:val="28"/>
          <w:szCs w:val="28"/>
        </w:rPr>
        <w:t>а</w:t>
      </w:r>
      <w:r w:rsidRPr="00405F85">
        <w:rPr>
          <w:rFonts w:ascii="Times New Roman" w:hAnsi="Times New Roman" w:cs="Times New Roman"/>
          <w:sz w:val="28"/>
          <w:szCs w:val="28"/>
        </w:rPr>
        <w:t xml:space="preserve">ции имеют своим следствием </w:t>
      </w:r>
      <w:r w:rsidR="00BB3133">
        <w:rPr>
          <w:rFonts w:ascii="Times New Roman" w:hAnsi="Times New Roman" w:cs="Times New Roman"/>
          <w:sz w:val="28"/>
          <w:szCs w:val="28"/>
        </w:rPr>
        <w:t>трудности в сохранении традици</w:t>
      </w:r>
      <w:r w:rsidRPr="00405F85">
        <w:rPr>
          <w:rFonts w:ascii="Times New Roman" w:hAnsi="Times New Roman" w:cs="Times New Roman"/>
          <w:sz w:val="28"/>
          <w:szCs w:val="28"/>
        </w:rPr>
        <w:t xml:space="preserve">онного для Индии многообразия </w:t>
      </w:r>
      <w:r w:rsidR="00BB3133">
        <w:rPr>
          <w:rFonts w:ascii="Times New Roman" w:hAnsi="Times New Roman" w:cs="Times New Roman"/>
          <w:sz w:val="28"/>
          <w:szCs w:val="28"/>
        </w:rPr>
        <w:t>языков общения, уникальных этно-</w:t>
      </w:r>
      <w:r w:rsidRPr="00405F85">
        <w:rPr>
          <w:rFonts w:ascii="Times New Roman" w:hAnsi="Times New Roman" w:cs="Times New Roman"/>
          <w:sz w:val="28"/>
          <w:szCs w:val="28"/>
        </w:rPr>
        <w:t>национальных культур, п</w:t>
      </w:r>
      <w:r w:rsidR="00BB3133">
        <w:rPr>
          <w:rFonts w:ascii="Times New Roman" w:hAnsi="Times New Roman" w:cs="Times New Roman"/>
          <w:sz w:val="28"/>
          <w:szCs w:val="28"/>
        </w:rPr>
        <w:t>одавляемых и нередко даже исче</w:t>
      </w:r>
      <w:r w:rsidRPr="00405F85">
        <w:rPr>
          <w:rFonts w:ascii="Times New Roman" w:hAnsi="Times New Roman" w:cs="Times New Roman"/>
          <w:sz w:val="28"/>
          <w:szCs w:val="28"/>
        </w:rPr>
        <w:t>зающих в таком движении. Ученый отстаивает мнение о том, что экономический прогресс Индии не должен сопровождаться процессами регресса в сфере языков и культур населяющих этот регион народов.</w:t>
      </w:r>
    </w:p>
    <w:p w:rsidR="0058425B" w:rsidRPr="00405F85" w:rsidRDefault="0058425B" w:rsidP="0058425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Литература</w:t>
      </w:r>
      <w:r w:rsidRPr="00405F85">
        <w:rPr>
          <w:rFonts w:ascii="Times New Roman" w:hAnsi="Times New Roman" w:cs="Times New Roman"/>
          <w:sz w:val="28"/>
          <w:szCs w:val="28"/>
          <w:lang w:val="en-US"/>
        </w:rPr>
        <w:t xml:space="preserve">: </w:t>
      </w:r>
    </w:p>
    <w:p w:rsidR="0058425B" w:rsidRPr="00405F85" w:rsidRDefault="0058425B" w:rsidP="0058425B">
      <w:pPr>
        <w:spacing w:after="0" w:line="360" w:lineRule="auto"/>
        <w:jc w:val="both"/>
        <w:rPr>
          <w:rFonts w:ascii="Times New Roman" w:hAnsi="Times New Roman" w:cs="Times New Roman"/>
          <w:sz w:val="28"/>
          <w:szCs w:val="28"/>
        </w:rPr>
      </w:pPr>
      <w:r w:rsidRPr="00405F85">
        <w:rPr>
          <w:rFonts w:ascii="Times New Roman" w:hAnsi="Times New Roman" w:cs="Times New Roman"/>
          <w:sz w:val="28"/>
          <w:szCs w:val="28"/>
          <w:lang w:val="en-US"/>
        </w:rPr>
        <w:lastRenderedPageBreak/>
        <w:t>1. Varma C.B. What went wrong with our education system – III // Asian Renaissance. Vol</w:t>
      </w:r>
      <w:r w:rsidRPr="00405F85">
        <w:rPr>
          <w:rFonts w:ascii="Times New Roman" w:hAnsi="Times New Roman" w:cs="Times New Roman"/>
          <w:sz w:val="28"/>
          <w:szCs w:val="28"/>
        </w:rPr>
        <w:t xml:space="preserve">. 2, </w:t>
      </w:r>
      <w:r w:rsidRPr="00405F85">
        <w:rPr>
          <w:rFonts w:ascii="Times New Roman" w:hAnsi="Times New Roman" w:cs="Times New Roman"/>
          <w:sz w:val="28"/>
          <w:szCs w:val="28"/>
          <w:lang w:val="en-US"/>
        </w:rPr>
        <w:t>Issue</w:t>
      </w:r>
      <w:r w:rsidRPr="00405F85">
        <w:rPr>
          <w:rFonts w:ascii="Times New Roman" w:hAnsi="Times New Roman" w:cs="Times New Roman"/>
          <w:sz w:val="28"/>
          <w:szCs w:val="28"/>
        </w:rPr>
        <w:t xml:space="preserve"> 1, </w:t>
      </w:r>
      <w:r w:rsidRPr="00405F85">
        <w:rPr>
          <w:rFonts w:ascii="Times New Roman" w:hAnsi="Times New Roman" w:cs="Times New Roman"/>
          <w:sz w:val="28"/>
          <w:szCs w:val="28"/>
          <w:lang w:val="en-US"/>
        </w:rPr>
        <w:t>p</w:t>
      </w:r>
      <w:r w:rsidRPr="00405F85">
        <w:rPr>
          <w:rFonts w:ascii="Times New Roman" w:hAnsi="Times New Roman" w:cs="Times New Roman"/>
          <w:sz w:val="28"/>
          <w:szCs w:val="28"/>
        </w:rPr>
        <w:t>. 1–20.</w:t>
      </w:r>
    </w:p>
    <w:p w:rsidR="0058425B" w:rsidRPr="00405F85" w:rsidRDefault="0058425B" w:rsidP="0058425B">
      <w:pPr>
        <w:spacing w:after="0" w:line="360" w:lineRule="auto"/>
        <w:jc w:val="both"/>
        <w:rPr>
          <w:rFonts w:ascii="Times New Roman" w:hAnsi="Times New Roman" w:cs="Times New Roman"/>
          <w:sz w:val="28"/>
          <w:szCs w:val="28"/>
        </w:rPr>
      </w:pPr>
    </w:p>
    <w:p w:rsidR="0058425B" w:rsidRPr="00405F85" w:rsidRDefault="0058425B" w:rsidP="0058425B">
      <w:pPr>
        <w:spacing w:after="0" w:line="360" w:lineRule="auto"/>
        <w:jc w:val="both"/>
        <w:rPr>
          <w:rFonts w:ascii="Times New Roman" w:hAnsi="Times New Roman" w:cs="Times New Roman"/>
          <w:sz w:val="28"/>
          <w:szCs w:val="28"/>
        </w:rPr>
      </w:pPr>
      <w:r w:rsidRPr="00405F85">
        <w:rPr>
          <w:rFonts w:ascii="Times New Roman" w:hAnsi="Times New Roman" w:cs="Times New Roman"/>
          <w:sz w:val="28"/>
          <w:szCs w:val="28"/>
        </w:rPr>
        <w:t xml:space="preserve">Б.П. Борисов </w:t>
      </w:r>
    </w:p>
    <w:p w:rsidR="0058425B" w:rsidRPr="005471B7" w:rsidRDefault="0058425B" w:rsidP="0058425B">
      <w:pPr>
        <w:spacing w:after="0" w:line="360" w:lineRule="auto"/>
        <w:jc w:val="center"/>
        <w:rPr>
          <w:rFonts w:ascii="Times New Roman" w:hAnsi="Times New Roman" w:cs="Times New Roman"/>
          <w:b/>
          <w:sz w:val="28"/>
          <w:szCs w:val="28"/>
        </w:rPr>
      </w:pPr>
      <w:r w:rsidRPr="005471B7">
        <w:rPr>
          <w:rFonts w:ascii="Times New Roman" w:hAnsi="Times New Roman" w:cs="Times New Roman"/>
          <w:b/>
          <w:sz w:val="28"/>
          <w:szCs w:val="28"/>
        </w:rPr>
        <w:t>РЕАЛИЗМ И ПОСТМОДЕРНИЗМ В ДОСТИЖЕНИИ МУЗЫКАЛЬНО-ИСПОЛНИТЕЛЬСКОЙ АУТЕНТИЧНОСТИ ХУДОЖЕСТВЕННОГО ОБРАЗА</w:t>
      </w:r>
    </w:p>
    <w:p w:rsidR="0058425B" w:rsidRDefault="0058425B" w:rsidP="0058425B">
      <w:pPr>
        <w:spacing w:after="0" w:line="360" w:lineRule="auto"/>
        <w:ind w:firstLine="708"/>
        <w:jc w:val="both"/>
        <w:rPr>
          <w:rFonts w:ascii="Times New Roman" w:hAnsi="Times New Roman" w:cs="Times New Roman"/>
          <w:sz w:val="28"/>
          <w:szCs w:val="28"/>
        </w:rPr>
      </w:pPr>
      <w:r w:rsidRPr="00405F85">
        <w:rPr>
          <w:rFonts w:ascii="Times New Roman" w:hAnsi="Times New Roman" w:cs="Times New Roman"/>
          <w:sz w:val="28"/>
          <w:szCs w:val="28"/>
        </w:rPr>
        <w:t>Главной задачей искусства в условиях нашей со</w:t>
      </w:r>
      <w:r>
        <w:rPr>
          <w:rFonts w:ascii="Times New Roman" w:hAnsi="Times New Roman" w:cs="Times New Roman"/>
          <w:sz w:val="28"/>
          <w:szCs w:val="28"/>
        </w:rPr>
        <w:t>временности становится погруже</w:t>
      </w:r>
      <w:r w:rsidRPr="00405F85">
        <w:rPr>
          <w:rFonts w:ascii="Times New Roman" w:hAnsi="Times New Roman" w:cs="Times New Roman"/>
          <w:sz w:val="28"/>
          <w:szCs w:val="28"/>
        </w:rPr>
        <w:t>ние человека в симулякр подлинности [3]. Человечество, вступившее в историческую эпоху своего заката (коей является коммунистическая общественно-экономическая формация, последняя общественно-экономическая формация, по классификации К. Маркса) обнаружило, что нуждается не в действительной «пра</w:t>
      </w:r>
      <w:r>
        <w:rPr>
          <w:rFonts w:ascii="Times New Roman" w:hAnsi="Times New Roman" w:cs="Times New Roman"/>
          <w:sz w:val="28"/>
          <w:szCs w:val="28"/>
        </w:rPr>
        <w:t>вде жизни», а в симулякре тако</w:t>
      </w:r>
      <w:r w:rsidRPr="00405F85">
        <w:rPr>
          <w:rFonts w:ascii="Times New Roman" w:hAnsi="Times New Roman" w:cs="Times New Roman"/>
          <w:sz w:val="28"/>
          <w:szCs w:val="28"/>
        </w:rPr>
        <w:t>вой, в видимости «подлинности бытия». Названная способность создания симулякр-реальности не возникает на стороне искусства стихийно-естественным образом, но оказы</w:t>
      </w:r>
      <w:r>
        <w:rPr>
          <w:rFonts w:ascii="Times New Roman" w:hAnsi="Times New Roman" w:cs="Times New Roman"/>
          <w:sz w:val="28"/>
          <w:szCs w:val="28"/>
        </w:rPr>
        <w:t>вается результатом особого спо</w:t>
      </w:r>
      <w:r w:rsidRPr="00405F85">
        <w:rPr>
          <w:rFonts w:ascii="Times New Roman" w:hAnsi="Times New Roman" w:cs="Times New Roman"/>
          <w:sz w:val="28"/>
          <w:szCs w:val="28"/>
        </w:rPr>
        <w:t>соба организации художественно-выразительных сред</w:t>
      </w:r>
      <w:r>
        <w:rPr>
          <w:rFonts w:ascii="Times New Roman" w:hAnsi="Times New Roman" w:cs="Times New Roman"/>
          <w:sz w:val="28"/>
          <w:szCs w:val="28"/>
        </w:rPr>
        <w:t>ств. То, чего недостает в есте</w:t>
      </w:r>
      <w:r w:rsidRPr="00405F85">
        <w:rPr>
          <w:rFonts w:ascii="Times New Roman" w:hAnsi="Times New Roman" w:cs="Times New Roman"/>
          <w:sz w:val="28"/>
          <w:szCs w:val="28"/>
        </w:rPr>
        <w:t>ственности движения мысли и фантазии, компенсирует</w:t>
      </w:r>
      <w:r>
        <w:rPr>
          <w:rFonts w:ascii="Times New Roman" w:hAnsi="Times New Roman" w:cs="Times New Roman"/>
          <w:sz w:val="28"/>
          <w:szCs w:val="28"/>
        </w:rPr>
        <w:t>ся из ресурса специальной орга</w:t>
      </w:r>
      <w:r w:rsidRPr="00405F85">
        <w:rPr>
          <w:rFonts w:ascii="Times New Roman" w:hAnsi="Times New Roman" w:cs="Times New Roman"/>
          <w:sz w:val="28"/>
          <w:szCs w:val="28"/>
        </w:rPr>
        <w:t>низации художественного воздействия. В отношении специ</w:t>
      </w:r>
      <w:r>
        <w:rPr>
          <w:rFonts w:ascii="Times New Roman" w:hAnsi="Times New Roman" w:cs="Times New Roman"/>
          <w:sz w:val="28"/>
          <w:szCs w:val="28"/>
        </w:rPr>
        <w:t>фики музыкального искусст</w:t>
      </w:r>
      <w:r w:rsidRPr="00405F85">
        <w:rPr>
          <w:rFonts w:ascii="Times New Roman" w:hAnsi="Times New Roman" w:cs="Times New Roman"/>
          <w:sz w:val="28"/>
          <w:szCs w:val="28"/>
        </w:rPr>
        <w:t>ва таким способом организации оказывается «</w:t>
      </w:r>
      <w:proofErr w:type="gramStart"/>
      <w:r w:rsidRPr="00405F85">
        <w:rPr>
          <w:rFonts w:ascii="Times New Roman" w:hAnsi="Times New Roman" w:cs="Times New Roman"/>
          <w:sz w:val="28"/>
          <w:szCs w:val="28"/>
        </w:rPr>
        <w:t>драйв-акцентный</w:t>
      </w:r>
      <w:proofErr w:type="gramEnd"/>
      <w:r w:rsidRPr="00405F85">
        <w:rPr>
          <w:rFonts w:ascii="Times New Roman" w:hAnsi="Times New Roman" w:cs="Times New Roman"/>
          <w:sz w:val="28"/>
          <w:szCs w:val="28"/>
        </w:rPr>
        <w:t xml:space="preserve">» [1]. В масштабе </w:t>
      </w:r>
      <w:proofErr w:type="gramStart"/>
      <w:r w:rsidRPr="00405F85">
        <w:rPr>
          <w:rFonts w:ascii="Times New Roman" w:hAnsi="Times New Roman" w:cs="Times New Roman"/>
          <w:sz w:val="28"/>
          <w:szCs w:val="28"/>
        </w:rPr>
        <w:t>драйв-интонационной</w:t>
      </w:r>
      <w:proofErr w:type="gramEnd"/>
      <w:r w:rsidRPr="00405F85">
        <w:rPr>
          <w:rFonts w:ascii="Times New Roman" w:hAnsi="Times New Roman" w:cs="Times New Roman"/>
          <w:sz w:val="28"/>
          <w:szCs w:val="28"/>
        </w:rPr>
        <w:t xml:space="preserve"> акцентной организации м</w:t>
      </w:r>
      <w:r w:rsidR="00BB3133">
        <w:rPr>
          <w:rFonts w:ascii="Times New Roman" w:hAnsi="Times New Roman" w:cs="Times New Roman"/>
          <w:sz w:val="28"/>
          <w:szCs w:val="28"/>
        </w:rPr>
        <w:t>узыкального интониро</w:t>
      </w:r>
      <w:r w:rsidRPr="00405F85">
        <w:rPr>
          <w:rFonts w:ascii="Times New Roman" w:hAnsi="Times New Roman" w:cs="Times New Roman"/>
          <w:sz w:val="28"/>
          <w:szCs w:val="28"/>
        </w:rPr>
        <w:t>вания исполняемое произведение обнаруживает себя «звуко-интонируемым миром», подлинным ядром которого является «творец-исполнитель». Правила, метрономная акцентуация и проч. атри</w:t>
      </w:r>
      <w:r>
        <w:rPr>
          <w:rFonts w:ascii="Times New Roman" w:hAnsi="Times New Roman" w:cs="Times New Roman"/>
          <w:sz w:val="28"/>
          <w:szCs w:val="28"/>
        </w:rPr>
        <w:t>бутика музыкального интонирова</w:t>
      </w:r>
      <w:r w:rsidRPr="00405F85">
        <w:rPr>
          <w:rFonts w:ascii="Times New Roman" w:hAnsi="Times New Roman" w:cs="Times New Roman"/>
          <w:sz w:val="28"/>
          <w:szCs w:val="28"/>
        </w:rPr>
        <w:t xml:space="preserve">ния, для музыканта, решающегося исполнять музыкальное произведение в точности не текста, а </w:t>
      </w:r>
      <w:proofErr w:type="gramStart"/>
      <w:r w:rsidRPr="00405F85">
        <w:rPr>
          <w:rFonts w:ascii="Times New Roman" w:hAnsi="Times New Roman" w:cs="Times New Roman"/>
          <w:sz w:val="28"/>
          <w:szCs w:val="28"/>
        </w:rPr>
        <w:t>драйв-движения</w:t>
      </w:r>
      <w:proofErr w:type="gramEnd"/>
      <w:r w:rsidRPr="00405F85">
        <w:rPr>
          <w:rFonts w:ascii="Times New Roman" w:hAnsi="Times New Roman" w:cs="Times New Roman"/>
          <w:sz w:val="28"/>
          <w:szCs w:val="28"/>
        </w:rPr>
        <w:t xml:space="preserve"> своей души, отходят как бы на второй план, не исчезают, но становятся уже скрытыми опорами музыкально-и</w:t>
      </w:r>
      <w:r>
        <w:rPr>
          <w:rFonts w:ascii="Times New Roman" w:hAnsi="Times New Roman" w:cs="Times New Roman"/>
          <w:sz w:val="28"/>
          <w:szCs w:val="28"/>
        </w:rPr>
        <w:t>нтонационного процесса. На пер</w:t>
      </w:r>
      <w:r w:rsidRPr="00405F85">
        <w:rPr>
          <w:rFonts w:ascii="Times New Roman" w:hAnsi="Times New Roman" w:cs="Times New Roman"/>
          <w:sz w:val="28"/>
          <w:szCs w:val="28"/>
        </w:rPr>
        <w:t xml:space="preserve">вом же месте утверждается личное прочтение, личное понимание, личное проживание образа, </w:t>
      </w:r>
      <w:r w:rsidRPr="00405F85">
        <w:rPr>
          <w:rFonts w:ascii="Times New Roman" w:hAnsi="Times New Roman" w:cs="Times New Roman"/>
          <w:sz w:val="28"/>
          <w:szCs w:val="28"/>
        </w:rPr>
        <w:lastRenderedPageBreak/>
        <w:t>проживание прямо здесь и сейчас. …В определенном смысле слова названную д</w:t>
      </w:r>
      <w:r>
        <w:rPr>
          <w:rFonts w:ascii="Times New Roman" w:hAnsi="Times New Roman" w:cs="Times New Roman"/>
          <w:sz w:val="28"/>
          <w:szCs w:val="28"/>
        </w:rPr>
        <w:t>райв-ситуацию позволяет относи</w:t>
      </w:r>
      <w:r w:rsidRPr="00405F85">
        <w:rPr>
          <w:rFonts w:ascii="Times New Roman" w:hAnsi="Times New Roman" w:cs="Times New Roman"/>
          <w:sz w:val="28"/>
          <w:szCs w:val="28"/>
        </w:rPr>
        <w:t>тельно внятно прояснить метафорически истолковываемый образ водителя, знающего и понимающего правила дорожного движения, стремящегося следовать последним, но предпочитающего вести машину соответственно не социаль</w:t>
      </w:r>
      <w:r>
        <w:rPr>
          <w:rFonts w:ascii="Times New Roman" w:hAnsi="Times New Roman" w:cs="Times New Roman"/>
          <w:sz w:val="28"/>
          <w:szCs w:val="28"/>
        </w:rPr>
        <w:t>но-утвержденным прави</w:t>
      </w:r>
      <w:r w:rsidRPr="00405F85">
        <w:rPr>
          <w:rFonts w:ascii="Times New Roman" w:hAnsi="Times New Roman" w:cs="Times New Roman"/>
          <w:sz w:val="28"/>
          <w:szCs w:val="28"/>
        </w:rPr>
        <w:t xml:space="preserve">лам, а собственной, стимулирующей поток адреналина творческой душе, по понятиям творческого состояния. Бытие в состоянии </w:t>
      </w:r>
      <w:proofErr w:type="gramStart"/>
      <w:r w:rsidRPr="00405F85">
        <w:rPr>
          <w:rFonts w:ascii="Times New Roman" w:hAnsi="Times New Roman" w:cs="Times New Roman"/>
          <w:sz w:val="28"/>
          <w:szCs w:val="28"/>
        </w:rPr>
        <w:t>драйв-во</w:t>
      </w:r>
      <w:r>
        <w:rPr>
          <w:rFonts w:ascii="Times New Roman" w:hAnsi="Times New Roman" w:cs="Times New Roman"/>
          <w:sz w:val="28"/>
          <w:szCs w:val="28"/>
        </w:rPr>
        <w:t>дительского</w:t>
      </w:r>
      <w:proofErr w:type="gramEnd"/>
      <w:r>
        <w:rPr>
          <w:rFonts w:ascii="Times New Roman" w:hAnsi="Times New Roman" w:cs="Times New Roman"/>
          <w:sz w:val="28"/>
          <w:szCs w:val="28"/>
        </w:rPr>
        <w:t xml:space="preserve"> духа, вполне возмож</w:t>
      </w:r>
      <w:r w:rsidRPr="00405F85">
        <w:rPr>
          <w:rFonts w:ascii="Times New Roman" w:hAnsi="Times New Roman" w:cs="Times New Roman"/>
          <w:sz w:val="28"/>
          <w:szCs w:val="28"/>
        </w:rPr>
        <w:t>но, оказывается таковым, что одновременно (для других, для полицейских контролеров, например), – может быть, в том, как это кажется, не нарушает правил дорожного движения и позволяет превратить любой вид транспорта в средство существования раскрепощенного личного Я во времени и пространст</w:t>
      </w:r>
      <w:r>
        <w:rPr>
          <w:rFonts w:ascii="Times New Roman" w:hAnsi="Times New Roman" w:cs="Times New Roman"/>
          <w:sz w:val="28"/>
          <w:szCs w:val="28"/>
        </w:rPr>
        <w:t>ве. Это происходит именно пото</w:t>
      </w:r>
      <w:r w:rsidRPr="00405F85">
        <w:rPr>
          <w:rFonts w:ascii="Times New Roman" w:hAnsi="Times New Roman" w:cs="Times New Roman"/>
          <w:sz w:val="28"/>
          <w:szCs w:val="28"/>
        </w:rPr>
        <w:t>му, поскольку не его везут в путешествие, а он делает сие путешествие; не его формирует «дорога» и «правила дорожного движения»</w:t>
      </w:r>
      <w:r>
        <w:rPr>
          <w:rFonts w:ascii="Times New Roman" w:hAnsi="Times New Roman" w:cs="Times New Roman"/>
          <w:sz w:val="28"/>
          <w:szCs w:val="28"/>
        </w:rPr>
        <w:t>, а он формирует в извне задан</w:t>
      </w:r>
      <w:r w:rsidRPr="00405F85">
        <w:rPr>
          <w:rFonts w:ascii="Times New Roman" w:hAnsi="Times New Roman" w:cs="Times New Roman"/>
          <w:sz w:val="28"/>
          <w:szCs w:val="28"/>
        </w:rPr>
        <w:t xml:space="preserve">ной матрице правил свой собственный дорожный путь. </w:t>
      </w:r>
    </w:p>
    <w:p w:rsidR="0058425B" w:rsidRDefault="0058425B" w:rsidP="0058425B">
      <w:pPr>
        <w:spacing w:after="0" w:line="360" w:lineRule="auto"/>
        <w:ind w:firstLine="708"/>
        <w:jc w:val="both"/>
        <w:rPr>
          <w:rFonts w:ascii="Times New Roman" w:hAnsi="Times New Roman" w:cs="Times New Roman"/>
          <w:sz w:val="28"/>
          <w:szCs w:val="28"/>
        </w:rPr>
      </w:pPr>
      <w:proofErr w:type="gramStart"/>
      <w:r w:rsidRPr="00405F85">
        <w:rPr>
          <w:rFonts w:ascii="Times New Roman" w:hAnsi="Times New Roman" w:cs="Times New Roman"/>
          <w:sz w:val="28"/>
          <w:szCs w:val="28"/>
        </w:rPr>
        <w:t>Примерно таким же образом музыкант-исполнитель и зри</w:t>
      </w:r>
      <w:r>
        <w:rPr>
          <w:rFonts w:ascii="Times New Roman" w:hAnsi="Times New Roman" w:cs="Times New Roman"/>
          <w:sz w:val="28"/>
          <w:szCs w:val="28"/>
        </w:rPr>
        <w:t>тель-слушатель-пасса</w:t>
      </w:r>
      <w:r w:rsidRPr="00405F85">
        <w:rPr>
          <w:rFonts w:ascii="Times New Roman" w:hAnsi="Times New Roman" w:cs="Times New Roman"/>
          <w:sz w:val="28"/>
          <w:szCs w:val="28"/>
        </w:rPr>
        <w:t xml:space="preserve">жир обнаруживает способность окунуться в «машину </w:t>
      </w:r>
      <w:r>
        <w:rPr>
          <w:rFonts w:ascii="Times New Roman" w:hAnsi="Times New Roman" w:cs="Times New Roman"/>
          <w:sz w:val="28"/>
          <w:szCs w:val="28"/>
        </w:rPr>
        <w:t>времени», ощутить себя адекват</w:t>
      </w:r>
      <w:r w:rsidRPr="00405F85">
        <w:rPr>
          <w:rFonts w:ascii="Times New Roman" w:hAnsi="Times New Roman" w:cs="Times New Roman"/>
          <w:sz w:val="28"/>
          <w:szCs w:val="28"/>
        </w:rPr>
        <w:t>но историческим реалиям прошлого и настоящего, ес</w:t>
      </w:r>
      <w:r>
        <w:rPr>
          <w:rFonts w:ascii="Times New Roman" w:hAnsi="Times New Roman" w:cs="Times New Roman"/>
          <w:sz w:val="28"/>
          <w:szCs w:val="28"/>
        </w:rPr>
        <w:t>ли за знанием правил и стремле</w:t>
      </w:r>
      <w:r w:rsidRPr="00405F85">
        <w:rPr>
          <w:rFonts w:ascii="Times New Roman" w:hAnsi="Times New Roman" w:cs="Times New Roman"/>
          <w:sz w:val="28"/>
          <w:szCs w:val="28"/>
        </w:rPr>
        <w:t>нием к соблюдению последних не теряет самого себя, полагая собственную вольность первичной в отношении любых правил, вживаясь в ис</w:t>
      </w:r>
      <w:r w:rsidR="005D29A5">
        <w:rPr>
          <w:rFonts w:ascii="Times New Roman" w:hAnsi="Times New Roman" w:cs="Times New Roman"/>
          <w:sz w:val="28"/>
          <w:szCs w:val="28"/>
        </w:rPr>
        <w:t>торическую эпоху и псевдо</w:t>
      </w:r>
      <w:r w:rsidR="00BB3133">
        <w:rPr>
          <w:rFonts w:ascii="Times New Roman" w:hAnsi="Times New Roman" w:cs="Times New Roman"/>
          <w:sz w:val="28"/>
          <w:szCs w:val="28"/>
        </w:rPr>
        <w:t>суще</w:t>
      </w:r>
      <w:r w:rsidRPr="00405F85">
        <w:rPr>
          <w:rFonts w:ascii="Times New Roman" w:hAnsi="Times New Roman" w:cs="Times New Roman"/>
          <w:sz w:val="28"/>
          <w:szCs w:val="28"/>
        </w:rPr>
        <w:t>ствуя в ней, как в своей собственной современности.</w:t>
      </w:r>
      <w:proofErr w:type="gramEnd"/>
      <w:r w:rsidRPr="00405F85">
        <w:rPr>
          <w:rFonts w:ascii="Times New Roman" w:hAnsi="Times New Roman" w:cs="Times New Roman"/>
          <w:sz w:val="28"/>
          <w:szCs w:val="28"/>
        </w:rPr>
        <w:t xml:space="preserve"> Такова специфика акцентного способа организации музыкального интонирования, – средства возникновения «машины времени», – того с</w:t>
      </w:r>
      <w:r w:rsidR="00BB3133">
        <w:rPr>
          <w:rFonts w:ascii="Times New Roman" w:hAnsi="Times New Roman" w:cs="Times New Roman"/>
          <w:sz w:val="28"/>
          <w:szCs w:val="28"/>
        </w:rPr>
        <w:t>амого способа организации музы</w:t>
      </w:r>
      <w:r w:rsidRPr="00405F85">
        <w:rPr>
          <w:rFonts w:ascii="Times New Roman" w:hAnsi="Times New Roman" w:cs="Times New Roman"/>
          <w:sz w:val="28"/>
          <w:szCs w:val="28"/>
        </w:rPr>
        <w:t>ки, в масштабе которого возможно все и все это с</w:t>
      </w:r>
      <w:r>
        <w:rPr>
          <w:rFonts w:ascii="Times New Roman" w:hAnsi="Times New Roman" w:cs="Times New Roman"/>
          <w:sz w:val="28"/>
          <w:szCs w:val="28"/>
        </w:rPr>
        <w:t>пособно быть выразительно-вкус</w:t>
      </w:r>
      <w:r w:rsidRPr="00405F85">
        <w:rPr>
          <w:rFonts w:ascii="Times New Roman" w:hAnsi="Times New Roman" w:cs="Times New Roman"/>
          <w:sz w:val="28"/>
          <w:szCs w:val="28"/>
        </w:rPr>
        <w:t>ным: ибо творец-импровизатор-исполнитель акцентно выстраивает поток музыкального интонирования, так, что заставляет полюбить продукт, который возникает под его пальцами. Музыкально-интонационное становление, как стан</w:t>
      </w:r>
      <w:r>
        <w:rPr>
          <w:rFonts w:ascii="Times New Roman" w:hAnsi="Times New Roman" w:cs="Times New Roman"/>
          <w:sz w:val="28"/>
          <w:szCs w:val="28"/>
        </w:rPr>
        <w:t xml:space="preserve">овление </w:t>
      </w:r>
      <w:proofErr w:type="gramStart"/>
      <w:r>
        <w:rPr>
          <w:rFonts w:ascii="Times New Roman" w:hAnsi="Times New Roman" w:cs="Times New Roman"/>
          <w:sz w:val="28"/>
          <w:szCs w:val="28"/>
        </w:rPr>
        <w:t>тембровое-</w:t>
      </w:r>
      <w:r>
        <w:rPr>
          <w:rFonts w:ascii="Times New Roman" w:hAnsi="Times New Roman" w:cs="Times New Roman"/>
          <w:sz w:val="28"/>
          <w:szCs w:val="28"/>
        </w:rPr>
        <w:lastRenderedPageBreak/>
        <w:t>колористичес</w:t>
      </w:r>
      <w:r w:rsidRPr="00405F85">
        <w:rPr>
          <w:rFonts w:ascii="Times New Roman" w:hAnsi="Times New Roman" w:cs="Times New Roman"/>
          <w:sz w:val="28"/>
          <w:szCs w:val="28"/>
        </w:rPr>
        <w:t>кое</w:t>
      </w:r>
      <w:proofErr w:type="gramEnd"/>
      <w:r w:rsidRPr="00405F85">
        <w:rPr>
          <w:rFonts w:ascii="Times New Roman" w:hAnsi="Times New Roman" w:cs="Times New Roman"/>
          <w:sz w:val="28"/>
          <w:szCs w:val="28"/>
        </w:rPr>
        <w:t xml:space="preserve">, организованное драйв-метро-ритмически, – это и есть реалия акцентного способа организации музыки. </w:t>
      </w:r>
    </w:p>
    <w:p w:rsidR="0058425B" w:rsidRDefault="0058425B" w:rsidP="0058425B">
      <w:pPr>
        <w:spacing w:after="0" w:line="360" w:lineRule="auto"/>
        <w:ind w:firstLine="708"/>
        <w:jc w:val="both"/>
        <w:rPr>
          <w:rFonts w:ascii="Times New Roman" w:hAnsi="Times New Roman" w:cs="Times New Roman"/>
          <w:sz w:val="28"/>
          <w:szCs w:val="28"/>
        </w:rPr>
      </w:pPr>
      <w:r w:rsidRPr="00405F85">
        <w:rPr>
          <w:rFonts w:ascii="Times New Roman" w:hAnsi="Times New Roman" w:cs="Times New Roman"/>
          <w:sz w:val="28"/>
          <w:szCs w:val="28"/>
        </w:rPr>
        <w:t>Художник, живя в искусстве подлинностью своего личного Я, по понятиям собственной художественной правды возбу</w:t>
      </w:r>
      <w:r>
        <w:rPr>
          <w:rFonts w:ascii="Times New Roman" w:hAnsi="Times New Roman" w:cs="Times New Roman"/>
          <w:sz w:val="28"/>
          <w:szCs w:val="28"/>
        </w:rPr>
        <w:t>ждает сопереживание, субъектив</w:t>
      </w:r>
      <w:r w:rsidRPr="00405F85">
        <w:rPr>
          <w:rFonts w:ascii="Times New Roman" w:hAnsi="Times New Roman" w:cs="Times New Roman"/>
          <w:sz w:val="28"/>
          <w:szCs w:val="28"/>
        </w:rPr>
        <w:t xml:space="preserve">ную жизнь своих слушателей. Произведение восстает из текста, являя подлинность модели воспроизводимой жизни. Это именно модель, ибо она воспроизводит жизнь, но модель вполне псевдомифологическая, т.к., будучи симулякром, благодаря жизненной энергии художника воспринимается и переживается как подлинная реальность. </w:t>
      </w:r>
    </w:p>
    <w:p w:rsidR="0058425B" w:rsidRDefault="0058425B" w:rsidP="0058425B">
      <w:pPr>
        <w:spacing w:after="0" w:line="360" w:lineRule="auto"/>
        <w:jc w:val="both"/>
        <w:rPr>
          <w:rFonts w:ascii="Times New Roman" w:hAnsi="Times New Roman" w:cs="Times New Roman"/>
          <w:sz w:val="28"/>
          <w:szCs w:val="28"/>
        </w:rPr>
      </w:pPr>
      <w:r w:rsidRPr="00405F85">
        <w:rPr>
          <w:rFonts w:ascii="Times New Roman" w:hAnsi="Times New Roman" w:cs="Times New Roman"/>
          <w:sz w:val="28"/>
          <w:szCs w:val="28"/>
        </w:rPr>
        <w:t>Вместе с тем переключение музыкального искусства с ориентаций на традицио</w:t>
      </w:r>
      <w:r>
        <w:rPr>
          <w:rFonts w:ascii="Times New Roman" w:hAnsi="Times New Roman" w:cs="Times New Roman"/>
          <w:sz w:val="28"/>
          <w:szCs w:val="28"/>
        </w:rPr>
        <w:t>н</w:t>
      </w:r>
      <w:r w:rsidRPr="00405F85">
        <w:rPr>
          <w:rFonts w:ascii="Times New Roman" w:hAnsi="Times New Roman" w:cs="Times New Roman"/>
          <w:sz w:val="28"/>
          <w:szCs w:val="28"/>
        </w:rPr>
        <w:t>ное, сегодня уже формально-реалистическое – музейно</w:t>
      </w:r>
      <w:r>
        <w:rPr>
          <w:rFonts w:ascii="Times New Roman" w:hAnsi="Times New Roman" w:cs="Times New Roman"/>
          <w:sz w:val="28"/>
          <w:szCs w:val="28"/>
        </w:rPr>
        <w:t>е, художественное воспроизведе</w:t>
      </w:r>
      <w:r w:rsidRPr="00405F85">
        <w:rPr>
          <w:rFonts w:ascii="Times New Roman" w:hAnsi="Times New Roman" w:cs="Times New Roman"/>
          <w:sz w:val="28"/>
          <w:szCs w:val="28"/>
        </w:rPr>
        <w:t xml:space="preserve">ние реальности, – в ориентацию на создание более подлинных, чем сам подлинник, симулякров, </w:t>
      </w:r>
      <w:proofErr w:type="gramStart"/>
      <w:r w:rsidRPr="00405F85">
        <w:rPr>
          <w:rFonts w:ascii="Times New Roman" w:hAnsi="Times New Roman" w:cs="Times New Roman"/>
          <w:sz w:val="28"/>
          <w:szCs w:val="28"/>
        </w:rPr>
        <w:t>конкретно-исторично</w:t>
      </w:r>
      <w:proofErr w:type="gramEnd"/>
      <w:r w:rsidRPr="00405F85">
        <w:rPr>
          <w:rFonts w:ascii="Times New Roman" w:hAnsi="Times New Roman" w:cs="Times New Roman"/>
          <w:sz w:val="28"/>
          <w:szCs w:val="28"/>
        </w:rPr>
        <w:t xml:space="preserve">. </w:t>
      </w:r>
    </w:p>
    <w:p w:rsidR="0058425B" w:rsidRDefault="0058425B" w:rsidP="0058425B">
      <w:pPr>
        <w:spacing w:after="0" w:line="360" w:lineRule="auto"/>
        <w:ind w:firstLine="708"/>
        <w:jc w:val="both"/>
        <w:rPr>
          <w:rFonts w:ascii="Times New Roman" w:hAnsi="Times New Roman" w:cs="Times New Roman"/>
          <w:sz w:val="28"/>
          <w:szCs w:val="28"/>
        </w:rPr>
      </w:pPr>
      <w:r w:rsidRPr="00405F85">
        <w:rPr>
          <w:rFonts w:ascii="Times New Roman" w:hAnsi="Times New Roman" w:cs="Times New Roman"/>
          <w:sz w:val="28"/>
          <w:szCs w:val="28"/>
        </w:rPr>
        <w:t>Сегодня оно не пр</w:t>
      </w:r>
      <w:r>
        <w:rPr>
          <w:rFonts w:ascii="Times New Roman" w:hAnsi="Times New Roman" w:cs="Times New Roman"/>
          <w:sz w:val="28"/>
          <w:szCs w:val="28"/>
        </w:rPr>
        <w:t>оисходит механически, но сопро</w:t>
      </w:r>
      <w:r w:rsidRPr="00405F85">
        <w:rPr>
          <w:rFonts w:ascii="Times New Roman" w:hAnsi="Times New Roman" w:cs="Times New Roman"/>
          <w:sz w:val="28"/>
          <w:szCs w:val="28"/>
        </w:rPr>
        <w:t>вождается своеобразной конкурентной борьбой, выживает в которой не тот, кто более адекватен исторической аутентичности, но тот, кто создает симулякр-образ, более востребованный духом нашей исторической эпохи. Своеобразной иллюстрацией названной закономерности стала</w:t>
      </w:r>
      <w:r>
        <w:rPr>
          <w:rFonts w:ascii="Times New Roman" w:hAnsi="Times New Roman" w:cs="Times New Roman"/>
          <w:sz w:val="28"/>
          <w:szCs w:val="28"/>
        </w:rPr>
        <w:t xml:space="preserve"> интерпретация музы</w:t>
      </w:r>
      <w:r w:rsidRPr="00405F85">
        <w:rPr>
          <w:rFonts w:ascii="Times New Roman" w:hAnsi="Times New Roman" w:cs="Times New Roman"/>
          <w:sz w:val="28"/>
          <w:szCs w:val="28"/>
        </w:rPr>
        <w:t>ки композиторов XIX столетия, заявленная в концертной программе музыкального фестиваля «Золотые ключи Вены-2017» известными в мире пианистами – профессором Венского университета музыкального и драматичес</w:t>
      </w:r>
      <w:r>
        <w:rPr>
          <w:rFonts w:ascii="Times New Roman" w:hAnsi="Times New Roman" w:cs="Times New Roman"/>
          <w:sz w:val="28"/>
          <w:szCs w:val="28"/>
        </w:rPr>
        <w:t>ких искусств</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т. Мёллером и со</w:t>
      </w:r>
      <w:r w:rsidRPr="00405F85">
        <w:rPr>
          <w:rFonts w:ascii="Times New Roman" w:hAnsi="Times New Roman" w:cs="Times New Roman"/>
          <w:sz w:val="28"/>
          <w:szCs w:val="28"/>
        </w:rPr>
        <w:t xml:space="preserve">листом Московской филармонии Вяч. Грязновым, </w:t>
      </w:r>
      <w:proofErr w:type="gramStart"/>
      <w:r>
        <w:rPr>
          <w:rFonts w:ascii="Times New Roman" w:hAnsi="Times New Roman" w:cs="Times New Roman"/>
          <w:sz w:val="28"/>
          <w:szCs w:val="28"/>
        </w:rPr>
        <w:t>выявившая</w:t>
      </w:r>
      <w:proofErr w:type="gramEnd"/>
      <w:r>
        <w:rPr>
          <w:rFonts w:ascii="Times New Roman" w:hAnsi="Times New Roman" w:cs="Times New Roman"/>
          <w:sz w:val="28"/>
          <w:szCs w:val="28"/>
        </w:rPr>
        <w:t xml:space="preserve"> на ближайшем расстоя</w:t>
      </w:r>
      <w:r w:rsidRPr="00405F85">
        <w:rPr>
          <w:rFonts w:ascii="Times New Roman" w:hAnsi="Times New Roman" w:cs="Times New Roman"/>
          <w:sz w:val="28"/>
          <w:szCs w:val="28"/>
        </w:rPr>
        <w:t>нии столкновение противоположных подходов – реа</w:t>
      </w:r>
      <w:r w:rsidR="00BB3133">
        <w:rPr>
          <w:rFonts w:ascii="Times New Roman" w:hAnsi="Times New Roman" w:cs="Times New Roman"/>
          <w:sz w:val="28"/>
          <w:szCs w:val="28"/>
        </w:rPr>
        <w:t>лизма и постмодернизма в интер</w:t>
      </w:r>
      <w:r w:rsidRPr="00405F85">
        <w:rPr>
          <w:rFonts w:ascii="Times New Roman" w:hAnsi="Times New Roman" w:cs="Times New Roman"/>
          <w:sz w:val="28"/>
          <w:szCs w:val="28"/>
        </w:rPr>
        <w:t>претации музыкального искусства XIX столетия. Исполнение</w:t>
      </w:r>
      <w:proofErr w:type="gramStart"/>
      <w:r w:rsidRPr="00405F85">
        <w:rPr>
          <w:rFonts w:ascii="Times New Roman" w:hAnsi="Times New Roman" w:cs="Times New Roman"/>
          <w:sz w:val="28"/>
          <w:szCs w:val="28"/>
        </w:rPr>
        <w:t xml:space="preserve"> С</w:t>
      </w:r>
      <w:proofErr w:type="gramEnd"/>
      <w:r w:rsidRPr="00405F85">
        <w:rPr>
          <w:rFonts w:ascii="Times New Roman" w:hAnsi="Times New Roman" w:cs="Times New Roman"/>
          <w:sz w:val="28"/>
          <w:szCs w:val="28"/>
        </w:rPr>
        <w:t>т. Мёллером фортепианной транскрипции Девя</w:t>
      </w:r>
      <w:r>
        <w:rPr>
          <w:rFonts w:ascii="Times New Roman" w:hAnsi="Times New Roman" w:cs="Times New Roman"/>
          <w:sz w:val="28"/>
          <w:szCs w:val="28"/>
        </w:rPr>
        <w:t>той симфонии Л. Бет</w:t>
      </w:r>
      <w:r w:rsidRPr="00405F85">
        <w:rPr>
          <w:rFonts w:ascii="Times New Roman" w:hAnsi="Times New Roman" w:cs="Times New Roman"/>
          <w:sz w:val="28"/>
          <w:szCs w:val="28"/>
        </w:rPr>
        <w:t>ховена было строгим, стилистически выдержанным,</w:t>
      </w:r>
      <w:r>
        <w:rPr>
          <w:rFonts w:ascii="Times New Roman" w:hAnsi="Times New Roman" w:cs="Times New Roman"/>
          <w:sz w:val="28"/>
          <w:szCs w:val="28"/>
        </w:rPr>
        <w:t xml:space="preserve"> соответствующим авторскому за</w:t>
      </w:r>
      <w:r w:rsidRPr="00405F85">
        <w:rPr>
          <w:rFonts w:ascii="Times New Roman" w:hAnsi="Times New Roman" w:cs="Times New Roman"/>
          <w:sz w:val="28"/>
          <w:szCs w:val="28"/>
        </w:rPr>
        <w:t xml:space="preserve">мыслу. Однако именно потому, что исполнение это было строго соответствующим нормативизму искусства XIX века, эффект от переживания произведения слушателями XXI столетия, далекими от духовности ушедших эпох, оказался </w:t>
      </w:r>
      <w:r w:rsidRPr="00405F85">
        <w:rPr>
          <w:rFonts w:ascii="Times New Roman" w:hAnsi="Times New Roman" w:cs="Times New Roman"/>
          <w:sz w:val="28"/>
          <w:szCs w:val="28"/>
        </w:rPr>
        <w:lastRenderedPageBreak/>
        <w:t xml:space="preserve">вполне академическим и даже скучным. </w:t>
      </w:r>
      <w:proofErr w:type="gramStart"/>
      <w:r w:rsidRPr="00405F85">
        <w:rPr>
          <w:rFonts w:ascii="Times New Roman" w:hAnsi="Times New Roman" w:cs="Times New Roman"/>
          <w:sz w:val="28"/>
          <w:szCs w:val="28"/>
        </w:rPr>
        <w:t>Для того чтобы слушатель, духовно холодный к идеям просветительской эпохи, активно прочувствовал искусство Л. Бетховена адекватно реалиям XXI столетия, оно, наверное, должно было быть исполнено несколько иначе, так, чтобы искусственно ввести слушателя в ауру эпохи «Бури и натиска», зажечь душу, погрузить в экстатическое состояние, обеспечивающее перестройку психики в действительно аутентичный концу первой трети XIX столетия строй переживаний.</w:t>
      </w:r>
      <w:proofErr w:type="gramEnd"/>
      <w:r w:rsidRPr="00405F85">
        <w:rPr>
          <w:rFonts w:ascii="Times New Roman" w:hAnsi="Times New Roman" w:cs="Times New Roman"/>
          <w:sz w:val="28"/>
          <w:szCs w:val="28"/>
        </w:rPr>
        <w:t xml:space="preserve"> Этот эффект как раз и произошел в концертном выступлении Вяч. Грязнова. В противоположность относительно музейно-о</w:t>
      </w:r>
      <w:r>
        <w:rPr>
          <w:rFonts w:ascii="Times New Roman" w:hAnsi="Times New Roman" w:cs="Times New Roman"/>
          <w:sz w:val="28"/>
          <w:szCs w:val="28"/>
        </w:rPr>
        <w:t>тстраненному впечатлению от ис</w:t>
      </w:r>
      <w:r w:rsidRPr="00405F85">
        <w:rPr>
          <w:rFonts w:ascii="Times New Roman" w:hAnsi="Times New Roman" w:cs="Times New Roman"/>
          <w:sz w:val="28"/>
          <w:szCs w:val="28"/>
        </w:rPr>
        <w:t>полнения фортепианной транскрипции Девятой симфонии Л. Бетховена концертное вы</w:t>
      </w:r>
      <w:r>
        <w:rPr>
          <w:rFonts w:ascii="Times New Roman" w:hAnsi="Times New Roman" w:cs="Times New Roman"/>
          <w:sz w:val="28"/>
          <w:szCs w:val="28"/>
        </w:rPr>
        <w:t>с</w:t>
      </w:r>
      <w:r w:rsidRPr="00405F85">
        <w:rPr>
          <w:rFonts w:ascii="Times New Roman" w:hAnsi="Times New Roman" w:cs="Times New Roman"/>
          <w:sz w:val="28"/>
          <w:szCs w:val="28"/>
        </w:rPr>
        <w:t>тупление Вячеслава Грязнова поразило возникши</w:t>
      </w:r>
      <w:r>
        <w:rPr>
          <w:rFonts w:ascii="Times New Roman" w:hAnsi="Times New Roman" w:cs="Times New Roman"/>
          <w:sz w:val="28"/>
          <w:szCs w:val="28"/>
        </w:rPr>
        <w:t>м в момент звучания музыки чув</w:t>
      </w:r>
      <w:r w:rsidRPr="00405F85">
        <w:rPr>
          <w:rFonts w:ascii="Times New Roman" w:hAnsi="Times New Roman" w:cs="Times New Roman"/>
          <w:sz w:val="28"/>
          <w:szCs w:val="28"/>
        </w:rPr>
        <w:t>ством сопричастности исторической эпохе, музыкальные зарисовки из которой были представлены пианистом на суд слушателей. Способ музыкального исполнения, характеризующий фортепи</w:t>
      </w:r>
      <w:r>
        <w:rPr>
          <w:rFonts w:ascii="Times New Roman" w:hAnsi="Times New Roman" w:cs="Times New Roman"/>
          <w:sz w:val="28"/>
          <w:szCs w:val="28"/>
        </w:rPr>
        <w:t>анный стиль Вячесла</w:t>
      </w:r>
      <w:r w:rsidRPr="00405F85">
        <w:rPr>
          <w:rFonts w:ascii="Times New Roman" w:hAnsi="Times New Roman" w:cs="Times New Roman"/>
          <w:sz w:val="28"/>
          <w:szCs w:val="28"/>
        </w:rPr>
        <w:t xml:space="preserve">ва Грязнова, создает благоприятные возможности для </w:t>
      </w:r>
      <w:proofErr w:type="gramStart"/>
      <w:r w:rsidRPr="00405F85">
        <w:rPr>
          <w:rFonts w:ascii="Times New Roman" w:hAnsi="Times New Roman" w:cs="Times New Roman"/>
          <w:sz w:val="28"/>
          <w:szCs w:val="28"/>
        </w:rPr>
        <w:t>драйв-акцентного</w:t>
      </w:r>
      <w:proofErr w:type="gramEnd"/>
      <w:r w:rsidRPr="00405F85">
        <w:rPr>
          <w:rFonts w:ascii="Times New Roman" w:hAnsi="Times New Roman" w:cs="Times New Roman"/>
          <w:sz w:val="28"/>
          <w:szCs w:val="28"/>
        </w:rPr>
        <w:t xml:space="preserve"> отношения к музыкальному тону, в частности, – к незаметному на</w:t>
      </w:r>
      <w:r>
        <w:rPr>
          <w:rFonts w:ascii="Times New Roman" w:hAnsi="Times New Roman" w:cs="Times New Roman"/>
          <w:sz w:val="28"/>
          <w:szCs w:val="28"/>
        </w:rPr>
        <w:t xml:space="preserve"> слух, но повсеместному расхож</w:t>
      </w:r>
      <w:r w:rsidRPr="00405F85">
        <w:rPr>
          <w:rFonts w:ascii="Times New Roman" w:hAnsi="Times New Roman" w:cs="Times New Roman"/>
          <w:sz w:val="28"/>
          <w:szCs w:val="28"/>
        </w:rPr>
        <w:t>дению между метрономно-механической и реальной акцентностью элементов звукоин</w:t>
      </w:r>
      <w:r w:rsidR="00BB3133">
        <w:rPr>
          <w:rFonts w:ascii="Times New Roman" w:hAnsi="Times New Roman" w:cs="Times New Roman"/>
          <w:sz w:val="28"/>
          <w:szCs w:val="28"/>
        </w:rPr>
        <w:t xml:space="preserve"> </w:t>
      </w:r>
      <w:r w:rsidRPr="00405F85">
        <w:rPr>
          <w:rFonts w:ascii="Times New Roman" w:hAnsi="Times New Roman" w:cs="Times New Roman"/>
          <w:sz w:val="28"/>
          <w:szCs w:val="28"/>
        </w:rPr>
        <w:t>- тонационного потока. Названная специфика подавляе</w:t>
      </w:r>
      <w:r>
        <w:rPr>
          <w:rFonts w:ascii="Times New Roman" w:hAnsi="Times New Roman" w:cs="Times New Roman"/>
          <w:sz w:val="28"/>
          <w:szCs w:val="28"/>
        </w:rPr>
        <w:t>т объективность «правила», пре</w:t>
      </w:r>
      <w:r w:rsidRPr="00405F85">
        <w:rPr>
          <w:rFonts w:ascii="Times New Roman" w:hAnsi="Times New Roman" w:cs="Times New Roman"/>
          <w:sz w:val="28"/>
          <w:szCs w:val="28"/>
        </w:rPr>
        <w:t>вращает интонирование в анархически-вольное самоопределение, возбуждает душу, причем не только душу исполнителя, но и его слуша</w:t>
      </w:r>
      <w:r>
        <w:rPr>
          <w:rFonts w:ascii="Times New Roman" w:hAnsi="Times New Roman" w:cs="Times New Roman"/>
          <w:sz w:val="28"/>
          <w:szCs w:val="28"/>
        </w:rPr>
        <w:t>телей, наполняет последних чув</w:t>
      </w:r>
      <w:r w:rsidRPr="00405F85">
        <w:rPr>
          <w:rFonts w:ascii="Times New Roman" w:hAnsi="Times New Roman" w:cs="Times New Roman"/>
          <w:sz w:val="28"/>
          <w:szCs w:val="28"/>
        </w:rPr>
        <w:t>ством восторга соучастия. Сказанное выше, понятно, вовсе не означает, чт</w:t>
      </w:r>
      <w:r w:rsidR="00BB3133">
        <w:rPr>
          <w:rFonts w:ascii="Times New Roman" w:hAnsi="Times New Roman" w:cs="Times New Roman"/>
          <w:sz w:val="28"/>
          <w:szCs w:val="28"/>
        </w:rPr>
        <w:t>о тот способ музыкального инто</w:t>
      </w:r>
      <w:r w:rsidRPr="00405F85">
        <w:rPr>
          <w:rFonts w:ascii="Times New Roman" w:hAnsi="Times New Roman" w:cs="Times New Roman"/>
          <w:sz w:val="28"/>
          <w:szCs w:val="28"/>
        </w:rPr>
        <w:t>нирования, который характеризовал выступление</w:t>
      </w:r>
      <w:proofErr w:type="gramStart"/>
      <w:r w:rsidRPr="00405F85">
        <w:rPr>
          <w:rFonts w:ascii="Times New Roman" w:hAnsi="Times New Roman" w:cs="Times New Roman"/>
          <w:sz w:val="28"/>
          <w:szCs w:val="28"/>
        </w:rPr>
        <w:t xml:space="preserve"> С</w:t>
      </w:r>
      <w:proofErr w:type="gramEnd"/>
      <w:r w:rsidRPr="00405F85">
        <w:rPr>
          <w:rFonts w:ascii="Times New Roman" w:hAnsi="Times New Roman" w:cs="Times New Roman"/>
          <w:sz w:val="28"/>
          <w:szCs w:val="28"/>
        </w:rPr>
        <w:t>т. Мёллера, менее хорош, нежели тот, который продемонстрировал Вяч. Грязнов. Ведь речь идет не об исполнении, адекватному оригиналу, а о способности искусства вызвать у слушателя переживание подлинности происходящего. Для искусства XVIII-XIX столетий не был характерен драйв. Он был неуместен, ибо души слушателей изначально были эм</w:t>
      </w:r>
      <w:r w:rsidR="00BB3133">
        <w:rPr>
          <w:rFonts w:ascii="Times New Roman" w:hAnsi="Times New Roman" w:cs="Times New Roman"/>
          <w:sz w:val="28"/>
          <w:szCs w:val="28"/>
        </w:rPr>
        <w:t>оционально напря</w:t>
      </w:r>
      <w:r w:rsidRPr="00405F85">
        <w:rPr>
          <w:rFonts w:ascii="Times New Roman" w:hAnsi="Times New Roman" w:cs="Times New Roman"/>
          <w:sz w:val="28"/>
          <w:szCs w:val="28"/>
        </w:rPr>
        <w:t xml:space="preserve">жены и не нуждались в искусственной извне действующей настройке. Когда же </w:t>
      </w:r>
      <w:r w:rsidRPr="00405F85">
        <w:rPr>
          <w:rFonts w:ascii="Times New Roman" w:hAnsi="Times New Roman" w:cs="Times New Roman"/>
          <w:sz w:val="28"/>
          <w:szCs w:val="28"/>
        </w:rPr>
        <w:lastRenderedPageBreak/>
        <w:t>просветительские идеалы подверглись самоотрицанию, ушел из состава активного восприятия музыки и ее романтически-утопический компонент. Душа, став инертной, превратила ранее живую музыку в руины. Вынуть же из старого комода и оживить то, что по историческим обстоятельствам уже ушло из сферы действительной жизни, сегодня можно только соответствующим обр</w:t>
      </w:r>
      <w:r>
        <w:rPr>
          <w:rFonts w:ascii="Times New Roman" w:hAnsi="Times New Roman" w:cs="Times New Roman"/>
          <w:sz w:val="28"/>
          <w:szCs w:val="28"/>
        </w:rPr>
        <w:t>азом возбуждая восприятие, осо</w:t>
      </w:r>
      <w:r w:rsidR="00BB3133">
        <w:rPr>
          <w:rFonts w:ascii="Times New Roman" w:hAnsi="Times New Roman" w:cs="Times New Roman"/>
          <w:sz w:val="28"/>
          <w:szCs w:val="28"/>
        </w:rPr>
        <w:t>в</w:t>
      </w:r>
      <w:r w:rsidRPr="00405F85">
        <w:rPr>
          <w:rFonts w:ascii="Times New Roman" w:hAnsi="Times New Roman" w:cs="Times New Roman"/>
          <w:sz w:val="28"/>
          <w:szCs w:val="28"/>
        </w:rPr>
        <w:t>ременивая (в смысле – поднимая до уровня истори</w:t>
      </w:r>
      <w:r>
        <w:rPr>
          <w:rFonts w:ascii="Times New Roman" w:hAnsi="Times New Roman" w:cs="Times New Roman"/>
          <w:sz w:val="28"/>
          <w:szCs w:val="28"/>
        </w:rPr>
        <w:t>ческого чувства нашей современ</w:t>
      </w:r>
      <w:r w:rsidRPr="00405F85">
        <w:rPr>
          <w:rFonts w:ascii="Times New Roman" w:hAnsi="Times New Roman" w:cs="Times New Roman"/>
          <w:sz w:val="28"/>
          <w:szCs w:val="28"/>
        </w:rPr>
        <w:t xml:space="preserve">ности) «музейные экспонаты». </w:t>
      </w:r>
    </w:p>
    <w:p w:rsidR="0058425B" w:rsidRPr="00405F85" w:rsidRDefault="0058425B" w:rsidP="0058425B">
      <w:pPr>
        <w:spacing w:after="0" w:line="360" w:lineRule="auto"/>
        <w:ind w:firstLine="708"/>
        <w:jc w:val="both"/>
        <w:rPr>
          <w:rFonts w:ascii="Times New Roman" w:hAnsi="Times New Roman" w:cs="Times New Roman"/>
          <w:sz w:val="28"/>
          <w:szCs w:val="28"/>
        </w:rPr>
      </w:pPr>
      <w:r w:rsidRPr="00405F85">
        <w:rPr>
          <w:rFonts w:ascii="Times New Roman" w:hAnsi="Times New Roman" w:cs="Times New Roman"/>
          <w:sz w:val="28"/>
          <w:szCs w:val="28"/>
        </w:rPr>
        <w:t>Понятно, что драйв-интонирование не будет тем же самым, что и в историческом оригинале, однако в своей тенденции оно ориентировано на формирование возбуждения от восприятия искусства, адекватное аутентичности оригинала. В этом и заключается его действительная сила. Драйв-раскрепощенный способ музыкального исполнения, вводящий существование в музыке в адекватность живого образа эпохи, в которую слушатель погружается опосредованно искусством, делает то, что оказывается уже не способным совершить подход, ориентированный на простую, но, увы, механически</w:t>
      </w:r>
      <w:r w:rsidR="00BB3133">
        <w:rPr>
          <w:rFonts w:ascii="Times New Roman" w:hAnsi="Times New Roman" w:cs="Times New Roman"/>
          <w:sz w:val="28"/>
          <w:szCs w:val="28"/>
        </w:rPr>
        <w:t xml:space="preserve"> </w:t>
      </w:r>
      <w:r w:rsidRPr="00405F85">
        <w:rPr>
          <w:rFonts w:ascii="Times New Roman" w:hAnsi="Times New Roman" w:cs="Times New Roman"/>
          <w:sz w:val="28"/>
          <w:szCs w:val="28"/>
        </w:rPr>
        <w:t>- бездушную верность историческому оригиналу. Художник, который вживается в звучание эпохи и передает последнюю как свое собственное личное присутствие, понятно, не может д</w:t>
      </w:r>
      <w:r>
        <w:rPr>
          <w:rFonts w:ascii="Times New Roman" w:hAnsi="Times New Roman" w:cs="Times New Roman"/>
          <w:sz w:val="28"/>
          <w:szCs w:val="28"/>
        </w:rPr>
        <w:t>авать художественно-выразитель</w:t>
      </w:r>
      <w:r w:rsidRPr="00405F85">
        <w:rPr>
          <w:rFonts w:ascii="Times New Roman" w:hAnsi="Times New Roman" w:cs="Times New Roman"/>
          <w:sz w:val="28"/>
          <w:szCs w:val="28"/>
        </w:rPr>
        <w:t>ным итогом мертвенность простого музейного результата, но превращает историческое прошлое в действительную живую современность, входит сам и заставляет своих слушателей жить не музеем, а подлинностью. Таковы</w:t>
      </w:r>
      <w:r>
        <w:rPr>
          <w:rFonts w:ascii="Times New Roman" w:hAnsi="Times New Roman" w:cs="Times New Roman"/>
          <w:sz w:val="28"/>
          <w:szCs w:val="28"/>
        </w:rPr>
        <w:t xml:space="preserve"> требования, которые предъявля</w:t>
      </w:r>
      <w:r w:rsidRPr="00405F85">
        <w:rPr>
          <w:rFonts w:ascii="Times New Roman" w:hAnsi="Times New Roman" w:cs="Times New Roman"/>
          <w:sz w:val="28"/>
          <w:szCs w:val="28"/>
        </w:rPr>
        <w:t xml:space="preserve">ет эпоха постмодерна к музыкальному искусству, проблемой выживания для которого, как всегда, остается вопрос соответствия историческому моменту. </w:t>
      </w:r>
    </w:p>
    <w:p w:rsidR="0058425B" w:rsidRPr="00405F85" w:rsidRDefault="0058425B" w:rsidP="005842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Литература:</w:t>
      </w:r>
    </w:p>
    <w:p w:rsidR="0058425B" w:rsidRPr="00405F85" w:rsidRDefault="0058425B" w:rsidP="0058425B">
      <w:pPr>
        <w:spacing w:after="0" w:line="360" w:lineRule="auto"/>
        <w:jc w:val="both"/>
        <w:rPr>
          <w:rFonts w:ascii="Times New Roman" w:hAnsi="Times New Roman" w:cs="Times New Roman"/>
          <w:sz w:val="28"/>
          <w:szCs w:val="28"/>
        </w:rPr>
      </w:pPr>
      <w:r w:rsidRPr="00405F85">
        <w:rPr>
          <w:rFonts w:ascii="Times New Roman" w:hAnsi="Times New Roman" w:cs="Times New Roman"/>
          <w:sz w:val="28"/>
          <w:szCs w:val="28"/>
        </w:rPr>
        <w:t>1. Борисов Б.П. «Битлз», какими вижу их Я. М</w:t>
      </w:r>
      <w:proofErr w:type="gramStart"/>
      <w:r w:rsidRPr="00405F85">
        <w:rPr>
          <w:rFonts w:ascii="Times New Roman" w:hAnsi="Times New Roman" w:cs="Times New Roman"/>
          <w:sz w:val="28"/>
          <w:szCs w:val="28"/>
        </w:rPr>
        <w:t>o</w:t>
      </w:r>
      <w:proofErr w:type="gramEnd"/>
      <w:r w:rsidRPr="00405F85">
        <w:rPr>
          <w:rFonts w:ascii="Times New Roman" w:hAnsi="Times New Roman" w:cs="Times New Roman"/>
          <w:sz w:val="28"/>
          <w:szCs w:val="28"/>
        </w:rPr>
        <w:t xml:space="preserve">сква-Берлин, 2016. 686 с. </w:t>
      </w:r>
    </w:p>
    <w:p w:rsidR="0058425B" w:rsidRPr="00405F85" w:rsidRDefault="0058425B" w:rsidP="0058425B">
      <w:pPr>
        <w:spacing w:after="0" w:line="360" w:lineRule="auto"/>
        <w:jc w:val="both"/>
        <w:rPr>
          <w:rFonts w:ascii="Times New Roman" w:hAnsi="Times New Roman" w:cs="Times New Roman"/>
          <w:sz w:val="28"/>
          <w:szCs w:val="28"/>
        </w:rPr>
      </w:pPr>
      <w:r w:rsidRPr="00405F85">
        <w:rPr>
          <w:rFonts w:ascii="Times New Roman" w:hAnsi="Times New Roman" w:cs="Times New Roman"/>
          <w:sz w:val="28"/>
          <w:szCs w:val="28"/>
        </w:rPr>
        <w:t>2. Борисов Б.П. Штрих в палитре музыкального фестиваля «Золотые ключи Вены- 2017» // Казачье самообразование. 2017. № 2 (3-4). С. 56-78.</w:t>
      </w:r>
    </w:p>
    <w:p w:rsidR="0058425B" w:rsidRPr="00405F85" w:rsidRDefault="0058425B" w:rsidP="0058425B">
      <w:pPr>
        <w:spacing w:after="0" w:line="360" w:lineRule="auto"/>
        <w:jc w:val="both"/>
        <w:rPr>
          <w:rFonts w:ascii="Times New Roman" w:hAnsi="Times New Roman" w:cs="Times New Roman"/>
          <w:sz w:val="28"/>
          <w:szCs w:val="28"/>
        </w:rPr>
      </w:pPr>
      <w:r w:rsidRPr="00405F85">
        <w:rPr>
          <w:rFonts w:ascii="Times New Roman" w:hAnsi="Times New Roman" w:cs="Times New Roman"/>
          <w:sz w:val="28"/>
          <w:szCs w:val="28"/>
        </w:rPr>
        <w:lastRenderedPageBreak/>
        <w:t xml:space="preserve">3. Борисов Б.П. Постмодернизм. Москва-Берлин, 2015. 316 </w:t>
      </w:r>
      <w:proofErr w:type="gramStart"/>
      <w:r w:rsidRPr="00405F85">
        <w:rPr>
          <w:rFonts w:ascii="Times New Roman" w:hAnsi="Times New Roman" w:cs="Times New Roman"/>
          <w:sz w:val="28"/>
          <w:szCs w:val="28"/>
        </w:rPr>
        <w:t>с</w:t>
      </w:r>
      <w:proofErr w:type="gramEnd"/>
      <w:r w:rsidRPr="00405F85">
        <w:rPr>
          <w:rFonts w:ascii="Times New Roman" w:hAnsi="Times New Roman" w:cs="Times New Roman"/>
          <w:sz w:val="28"/>
          <w:szCs w:val="28"/>
        </w:rPr>
        <w:t xml:space="preserve">. </w:t>
      </w:r>
    </w:p>
    <w:p w:rsidR="0058425B" w:rsidRPr="00405F85" w:rsidRDefault="0058425B" w:rsidP="0058425B">
      <w:pPr>
        <w:spacing w:after="0" w:line="360" w:lineRule="auto"/>
        <w:jc w:val="both"/>
        <w:rPr>
          <w:rFonts w:ascii="Times New Roman" w:hAnsi="Times New Roman" w:cs="Times New Roman"/>
          <w:sz w:val="28"/>
          <w:szCs w:val="28"/>
        </w:rPr>
      </w:pPr>
    </w:p>
    <w:p w:rsidR="0058425B" w:rsidRPr="00405F85" w:rsidRDefault="0058425B" w:rsidP="0058425B">
      <w:pPr>
        <w:spacing w:after="0" w:line="360" w:lineRule="auto"/>
        <w:jc w:val="both"/>
        <w:rPr>
          <w:rFonts w:ascii="Times New Roman" w:hAnsi="Times New Roman" w:cs="Times New Roman"/>
          <w:sz w:val="28"/>
          <w:szCs w:val="28"/>
        </w:rPr>
      </w:pPr>
      <w:r w:rsidRPr="00405F85">
        <w:rPr>
          <w:rFonts w:ascii="Times New Roman" w:hAnsi="Times New Roman" w:cs="Times New Roman"/>
          <w:sz w:val="28"/>
          <w:szCs w:val="28"/>
        </w:rPr>
        <w:t xml:space="preserve">Б.П. Борисов </w:t>
      </w:r>
    </w:p>
    <w:p w:rsidR="0058425B" w:rsidRPr="00035FE6" w:rsidRDefault="0058425B" w:rsidP="0058425B">
      <w:pPr>
        <w:spacing w:after="0" w:line="360" w:lineRule="auto"/>
        <w:jc w:val="center"/>
        <w:rPr>
          <w:rFonts w:ascii="Times New Roman" w:hAnsi="Times New Roman" w:cs="Times New Roman"/>
          <w:b/>
          <w:sz w:val="28"/>
          <w:szCs w:val="28"/>
        </w:rPr>
      </w:pPr>
      <w:r w:rsidRPr="00035FE6">
        <w:rPr>
          <w:rFonts w:ascii="Times New Roman" w:hAnsi="Times New Roman" w:cs="Times New Roman"/>
          <w:b/>
          <w:sz w:val="28"/>
          <w:szCs w:val="28"/>
        </w:rPr>
        <w:t>«СТРАННЫЙ АСПЕКТ» ПЕРЕЖИВАНИЯ ТЕНДЕНЦИЙ ГЛОБАЛИЗАЦИИ И МОДЕРНИЗАЦИИ ЛИЧНОСТЬЮ, ПОТЕРЯВШЕЙ ИСТОРИЧЕСКИ-ТРАДИЦИОННЫЕ ОПОРЫ ЖИЗНЕННОГО САМООПРЕДЕЛЕНИЯ</w:t>
      </w:r>
    </w:p>
    <w:p w:rsidR="0058425B" w:rsidRDefault="0058425B" w:rsidP="0058425B">
      <w:pPr>
        <w:spacing w:after="0" w:line="360" w:lineRule="auto"/>
        <w:ind w:firstLine="708"/>
        <w:jc w:val="both"/>
        <w:rPr>
          <w:rFonts w:ascii="Times New Roman" w:hAnsi="Times New Roman" w:cs="Times New Roman"/>
          <w:sz w:val="28"/>
          <w:szCs w:val="28"/>
        </w:rPr>
      </w:pPr>
      <w:r w:rsidRPr="00405F85">
        <w:rPr>
          <w:rFonts w:ascii="Times New Roman" w:hAnsi="Times New Roman" w:cs="Times New Roman"/>
          <w:sz w:val="28"/>
          <w:szCs w:val="28"/>
        </w:rPr>
        <w:t>Глобализация непреодолимым образом влияет на все стороны современного человечества, в том числе и в региональной сфере духовной культуры. В обыденное сознание прочно вошли мотивы постмодернистского мироощущения, «бытия без будущего», являя иную парадигму существования, нежели та, которая имела место еще несколько десятилетий тому назад [1]. Причем, названная трансформация особенным образом обнаруживает себя не только на уровне «досужих разговоров», «интерне</w:t>
      </w:r>
      <w:proofErr w:type="gramStart"/>
      <w:r w:rsidRPr="00405F85">
        <w:rPr>
          <w:rFonts w:ascii="Times New Roman" w:hAnsi="Times New Roman" w:cs="Times New Roman"/>
          <w:sz w:val="28"/>
          <w:szCs w:val="28"/>
        </w:rPr>
        <w:t>т-</w:t>
      </w:r>
      <w:proofErr w:type="gramEnd"/>
      <w:r w:rsidRPr="00405F85">
        <w:rPr>
          <w:rFonts w:ascii="Times New Roman" w:hAnsi="Times New Roman" w:cs="Times New Roman"/>
          <w:sz w:val="28"/>
          <w:szCs w:val="28"/>
        </w:rPr>
        <w:t xml:space="preserve"> чата», но, в том числе, и в строе сознания, определяющем некоторые публикации современных «самиздатовских» писателей. Передо мной лежит изданная в издательстве «Перо» книга Владимира Георгиевича Урбановича, известного не только на Кубани, но и в России, на Украине музыканта и мыслителя. Книга озаглавлена: «Цветные урбанизмы (Мысли, афоризмы, максимы)» [2]. Это уже вторая изданная работа писателя, созданная в жанре «афоризмов и максим». Первая книга «</w:t>
      </w:r>
      <w:proofErr w:type="gramStart"/>
      <w:r w:rsidRPr="00405F85">
        <w:rPr>
          <w:rFonts w:ascii="Times New Roman" w:hAnsi="Times New Roman" w:cs="Times New Roman"/>
          <w:sz w:val="28"/>
          <w:szCs w:val="28"/>
        </w:rPr>
        <w:t>Чепуховая</w:t>
      </w:r>
      <w:proofErr w:type="gramEnd"/>
      <w:r w:rsidRPr="00405F85">
        <w:rPr>
          <w:rFonts w:ascii="Times New Roman" w:hAnsi="Times New Roman" w:cs="Times New Roman"/>
          <w:sz w:val="28"/>
          <w:szCs w:val="28"/>
        </w:rPr>
        <w:t xml:space="preserve"> всячина всякой чепухи» увидела свет в 2015 году [3]. Как писатель и мыслитель В. Урбанович самобытен, оригинален. Он не стремится строить философские концепции, доказывая правоту или ложность некоторого мировоззрения, но </w:t>
      </w:r>
      <w:proofErr w:type="gramStart"/>
      <w:r w:rsidRPr="00405F85">
        <w:rPr>
          <w:rFonts w:ascii="Times New Roman" w:hAnsi="Times New Roman" w:cs="Times New Roman"/>
          <w:sz w:val="28"/>
          <w:szCs w:val="28"/>
        </w:rPr>
        <w:t>афористически-кратко</w:t>
      </w:r>
      <w:proofErr w:type="gramEnd"/>
      <w:r w:rsidRPr="00405F85">
        <w:rPr>
          <w:rFonts w:ascii="Times New Roman" w:hAnsi="Times New Roman" w:cs="Times New Roman"/>
          <w:sz w:val="28"/>
          <w:szCs w:val="28"/>
        </w:rPr>
        <w:t xml:space="preserve"> высказывается по волнующим его душу конкретным вопросам. </w:t>
      </w:r>
    </w:p>
    <w:p w:rsidR="0058425B" w:rsidRDefault="0058425B" w:rsidP="0058425B">
      <w:pPr>
        <w:spacing w:after="0" w:line="360" w:lineRule="auto"/>
        <w:ind w:firstLine="708"/>
        <w:jc w:val="both"/>
        <w:rPr>
          <w:rFonts w:ascii="Times New Roman" w:hAnsi="Times New Roman" w:cs="Times New Roman"/>
          <w:sz w:val="28"/>
          <w:szCs w:val="28"/>
        </w:rPr>
      </w:pPr>
      <w:r w:rsidRPr="00405F85">
        <w:rPr>
          <w:rFonts w:ascii="Times New Roman" w:hAnsi="Times New Roman" w:cs="Times New Roman"/>
          <w:sz w:val="28"/>
          <w:szCs w:val="28"/>
        </w:rPr>
        <w:t xml:space="preserve">Некоторые из суждений вполне можно отнести к уровню «философии здравого смысла», но нередки и тезисы, требующие глубоко вдумчивого к себе отношения. В том, как формулирует свои афоризмы писатель, чувствуется, что перед нами не просто философ, но еще и художник, </w:t>
      </w:r>
      <w:r w:rsidRPr="00405F85">
        <w:rPr>
          <w:rFonts w:ascii="Times New Roman" w:hAnsi="Times New Roman" w:cs="Times New Roman"/>
          <w:sz w:val="28"/>
          <w:szCs w:val="28"/>
        </w:rPr>
        <w:lastRenderedPageBreak/>
        <w:t xml:space="preserve">видящий </w:t>
      </w:r>
      <w:proofErr w:type="gramStart"/>
      <w:r w:rsidRPr="00405F85">
        <w:rPr>
          <w:rFonts w:ascii="Times New Roman" w:hAnsi="Times New Roman" w:cs="Times New Roman"/>
          <w:sz w:val="28"/>
          <w:szCs w:val="28"/>
        </w:rPr>
        <w:t>мир</w:t>
      </w:r>
      <w:proofErr w:type="gramEnd"/>
      <w:r w:rsidRPr="00405F85">
        <w:rPr>
          <w:rFonts w:ascii="Times New Roman" w:hAnsi="Times New Roman" w:cs="Times New Roman"/>
          <w:sz w:val="28"/>
          <w:szCs w:val="28"/>
        </w:rPr>
        <w:t xml:space="preserve"> расцвеченным виртуальными узорами своей фантазии: «Жить инкогнито в инкогнитой стране своей фантазии, – пишет Урбанович, – гораздо интереснее: больше видишь </w:t>
      </w:r>
      <w:proofErr w:type="gramStart"/>
      <w:r w:rsidRPr="00405F85">
        <w:rPr>
          <w:rFonts w:ascii="Times New Roman" w:hAnsi="Times New Roman" w:cs="Times New Roman"/>
          <w:sz w:val="28"/>
          <w:szCs w:val="28"/>
        </w:rPr>
        <w:t>неслышимое</w:t>
      </w:r>
      <w:proofErr w:type="gramEnd"/>
      <w:r w:rsidRPr="00405F85">
        <w:rPr>
          <w:rFonts w:ascii="Times New Roman" w:hAnsi="Times New Roman" w:cs="Times New Roman"/>
          <w:sz w:val="28"/>
          <w:szCs w:val="28"/>
        </w:rPr>
        <w:t xml:space="preserve"> и слышишь невидимое, и никто не мешает неприглядными советами на твои неприглядные ответы». «Чтобы понять творческий замысел Создателя, нужно самому стать творцом хотя бы одного стихотворения для любимого человека – самого себя и, столкнувшись со своей бездарностью – оценить великий Божественный дар». На первый </w:t>
      </w:r>
      <w:proofErr w:type="gramStart"/>
      <w:r w:rsidRPr="00405F85">
        <w:rPr>
          <w:rFonts w:ascii="Times New Roman" w:hAnsi="Times New Roman" w:cs="Times New Roman"/>
          <w:sz w:val="28"/>
          <w:szCs w:val="28"/>
        </w:rPr>
        <w:t>взгляд</w:t>
      </w:r>
      <w:proofErr w:type="gramEnd"/>
      <w:r w:rsidRPr="00405F85">
        <w:rPr>
          <w:rFonts w:ascii="Times New Roman" w:hAnsi="Times New Roman" w:cs="Times New Roman"/>
          <w:sz w:val="28"/>
          <w:szCs w:val="28"/>
        </w:rPr>
        <w:t xml:space="preserve"> кажется, что в способах формулировки мыслей, в порядке выстраивания книги действует принцип «хаоса», «кучи», случайного следования. Мысль автора, как будто бы </w:t>
      </w:r>
      <w:r w:rsidR="005D29A5" w:rsidRPr="00405F85">
        <w:rPr>
          <w:rFonts w:ascii="Times New Roman" w:hAnsi="Times New Roman" w:cs="Times New Roman"/>
          <w:sz w:val="28"/>
          <w:szCs w:val="28"/>
        </w:rPr>
        <w:t>неоправданна</w:t>
      </w:r>
      <w:r w:rsidRPr="00405F85">
        <w:rPr>
          <w:rFonts w:ascii="Times New Roman" w:hAnsi="Times New Roman" w:cs="Times New Roman"/>
          <w:sz w:val="28"/>
          <w:szCs w:val="28"/>
        </w:rPr>
        <w:t xml:space="preserve">, внутренне противоречива, недоговорена. </w:t>
      </w:r>
      <w:proofErr w:type="gramStart"/>
      <w:r w:rsidRPr="00405F85">
        <w:rPr>
          <w:rFonts w:ascii="Times New Roman" w:hAnsi="Times New Roman" w:cs="Times New Roman"/>
          <w:sz w:val="28"/>
          <w:szCs w:val="28"/>
        </w:rPr>
        <w:t>Но вот мы вчитываемся в сменяющие одна другую строки и вдруг обнаруживаем, что перед нами вовсе не любитель «эпатажного абсурда», а «раненная душа», ищущая смысл в том, что открывается как уже лишенное смысла, видящая подлинность бытия, загнанного в «прилизанные рамки» политической и религиозной идеологии.</w:t>
      </w:r>
      <w:proofErr w:type="gramEnd"/>
      <w:r w:rsidRPr="00405F85">
        <w:rPr>
          <w:rFonts w:ascii="Times New Roman" w:hAnsi="Times New Roman" w:cs="Times New Roman"/>
          <w:sz w:val="28"/>
          <w:szCs w:val="28"/>
        </w:rPr>
        <w:t xml:space="preserve"> Ассоциативная память отсылает, как к </w:t>
      </w:r>
      <w:proofErr w:type="gramStart"/>
      <w:r w:rsidRPr="00405F85">
        <w:rPr>
          <w:rFonts w:ascii="Times New Roman" w:hAnsi="Times New Roman" w:cs="Times New Roman"/>
          <w:sz w:val="28"/>
          <w:szCs w:val="28"/>
        </w:rPr>
        <w:t>своеобразному</w:t>
      </w:r>
      <w:proofErr w:type="gramEnd"/>
      <w:r w:rsidRPr="00405F85">
        <w:rPr>
          <w:rFonts w:ascii="Times New Roman" w:hAnsi="Times New Roman" w:cs="Times New Roman"/>
          <w:sz w:val="28"/>
          <w:szCs w:val="28"/>
        </w:rPr>
        <w:t xml:space="preserve"> «первоистоку», к знаменитым абсурдизмам Даниила Хармса. </w:t>
      </w:r>
    </w:p>
    <w:p w:rsidR="0058425B" w:rsidRDefault="0058425B" w:rsidP="0058425B">
      <w:pPr>
        <w:spacing w:after="0" w:line="360" w:lineRule="auto"/>
        <w:ind w:firstLine="708"/>
        <w:jc w:val="both"/>
        <w:rPr>
          <w:rFonts w:ascii="Times New Roman" w:hAnsi="Times New Roman" w:cs="Times New Roman"/>
          <w:sz w:val="28"/>
          <w:szCs w:val="28"/>
        </w:rPr>
      </w:pPr>
      <w:r w:rsidRPr="00405F85">
        <w:rPr>
          <w:rFonts w:ascii="Times New Roman" w:hAnsi="Times New Roman" w:cs="Times New Roman"/>
          <w:sz w:val="28"/>
          <w:szCs w:val="28"/>
        </w:rPr>
        <w:t xml:space="preserve">Таков Владимир Урбанович. В масштабе его мировоззрения, увы, являют себя «последние дни». Былые мистические порывы, с претензией на святость человечества, уже позади. Впереди – пустота небытия. Настоящее – симулякр симулякра. Наиболее достоверно только то, что переживается таковым в своей простой непосредственной чувственной достоверности, без надежды на утешение. Безусловно, это философия «последних дней», бредовой агонии переживания «конца света». «Не верю! – ибо совершенно очевидно. Философская логика – контрольный выстрел атеистов для религиозной фантазии и абсурдная чепуха для верующих фантазеров. </w:t>
      </w:r>
      <w:proofErr w:type="gramStart"/>
      <w:r w:rsidRPr="00405F85">
        <w:rPr>
          <w:rFonts w:ascii="Times New Roman" w:hAnsi="Times New Roman" w:cs="Times New Roman"/>
          <w:sz w:val="28"/>
          <w:szCs w:val="28"/>
        </w:rPr>
        <w:t>Очевидное</w:t>
      </w:r>
      <w:proofErr w:type="gramEnd"/>
      <w:r w:rsidRPr="00405F85">
        <w:rPr>
          <w:rFonts w:ascii="Times New Roman" w:hAnsi="Times New Roman" w:cs="Times New Roman"/>
          <w:sz w:val="28"/>
          <w:szCs w:val="28"/>
        </w:rPr>
        <w:t xml:space="preserve"> – совершенно, ибо стоит в рамках веры и становится невероятной надеждой, когда в эти рамки вписывается абсолютная любовь». В.Г. Урбанович – такой, каким мы видим его в его философских размышлениях, – специфический пророк. </w:t>
      </w:r>
    </w:p>
    <w:p w:rsidR="0058425B" w:rsidRPr="00405F85" w:rsidRDefault="0058425B" w:rsidP="0058425B">
      <w:pPr>
        <w:spacing w:after="0" w:line="360" w:lineRule="auto"/>
        <w:ind w:firstLine="708"/>
        <w:jc w:val="both"/>
        <w:rPr>
          <w:rFonts w:ascii="Times New Roman" w:hAnsi="Times New Roman" w:cs="Times New Roman"/>
          <w:sz w:val="28"/>
          <w:szCs w:val="28"/>
        </w:rPr>
      </w:pPr>
      <w:r w:rsidRPr="00405F85">
        <w:rPr>
          <w:rFonts w:ascii="Times New Roman" w:hAnsi="Times New Roman" w:cs="Times New Roman"/>
          <w:sz w:val="28"/>
          <w:szCs w:val="28"/>
        </w:rPr>
        <w:lastRenderedPageBreak/>
        <w:t xml:space="preserve">Его пророчества не насыщены романтическим пафосом, ожиданием или надеждами на грядущие перемены, верой в «Спасителя», ведь когда «Спаситель» и придет, он заберет с собой только нужное ему число людей, оставляя остальных страждущих – на Земле: строить «земной рай без небесного будущего». Пророчества В. Урбановича вовсе не о том, что человечество ожидает в будущем «счастье» или «несчастье», не о том, куда необходимо идти, чтобы исполнились мечты. Это пророчество абсурдности настоящего, исходя из понятой бессмысленности будущего. Настоящее в философски-экзистенциальном переживании мыслителя, как следствие абсурдности прошлого, устремлено в то будущее, с вершины абсурда которого видны все его действительные смыслы. Философские афоризмы В. Урбановича – непосредственно явленный дух постмодерна, в котором, как в котле остро переживаемого исторически долгого грехопадения мира, соединенного с ожиданием «спасения вовсе не для всех», «варится» душа художника. «Грехопадения», которое ведь, однажды начавшись, должно же когда-то закончиться, исчерпать себя. «Знания о будущем, в большей степени, чем знания о прошлом, мотивируют действительность в настоящем», – пишет В.Г. Урбанович в афоризме, выполняющем функцию своеобразного духовного «Введения» к книге. И это – суть философского содержания работы. …Аналогия работы В.Г. Урбановича с творчеством Д. Хармса не есть случайность ассоциаций. За ней стоит открыто видимое «смятение потерявшего простоту жизненных ориентиров» сознания, то самое духовное состояние, которое когда-то обрел «массовый человек» (из «царского российского прошлого»), вступивший на путь великого революционного переворота ради «всечеловеческого счастья», но получивший в итоге режим сталинских «зачисток». Россия сегодня – в очередной раз на перепутье, теперь уже на перепутье глобализации, и не отражаться это на состоянии массового сознания не может… «Дух Хармса» проснулся и обрел новую, «народную жизнь». </w:t>
      </w:r>
    </w:p>
    <w:p w:rsidR="0058425B" w:rsidRPr="00405F85" w:rsidRDefault="0058425B" w:rsidP="005842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w:t>
      </w:r>
      <w:r w:rsidRPr="00405F85">
        <w:rPr>
          <w:rFonts w:ascii="Times New Roman" w:hAnsi="Times New Roman" w:cs="Times New Roman"/>
          <w:sz w:val="28"/>
          <w:szCs w:val="28"/>
        </w:rPr>
        <w:t>итератур</w:t>
      </w:r>
      <w:r>
        <w:rPr>
          <w:rFonts w:ascii="Times New Roman" w:hAnsi="Times New Roman" w:cs="Times New Roman"/>
          <w:sz w:val="28"/>
          <w:szCs w:val="28"/>
        </w:rPr>
        <w:t>а</w:t>
      </w:r>
      <w:r w:rsidRPr="00405F85">
        <w:rPr>
          <w:rFonts w:ascii="Times New Roman" w:hAnsi="Times New Roman" w:cs="Times New Roman"/>
          <w:sz w:val="28"/>
          <w:szCs w:val="28"/>
        </w:rPr>
        <w:t xml:space="preserve">: </w:t>
      </w:r>
    </w:p>
    <w:p w:rsidR="0058425B" w:rsidRPr="00405F85" w:rsidRDefault="0058425B" w:rsidP="0058425B">
      <w:pPr>
        <w:spacing w:after="0" w:line="360" w:lineRule="auto"/>
        <w:jc w:val="both"/>
        <w:rPr>
          <w:rFonts w:ascii="Times New Roman" w:hAnsi="Times New Roman" w:cs="Times New Roman"/>
          <w:sz w:val="28"/>
          <w:szCs w:val="28"/>
        </w:rPr>
      </w:pPr>
      <w:r w:rsidRPr="00405F85">
        <w:rPr>
          <w:rFonts w:ascii="Times New Roman" w:hAnsi="Times New Roman" w:cs="Times New Roman"/>
          <w:sz w:val="28"/>
          <w:szCs w:val="28"/>
        </w:rPr>
        <w:lastRenderedPageBreak/>
        <w:t>1. Борисов Б.П. Постмодернизм. Москва-Берлин: Директ-Медиа, 2015. 316 с.</w:t>
      </w:r>
    </w:p>
    <w:p w:rsidR="0058425B" w:rsidRPr="00405F85" w:rsidRDefault="0058425B" w:rsidP="0058425B">
      <w:pPr>
        <w:spacing w:after="0" w:line="360" w:lineRule="auto"/>
        <w:jc w:val="both"/>
        <w:rPr>
          <w:rFonts w:ascii="Times New Roman" w:hAnsi="Times New Roman" w:cs="Times New Roman"/>
          <w:sz w:val="28"/>
          <w:szCs w:val="28"/>
        </w:rPr>
      </w:pPr>
      <w:r w:rsidRPr="00405F85">
        <w:rPr>
          <w:rFonts w:ascii="Times New Roman" w:hAnsi="Times New Roman" w:cs="Times New Roman"/>
          <w:sz w:val="28"/>
          <w:szCs w:val="28"/>
        </w:rPr>
        <w:t xml:space="preserve"> 2. Урбанович Владимир. Цветные урбанизмы (Мысли, афоризмы, максимы). М.: Перо, 2017. 110 с. 3. Урбанович Владимир. </w:t>
      </w:r>
      <w:proofErr w:type="gramStart"/>
      <w:r w:rsidRPr="00405F85">
        <w:rPr>
          <w:rFonts w:ascii="Times New Roman" w:hAnsi="Times New Roman" w:cs="Times New Roman"/>
          <w:sz w:val="28"/>
          <w:szCs w:val="28"/>
        </w:rPr>
        <w:t>Чепуховая</w:t>
      </w:r>
      <w:proofErr w:type="gramEnd"/>
      <w:r w:rsidRPr="00405F85">
        <w:rPr>
          <w:rFonts w:ascii="Times New Roman" w:hAnsi="Times New Roman" w:cs="Times New Roman"/>
          <w:sz w:val="28"/>
          <w:szCs w:val="28"/>
        </w:rPr>
        <w:t xml:space="preserve"> всячина всякой чепухи (Мысли, афоризмы, максимы). М.: Перо, 2015. 113 </w:t>
      </w:r>
      <w:proofErr w:type="gramStart"/>
      <w:r w:rsidRPr="00405F85">
        <w:rPr>
          <w:rFonts w:ascii="Times New Roman" w:hAnsi="Times New Roman" w:cs="Times New Roman"/>
          <w:sz w:val="28"/>
          <w:szCs w:val="28"/>
        </w:rPr>
        <w:t>с</w:t>
      </w:r>
      <w:proofErr w:type="gramEnd"/>
      <w:r w:rsidRPr="00405F85">
        <w:rPr>
          <w:rFonts w:ascii="Times New Roman" w:hAnsi="Times New Roman" w:cs="Times New Roman"/>
          <w:sz w:val="28"/>
          <w:szCs w:val="28"/>
        </w:rPr>
        <w:t>.</w:t>
      </w:r>
    </w:p>
    <w:p w:rsidR="0058425B" w:rsidRDefault="0058425B" w:rsidP="0058425B">
      <w:pPr>
        <w:jc w:val="both"/>
        <w:rPr>
          <w:rFonts w:ascii="Times New Roman" w:hAnsi="Times New Roman" w:cs="Times New Roman"/>
          <w:i/>
          <w:sz w:val="28"/>
          <w:szCs w:val="28"/>
        </w:rPr>
      </w:pPr>
    </w:p>
    <w:p w:rsidR="0058425B" w:rsidRPr="00035FE6" w:rsidRDefault="0058425B" w:rsidP="0058425B">
      <w:pPr>
        <w:jc w:val="both"/>
        <w:rPr>
          <w:rFonts w:ascii="Times New Roman" w:hAnsi="Times New Roman" w:cs="Times New Roman"/>
          <w:sz w:val="28"/>
          <w:szCs w:val="28"/>
        </w:rPr>
      </w:pPr>
      <w:r w:rsidRPr="00035FE6">
        <w:rPr>
          <w:rFonts w:ascii="Times New Roman" w:hAnsi="Times New Roman" w:cs="Times New Roman"/>
          <w:sz w:val="28"/>
          <w:szCs w:val="28"/>
        </w:rPr>
        <w:t>Киселева Е.С., Гулитова Н.А., Казимирова О.В.</w:t>
      </w:r>
    </w:p>
    <w:p w:rsidR="0058425B" w:rsidRPr="00035FE6" w:rsidRDefault="0058425B" w:rsidP="0058425B">
      <w:pPr>
        <w:shd w:val="clear" w:color="auto" w:fill="FFFFFF"/>
        <w:spacing w:after="0" w:line="360" w:lineRule="auto"/>
        <w:jc w:val="center"/>
        <w:outlineLvl w:val="0"/>
        <w:rPr>
          <w:rFonts w:ascii="Times New Roman" w:eastAsia="Times New Roman" w:hAnsi="Times New Roman" w:cs="Times New Roman"/>
          <w:b/>
          <w:caps/>
          <w:kern w:val="36"/>
          <w:sz w:val="28"/>
          <w:szCs w:val="28"/>
        </w:rPr>
      </w:pPr>
      <w:r w:rsidRPr="00035FE6">
        <w:rPr>
          <w:rFonts w:ascii="Times New Roman" w:eastAsia="Times New Roman" w:hAnsi="Times New Roman" w:cs="Times New Roman"/>
          <w:b/>
          <w:caps/>
          <w:kern w:val="36"/>
          <w:sz w:val="28"/>
          <w:szCs w:val="28"/>
        </w:rPr>
        <w:t>МИСТИЦИЗМ В ЖИЗНИ СОВРЕМЕННОГО ЧЕЛОВЕКА</w:t>
      </w:r>
    </w:p>
    <w:p w:rsidR="0058425B" w:rsidRPr="00035FE6" w:rsidRDefault="0058425B" w:rsidP="0058425B">
      <w:pPr>
        <w:shd w:val="clear" w:color="auto" w:fill="FFFFFF"/>
        <w:spacing w:after="0" w:line="360" w:lineRule="auto"/>
        <w:ind w:firstLine="708"/>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t>Мистицизм</w:t>
      </w:r>
      <w:r w:rsidR="00BB3133">
        <w:rPr>
          <w:rFonts w:ascii="Times New Roman" w:eastAsia="Times New Roman" w:hAnsi="Times New Roman" w:cs="Times New Roman"/>
          <w:b/>
          <w:bCs/>
          <w:sz w:val="28"/>
          <w:szCs w:val="28"/>
        </w:rPr>
        <w:t xml:space="preserve"> </w:t>
      </w:r>
      <w:r w:rsidRPr="00035FE6">
        <w:rPr>
          <w:rFonts w:ascii="Times New Roman" w:eastAsia="Times New Roman" w:hAnsi="Times New Roman" w:cs="Times New Roman"/>
          <w:b/>
          <w:bCs/>
          <w:i/>
          <w:iCs/>
          <w:sz w:val="28"/>
          <w:szCs w:val="28"/>
        </w:rPr>
        <w:t>–</w:t>
      </w:r>
      <w:r w:rsidR="00BB3133">
        <w:rPr>
          <w:rFonts w:ascii="Times New Roman" w:eastAsia="Times New Roman" w:hAnsi="Times New Roman" w:cs="Times New Roman"/>
          <w:sz w:val="28"/>
          <w:szCs w:val="28"/>
        </w:rPr>
        <w:t xml:space="preserve"> </w:t>
      </w:r>
      <w:r w:rsidRPr="00035FE6">
        <w:rPr>
          <w:rFonts w:ascii="Times New Roman" w:eastAsia="Times New Roman" w:hAnsi="Times New Roman" w:cs="Times New Roman"/>
          <w:sz w:val="28"/>
          <w:szCs w:val="28"/>
        </w:rPr>
        <w:t>учение, исходящее из того, что подлинная реальность недоступна разуму и постигается лишь интуитивно-экстатическим способом</w:t>
      </w:r>
      <w:r w:rsidR="005D29A5">
        <w:rPr>
          <w:rFonts w:ascii="Times New Roman" w:eastAsia="Times New Roman" w:hAnsi="Times New Roman" w:cs="Times New Roman"/>
          <w:sz w:val="28"/>
          <w:szCs w:val="28"/>
        </w:rPr>
        <w:t xml:space="preserve"> </w:t>
      </w:r>
      <w:r w:rsidRPr="00035FE6">
        <w:rPr>
          <w:rFonts w:ascii="Times New Roman" w:eastAsia="Times New Roman" w:hAnsi="Times New Roman" w:cs="Times New Roman"/>
          <w:sz w:val="28"/>
          <w:szCs w:val="28"/>
        </w:rPr>
        <w:t>[1].</w:t>
      </w:r>
    </w:p>
    <w:p w:rsidR="0058425B" w:rsidRPr="00035FE6" w:rsidRDefault="0058425B" w:rsidP="0058425B">
      <w:pPr>
        <w:shd w:val="clear" w:color="auto" w:fill="FFFFFF"/>
        <w:spacing w:after="0" w:line="360" w:lineRule="auto"/>
        <w:ind w:firstLine="708"/>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t>Во многих религиозных учениях составной частью, как правило, является мистика, которая проявляет себя по-разному.</w:t>
      </w:r>
    </w:p>
    <w:p w:rsidR="0058425B" w:rsidRPr="00035FE6" w:rsidRDefault="0058425B" w:rsidP="0058425B">
      <w:pPr>
        <w:shd w:val="clear" w:color="auto" w:fill="FFFFFF"/>
        <w:spacing w:after="0" w:line="360" w:lineRule="auto"/>
        <w:ind w:firstLine="708"/>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t xml:space="preserve">Так, в буддизме мистика занимает особое место. Считается, что всё существующее в этом мире пребывает в Божественной Основе. Человек обучается духовным практикам, чтобы получить мистический опыт, познать себя и соединиться </w:t>
      </w:r>
      <w:proofErr w:type="gramStart"/>
      <w:r w:rsidRPr="00035FE6">
        <w:rPr>
          <w:rFonts w:ascii="Times New Roman" w:eastAsia="Times New Roman" w:hAnsi="Times New Roman" w:cs="Times New Roman"/>
          <w:sz w:val="28"/>
          <w:szCs w:val="28"/>
        </w:rPr>
        <w:t>с</w:t>
      </w:r>
      <w:proofErr w:type="gramEnd"/>
      <w:r w:rsidRPr="00035FE6">
        <w:rPr>
          <w:rFonts w:ascii="Times New Roman" w:eastAsia="Times New Roman" w:hAnsi="Times New Roman" w:cs="Times New Roman"/>
          <w:sz w:val="28"/>
          <w:szCs w:val="28"/>
        </w:rPr>
        <w:t xml:space="preserve"> Божественным.</w:t>
      </w:r>
    </w:p>
    <w:p w:rsidR="0058425B" w:rsidRPr="00035FE6" w:rsidRDefault="0058425B" w:rsidP="0058425B">
      <w:pPr>
        <w:shd w:val="clear" w:color="auto" w:fill="FFFFFF"/>
        <w:spacing w:after="0" w:line="360" w:lineRule="auto"/>
        <w:ind w:firstLine="708"/>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t xml:space="preserve">Православный мистицизм связан с личностью Христа: без познания его любви и осознания родства с ним, нельзя пройти путь преображения. Каждый православный христианин проходит несколько стадий: очищение (через посты, воздержание), понимание (постижение истины в </w:t>
      </w:r>
      <w:proofErr w:type="gramStart"/>
      <w:r w:rsidRPr="00035FE6">
        <w:rPr>
          <w:rFonts w:ascii="Times New Roman" w:eastAsia="Times New Roman" w:hAnsi="Times New Roman" w:cs="Times New Roman"/>
          <w:sz w:val="28"/>
          <w:szCs w:val="28"/>
        </w:rPr>
        <w:t>скрытом</w:t>
      </w:r>
      <w:proofErr w:type="gramEnd"/>
      <w:r w:rsidRPr="00035FE6">
        <w:rPr>
          <w:rFonts w:ascii="Times New Roman" w:eastAsia="Times New Roman" w:hAnsi="Times New Roman" w:cs="Times New Roman"/>
          <w:sz w:val="28"/>
          <w:szCs w:val="28"/>
        </w:rPr>
        <w:t>), познание любви Бога.</w:t>
      </w:r>
    </w:p>
    <w:p w:rsidR="0058425B" w:rsidRPr="00035FE6" w:rsidRDefault="0058425B" w:rsidP="0058425B">
      <w:pPr>
        <w:shd w:val="clear" w:color="auto" w:fill="FFFFFF"/>
        <w:spacing w:after="0" w:line="360" w:lineRule="auto"/>
        <w:ind w:firstLine="708"/>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t>Исламские мистики (в лице суфиев) выработали учение о пути нравственного совершенствования для соединения с Абсолютом. Для достижения этих целей использовались медитации. Суфии проникали в свой внутренний мир, приобретали мистический опыт соединения с Богом, находили ответы на интересующие их вопросы. Верным и неотделимым спутником медитаций была любовь.</w:t>
      </w:r>
    </w:p>
    <w:p w:rsidR="0058425B" w:rsidRPr="00035FE6" w:rsidRDefault="0058425B" w:rsidP="0058425B">
      <w:pPr>
        <w:shd w:val="clear" w:color="auto" w:fill="FFFFFF"/>
        <w:spacing w:after="0" w:line="360" w:lineRule="auto"/>
        <w:ind w:firstLine="708"/>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t xml:space="preserve">Мистицизм так же проявляется в национальных религиях: индуизм (через философские и метафизические идеи, религиозные обряды, связанные с шаманством и магией), джайнизм (жертвоприношения, вера </w:t>
      </w:r>
      <w:r w:rsidRPr="00035FE6">
        <w:rPr>
          <w:rFonts w:ascii="Times New Roman" w:eastAsia="Times New Roman" w:hAnsi="Times New Roman" w:cs="Times New Roman"/>
          <w:sz w:val="28"/>
          <w:szCs w:val="28"/>
        </w:rPr>
        <w:lastRenderedPageBreak/>
        <w:t>реинкарнацию), сикхизм (слияние с Богом через медитации, использование всех граней </w:t>
      </w:r>
      <w:r w:rsidRPr="00035FE6">
        <w:rPr>
          <w:rFonts w:ascii="Times New Roman" w:eastAsia="Times New Roman" w:hAnsi="Times New Roman" w:cs="Times New Roman"/>
          <w:i/>
          <w:iCs/>
          <w:sz w:val="28"/>
          <w:szCs w:val="28"/>
        </w:rPr>
        <w:t>–</w:t>
      </w:r>
      <w:r w:rsidRPr="00035FE6">
        <w:rPr>
          <w:rFonts w:ascii="Times New Roman" w:eastAsia="Times New Roman" w:hAnsi="Times New Roman" w:cs="Times New Roman"/>
          <w:sz w:val="28"/>
          <w:szCs w:val="28"/>
        </w:rPr>
        <w:t> не только чувства любви и умеренности), зороастризм (ритуалы с использованием огня</w:t>
      </w:r>
      <w:r w:rsidR="00BB3133">
        <w:rPr>
          <w:rFonts w:ascii="Times New Roman" w:eastAsia="Times New Roman" w:hAnsi="Times New Roman" w:cs="Times New Roman"/>
          <w:sz w:val="28"/>
          <w:szCs w:val="28"/>
        </w:rPr>
        <w:t xml:space="preserve"> </w:t>
      </w:r>
      <w:r w:rsidRPr="00035FE6">
        <w:rPr>
          <w:rFonts w:ascii="Times New Roman" w:eastAsia="Times New Roman" w:hAnsi="Times New Roman" w:cs="Times New Roman"/>
          <w:i/>
          <w:iCs/>
          <w:sz w:val="28"/>
          <w:szCs w:val="28"/>
        </w:rPr>
        <w:t>–</w:t>
      </w:r>
      <w:r w:rsidR="00BB3133">
        <w:rPr>
          <w:rFonts w:ascii="Times New Roman" w:eastAsia="Times New Roman" w:hAnsi="Times New Roman" w:cs="Times New Roman"/>
          <w:sz w:val="28"/>
          <w:szCs w:val="28"/>
        </w:rPr>
        <w:t xml:space="preserve"> </w:t>
      </w:r>
      <w:r w:rsidRPr="00035FE6">
        <w:rPr>
          <w:rFonts w:ascii="Times New Roman" w:eastAsia="Times New Roman" w:hAnsi="Times New Roman" w:cs="Times New Roman"/>
          <w:sz w:val="28"/>
          <w:szCs w:val="28"/>
        </w:rPr>
        <w:t>символ очищения), синтоизм (ритуал очищения, боевые искусства), иудаизм (путь от наивного магического практикума до многоуровневой системы эзотерических воззрений).</w:t>
      </w:r>
    </w:p>
    <w:p w:rsidR="0058425B" w:rsidRPr="00035FE6" w:rsidRDefault="0058425B" w:rsidP="0058425B">
      <w:pPr>
        <w:shd w:val="clear" w:color="auto" w:fill="FFFFFF"/>
        <w:spacing w:after="0" w:line="360" w:lineRule="auto"/>
        <w:ind w:firstLine="708"/>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t>Таким образом, в зависимости от особенностей жизни людей, их стереотипов, традиций, обычаев, мистицизм в различной степени проявляется в религии.</w:t>
      </w:r>
    </w:p>
    <w:p w:rsidR="0058425B" w:rsidRPr="00035FE6" w:rsidRDefault="0058425B" w:rsidP="0058425B">
      <w:pPr>
        <w:shd w:val="clear" w:color="auto" w:fill="FFFFFF"/>
        <w:spacing w:after="0" w:line="360" w:lineRule="auto"/>
        <w:ind w:firstLine="708"/>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t>Помимо взаимоотношения религии и мистицизма, существует тесная связь мистицизма с оккультизмом: иногда всю совокупность видов мистицизма называют оккультизмом.</w:t>
      </w:r>
    </w:p>
    <w:p w:rsidR="0058425B" w:rsidRPr="00035FE6" w:rsidRDefault="0058425B" w:rsidP="0058425B">
      <w:pPr>
        <w:shd w:val="clear" w:color="auto" w:fill="FFFFFF"/>
        <w:spacing w:after="0" w:line="360" w:lineRule="auto"/>
        <w:ind w:firstLine="708"/>
        <w:jc w:val="both"/>
        <w:rPr>
          <w:rFonts w:ascii="Times New Roman" w:eastAsia="Times New Roman" w:hAnsi="Times New Roman" w:cs="Times New Roman"/>
          <w:sz w:val="28"/>
          <w:szCs w:val="28"/>
        </w:rPr>
      </w:pPr>
      <w:proofErr w:type="gramStart"/>
      <w:r w:rsidRPr="00035FE6">
        <w:rPr>
          <w:rFonts w:ascii="Times New Roman" w:eastAsia="Times New Roman" w:hAnsi="Times New Roman" w:cs="Times New Roman"/>
          <w:sz w:val="28"/>
          <w:szCs w:val="28"/>
        </w:rPr>
        <w:t>Оккультизм (от лат.</w:t>
      </w:r>
      <w:proofErr w:type="gramEnd"/>
      <w:r w:rsidRPr="00035FE6">
        <w:rPr>
          <w:rFonts w:ascii="Times New Roman" w:eastAsia="Times New Roman" w:hAnsi="Times New Roman" w:cs="Times New Roman"/>
          <w:sz w:val="28"/>
          <w:szCs w:val="28"/>
        </w:rPr>
        <w:t xml:space="preserve"> </w:t>
      </w:r>
      <w:proofErr w:type="gramStart"/>
      <w:r w:rsidRPr="00035FE6">
        <w:rPr>
          <w:rFonts w:ascii="Times New Roman" w:eastAsia="Times New Roman" w:hAnsi="Times New Roman" w:cs="Times New Roman"/>
          <w:sz w:val="28"/>
          <w:szCs w:val="28"/>
        </w:rPr>
        <w:t>Occultus </w:t>
      </w:r>
      <w:r w:rsidRPr="00035FE6">
        <w:rPr>
          <w:rFonts w:ascii="Times New Roman" w:eastAsia="Times New Roman" w:hAnsi="Times New Roman" w:cs="Times New Roman"/>
          <w:i/>
          <w:iCs/>
          <w:sz w:val="28"/>
          <w:szCs w:val="28"/>
        </w:rPr>
        <w:t>–</w:t>
      </w:r>
      <w:r w:rsidRPr="00035FE6">
        <w:rPr>
          <w:rFonts w:ascii="Times New Roman" w:eastAsia="Times New Roman" w:hAnsi="Times New Roman" w:cs="Times New Roman"/>
          <w:sz w:val="28"/>
          <w:szCs w:val="28"/>
        </w:rPr>
        <w:t> скрытый, тайный)</w:t>
      </w:r>
      <w:r w:rsidRPr="00035FE6">
        <w:rPr>
          <w:rFonts w:ascii="Times New Roman" w:eastAsia="Times New Roman" w:hAnsi="Times New Roman" w:cs="Times New Roman"/>
          <w:b/>
          <w:bCs/>
          <w:sz w:val="28"/>
          <w:szCs w:val="28"/>
        </w:rPr>
        <w:t> </w:t>
      </w:r>
      <w:r w:rsidRPr="00035FE6">
        <w:rPr>
          <w:rFonts w:ascii="Times New Roman" w:eastAsia="Times New Roman" w:hAnsi="Times New Roman" w:cs="Times New Roman"/>
          <w:b/>
          <w:bCs/>
          <w:i/>
          <w:iCs/>
          <w:sz w:val="28"/>
          <w:szCs w:val="28"/>
        </w:rPr>
        <w:t>–</w:t>
      </w:r>
      <w:r w:rsidRPr="00035FE6">
        <w:rPr>
          <w:rFonts w:ascii="Times New Roman" w:eastAsia="Times New Roman" w:hAnsi="Times New Roman" w:cs="Times New Roman"/>
          <w:b/>
          <w:bCs/>
          <w:sz w:val="28"/>
          <w:szCs w:val="28"/>
        </w:rPr>
        <w:t> </w:t>
      </w:r>
      <w:r w:rsidRPr="00035FE6">
        <w:rPr>
          <w:rFonts w:ascii="Times New Roman" w:eastAsia="Times New Roman" w:hAnsi="Times New Roman" w:cs="Times New Roman"/>
          <w:sz w:val="28"/>
          <w:szCs w:val="28"/>
        </w:rPr>
        <w:t>мистические учения, признающие существование скрытых связей, необъяснимых сил в человеке и космосе, недоступных для обычного человеческого опыта и доступных лишь избранным</w:t>
      </w:r>
      <w:r w:rsidR="005D29A5">
        <w:rPr>
          <w:rFonts w:ascii="Times New Roman" w:eastAsia="Times New Roman" w:hAnsi="Times New Roman" w:cs="Times New Roman"/>
          <w:sz w:val="28"/>
          <w:szCs w:val="28"/>
        </w:rPr>
        <w:t xml:space="preserve"> </w:t>
      </w:r>
      <w:r w:rsidRPr="00035FE6">
        <w:rPr>
          <w:rFonts w:ascii="Times New Roman" w:eastAsia="Times New Roman" w:hAnsi="Times New Roman" w:cs="Times New Roman"/>
          <w:sz w:val="28"/>
          <w:szCs w:val="28"/>
        </w:rPr>
        <w:t>[3, с. 546]. </w:t>
      </w:r>
      <w:proofErr w:type="gramEnd"/>
    </w:p>
    <w:p w:rsidR="0058425B" w:rsidRPr="00035FE6" w:rsidRDefault="0058425B" w:rsidP="0058425B">
      <w:pPr>
        <w:shd w:val="clear" w:color="auto" w:fill="FFFFFF"/>
        <w:spacing w:after="0" w:line="360" w:lineRule="auto"/>
        <w:ind w:firstLine="708"/>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t>После 1945 года в литературе оккультизм начал заменяться синонимичным словом «эзотерика». Однако существуют авторы, которые проводят грань между этими понятиями, считая эзотерику больше теоретическим знанием, а оккультизм практическим умением.</w:t>
      </w:r>
    </w:p>
    <w:p w:rsidR="0058425B" w:rsidRPr="00035FE6" w:rsidRDefault="0058425B" w:rsidP="0058425B">
      <w:pPr>
        <w:shd w:val="clear" w:color="auto" w:fill="FFFFFF"/>
        <w:spacing w:after="0" w:line="360" w:lineRule="auto"/>
        <w:ind w:firstLine="708"/>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t>История человечества знает немало мистических практик различного характера от чародейства и колдовства до современной йоги и медитаций.</w:t>
      </w:r>
    </w:p>
    <w:p w:rsidR="0058425B" w:rsidRPr="00035FE6" w:rsidRDefault="0058425B" w:rsidP="0058425B">
      <w:pPr>
        <w:shd w:val="clear" w:color="auto" w:fill="FFFFFF"/>
        <w:spacing w:after="0" w:line="360" w:lineRule="auto"/>
        <w:ind w:firstLine="708"/>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t>Для примера возьмем самые необычные и таинственные практики: тибетские. В предгорьях Кайласа, среди Гималайских вершин из поколения в поколение оттачивались техники и передавались сокровенные знания в мистериях посвящений: от учителя к ученику. Некоторые техники и опыт дошли до наших дней, а многие пока покрыты занавесом «утерянных»</w:t>
      </w:r>
      <w:r w:rsidR="005D29A5">
        <w:rPr>
          <w:rFonts w:ascii="Times New Roman" w:eastAsia="Times New Roman" w:hAnsi="Times New Roman" w:cs="Times New Roman"/>
          <w:sz w:val="28"/>
          <w:szCs w:val="28"/>
        </w:rPr>
        <w:t xml:space="preserve"> </w:t>
      </w:r>
      <w:r w:rsidRPr="00035FE6">
        <w:rPr>
          <w:rFonts w:ascii="Times New Roman" w:eastAsia="Times New Roman" w:hAnsi="Times New Roman" w:cs="Times New Roman"/>
          <w:sz w:val="28"/>
          <w:szCs w:val="28"/>
        </w:rPr>
        <w:t>[5].</w:t>
      </w:r>
    </w:p>
    <w:p w:rsidR="0058425B" w:rsidRPr="00035FE6" w:rsidRDefault="0058425B" w:rsidP="0058425B">
      <w:pPr>
        <w:shd w:val="clear" w:color="auto" w:fill="FFFFFF"/>
        <w:spacing w:after="0" w:line="360" w:lineRule="auto"/>
        <w:ind w:firstLine="708"/>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t xml:space="preserve">Йога внутреннего тепла или Туммо. Цель этой практики распространить по всему телу тепло, чтобы с легкостью переносить любые морозы. Данная практика включает в себя особые упражнения, способы дыхания и медитации. Здесь считается, что для начала приводятся в </w:t>
      </w:r>
      <w:r w:rsidRPr="00035FE6">
        <w:rPr>
          <w:rFonts w:ascii="Times New Roman" w:eastAsia="Times New Roman" w:hAnsi="Times New Roman" w:cs="Times New Roman"/>
          <w:sz w:val="28"/>
          <w:szCs w:val="28"/>
        </w:rPr>
        <w:lastRenderedPageBreak/>
        <w:t>гармонию энергетические потоки от чакры Муладхара до Сахасрара. В центральном канале, проходящем через все чакры, растворяется энергия (прана), в результате чего выделяется тепло. Механизм работы данной практики объяснил отечественный биофизик К.С. Тринчер. Он выявил, что ведущую роль в терморегуляции организма человека играет легочный термогенез: снижение температуры окружающей среды и уменьшение кислорода во вдыхаемой смеси воздуха вызывает состояние гипоксии. В результате чего возрастает внутрилёгочное окисление жиров, что приводит к увеличению теплопродукции.</w:t>
      </w:r>
    </w:p>
    <w:p w:rsidR="0058425B" w:rsidRPr="00035FE6" w:rsidRDefault="0058425B" w:rsidP="0058425B">
      <w:pPr>
        <w:shd w:val="clear" w:color="auto" w:fill="FFFFFF"/>
        <w:spacing w:after="0" w:line="360" w:lineRule="auto"/>
        <w:ind w:firstLine="708"/>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t>Туммо учит правильно использовать и направлять энергию тела, умению выжить в экстремальных ситуациях, связанных с регуляцией температуры организма.</w:t>
      </w:r>
    </w:p>
    <w:p w:rsidR="0058425B" w:rsidRPr="00035FE6" w:rsidRDefault="0058425B" w:rsidP="0058425B">
      <w:pPr>
        <w:shd w:val="clear" w:color="auto" w:fill="FFFFFF"/>
        <w:spacing w:after="0" w:line="360" w:lineRule="auto"/>
        <w:ind w:firstLine="708"/>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t xml:space="preserve">Существует также такая практика, как осознанные сновидения или </w:t>
      </w:r>
      <w:proofErr w:type="gramStart"/>
      <w:r w:rsidRPr="00035FE6">
        <w:rPr>
          <w:rFonts w:ascii="Times New Roman" w:eastAsia="Times New Roman" w:hAnsi="Times New Roman" w:cs="Times New Roman"/>
          <w:sz w:val="28"/>
          <w:szCs w:val="28"/>
        </w:rPr>
        <w:t>Ми-лам</w:t>
      </w:r>
      <w:proofErr w:type="gramEnd"/>
      <w:r w:rsidRPr="00035FE6">
        <w:rPr>
          <w:rFonts w:ascii="Times New Roman" w:eastAsia="Times New Roman" w:hAnsi="Times New Roman" w:cs="Times New Roman"/>
          <w:sz w:val="28"/>
          <w:szCs w:val="28"/>
        </w:rPr>
        <w:t>.</w:t>
      </w:r>
    </w:p>
    <w:p w:rsidR="0058425B" w:rsidRPr="00035FE6" w:rsidRDefault="0058425B" w:rsidP="0058425B">
      <w:pPr>
        <w:shd w:val="clear" w:color="auto" w:fill="FFFFFF"/>
        <w:spacing w:after="0" w:line="360" w:lineRule="auto"/>
        <w:ind w:firstLine="708"/>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t>Сны открывают нам дверь в неизведанный мир. Мир, в котором мы переживаем удивительные эмоции: смех, благоговение, любовь, грусть. Однако мы уделяем этим переживаниям слишком мало времени.</w:t>
      </w:r>
    </w:p>
    <w:p w:rsidR="0058425B" w:rsidRPr="00035FE6" w:rsidRDefault="0058425B" w:rsidP="0058425B">
      <w:pPr>
        <w:shd w:val="clear" w:color="auto" w:fill="FFFFFF"/>
        <w:spacing w:after="0" w:line="360" w:lineRule="auto"/>
        <w:ind w:firstLine="708"/>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t>Считается, что сон </w:t>
      </w:r>
      <w:r w:rsidRPr="00035FE6">
        <w:rPr>
          <w:rFonts w:ascii="Times New Roman" w:eastAsia="Times New Roman" w:hAnsi="Times New Roman" w:cs="Times New Roman"/>
          <w:i/>
          <w:iCs/>
          <w:sz w:val="28"/>
          <w:szCs w:val="28"/>
        </w:rPr>
        <w:t>–</w:t>
      </w:r>
      <w:r w:rsidRPr="00035FE6">
        <w:rPr>
          <w:rFonts w:ascii="Times New Roman" w:eastAsia="Times New Roman" w:hAnsi="Times New Roman" w:cs="Times New Roman"/>
          <w:sz w:val="28"/>
          <w:szCs w:val="28"/>
        </w:rPr>
        <w:t xml:space="preserve"> послание от бессознательного. Интерпретируя сон, человек может познать свои скрытые желания, возможности и получить подсказки своего подсознания, которые помогут ему в жизни, но для этого необходимо научиться управлять снами. Для этого нужно во сне понять, что это сон. Многие люди, </w:t>
      </w:r>
      <w:proofErr w:type="gramStart"/>
      <w:r w:rsidRPr="00035FE6">
        <w:rPr>
          <w:rFonts w:ascii="Times New Roman" w:eastAsia="Times New Roman" w:hAnsi="Times New Roman" w:cs="Times New Roman"/>
          <w:sz w:val="28"/>
          <w:szCs w:val="28"/>
        </w:rPr>
        <w:t>почувствовав это теряют</w:t>
      </w:r>
      <w:proofErr w:type="gramEnd"/>
      <w:r w:rsidRPr="00035FE6">
        <w:rPr>
          <w:rFonts w:ascii="Times New Roman" w:eastAsia="Times New Roman" w:hAnsi="Times New Roman" w:cs="Times New Roman"/>
          <w:sz w:val="28"/>
          <w:szCs w:val="28"/>
        </w:rPr>
        <w:t xml:space="preserve"> контроль и просыпаются. Следующий шаг </w:t>
      </w:r>
      <w:r w:rsidRPr="00035FE6">
        <w:rPr>
          <w:rFonts w:ascii="Times New Roman" w:eastAsia="Times New Roman" w:hAnsi="Times New Roman" w:cs="Times New Roman"/>
          <w:i/>
          <w:iCs/>
          <w:sz w:val="28"/>
          <w:szCs w:val="28"/>
        </w:rPr>
        <w:t>–</w:t>
      </w:r>
      <w:r w:rsidRPr="00035FE6">
        <w:rPr>
          <w:rFonts w:ascii="Times New Roman" w:eastAsia="Times New Roman" w:hAnsi="Times New Roman" w:cs="Times New Roman"/>
          <w:sz w:val="28"/>
          <w:szCs w:val="28"/>
        </w:rPr>
        <w:t> это научиться владеть своими чувствами и эмоциями. Третий шаг </w:t>
      </w:r>
      <w:r w:rsidRPr="00035FE6">
        <w:rPr>
          <w:rFonts w:ascii="Times New Roman" w:eastAsia="Times New Roman" w:hAnsi="Times New Roman" w:cs="Times New Roman"/>
          <w:i/>
          <w:iCs/>
          <w:sz w:val="28"/>
          <w:szCs w:val="28"/>
        </w:rPr>
        <w:t>–</w:t>
      </w:r>
      <w:r w:rsidRPr="00035FE6">
        <w:rPr>
          <w:rFonts w:ascii="Times New Roman" w:eastAsia="Times New Roman" w:hAnsi="Times New Roman" w:cs="Times New Roman"/>
          <w:sz w:val="28"/>
          <w:szCs w:val="28"/>
        </w:rPr>
        <w:t> напоминание о том, что вы спите, чтобы ваше сознание не потеряло связь с подсознанием. Следует помнить, что чрезмерное увлечение осознанными сновидениями, особенно на начальных этапах, может привести к потере чувства реальности.</w:t>
      </w:r>
    </w:p>
    <w:p w:rsidR="0058425B" w:rsidRPr="00035FE6" w:rsidRDefault="0058425B" w:rsidP="0058425B">
      <w:pPr>
        <w:shd w:val="clear" w:color="auto" w:fill="FFFFFF"/>
        <w:spacing w:after="0" w:line="360" w:lineRule="auto"/>
        <w:ind w:firstLine="708"/>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t xml:space="preserve">Сны благоприятно воздействуют на память. Марк Твен считал, если сразу записывать сновидения, то можно запоминать больше снов и использовать их для более глубокого постижения реальности и человеческой </w:t>
      </w:r>
      <w:r w:rsidRPr="00035FE6">
        <w:rPr>
          <w:rFonts w:ascii="Times New Roman" w:eastAsia="Times New Roman" w:hAnsi="Times New Roman" w:cs="Times New Roman"/>
          <w:sz w:val="28"/>
          <w:szCs w:val="28"/>
        </w:rPr>
        <w:lastRenderedPageBreak/>
        <w:t>сущности[2]. Кроме того, сны помогают обрести уверенность в себе и справиться со страхом публичных выступлений. Так, музыкант исполнил свою партию симфонии Шостаковича, впервые не чувствуя нервозности[4].</w:t>
      </w:r>
    </w:p>
    <w:p w:rsidR="0058425B" w:rsidRPr="00035FE6" w:rsidRDefault="0058425B" w:rsidP="0058425B">
      <w:pPr>
        <w:shd w:val="clear" w:color="auto" w:fill="FFFFFF"/>
        <w:spacing w:after="0" w:line="360" w:lineRule="auto"/>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t xml:space="preserve">Интерес людей к </w:t>
      </w:r>
      <w:proofErr w:type="gramStart"/>
      <w:r w:rsidRPr="00035FE6">
        <w:rPr>
          <w:rFonts w:ascii="Times New Roman" w:eastAsia="Times New Roman" w:hAnsi="Times New Roman" w:cs="Times New Roman"/>
          <w:sz w:val="28"/>
          <w:szCs w:val="28"/>
        </w:rPr>
        <w:t>мистическому</w:t>
      </w:r>
      <w:proofErr w:type="gramEnd"/>
      <w:r w:rsidRPr="00035FE6">
        <w:rPr>
          <w:rFonts w:ascii="Times New Roman" w:eastAsia="Times New Roman" w:hAnsi="Times New Roman" w:cs="Times New Roman"/>
          <w:sz w:val="28"/>
          <w:szCs w:val="28"/>
        </w:rPr>
        <w:t xml:space="preserve"> связан не только с желанием самопознания и самосовершенствования, но и с постижением чего-то сакрального, о чем свидетельствуют результаты проведенного исследования:</w:t>
      </w:r>
    </w:p>
    <w:p w:rsidR="0058425B" w:rsidRPr="00035FE6" w:rsidRDefault="0058425B" w:rsidP="0058425B">
      <w:pPr>
        <w:shd w:val="clear" w:color="auto" w:fill="FFFFFF"/>
        <w:spacing w:after="0" w:line="360" w:lineRule="auto"/>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t> </w:t>
      </w:r>
    </w:p>
    <w:p w:rsidR="0058425B" w:rsidRPr="00035FE6" w:rsidRDefault="0058425B" w:rsidP="0058425B">
      <w:pPr>
        <w:shd w:val="clear" w:color="auto" w:fill="FFFFFF"/>
        <w:spacing w:after="0" w:line="360" w:lineRule="auto"/>
        <w:jc w:val="right"/>
        <w:rPr>
          <w:rFonts w:ascii="Times New Roman" w:eastAsia="Times New Roman" w:hAnsi="Times New Roman" w:cs="Times New Roman"/>
          <w:sz w:val="28"/>
          <w:szCs w:val="28"/>
        </w:rPr>
      </w:pPr>
      <w:r w:rsidRPr="00035FE6">
        <w:rPr>
          <w:rFonts w:ascii="Times New Roman" w:eastAsia="Times New Roman" w:hAnsi="Times New Roman" w:cs="Times New Roman"/>
          <w:b/>
          <w:bCs/>
          <w:i/>
          <w:iCs/>
          <w:sz w:val="28"/>
          <w:szCs w:val="28"/>
        </w:rPr>
        <w:t>Таблица 1.</w:t>
      </w:r>
    </w:p>
    <w:p w:rsidR="0058425B" w:rsidRPr="00035FE6" w:rsidRDefault="0058425B" w:rsidP="0058425B">
      <w:pPr>
        <w:shd w:val="clear" w:color="auto" w:fill="FFFFFF"/>
        <w:spacing w:after="0" w:line="360" w:lineRule="auto"/>
        <w:jc w:val="center"/>
        <w:rPr>
          <w:rFonts w:ascii="Times New Roman" w:eastAsia="Times New Roman" w:hAnsi="Times New Roman" w:cs="Times New Roman"/>
          <w:sz w:val="28"/>
          <w:szCs w:val="28"/>
        </w:rPr>
      </w:pPr>
      <w:r w:rsidRPr="00035FE6">
        <w:rPr>
          <w:rFonts w:ascii="Times New Roman" w:eastAsia="Times New Roman" w:hAnsi="Times New Roman" w:cs="Times New Roman"/>
          <w:b/>
          <w:bCs/>
          <w:sz w:val="28"/>
          <w:szCs w:val="28"/>
        </w:rPr>
        <w:t>Зависимость причин начинания изучения практик от продолжительности обучения.</w:t>
      </w:r>
    </w:p>
    <w:p w:rsidR="0058425B" w:rsidRPr="00035FE6" w:rsidRDefault="0058425B" w:rsidP="0058425B">
      <w:pPr>
        <w:shd w:val="clear" w:color="auto" w:fill="FFFFFF"/>
        <w:spacing w:after="0" w:line="360" w:lineRule="auto"/>
        <w:jc w:val="center"/>
        <w:rPr>
          <w:rFonts w:ascii="Times New Roman" w:eastAsia="Times New Roman" w:hAnsi="Times New Roman" w:cs="Times New Roman"/>
          <w:sz w:val="28"/>
          <w:szCs w:val="28"/>
        </w:rPr>
      </w:pPr>
      <w:r w:rsidRPr="00035FE6">
        <w:rPr>
          <w:rFonts w:ascii="Times New Roman" w:eastAsia="Times New Roman" w:hAnsi="Times New Roman" w:cs="Times New Roman"/>
          <w:noProof/>
          <w:sz w:val="28"/>
          <w:szCs w:val="28"/>
        </w:rPr>
        <w:drawing>
          <wp:inline distT="0" distB="0" distL="0" distR="0">
            <wp:extent cx="5688330" cy="1151890"/>
            <wp:effectExtent l="0" t="0" r="7620" b="0"/>
            <wp:docPr id="1" name="Рисунок 1" descr="https://sibac.info/files/2017_05_17_Studencheskii/Kazimirova.file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bac.info/files/2017_05_17_Studencheskii/Kazimirova.files/image001.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88330" cy="1151890"/>
                    </a:xfrm>
                    <a:prstGeom prst="rect">
                      <a:avLst/>
                    </a:prstGeom>
                    <a:noFill/>
                    <a:ln>
                      <a:noFill/>
                    </a:ln>
                  </pic:spPr>
                </pic:pic>
              </a:graphicData>
            </a:graphic>
          </wp:inline>
        </w:drawing>
      </w:r>
    </w:p>
    <w:p w:rsidR="0058425B" w:rsidRPr="00035FE6" w:rsidRDefault="0058425B" w:rsidP="0058425B">
      <w:pPr>
        <w:shd w:val="clear" w:color="auto" w:fill="FFFFFF"/>
        <w:spacing w:after="0" w:line="360" w:lineRule="auto"/>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t> </w:t>
      </w:r>
    </w:p>
    <w:p w:rsidR="0058425B" w:rsidRPr="00035FE6" w:rsidRDefault="0058425B" w:rsidP="0058425B">
      <w:pPr>
        <w:shd w:val="clear" w:color="auto" w:fill="FFFFFF"/>
        <w:spacing w:after="0" w:line="360" w:lineRule="auto"/>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t>По полученным данным исследования можно сделать следующие выводы:</w:t>
      </w:r>
    </w:p>
    <w:p w:rsidR="0058425B" w:rsidRPr="00035FE6" w:rsidRDefault="0058425B" w:rsidP="0058425B">
      <w:pPr>
        <w:numPr>
          <w:ilvl w:val="0"/>
          <w:numId w:val="13"/>
        </w:numPr>
        <w:shd w:val="clear" w:color="auto" w:fill="FFFFFF"/>
        <w:spacing w:after="0" w:line="360" w:lineRule="auto"/>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t>Быстрее прекращают мистические практики люди, которые получили информацию из научно-публицистической литературы. Можно предположить, что мотивация появилась внезапно и своей силы достигла в начале обучения, потому ее не хватило на дальнейшее изучение практик.</w:t>
      </w:r>
    </w:p>
    <w:p w:rsidR="0058425B" w:rsidRPr="00035FE6" w:rsidRDefault="0058425B" w:rsidP="0058425B">
      <w:pPr>
        <w:numPr>
          <w:ilvl w:val="0"/>
          <w:numId w:val="13"/>
        </w:numPr>
        <w:shd w:val="clear" w:color="auto" w:fill="FFFFFF"/>
        <w:spacing w:after="0" w:line="360" w:lineRule="auto"/>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t xml:space="preserve">Фильмы с магическим сюжетом в среднем мотивируют </w:t>
      </w:r>
      <w:proofErr w:type="gramStart"/>
      <w:r w:rsidRPr="00035FE6">
        <w:rPr>
          <w:rFonts w:ascii="Times New Roman" w:eastAsia="Times New Roman" w:hAnsi="Times New Roman" w:cs="Times New Roman"/>
          <w:sz w:val="28"/>
          <w:szCs w:val="28"/>
        </w:rPr>
        <w:t>практикующегося</w:t>
      </w:r>
      <w:proofErr w:type="gramEnd"/>
      <w:r w:rsidRPr="00035FE6">
        <w:rPr>
          <w:rFonts w:ascii="Times New Roman" w:eastAsia="Times New Roman" w:hAnsi="Times New Roman" w:cs="Times New Roman"/>
          <w:sz w:val="28"/>
          <w:szCs w:val="28"/>
        </w:rPr>
        <w:t xml:space="preserve"> на несколько лет. Это может быть связано с тем, что при просмотре данных фильмов пробуждается вера в существование магических, непостижимых рациональным познанием, событий, с пониманием которых усиливается желание осмысления и постижения необычных явлений. Мотивацию в данном случае значительно увеличивает любопытство, которое обратно пропорционально зависит от степени познания, поэтому данная причина не может гарантировать высокую мотивированность в процессе изучения практик.</w:t>
      </w:r>
    </w:p>
    <w:p w:rsidR="0058425B" w:rsidRPr="00035FE6" w:rsidRDefault="0058425B" w:rsidP="0058425B">
      <w:pPr>
        <w:numPr>
          <w:ilvl w:val="0"/>
          <w:numId w:val="13"/>
        </w:numPr>
        <w:shd w:val="clear" w:color="auto" w:fill="FFFFFF"/>
        <w:spacing w:after="0" w:line="360" w:lineRule="auto"/>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lastRenderedPageBreak/>
        <w:t xml:space="preserve">Влияние наставников и учителей занимает второе место по продолжительности познания практик. Это обусловлено наличием реального примера для подражания в лице гуру, который в данном случае </w:t>
      </w:r>
      <w:proofErr w:type="gramStart"/>
      <w:r w:rsidRPr="00035FE6">
        <w:rPr>
          <w:rFonts w:ascii="Times New Roman" w:eastAsia="Times New Roman" w:hAnsi="Times New Roman" w:cs="Times New Roman"/>
          <w:sz w:val="28"/>
          <w:szCs w:val="28"/>
        </w:rPr>
        <w:t>выполняет роль</w:t>
      </w:r>
      <w:proofErr w:type="gramEnd"/>
      <w:r w:rsidRPr="00035FE6">
        <w:rPr>
          <w:rFonts w:ascii="Times New Roman" w:eastAsia="Times New Roman" w:hAnsi="Times New Roman" w:cs="Times New Roman"/>
          <w:sz w:val="28"/>
          <w:szCs w:val="28"/>
        </w:rPr>
        <w:t xml:space="preserve"> наставника и служит мотивирующей основой для развития и изучения практик.</w:t>
      </w:r>
    </w:p>
    <w:p w:rsidR="0058425B" w:rsidRPr="00035FE6" w:rsidRDefault="0058425B" w:rsidP="0058425B">
      <w:pPr>
        <w:numPr>
          <w:ilvl w:val="0"/>
          <w:numId w:val="13"/>
        </w:numPr>
        <w:shd w:val="clear" w:color="auto" w:fill="FFFFFF"/>
        <w:spacing w:after="0" w:line="360" w:lineRule="auto"/>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t xml:space="preserve">Наиболее длительное постижение практик встречается у людей, начавших свой путь под влиянием близких родственников. Как правило, это взаимоотношение родителей, которые сумели увидеть скрытый потенциал, и детей, прислушавшихся </w:t>
      </w:r>
      <w:proofErr w:type="gramStart"/>
      <w:r w:rsidRPr="00035FE6">
        <w:rPr>
          <w:rFonts w:ascii="Times New Roman" w:eastAsia="Times New Roman" w:hAnsi="Times New Roman" w:cs="Times New Roman"/>
          <w:sz w:val="28"/>
          <w:szCs w:val="28"/>
        </w:rPr>
        <w:t>ко</w:t>
      </w:r>
      <w:proofErr w:type="gramEnd"/>
      <w:r w:rsidRPr="00035FE6">
        <w:rPr>
          <w:rFonts w:ascii="Times New Roman" w:eastAsia="Times New Roman" w:hAnsi="Times New Roman" w:cs="Times New Roman"/>
          <w:sz w:val="28"/>
          <w:szCs w:val="28"/>
        </w:rPr>
        <w:t xml:space="preserve"> мнению родителей. В данном случае обычно наблюдается сочетание боевых иску</w:t>
      </w:r>
      <w:proofErr w:type="gramStart"/>
      <w:r w:rsidRPr="00035FE6">
        <w:rPr>
          <w:rFonts w:ascii="Times New Roman" w:eastAsia="Times New Roman" w:hAnsi="Times New Roman" w:cs="Times New Roman"/>
          <w:sz w:val="28"/>
          <w:szCs w:val="28"/>
        </w:rPr>
        <w:t>сств с д</w:t>
      </w:r>
      <w:proofErr w:type="gramEnd"/>
      <w:r w:rsidRPr="00035FE6">
        <w:rPr>
          <w:rFonts w:ascii="Times New Roman" w:eastAsia="Times New Roman" w:hAnsi="Times New Roman" w:cs="Times New Roman"/>
          <w:sz w:val="28"/>
          <w:szCs w:val="28"/>
        </w:rPr>
        <w:t>уховными практиками (например, айкидо). Ребенок с радостью проявляет свою энергичность в познании боевых искусств, а с переходом на стадию полного осмысления появляется интерес к самопознанию.</w:t>
      </w:r>
    </w:p>
    <w:p w:rsidR="0058425B" w:rsidRPr="00035FE6" w:rsidRDefault="0058425B" w:rsidP="0058425B">
      <w:pPr>
        <w:shd w:val="clear" w:color="auto" w:fill="FFFFFF"/>
        <w:spacing w:after="0" w:line="360" w:lineRule="auto"/>
        <w:ind w:firstLine="360"/>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t xml:space="preserve">В зависимости от характера мистических практик наблюдается разное их влияние на человека. Так, айкидо учит спокойствию, уверенности в себе, потере зависимости от мнения окружающих людей. Старославянские и тибетские практики способствовали пониманию мира внутри себя и </w:t>
      </w:r>
      <w:proofErr w:type="gramStart"/>
      <w:r w:rsidRPr="00035FE6">
        <w:rPr>
          <w:rFonts w:ascii="Times New Roman" w:eastAsia="Times New Roman" w:hAnsi="Times New Roman" w:cs="Times New Roman"/>
          <w:sz w:val="28"/>
          <w:szCs w:val="28"/>
        </w:rPr>
        <w:t>вне</w:t>
      </w:r>
      <w:proofErr w:type="gramEnd"/>
      <w:r w:rsidRPr="00035FE6">
        <w:rPr>
          <w:rFonts w:ascii="Times New Roman" w:eastAsia="Times New Roman" w:hAnsi="Times New Roman" w:cs="Times New Roman"/>
          <w:sz w:val="28"/>
          <w:szCs w:val="28"/>
        </w:rPr>
        <w:t xml:space="preserve">, </w:t>
      </w:r>
      <w:proofErr w:type="gramStart"/>
      <w:r w:rsidRPr="00035FE6">
        <w:rPr>
          <w:rFonts w:ascii="Times New Roman" w:eastAsia="Times New Roman" w:hAnsi="Times New Roman" w:cs="Times New Roman"/>
          <w:sz w:val="28"/>
          <w:szCs w:val="28"/>
        </w:rPr>
        <w:t>поиску</w:t>
      </w:r>
      <w:proofErr w:type="gramEnd"/>
      <w:r w:rsidRPr="00035FE6">
        <w:rPr>
          <w:rFonts w:ascii="Times New Roman" w:eastAsia="Times New Roman" w:hAnsi="Times New Roman" w:cs="Times New Roman"/>
          <w:sz w:val="28"/>
          <w:szCs w:val="28"/>
        </w:rPr>
        <w:t xml:space="preserve"> всевозможных решений проблемы. Тайцзицюань помогает обрести спокойствие и гармонию, обладает общеукрепляющим и оздоровляющим действием. Шаолинь-Цюань и ушу учат чувствовать собеседника, распознавать степень его искренности и подавлять в себе желания и инстинкты. Йога помогает сбросить вес, улучшать настроение и обретать гибкость.</w:t>
      </w:r>
    </w:p>
    <w:p w:rsidR="0058425B" w:rsidRPr="00035FE6" w:rsidRDefault="0058425B" w:rsidP="0058425B">
      <w:pPr>
        <w:shd w:val="clear" w:color="auto" w:fill="FFFFFF"/>
        <w:spacing w:after="0" w:line="360" w:lineRule="auto"/>
        <w:ind w:firstLine="360"/>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t>Негативное влияние мистических практик на людей наблюдается при обучении неопытными наставниками или теми, чьими целями являются не помощь другим, а достижение материальных богатств. В основном, влиянию подвергаются те люди, которые только начинают свой тернистый путь к самопознанию и самосовершенствованию, поэтому необходимо научиться уравновешенности и адекватной оценке происходящего.</w:t>
      </w:r>
    </w:p>
    <w:p w:rsidR="0058425B" w:rsidRPr="00035FE6" w:rsidRDefault="0058425B" w:rsidP="0058425B">
      <w:pPr>
        <w:shd w:val="clear" w:color="auto" w:fill="FFFFFF"/>
        <w:spacing w:after="0" w:line="360" w:lineRule="auto"/>
        <w:jc w:val="both"/>
        <w:rPr>
          <w:rFonts w:ascii="Times New Roman" w:eastAsia="Times New Roman" w:hAnsi="Times New Roman" w:cs="Times New Roman"/>
          <w:sz w:val="28"/>
          <w:szCs w:val="28"/>
        </w:rPr>
      </w:pPr>
      <w:r w:rsidRPr="00035FE6">
        <w:rPr>
          <w:rFonts w:ascii="Times New Roman" w:eastAsia="Times New Roman" w:hAnsi="Times New Roman" w:cs="Times New Roman"/>
          <w:bCs/>
          <w:sz w:val="28"/>
          <w:szCs w:val="28"/>
        </w:rPr>
        <w:lastRenderedPageBreak/>
        <w:t>Литература:</w:t>
      </w:r>
    </w:p>
    <w:p w:rsidR="0058425B" w:rsidRPr="00035FE6" w:rsidRDefault="0058425B" w:rsidP="0058425B">
      <w:pPr>
        <w:numPr>
          <w:ilvl w:val="0"/>
          <w:numId w:val="14"/>
        </w:numPr>
        <w:shd w:val="clear" w:color="auto" w:fill="FFFFFF"/>
        <w:spacing w:after="0" w:line="360" w:lineRule="auto"/>
        <w:ind w:left="0"/>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t>Большой энциклопедический словарь [Электронный ресурс] – Режим доступа: http://www.onlinedics.ru/slovar/bes/m/mistitsizm.html (дата обращения: 26.04.2017).</w:t>
      </w:r>
    </w:p>
    <w:p w:rsidR="0058425B" w:rsidRPr="00035FE6" w:rsidRDefault="0058425B" w:rsidP="0058425B">
      <w:pPr>
        <w:numPr>
          <w:ilvl w:val="0"/>
          <w:numId w:val="14"/>
        </w:numPr>
        <w:shd w:val="clear" w:color="auto" w:fill="FFFFFF"/>
        <w:spacing w:after="0" w:line="360" w:lineRule="auto"/>
        <w:ind w:left="0"/>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t>Зотова Т. Параллельная жизнь во сне // Реинкарнационика [Электронный ресурс] – Режим доступа: http://meditation-portal.com/parallelnaya-zhizn-vo-sne1/ (дата обращения: 26.04.2017).</w:t>
      </w:r>
    </w:p>
    <w:p w:rsidR="0058425B" w:rsidRPr="00035FE6" w:rsidRDefault="0058425B" w:rsidP="0058425B">
      <w:pPr>
        <w:numPr>
          <w:ilvl w:val="0"/>
          <w:numId w:val="14"/>
        </w:numPr>
        <w:shd w:val="clear" w:color="auto" w:fill="FFFFFF"/>
        <w:spacing w:after="0" w:line="360" w:lineRule="auto"/>
        <w:ind w:left="0"/>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t xml:space="preserve">Кузнецов С.А. Большой толковый словарь русского языка. – 1-е изд-е. – СПб.: Норинт, 1998. – 546 </w:t>
      </w:r>
      <w:proofErr w:type="gramStart"/>
      <w:r w:rsidRPr="00035FE6">
        <w:rPr>
          <w:rFonts w:ascii="Times New Roman" w:eastAsia="Times New Roman" w:hAnsi="Times New Roman" w:cs="Times New Roman"/>
          <w:sz w:val="28"/>
          <w:szCs w:val="28"/>
        </w:rPr>
        <w:t>с</w:t>
      </w:r>
      <w:proofErr w:type="gramEnd"/>
      <w:r w:rsidRPr="00035FE6">
        <w:rPr>
          <w:rFonts w:ascii="Times New Roman" w:eastAsia="Times New Roman" w:hAnsi="Times New Roman" w:cs="Times New Roman"/>
          <w:sz w:val="28"/>
          <w:szCs w:val="28"/>
        </w:rPr>
        <w:t>.</w:t>
      </w:r>
    </w:p>
    <w:p w:rsidR="0058425B" w:rsidRPr="00035FE6" w:rsidRDefault="0058425B" w:rsidP="0058425B">
      <w:pPr>
        <w:numPr>
          <w:ilvl w:val="0"/>
          <w:numId w:val="14"/>
        </w:numPr>
        <w:shd w:val="clear" w:color="auto" w:fill="FFFFFF"/>
        <w:spacing w:after="0" w:line="360" w:lineRule="auto"/>
        <w:ind w:left="0"/>
        <w:jc w:val="both"/>
        <w:rPr>
          <w:rFonts w:ascii="Times New Roman" w:eastAsia="Times New Roman" w:hAnsi="Times New Roman" w:cs="Times New Roman"/>
          <w:sz w:val="28"/>
          <w:szCs w:val="28"/>
        </w:rPr>
      </w:pPr>
      <w:r w:rsidRPr="00035FE6">
        <w:rPr>
          <w:rFonts w:ascii="Times New Roman" w:eastAsia="Times New Roman" w:hAnsi="Times New Roman" w:cs="Times New Roman"/>
          <w:sz w:val="28"/>
          <w:szCs w:val="28"/>
        </w:rPr>
        <w:t>Лаберж С., Рейнголд Х. Исследование мира осознанных сновидений / Пер. с англ. Д. Е. Шумова. – М.: Изд-во Трансперсонального института, 1995. – С. 7.</w:t>
      </w:r>
    </w:p>
    <w:p w:rsidR="0058425B" w:rsidRPr="00035FE6" w:rsidRDefault="0058425B" w:rsidP="0058425B">
      <w:pPr>
        <w:numPr>
          <w:ilvl w:val="0"/>
          <w:numId w:val="14"/>
        </w:numPr>
        <w:shd w:val="clear" w:color="auto" w:fill="FFFFFF"/>
        <w:spacing w:after="0" w:line="360" w:lineRule="auto"/>
        <w:ind w:left="0"/>
        <w:jc w:val="both"/>
        <w:rPr>
          <w:rFonts w:ascii="Times New Roman" w:eastAsia="Times New Roman" w:hAnsi="Times New Roman" w:cs="Times New Roman"/>
          <w:color w:val="000000"/>
          <w:sz w:val="27"/>
          <w:szCs w:val="27"/>
        </w:rPr>
      </w:pPr>
      <w:r w:rsidRPr="00035FE6">
        <w:rPr>
          <w:rFonts w:ascii="Times New Roman" w:eastAsia="Times New Roman" w:hAnsi="Times New Roman" w:cs="Times New Roman"/>
          <w:sz w:val="28"/>
          <w:szCs w:val="28"/>
        </w:rPr>
        <w:t>Рубрика: Земля Многомерность. Тибет – мистические практики [Электронный ресурс] – Режим доступа: http://reykinside.ru/tibet-misticheskie-praktiki</w:t>
      </w:r>
      <w:r>
        <w:rPr>
          <w:rFonts w:ascii="Times New Roman" w:eastAsia="Times New Roman" w:hAnsi="Times New Roman" w:cs="Times New Roman"/>
          <w:sz w:val="28"/>
          <w:szCs w:val="28"/>
        </w:rPr>
        <w:t>/ (дата обращения: 26.04.2017).</w:t>
      </w:r>
    </w:p>
    <w:p w:rsidR="0058425B" w:rsidRPr="00A450B1" w:rsidRDefault="0058425B" w:rsidP="0058425B">
      <w:pPr>
        <w:spacing w:after="0" w:line="360" w:lineRule="auto"/>
        <w:jc w:val="both"/>
        <w:rPr>
          <w:rFonts w:ascii="Times New Roman" w:hAnsi="Times New Roman" w:cs="Times New Roman"/>
          <w:sz w:val="28"/>
          <w:szCs w:val="28"/>
        </w:rPr>
      </w:pPr>
      <w:r w:rsidRPr="00035FE6">
        <w:rPr>
          <w:rFonts w:ascii="Times New Roman" w:eastAsia="Times New Roman" w:hAnsi="Times New Roman" w:cs="Times New Roman"/>
          <w:sz w:val="28"/>
          <w:szCs w:val="28"/>
        </w:rPr>
        <w:br/>
      </w:r>
      <w:r w:rsidRPr="00A450B1">
        <w:rPr>
          <w:rFonts w:ascii="Times New Roman" w:hAnsi="Times New Roman" w:cs="Times New Roman"/>
          <w:sz w:val="28"/>
          <w:szCs w:val="28"/>
        </w:rPr>
        <w:t xml:space="preserve">Е. А. Болотова, Е. С. Киселева </w:t>
      </w:r>
    </w:p>
    <w:p w:rsidR="0058425B" w:rsidRPr="00A450B1" w:rsidRDefault="0058425B" w:rsidP="0058425B">
      <w:pPr>
        <w:spacing w:after="0" w:line="360" w:lineRule="auto"/>
        <w:jc w:val="center"/>
        <w:rPr>
          <w:rFonts w:ascii="Times New Roman" w:hAnsi="Times New Roman" w:cs="Times New Roman"/>
          <w:b/>
          <w:sz w:val="28"/>
          <w:szCs w:val="28"/>
        </w:rPr>
      </w:pPr>
      <w:r w:rsidRPr="00A450B1">
        <w:rPr>
          <w:rFonts w:ascii="Times New Roman" w:hAnsi="Times New Roman" w:cs="Times New Roman"/>
          <w:b/>
          <w:sz w:val="28"/>
          <w:szCs w:val="28"/>
        </w:rPr>
        <w:t>Реконструкция идей Плотина в философии С. Л. Франка</w:t>
      </w:r>
    </w:p>
    <w:p w:rsidR="0058425B" w:rsidRDefault="0058425B" w:rsidP="0058425B">
      <w:pPr>
        <w:spacing w:after="0" w:line="360" w:lineRule="auto"/>
        <w:ind w:firstLine="708"/>
        <w:jc w:val="both"/>
        <w:rPr>
          <w:rFonts w:ascii="Times New Roman" w:hAnsi="Times New Roman" w:cs="Times New Roman"/>
          <w:sz w:val="28"/>
          <w:szCs w:val="28"/>
        </w:rPr>
      </w:pPr>
      <w:r w:rsidRPr="00A450B1">
        <w:rPr>
          <w:rFonts w:ascii="Times New Roman" w:hAnsi="Times New Roman" w:cs="Times New Roman"/>
          <w:sz w:val="28"/>
          <w:szCs w:val="28"/>
        </w:rPr>
        <w:t>Обращение к философским идеям Плотина было характе</w:t>
      </w:r>
      <w:r>
        <w:rPr>
          <w:rFonts w:ascii="Times New Roman" w:hAnsi="Times New Roman" w:cs="Times New Roman"/>
          <w:sz w:val="28"/>
          <w:szCs w:val="28"/>
        </w:rPr>
        <w:t>рно не только для греко-сирийс</w:t>
      </w:r>
      <w:r w:rsidRPr="00A450B1">
        <w:rPr>
          <w:rFonts w:ascii="Times New Roman" w:hAnsi="Times New Roman" w:cs="Times New Roman"/>
          <w:sz w:val="28"/>
          <w:szCs w:val="28"/>
        </w:rPr>
        <w:t>кой и арабо-еврейской философии, для восточной ветви христиа</w:t>
      </w:r>
      <w:r w:rsidR="00BB3133">
        <w:rPr>
          <w:rFonts w:ascii="Times New Roman" w:hAnsi="Times New Roman" w:cs="Times New Roman"/>
          <w:sz w:val="28"/>
          <w:szCs w:val="28"/>
        </w:rPr>
        <w:t>нства, а позже и для западноев</w:t>
      </w:r>
      <w:r w:rsidRPr="00A450B1">
        <w:rPr>
          <w:rFonts w:ascii="Times New Roman" w:hAnsi="Times New Roman" w:cs="Times New Roman"/>
          <w:sz w:val="28"/>
          <w:szCs w:val="28"/>
        </w:rPr>
        <w:t>ропейской, но и для русской метафизики XIX–XX вв. Один из лучших исследователей отечестве</w:t>
      </w:r>
      <w:proofErr w:type="gramStart"/>
      <w:r w:rsidRPr="00A450B1">
        <w:rPr>
          <w:rFonts w:ascii="Times New Roman" w:hAnsi="Times New Roman" w:cs="Times New Roman"/>
          <w:sz w:val="28"/>
          <w:szCs w:val="28"/>
        </w:rPr>
        <w:t>н-</w:t>
      </w:r>
      <w:proofErr w:type="gramEnd"/>
      <w:r w:rsidRPr="00A450B1">
        <w:rPr>
          <w:rFonts w:ascii="Times New Roman" w:hAnsi="Times New Roman" w:cs="Times New Roman"/>
          <w:sz w:val="28"/>
          <w:szCs w:val="28"/>
        </w:rPr>
        <w:t xml:space="preserve"> ной философии – В. В. Зеньковский – отмечает, что некоторые </w:t>
      </w:r>
      <w:r w:rsidR="00BB3133">
        <w:rPr>
          <w:rFonts w:ascii="Times New Roman" w:hAnsi="Times New Roman" w:cs="Times New Roman"/>
          <w:sz w:val="28"/>
          <w:szCs w:val="28"/>
        </w:rPr>
        <w:t>идеи неоплатонизма были перера</w:t>
      </w:r>
      <w:r w:rsidRPr="00A450B1">
        <w:rPr>
          <w:rFonts w:ascii="Times New Roman" w:hAnsi="Times New Roman" w:cs="Times New Roman"/>
          <w:sz w:val="28"/>
          <w:szCs w:val="28"/>
        </w:rPr>
        <w:t xml:space="preserve">ботаны и развиты в концепциях Вл. Соловьева, о. П. Флоренского, о. С. Булгакова, С. Л. Франка [1]. Собственно, о трансформации и интегрированности основных </w:t>
      </w:r>
      <w:r>
        <w:rPr>
          <w:rFonts w:ascii="Times New Roman" w:hAnsi="Times New Roman" w:cs="Times New Roman"/>
          <w:sz w:val="28"/>
          <w:szCs w:val="28"/>
        </w:rPr>
        <w:t>идей Плотина в философской сис</w:t>
      </w:r>
      <w:r w:rsidRPr="00A450B1">
        <w:rPr>
          <w:rFonts w:ascii="Times New Roman" w:hAnsi="Times New Roman" w:cs="Times New Roman"/>
          <w:sz w:val="28"/>
          <w:szCs w:val="28"/>
        </w:rPr>
        <w:t xml:space="preserve">теме Франка у нас и пойдет речь. </w:t>
      </w:r>
    </w:p>
    <w:p w:rsidR="0058425B" w:rsidRDefault="0058425B" w:rsidP="0058425B">
      <w:pPr>
        <w:spacing w:after="0" w:line="360" w:lineRule="auto"/>
        <w:ind w:firstLine="708"/>
        <w:jc w:val="both"/>
        <w:rPr>
          <w:rFonts w:ascii="Times New Roman" w:hAnsi="Times New Roman" w:cs="Times New Roman"/>
          <w:sz w:val="28"/>
          <w:szCs w:val="28"/>
        </w:rPr>
      </w:pPr>
      <w:r w:rsidRPr="00A450B1">
        <w:rPr>
          <w:rFonts w:ascii="Times New Roman" w:hAnsi="Times New Roman" w:cs="Times New Roman"/>
          <w:sz w:val="28"/>
          <w:szCs w:val="28"/>
        </w:rPr>
        <w:t>Философия Плотина, как утверждает П. П. Блонский, является последним значительным словом античной философии, возможно, окончательным и решающим ответом на ее вопросы. Вместе с тем она была подвергнута забвению на многие столетия [2]. Такая непопулярность н</w:t>
      </w:r>
      <w:proofErr w:type="gramStart"/>
      <w:r w:rsidRPr="00A450B1">
        <w:rPr>
          <w:rFonts w:ascii="Times New Roman" w:hAnsi="Times New Roman" w:cs="Times New Roman"/>
          <w:sz w:val="28"/>
          <w:szCs w:val="28"/>
        </w:rPr>
        <w:t>е-</w:t>
      </w:r>
      <w:proofErr w:type="gramEnd"/>
      <w:r w:rsidRPr="00A450B1">
        <w:rPr>
          <w:rFonts w:ascii="Times New Roman" w:hAnsi="Times New Roman" w:cs="Times New Roman"/>
          <w:sz w:val="28"/>
          <w:szCs w:val="28"/>
        </w:rPr>
        <w:t xml:space="preserve"> </w:t>
      </w:r>
      <w:r w:rsidRPr="00A450B1">
        <w:rPr>
          <w:rFonts w:ascii="Times New Roman" w:hAnsi="Times New Roman" w:cs="Times New Roman"/>
          <w:sz w:val="28"/>
          <w:szCs w:val="28"/>
        </w:rPr>
        <w:lastRenderedPageBreak/>
        <w:t xml:space="preserve">оплатонизма, по мнению русского антиковеда А. Ф. Лосева, привела к поверхностным и часто в корне неверным суждениям о великой философско-эстетической школе [3], просуществовавшей не менее четырех столетий в самой античности и охватившей Средние века, отразившейся в фи- лософских изысканиях Августина, Псевдо-Дионисия, Эриугены </w:t>
      </w:r>
      <w:r>
        <w:rPr>
          <w:rFonts w:ascii="Times New Roman" w:hAnsi="Times New Roman" w:cs="Times New Roman"/>
          <w:sz w:val="28"/>
          <w:szCs w:val="28"/>
        </w:rPr>
        <w:t>и других представителей христи</w:t>
      </w:r>
      <w:r w:rsidRPr="00A450B1">
        <w:rPr>
          <w:rFonts w:ascii="Times New Roman" w:hAnsi="Times New Roman" w:cs="Times New Roman"/>
          <w:sz w:val="28"/>
          <w:szCs w:val="28"/>
        </w:rPr>
        <w:t xml:space="preserve">анской мысли. </w:t>
      </w:r>
    </w:p>
    <w:p w:rsidR="0058425B" w:rsidRDefault="0058425B" w:rsidP="0058425B">
      <w:pPr>
        <w:spacing w:after="0" w:line="360" w:lineRule="auto"/>
        <w:ind w:firstLine="708"/>
        <w:jc w:val="both"/>
        <w:rPr>
          <w:rFonts w:ascii="Times New Roman" w:hAnsi="Times New Roman" w:cs="Times New Roman"/>
          <w:sz w:val="28"/>
          <w:szCs w:val="28"/>
        </w:rPr>
      </w:pPr>
      <w:r w:rsidRPr="00A450B1">
        <w:rPr>
          <w:rFonts w:ascii="Times New Roman" w:hAnsi="Times New Roman" w:cs="Times New Roman"/>
          <w:sz w:val="28"/>
          <w:szCs w:val="28"/>
        </w:rPr>
        <w:t>Как известно, идеи неоплатонизма получили активное развитие и оригинальную трактовку в философских концепциях эпохи Возрождения, особе</w:t>
      </w:r>
      <w:r>
        <w:rPr>
          <w:rFonts w:ascii="Times New Roman" w:hAnsi="Times New Roman" w:cs="Times New Roman"/>
          <w:sz w:val="28"/>
          <w:szCs w:val="28"/>
        </w:rPr>
        <w:t>нно это касается творчества Ни</w:t>
      </w:r>
      <w:r w:rsidRPr="00A450B1">
        <w:rPr>
          <w:rFonts w:ascii="Times New Roman" w:hAnsi="Times New Roman" w:cs="Times New Roman"/>
          <w:sz w:val="28"/>
          <w:szCs w:val="28"/>
        </w:rPr>
        <w:t>колая Кузанского, которому удалось переработать многие идеи неоплатоников и представить их в новом ключе. Это тем более интересно, что Франк считал своим основным учителем именно Николая Кузанского. В предисловии к «Непостижимому» С. Л. Франк пишет сле</w:t>
      </w:r>
      <w:r w:rsidR="00BB3133">
        <w:rPr>
          <w:rFonts w:ascii="Times New Roman" w:hAnsi="Times New Roman" w:cs="Times New Roman"/>
          <w:sz w:val="28"/>
          <w:szCs w:val="28"/>
        </w:rPr>
        <w:t>дующие строки: «Основа всей мо</w:t>
      </w:r>
      <w:r w:rsidRPr="00A450B1">
        <w:rPr>
          <w:rFonts w:ascii="Times New Roman" w:hAnsi="Times New Roman" w:cs="Times New Roman"/>
          <w:sz w:val="28"/>
          <w:szCs w:val="28"/>
        </w:rPr>
        <w:t>ей мысли есть та philosophia perensis, которую я усматриваю в платонизме, в особенности в той форме, в которой он в лице новоплатонизма и христианского пл</w:t>
      </w:r>
      <w:r>
        <w:rPr>
          <w:rFonts w:ascii="Times New Roman" w:hAnsi="Times New Roman" w:cs="Times New Roman"/>
          <w:sz w:val="28"/>
          <w:szCs w:val="28"/>
        </w:rPr>
        <w:t>атонизма проходит через всю ис</w:t>
      </w:r>
      <w:r w:rsidRPr="00A450B1">
        <w:rPr>
          <w:rFonts w:ascii="Times New Roman" w:hAnsi="Times New Roman" w:cs="Times New Roman"/>
          <w:sz w:val="28"/>
          <w:szCs w:val="28"/>
        </w:rPr>
        <w:t>торию европейской философии, начиная с Плотина, Псевдо-Дионисия Ареопагита и Августина вплоть до Баадера и Владимира Соловьева. Философия здесь в п</w:t>
      </w:r>
      <w:r>
        <w:rPr>
          <w:rFonts w:ascii="Times New Roman" w:hAnsi="Times New Roman" w:cs="Times New Roman"/>
          <w:sz w:val="28"/>
          <w:szCs w:val="28"/>
        </w:rPr>
        <w:t>ринципе совпадает с умозритель</w:t>
      </w:r>
      <w:r w:rsidRPr="00A450B1">
        <w:rPr>
          <w:rFonts w:ascii="Times New Roman" w:hAnsi="Times New Roman" w:cs="Times New Roman"/>
          <w:sz w:val="28"/>
          <w:szCs w:val="28"/>
        </w:rPr>
        <w:t>ной мистикой» [4]. Франк сознательно причисляет себя к европейской философской традиции. Во всех своих произведениях он показывает, насколько хорошо знает ее от античности до совр</w:t>
      </w:r>
      <w:proofErr w:type="gramStart"/>
      <w:r w:rsidRPr="00A450B1">
        <w:rPr>
          <w:rFonts w:ascii="Times New Roman" w:hAnsi="Times New Roman" w:cs="Times New Roman"/>
          <w:sz w:val="28"/>
          <w:szCs w:val="28"/>
        </w:rPr>
        <w:t>е-</w:t>
      </w:r>
      <w:proofErr w:type="gramEnd"/>
      <w:r w:rsidRPr="00A450B1">
        <w:rPr>
          <w:rFonts w:ascii="Times New Roman" w:hAnsi="Times New Roman" w:cs="Times New Roman"/>
          <w:sz w:val="28"/>
          <w:szCs w:val="28"/>
        </w:rPr>
        <w:t xml:space="preserve"> менности (Платон, Плотин, Августин, Николай Кузанский, немецк</w:t>
      </w:r>
      <w:r>
        <w:rPr>
          <w:rFonts w:ascii="Times New Roman" w:hAnsi="Times New Roman" w:cs="Times New Roman"/>
          <w:sz w:val="28"/>
          <w:szCs w:val="28"/>
        </w:rPr>
        <w:t>ие мистики, А. Бергсон, Э. Гус</w:t>
      </w:r>
      <w:r w:rsidRPr="00A450B1">
        <w:rPr>
          <w:rFonts w:ascii="Times New Roman" w:hAnsi="Times New Roman" w:cs="Times New Roman"/>
          <w:sz w:val="28"/>
          <w:szCs w:val="28"/>
        </w:rPr>
        <w:t xml:space="preserve">серль, М. Хайдеггер и многие другие), вдохновляясь отдельными мыслителями и философскими направлениями, а порой находя существенные поводы для критики. Это, разумеется, не означает, что мысль Франка была скудна и не обладала новизной. Напротив, ему всегда было что сказать, его ум отличался, как отмечает В. В. Зеньковский, оригинальностью и философской силой [5]. </w:t>
      </w:r>
    </w:p>
    <w:p w:rsidR="0058425B" w:rsidRDefault="0058425B" w:rsidP="0058425B">
      <w:pPr>
        <w:spacing w:after="0" w:line="360" w:lineRule="auto"/>
        <w:ind w:firstLine="708"/>
        <w:jc w:val="both"/>
        <w:rPr>
          <w:rFonts w:ascii="Times New Roman" w:hAnsi="Times New Roman" w:cs="Times New Roman"/>
          <w:sz w:val="28"/>
          <w:szCs w:val="28"/>
        </w:rPr>
      </w:pPr>
      <w:r w:rsidRPr="00A450B1">
        <w:rPr>
          <w:rFonts w:ascii="Times New Roman" w:hAnsi="Times New Roman" w:cs="Times New Roman"/>
          <w:sz w:val="28"/>
          <w:szCs w:val="28"/>
        </w:rPr>
        <w:t>В концепции Плотина имеется определенная структурная иерархия: все категории – Ед</w:t>
      </w:r>
      <w:proofErr w:type="gramStart"/>
      <w:r w:rsidRPr="00A450B1">
        <w:rPr>
          <w:rFonts w:ascii="Times New Roman" w:hAnsi="Times New Roman" w:cs="Times New Roman"/>
          <w:sz w:val="28"/>
          <w:szCs w:val="28"/>
        </w:rPr>
        <w:t>и-</w:t>
      </w:r>
      <w:proofErr w:type="gramEnd"/>
      <w:r w:rsidRPr="00A450B1">
        <w:rPr>
          <w:rFonts w:ascii="Times New Roman" w:hAnsi="Times New Roman" w:cs="Times New Roman"/>
          <w:sz w:val="28"/>
          <w:szCs w:val="28"/>
        </w:rPr>
        <w:t xml:space="preserve"> ное, Ум, Мировая Душа, Материя, Космос – расположены в </w:t>
      </w:r>
      <w:r w:rsidRPr="00A450B1">
        <w:rPr>
          <w:rFonts w:ascii="Times New Roman" w:hAnsi="Times New Roman" w:cs="Times New Roman"/>
          <w:sz w:val="28"/>
          <w:szCs w:val="28"/>
        </w:rPr>
        <w:lastRenderedPageBreak/>
        <w:t>определенной последовательности и взаимосвязаны между собой, они представлены как неразрывное единс</w:t>
      </w:r>
      <w:r w:rsidR="00BB3133">
        <w:rPr>
          <w:rFonts w:ascii="Times New Roman" w:hAnsi="Times New Roman" w:cs="Times New Roman"/>
          <w:sz w:val="28"/>
          <w:szCs w:val="28"/>
        </w:rPr>
        <w:t xml:space="preserve">тво и целостность. «Мир истин </w:t>
      </w:r>
      <w:proofErr w:type="gramStart"/>
      <w:r w:rsidRPr="00A450B1">
        <w:rPr>
          <w:rFonts w:ascii="Times New Roman" w:hAnsi="Times New Roman" w:cs="Times New Roman"/>
          <w:sz w:val="28"/>
          <w:szCs w:val="28"/>
        </w:rPr>
        <w:t>сущего</w:t>
      </w:r>
      <w:proofErr w:type="gramEnd"/>
      <w:r w:rsidRPr="00A450B1">
        <w:rPr>
          <w:rFonts w:ascii="Times New Roman" w:hAnsi="Times New Roman" w:cs="Times New Roman"/>
          <w:sz w:val="28"/>
          <w:szCs w:val="28"/>
        </w:rPr>
        <w:t xml:space="preserve"> представляет собою как бы длинную цепь жизни, в которой каждая предыдущая форма производит последующую, каждая последующая производится предыдущей, но так, что предыдущая не истощается в последующей и ее не поглощает» [6]. </w:t>
      </w:r>
    </w:p>
    <w:p w:rsidR="0058425B" w:rsidRDefault="0058425B" w:rsidP="0058425B">
      <w:pPr>
        <w:spacing w:after="0" w:line="360" w:lineRule="auto"/>
        <w:ind w:firstLine="708"/>
        <w:jc w:val="both"/>
        <w:rPr>
          <w:rFonts w:ascii="Times New Roman" w:hAnsi="Times New Roman" w:cs="Times New Roman"/>
          <w:sz w:val="28"/>
          <w:szCs w:val="28"/>
        </w:rPr>
      </w:pPr>
      <w:r w:rsidRPr="00A450B1">
        <w:rPr>
          <w:rFonts w:ascii="Times New Roman" w:hAnsi="Times New Roman" w:cs="Times New Roman"/>
          <w:sz w:val="28"/>
          <w:szCs w:val="28"/>
        </w:rPr>
        <w:t>Таким образом, мир возникает как строгое гармоничное целое, в котором каждый элемент занимает свое место. Исходная философская теория Плотина базируется на уч</w:t>
      </w:r>
      <w:r>
        <w:rPr>
          <w:rFonts w:ascii="Times New Roman" w:hAnsi="Times New Roman" w:cs="Times New Roman"/>
          <w:sz w:val="28"/>
          <w:szCs w:val="28"/>
        </w:rPr>
        <w:t>ении о трех основных субстанци</w:t>
      </w:r>
      <w:r w:rsidRPr="00A450B1">
        <w:rPr>
          <w:rFonts w:ascii="Times New Roman" w:hAnsi="Times New Roman" w:cs="Times New Roman"/>
          <w:sz w:val="28"/>
          <w:szCs w:val="28"/>
        </w:rPr>
        <w:t>ях – Едином, Уме и Мировой Душе: «Первоединый есть все, но, буд</w:t>
      </w:r>
      <w:r>
        <w:rPr>
          <w:rFonts w:ascii="Times New Roman" w:hAnsi="Times New Roman" w:cs="Times New Roman"/>
          <w:sz w:val="28"/>
          <w:szCs w:val="28"/>
        </w:rPr>
        <w:t>учи всем, Он не является ни од</w:t>
      </w:r>
      <w:r w:rsidRPr="00A450B1">
        <w:rPr>
          <w:rFonts w:ascii="Times New Roman" w:hAnsi="Times New Roman" w:cs="Times New Roman"/>
          <w:sz w:val="28"/>
          <w:szCs w:val="28"/>
        </w:rPr>
        <w:t xml:space="preserve">ним из существ. Начало всего не может быть совокупностью всех существ. Начало есть все лишь в том смысле, что все к нему сводится и из него исходит; строго говоря, в нем все не уже есть, а еще только будет» [7]. Все, что есть в мире, эманирует (проистекает) именно из этого первого начала, потому что оно не какое-либо отдельно взятое существо, оно </w:t>
      </w:r>
      <w:r w:rsidR="00BB3133">
        <w:rPr>
          <w:rFonts w:ascii="Times New Roman" w:hAnsi="Times New Roman" w:cs="Times New Roman"/>
          <w:sz w:val="28"/>
          <w:szCs w:val="28"/>
        </w:rPr>
        <w:t>обладает совершенно иной приро</w:t>
      </w:r>
      <w:r w:rsidRPr="00A450B1">
        <w:rPr>
          <w:rFonts w:ascii="Times New Roman" w:hAnsi="Times New Roman" w:cs="Times New Roman"/>
          <w:sz w:val="28"/>
          <w:szCs w:val="28"/>
        </w:rPr>
        <w:t>дой, которая позволяет ему быть началом сущего. Но это не означает, что все, чему Единое дает жизнь, устраняется от него, напротив, происшедшее от Первое</w:t>
      </w:r>
      <w:r w:rsidR="00BB3133">
        <w:rPr>
          <w:rFonts w:ascii="Times New Roman" w:hAnsi="Times New Roman" w:cs="Times New Roman"/>
          <w:sz w:val="28"/>
          <w:szCs w:val="28"/>
        </w:rPr>
        <w:t>диного устремляется к нему, на</w:t>
      </w:r>
      <w:r w:rsidRPr="00A450B1">
        <w:rPr>
          <w:rFonts w:ascii="Times New Roman" w:hAnsi="Times New Roman" w:cs="Times New Roman"/>
          <w:sz w:val="28"/>
          <w:szCs w:val="28"/>
        </w:rPr>
        <w:t>полняется им, получает всю полноту бытия: «Таким образом п</w:t>
      </w:r>
      <w:r>
        <w:rPr>
          <w:rFonts w:ascii="Times New Roman" w:hAnsi="Times New Roman" w:cs="Times New Roman"/>
          <w:sz w:val="28"/>
          <w:szCs w:val="28"/>
        </w:rPr>
        <w:t>роисхождение существующего, на</w:t>
      </w:r>
      <w:r w:rsidRPr="00A450B1">
        <w:rPr>
          <w:rFonts w:ascii="Times New Roman" w:hAnsi="Times New Roman" w:cs="Times New Roman"/>
          <w:sz w:val="28"/>
          <w:szCs w:val="28"/>
        </w:rPr>
        <w:t>чинаясь от</w:t>
      </w:r>
      <w:proofErr w:type="gramStart"/>
      <w:r w:rsidRPr="00A450B1">
        <w:rPr>
          <w:rFonts w:ascii="Times New Roman" w:hAnsi="Times New Roman" w:cs="Times New Roman"/>
          <w:sz w:val="28"/>
          <w:szCs w:val="28"/>
        </w:rPr>
        <w:t xml:space="preserve"> П</w:t>
      </w:r>
      <w:proofErr w:type="gramEnd"/>
      <w:r w:rsidRPr="00A450B1">
        <w:rPr>
          <w:rFonts w:ascii="Times New Roman" w:hAnsi="Times New Roman" w:cs="Times New Roman"/>
          <w:sz w:val="28"/>
          <w:szCs w:val="28"/>
        </w:rPr>
        <w:t xml:space="preserve">ервого, идет все ниже и ниже, причем каждое звено в этом процессе занимает место, сообразное с его природой. Каждое вновь произведенное бытие менее совершенно по сравнению с тем бытием, от которого произошло, однако при этом сохраняет подобие его в той степени, в какой сохраняет с ним связь и подчиняется ему» [8]. </w:t>
      </w:r>
    </w:p>
    <w:p w:rsidR="0058425B" w:rsidRDefault="0058425B" w:rsidP="0058425B">
      <w:pPr>
        <w:spacing w:after="0" w:line="360" w:lineRule="auto"/>
        <w:ind w:firstLine="708"/>
        <w:jc w:val="both"/>
        <w:rPr>
          <w:rFonts w:ascii="Times New Roman" w:hAnsi="Times New Roman" w:cs="Times New Roman"/>
          <w:sz w:val="28"/>
          <w:szCs w:val="28"/>
        </w:rPr>
      </w:pPr>
      <w:r w:rsidRPr="00A450B1">
        <w:rPr>
          <w:rFonts w:ascii="Times New Roman" w:hAnsi="Times New Roman" w:cs="Times New Roman"/>
          <w:sz w:val="28"/>
          <w:szCs w:val="28"/>
        </w:rPr>
        <w:t>Читая произведения Франка, мы не находим ни подобной</w:t>
      </w:r>
      <w:r w:rsidR="00BB3133">
        <w:rPr>
          <w:rFonts w:ascii="Times New Roman" w:hAnsi="Times New Roman" w:cs="Times New Roman"/>
          <w:sz w:val="28"/>
          <w:szCs w:val="28"/>
        </w:rPr>
        <w:t xml:space="preserve"> иерархии, ни подобной понятий</w:t>
      </w:r>
      <w:r w:rsidRPr="00A450B1">
        <w:rPr>
          <w:rFonts w:ascii="Times New Roman" w:hAnsi="Times New Roman" w:cs="Times New Roman"/>
          <w:sz w:val="28"/>
          <w:szCs w:val="28"/>
        </w:rPr>
        <w:t>ной структуры. Оно и понятно, поскольку мысль русского философа развивалась совершенно в иной традиции, которая позволила ему создать собственную систему. Разумеется, у него есть и своя структура, и свой категориальный аппарат, необходимый</w:t>
      </w:r>
      <w:r>
        <w:rPr>
          <w:rFonts w:ascii="Times New Roman" w:hAnsi="Times New Roman" w:cs="Times New Roman"/>
          <w:sz w:val="28"/>
          <w:szCs w:val="28"/>
        </w:rPr>
        <w:t xml:space="preserve"> для раскрытия основных смысло</w:t>
      </w:r>
      <w:r w:rsidRPr="00A450B1">
        <w:rPr>
          <w:rFonts w:ascii="Times New Roman" w:hAnsi="Times New Roman" w:cs="Times New Roman"/>
          <w:sz w:val="28"/>
          <w:szCs w:val="28"/>
        </w:rPr>
        <w:t xml:space="preserve">вых интенций, заложенных в его философии. Конечно, в этом </w:t>
      </w:r>
      <w:r w:rsidR="00BB3133">
        <w:rPr>
          <w:rFonts w:ascii="Times New Roman" w:hAnsi="Times New Roman" w:cs="Times New Roman"/>
          <w:sz w:val="28"/>
          <w:szCs w:val="28"/>
        </w:rPr>
        <w:t xml:space="preserve">пункте </w:t>
      </w:r>
      <w:r w:rsidR="00BB3133">
        <w:rPr>
          <w:rFonts w:ascii="Times New Roman" w:hAnsi="Times New Roman" w:cs="Times New Roman"/>
          <w:sz w:val="28"/>
          <w:szCs w:val="28"/>
        </w:rPr>
        <w:lastRenderedPageBreak/>
        <w:t>Плотин и Франк имеют су</w:t>
      </w:r>
      <w:r w:rsidRPr="00A450B1">
        <w:rPr>
          <w:rFonts w:ascii="Times New Roman" w:hAnsi="Times New Roman" w:cs="Times New Roman"/>
          <w:sz w:val="28"/>
          <w:szCs w:val="28"/>
        </w:rPr>
        <w:t>щественные расхождения, но есть то, что их объединяет уже на э</w:t>
      </w:r>
      <w:r>
        <w:rPr>
          <w:rFonts w:ascii="Times New Roman" w:hAnsi="Times New Roman" w:cs="Times New Roman"/>
          <w:sz w:val="28"/>
          <w:szCs w:val="28"/>
        </w:rPr>
        <w:t>том этапе, – это стремление по</w:t>
      </w:r>
      <w:r w:rsidRPr="00A450B1">
        <w:rPr>
          <w:rFonts w:ascii="Times New Roman" w:hAnsi="Times New Roman" w:cs="Times New Roman"/>
          <w:sz w:val="28"/>
          <w:szCs w:val="28"/>
        </w:rPr>
        <w:t xml:space="preserve">казать целостность бытия, взаимосвязь всех элементов мира и найти то единое, единственное начало, которое давало бы начало всему и объединяло бы собой все. </w:t>
      </w:r>
    </w:p>
    <w:p w:rsidR="0058425B" w:rsidRDefault="0058425B" w:rsidP="0058425B">
      <w:pPr>
        <w:spacing w:after="0" w:line="360" w:lineRule="auto"/>
        <w:ind w:firstLine="708"/>
        <w:jc w:val="both"/>
        <w:rPr>
          <w:rFonts w:ascii="Times New Roman" w:hAnsi="Times New Roman" w:cs="Times New Roman"/>
          <w:sz w:val="28"/>
          <w:szCs w:val="28"/>
        </w:rPr>
      </w:pPr>
      <w:r w:rsidRPr="00A450B1">
        <w:rPr>
          <w:rFonts w:ascii="Times New Roman" w:hAnsi="Times New Roman" w:cs="Times New Roman"/>
          <w:sz w:val="28"/>
          <w:szCs w:val="28"/>
        </w:rPr>
        <w:t>Безусловно, это говорит о той традиции, которая сформировалась в античной философ</w:t>
      </w:r>
      <w:r>
        <w:rPr>
          <w:rFonts w:ascii="Times New Roman" w:hAnsi="Times New Roman" w:cs="Times New Roman"/>
          <w:sz w:val="28"/>
          <w:szCs w:val="28"/>
        </w:rPr>
        <w:t>ии и продолжателями которой яв</w:t>
      </w:r>
      <w:r w:rsidRPr="00A450B1">
        <w:rPr>
          <w:rFonts w:ascii="Times New Roman" w:hAnsi="Times New Roman" w:cs="Times New Roman"/>
          <w:sz w:val="28"/>
          <w:szCs w:val="28"/>
        </w:rPr>
        <w:t>лялись многие мыслители, в том числе Плотин и Франк. Косвенным образом можно говорить о том, что в филосо</w:t>
      </w:r>
      <w:r>
        <w:rPr>
          <w:rFonts w:ascii="Times New Roman" w:hAnsi="Times New Roman" w:cs="Times New Roman"/>
          <w:sz w:val="28"/>
          <w:szCs w:val="28"/>
        </w:rPr>
        <w:t>фии Франка весьма четко просле</w:t>
      </w:r>
      <w:r w:rsidRPr="00A450B1">
        <w:rPr>
          <w:rFonts w:ascii="Times New Roman" w:hAnsi="Times New Roman" w:cs="Times New Roman"/>
          <w:sz w:val="28"/>
          <w:szCs w:val="28"/>
        </w:rPr>
        <w:t>живаются три уровня бытия: объективное (предметный мир), субъективное (непосредственное самобытие) и абсолютное бытие (Бог). На каждом из этих уро</w:t>
      </w:r>
      <w:r w:rsidR="00BB3133">
        <w:rPr>
          <w:rFonts w:ascii="Times New Roman" w:hAnsi="Times New Roman" w:cs="Times New Roman"/>
          <w:sz w:val="28"/>
          <w:szCs w:val="28"/>
        </w:rPr>
        <w:t>вней Франк усматривает проявле</w:t>
      </w:r>
      <w:r w:rsidRPr="00A450B1">
        <w:rPr>
          <w:rFonts w:ascii="Times New Roman" w:hAnsi="Times New Roman" w:cs="Times New Roman"/>
          <w:sz w:val="28"/>
          <w:szCs w:val="28"/>
        </w:rPr>
        <w:t>ние непостижимого как основной характеристики бытия. Чтобы</w:t>
      </w:r>
      <w:r w:rsidR="00BB3133">
        <w:rPr>
          <w:rFonts w:ascii="Times New Roman" w:hAnsi="Times New Roman" w:cs="Times New Roman"/>
          <w:sz w:val="28"/>
          <w:szCs w:val="28"/>
        </w:rPr>
        <w:t xml:space="preserve"> связать эти ступени, Франк вы</w:t>
      </w:r>
      <w:r w:rsidRPr="00A450B1">
        <w:rPr>
          <w:rFonts w:ascii="Times New Roman" w:hAnsi="Times New Roman" w:cs="Times New Roman"/>
          <w:sz w:val="28"/>
          <w:szCs w:val="28"/>
        </w:rPr>
        <w:t>двигает принцип «металогического единства» – одно из важн</w:t>
      </w:r>
      <w:r w:rsidR="00BB3133">
        <w:rPr>
          <w:rFonts w:ascii="Times New Roman" w:hAnsi="Times New Roman" w:cs="Times New Roman"/>
          <w:sz w:val="28"/>
          <w:szCs w:val="28"/>
        </w:rPr>
        <w:t>ейших положений, которое позво</w:t>
      </w:r>
      <w:r w:rsidRPr="00A450B1">
        <w:rPr>
          <w:rFonts w:ascii="Times New Roman" w:hAnsi="Times New Roman" w:cs="Times New Roman"/>
          <w:sz w:val="28"/>
          <w:szCs w:val="28"/>
        </w:rPr>
        <w:t xml:space="preserve">ляет видеть его систему как целое. «Если взять бытие как таковое, в отличие от всего, что в нем содержится, – то оно </w:t>
      </w:r>
      <w:proofErr w:type="gramStart"/>
      <w:r w:rsidRPr="00A450B1">
        <w:rPr>
          <w:rFonts w:ascii="Times New Roman" w:hAnsi="Times New Roman" w:cs="Times New Roman"/>
          <w:sz w:val="28"/>
          <w:szCs w:val="28"/>
        </w:rPr>
        <w:t>есть</w:t>
      </w:r>
      <w:proofErr w:type="gramEnd"/>
      <w:r w:rsidRPr="00A450B1">
        <w:rPr>
          <w:rFonts w:ascii="Times New Roman" w:hAnsi="Times New Roman" w:cs="Times New Roman"/>
          <w:sz w:val="28"/>
          <w:szCs w:val="28"/>
        </w:rPr>
        <w:t xml:space="preserve"> безусловно неразложимое первичное простейшее единство. </w:t>
      </w:r>
      <w:proofErr w:type="gramStart"/>
      <w:r w:rsidRPr="00A450B1">
        <w:rPr>
          <w:rFonts w:ascii="Times New Roman" w:hAnsi="Times New Roman" w:cs="Times New Roman"/>
          <w:sz w:val="28"/>
          <w:szCs w:val="28"/>
        </w:rPr>
        <w:t>В качестве такого неразложимого, лишенного всяких признаков единства оно может быть именно только пережито…» [9] Но вместе с тем это единство, говорит Франк, есть, с одной стороны, единство всего: оно не только объемлет и содержит в себе все, но и насквозь все пронизывает; с другой – бытие в этом смысле есть единство всего вообще.</w:t>
      </w:r>
      <w:proofErr w:type="gramEnd"/>
      <w:r w:rsidRPr="00A450B1">
        <w:rPr>
          <w:rFonts w:ascii="Times New Roman" w:hAnsi="Times New Roman" w:cs="Times New Roman"/>
          <w:sz w:val="28"/>
          <w:szCs w:val="28"/>
        </w:rPr>
        <w:t xml:space="preserve"> Представляется весьма интересным соотнести идею эмана</w:t>
      </w:r>
      <w:r>
        <w:rPr>
          <w:rFonts w:ascii="Times New Roman" w:hAnsi="Times New Roman" w:cs="Times New Roman"/>
          <w:sz w:val="28"/>
          <w:szCs w:val="28"/>
        </w:rPr>
        <w:t>ции у Плотина и вопрос о творе</w:t>
      </w:r>
      <w:r w:rsidRPr="00A450B1">
        <w:rPr>
          <w:rFonts w:ascii="Times New Roman" w:hAnsi="Times New Roman" w:cs="Times New Roman"/>
          <w:sz w:val="28"/>
          <w:szCs w:val="28"/>
        </w:rPr>
        <w:t>нии у С. Л. Франка. Без идеи эманации невозможно себе пре</w:t>
      </w:r>
      <w:r>
        <w:rPr>
          <w:rFonts w:ascii="Times New Roman" w:hAnsi="Times New Roman" w:cs="Times New Roman"/>
          <w:sz w:val="28"/>
          <w:szCs w:val="28"/>
        </w:rPr>
        <w:t>дставить ни концепцию неоплато</w:t>
      </w:r>
      <w:r w:rsidRPr="00A450B1">
        <w:rPr>
          <w:rFonts w:ascii="Times New Roman" w:hAnsi="Times New Roman" w:cs="Times New Roman"/>
          <w:sz w:val="28"/>
          <w:szCs w:val="28"/>
        </w:rPr>
        <w:t>низма в целом, ни философию Плотина в частности.</w:t>
      </w:r>
    </w:p>
    <w:p w:rsidR="0058425B" w:rsidRDefault="0058425B" w:rsidP="0058425B">
      <w:pPr>
        <w:spacing w:after="0" w:line="360" w:lineRule="auto"/>
        <w:ind w:firstLine="708"/>
        <w:jc w:val="both"/>
        <w:rPr>
          <w:rFonts w:ascii="Times New Roman" w:hAnsi="Times New Roman" w:cs="Times New Roman"/>
          <w:sz w:val="28"/>
          <w:szCs w:val="28"/>
        </w:rPr>
      </w:pPr>
      <w:r w:rsidRPr="00A450B1">
        <w:rPr>
          <w:rFonts w:ascii="Times New Roman" w:hAnsi="Times New Roman" w:cs="Times New Roman"/>
          <w:sz w:val="28"/>
          <w:szCs w:val="28"/>
        </w:rPr>
        <w:t>Процесс эманации показывает нисхождение бытия от высшей ступени Единого до низшей материи. Наивы</w:t>
      </w:r>
      <w:r>
        <w:rPr>
          <w:rFonts w:ascii="Times New Roman" w:hAnsi="Times New Roman" w:cs="Times New Roman"/>
          <w:sz w:val="28"/>
          <w:szCs w:val="28"/>
        </w:rPr>
        <w:t>сшей ступенью всего бытия явля</w:t>
      </w:r>
      <w:r w:rsidRPr="00A450B1">
        <w:rPr>
          <w:rFonts w:ascii="Times New Roman" w:hAnsi="Times New Roman" w:cs="Times New Roman"/>
          <w:sz w:val="28"/>
          <w:szCs w:val="28"/>
        </w:rPr>
        <w:t>ется Единое, которое дает начало и жизнь всему, что есть, и все с неизбежностью стреми</w:t>
      </w:r>
      <w:r>
        <w:rPr>
          <w:rFonts w:ascii="Times New Roman" w:hAnsi="Times New Roman" w:cs="Times New Roman"/>
          <w:sz w:val="28"/>
          <w:szCs w:val="28"/>
        </w:rPr>
        <w:t>тся к не</w:t>
      </w:r>
      <w:r w:rsidRPr="00A450B1">
        <w:rPr>
          <w:rFonts w:ascii="Times New Roman" w:hAnsi="Times New Roman" w:cs="Times New Roman"/>
          <w:sz w:val="28"/>
          <w:szCs w:val="28"/>
        </w:rPr>
        <w:t>му. Оно выше всего, ему невозможно приписать какие-либо по</w:t>
      </w:r>
      <w:r>
        <w:rPr>
          <w:rFonts w:ascii="Times New Roman" w:hAnsi="Times New Roman" w:cs="Times New Roman"/>
          <w:sz w:val="28"/>
          <w:szCs w:val="28"/>
        </w:rPr>
        <w:t>ложительные предикаты, его пол</w:t>
      </w:r>
      <w:r w:rsidRPr="00A450B1">
        <w:rPr>
          <w:rFonts w:ascii="Times New Roman" w:hAnsi="Times New Roman" w:cs="Times New Roman"/>
          <w:sz w:val="28"/>
          <w:szCs w:val="28"/>
        </w:rPr>
        <w:t xml:space="preserve">ноту невозможно выразить в </w:t>
      </w:r>
      <w:r w:rsidRPr="00A450B1">
        <w:rPr>
          <w:rFonts w:ascii="Times New Roman" w:hAnsi="Times New Roman" w:cs="Times New Roman"/>
          <w:sz w:val="28"/>
          <w:szCs w:val="28"/>
        </w:rPr>
        <w:lastRenderedPageBreak/>
        <w:t xml:space="preserve">человеческом слове, оно ни в чем не нуждается и ничего не требует для себя, оно извечно пребывает в себе самом. </w:t>
      </w:r>
    </w:p>
    <w:p w:rsidR="0058425B" w:rsidRDefault="0058425B" w:rsidP="0058425B">
      <w:pPr>
        <w:spacing w:after="0" w:line="360" w:lineRule="auto"/>
        <w:ind w:firstLine="708"/>
        <w:jc w:val="both"/>
        <w:rPr>
          <w:rFonts w:ascii="Times New Roman" w:hAnsi="Times New Roman" w:cs="Times New Roman"/>
          <w:sz w:val="28"/>
          <w:szCs w:val="28"/>
        </w:rPr>
      </w:pPr>
      <w:r w:rsidRPr="00A450B1">
        <w:rPr>
          <w:rFonts w:ascii="Times New Roman" w:hAnsi="Times New Roman" w:cs="Times New Roman"/>
          <w:sz w:val="28"/>
          <w:szCs w:val="28"/>
        </w:rPr>
        <w:t>Неоплатонизм еще не знает христианского учения о творе</w:t>
      </w:r>
      <w:r>
        <w:rPr>
          <w:rFonts w:ascii="Times New Roman" w:hAnsi="Times New Roman" w:cs="Times New Roman"/>
          <w:sz w:val="28"/>
          <w:szCs w:val="28"/>
        </w:rPr>
        <w:t>нии, вместо него выступает уче</w:t>
      </w:r>
      <w:r w:rsidRPr="00A450B1">
        <w:rPr>
          <w:rFonts w:ascii="Times New Roman" w:hAnsi="Times New Roman" w:cs="Times New Roman"/>
          <w:sz w:val="28"/>
          <w:szCs w:val="28"/>
        </w:rPr>
        <w:t>ние об эманации Единого и об истечении из него всего сущего. Как отмечает А. Ф. Лосев, Плотин отвергает идею сознательного творения по заранее имеющемуся плану. Да и сам Франк упрекает сознание античности в том, что в нем «отсутствует идея человека как твари» [10]. В христианстве Бог является причиной всего существующего, Он по собственной воле творит все вокруг. «Все через Него начало быть, и без Него ничто не начало быть, что начало быть» [Ин. 1:3]. Философские науки 35</w:t>
      </w:r>
      <w:proofErr w:type="gramStart"/>
      <w:r w:rsidRPr="00A450B1">
        <w:rPr>
          <w:rFonts w:ascii="Times New Roman" w:hAnsi="Times New Roman" w:cs="Times New Roman"/>
          <w:sz w:val="28"/>
          <w:szCs w:val="28"/>
        </w:rPr>
        <w:t xml:space="preserve"> У</w:t>
      </w:r>
      <w:proofErr w:type="gramEnd"/>
      <w:r w:rsidRPr="00A450B1">
        <w:rPr>
          <w:rFonts w:ascii="Times New Roman" w:hAnsi="Times New Roman" w:cs="Times New Roman"/>
          <w:sz w:val="28"/>
          <w:szCs w:val="28"/>
        </w:rPr>
        <w:t xml:space="preserve"> Франка отношение к процессу эманации достаточно сложное. С одной стороны, он хотел бы сохранить его и найти ему достойное применение, но это у не</w:t>
      </w:r>
      <w:r>
        <w:rPr>
          <w:rFonts w:ascii="Times New Roman" w:hAnsi="Times New Roman" w:cs="Times New Roman"/>
          <w:sz w:val="28"/>
          <w:szCs w:val="28"/>
        </w:rPr>
        <w:t>го не получается. За это совер</w:t>
      </w:r>
      <w:r w:rsidRPr="00A450B1">
        <w:rPr>
          <w:rFonts w:ascii="Times New Roman" w:hAnsi="Times New Roman" w:cs="Times New Roman"/>
          <w:sz w:val="28"/>
          <w:szCs w:val="28"/>
        </w:rPr>
        <w:t>шенно справедливо его критикует В. В. Зеньковский: «Франк не</w:t>
      </w:r>
      <w:r w:rsidR="00BB3133">
        <w:rPr>
          <w:rFonts w:ascii="Times New Roman" w:hAnsi="Times New Roman" w:cs="Times New Roman"/>
          <w:sz w:val="28"/>
          <w:szCs w:val="28"/>
        </w:rPr>
        <w:t xml:space="preserve"> нашел настоящего слова для вы</w:t>
      </w:r>
      <w:r w:rsidRPr="00A450B1">
        <w:rPr>
          <w:rFonts w:ascii="Times New Roman" w:hAnsi="Times New Roman" w:cs="Times New Roman"/>
          <w:sz w:val="28"/>
          <w:szCs w:val="28"/>
        </w:rPr>
        <w:t>ражения своей мысли и сам говорит, что его учение о соотношении “всеобъемлющего единства и мирового бытия стоит как бы посредине между эманацией и творением”. Заметим тут, однако, что понятия эманации и творения друг друга исключают; что же может быть “посредине” между ними?» [11]. С другой – Франк критикует христианскую идею творения мира «из ничего», но отстаивает тот факт, что Бог творит этот мир по собственной воле. Несостоятельность такой догматической формулировки заключается, согласно Франку, в том, что «сот</w:t>
      </w:r>
      <w:r w:rsidR="00BB3133">
        <w:rPr>
          <w:rFonts w:ascii="Times New Roman" w:hAnsi="Times New Roman" w:cs="Times New Roman"/>
          <w:sz w:val="28"/>
          <w:szCs w:val="28"/>
        </w:rPr>
        <w:t>ворение мыслится в нем как воз</w:t>
      </w:r>
      <w:r w:rsidRPr="00A450B1">
        <w:rPr>
          <w:rFonts w:ascii="Times New Roman" w:hAnsi="Times New Roman" w:cs="Times New Roman"/>
          <w:sz w:val="28"/>
          <w:szCs w:val="28"/>
        </w:rPr>
        <w:t xml:space="preserve">никновение, т. е. предполагает наличие времени; время же есть уже атрибут и форма тварного бытия» [12]. Такая позиция приводит Франка к мысли о том, что возникновение </w:t>
      </w:r>
      <w:r>
        <w:rPr>
          <w:rFonts w:ascii="Times New Roman" w:hAnsi="Times New Roman" w:cs="Times New Roman"/>
          <w:sz w:val="28"/>
          <w:szCs w:val="28"/>
        </w:rPr>
        <w:t>всегда предпо</w:t>
      </w:r>
      <w:r w:rsidRPr="00A450B1">
        <w:rPr>
          <w:rFonts w:ascii="Times New Roman" w:hAnsi="Times New Roman" w:cs="Times New Roman"/>
          <w:sz w:val="28"/>
          <w:szCs w:val="28"/>
        </w:rPr>
        <w:t xml:space="preserve">лагает возникновение одного из другого, что невольно отсылает нас к процессу эманации. </w:t>
      </w:r>
    </w:p>
    <w:p w:rsidR="0058425B" w:rsidRDefault="0058425B" w:rsidP="0058425B">
      <w:pPr>
        <w:spacing w:after="0" w:line="360" w:lineRule="auto"/>
        <w:ind w:firstLine="708"/>
        <w:jc w:val="both"/>
        <w:rPr>
          <w:rFonts w:ascii="Times New Roman" w:hAnsi="Times New Roman" w:cs="Times New Roman"/>
          <w:sz w:val="28"/>
          <w:szCs w:val="28"/>
        </w:rPr>
      </w:pPr>
      <w:r w:rsidRPr="00A450B1">
        <w:rPr>
          <w:rFonts w:ascii="Times New Roman" w:hAnsi="Times New Roman" w:cs="Times New Roman"/>
          <w:sz w:val="28"/>
          <w:szCs w:val="28"/>
        </w:rPr>
        <w:t xml:space="preserve">Идея сотворения мира «из ничего», как полагает Франк, таит в себе существенную опасность, а </w:t>
      </w:r>
      <w:r w:rsidR="00BB3133">
        <w:rPr>
          <w:rFonts w:ascii="Times New Roman" w:hAnsi="Times New Roman" w:cs="Times New Roman"/>
          <w:sz w:val="28"/>
          <w:szCs w:val="28"/>
        </w:rPr>
        <w:t>имен</w:t>
      </w:r>
      <w:r w:rsidRPr="00A450B1">
        <w:rPr>
          <w:rFonts w:ascii="Times New Roman" w:hAnsi="Times New Roman" w:cs="Times New Roman"/>
          <w:sz w:val="28"/>
          <w:szCs w:val="28"/>
        </w:rPr>
        <w:t xml:space="preserve">но, всемогущество Бога является бесконечным и безграничным, что приводит к принципиальной неразрешимости проблемы теодицеи. Отказываясь от традиционной </w:t>
      </w:r>
      <w:r w:rsidRPr="00A450B1">
        <w:rPr>
          <w:rFonts w:ascii="Times New Roman" w:hAnsi="Times New Roman" w:cs="Times New Roman"/>
          <w:sz w:val="28"/>
          <w:szCs w:val="28"/>
        </w:rPr>
        <w:lastRenderedPageBreak/>
        <w:t>христианской концепции и</w:t>
      </w:r>
      <w:r>
        <w:rPr>
          <w:rFonts w:ascii="Times New Roman" w:hAnsi="Times New Roman" w:cs="Times New Roman"/>
          <w:sz w:val="28"/>
          <w:szCs w:val="28"/>
        </w:rPr>
        <w:t xml:space="preserve"> от дуалистического представле</w:t>
      </w:r>
      <w:r w:rsidRPr="00A450B1">
        <w:rPr>
          <w:rFonts w:ascii="Times New Roman" w:hAnsi="Times New Roman" w:cs="Times New Roman"/>
          <w:sz w:val="28"/>
          <w:szCs w:val="28"/>
        </w:rPr>
        <w:t>ния о сотворении мира, Франк предлагает мыслить процесс творения как формирование мат</w:t>
      </w:r>
      <w:proofErr w:type="gramStart"/>
      <w:r w:rsidRPr="00A450B1">
        <w:rPr>
          <w:rFonts w:ascii="Times New Roman" w:hAnsi="Times New Roman" w:cs="Times New Roman"/>
          <w:sz w:val="28"/>
          <w:szCs w:val="28"/>
        </w:rPr>
        <w:t>е-</w:t>
      </w:r>
      <w:proofErr w:type="gramEnd"/>
      <w:r w:rsidRPr="00A450B1">
        <w:rPr>
          <w:rFonts w:ascii="Times New Roman" w:hAnsi="Times New Roman" w:cs="Times New Roman"/>
          <w:sz w:val="28"/>
          <w:szCs w:val="28"/>
        </w:rPr>
        <w:t xml:space="preserve"> риала, который Бог полагает сам: «Творение мира есть формиро</w:t>
      </w:r>
      <w:r>
        <w:rPr>
          <w:rFonts w:ascii="Times New Roman" w:hAnsi="Times New Roman" w:cs="Times New Roman"/>
          <w:sz w:val="28"/>
          <w:szCs w:val="28"/>
        </w:rPr>
        <w:t>вание, расчленение и согласова</w:t>
      </w:r>
      <w:r w:rsidRPr="00A450B1">
        <w:rPr>
          <w:rFonts w:ascii="Times New Roman" w:hAnsi="Times New Roman" w:cs="Times New Roman"/>
          <w:sz w:val="28"/>
          <w:szCs w:val="28"/>
        </w:rPr>
        <w:t>ние этого материала, внедрение в него актуальности и завершенности Бога» [13]. По существу такая формулировка в большей степени соответствует неопл</w:t>
      </w:r>
      <w:r>
        <w:rPr>
          <w:rFonts w:ascii="Times New Roman" w:hAnsi="Times New Roman" w:cs="Times New Roman"/>
          <w:sz w:val="28"/>
          <w:szCs w:val="28"/>
        </w:rPr>
        <w:t>атоническому пониманию, пантеи</w:t>
      </w:r>
      <w:r w:rsidRPr="00A450B1">
        <w:rPr>
          <w:rFonts w:ascii="Times New Roman" w:hAnsi="Times New Roman" w:cs="Times New Roman"/>
          <w:sz w:val="28"/>
          <w:szCs w:val="28"/>
        </w:rPr>
        <w:t>стической, а не христианской традиции. Идея творения, как отмечал В. В. Зеньковский, весьма слабо разработана в философии Франка, хотя он и старается уделять ей достаточно внимания («Непостижимое», «Реальность и человек», «С нами Бог»), всегда что-то ускользает от его взора, возможно потому, что он, все же, был ближе к традиции европе</w:t>
      </w:r>
      <w:r w:rsidR="00BB3133">
        <w:rPr>
          <w:rFonts w:ascii="Times New Roman" w:hAnsi="Times New Roman" w:cs="Times New Roman"/>
          <w:sz w:val="28"/>
          <w:szCs w:val="28"/>
        </w:rPr>
        <w:t>йской философии, чем к догмати</w:t>
      </w:r>
      <w:r w:rsidRPr="00A450B1">
        <w:rPr>
          <w:rFonts w:ascii="Times New Roman" w:hAnsi="Times New Roman" w:cs="Times New Roman"/>
          <w:sz w:val="28"/>
          <w:szCs w:val="28"/>
        </w:rPr>
        <w:t>ческому богословию. Таким образом, необходимо отметить, что у Плотина кон</w:t>
      </w:r>
      <w:r>
        <w:rPr>
          <w:rFonts w:ascii="Times New Roman" w:hAnsi="Times New Roman" w:cs="Times New Roman"/>
          <w:sz w:val="28"/>
          <w:szCs w:val="28"/>
        </w:rPr>
        <w:t>цепция эманации выглядит гораз</w:t>
      </w:r>
      <w:r w:rsidRPr="00A450B1">
        <w:rPr>
          <w:rFonts w:ascii="Times New Roman" w:hAnsi="Times New Roman" w:cs="Times New Roman"/>
          <w:sz w:val="28"/>
          <w:szCs w:val="28"/>
        </w:rPr>
        <w:t>до более проработанной и необходимой, чем идея творения у Франка, который не смог более четко сформулировать свою мысль в этом вопросе: либо принимать позицию, где высшее начало «изливает» себя в этот мир, либо полностью следовать христианской идее создания мира. Его системе, как отмечает В. В. Зеньковский, не хватает «ясности в р</w:t>
      </w:r>
      <w:r w:rsidR="00BB3133">
        <w:rPr>
          <w:rFonts w:ascii="Times New Roman" w:hAnsi="Times New Roman" w:cs="Times New Roman"/>
          <w:sz w:val="28"/>
          <w:szCs w:val="28"/>
        </w:rPr>
        <w:t>азличениях Абсолюта и мира, ко</w:t>
      </w:r>
      <w:r w:rsidRPr="00A450B1">
        <w:rPr>
          <w:rFonts w:ascii="Times New Roman" w:hAnsi="Times New Roman" w:cs="Times New Roman"/>
          <w:sz w:val="28"/>
          <w:szCs w:val="28"/>
        </w:rPr>
        <w:t>торая нужна для системы основных понятий» [14], он не замеча</w:t>
      </w:r>
      <w:r w:rsidR="00BB3133">
        <w:rPr>
          <w:rFonts w:ascii="Times New Roman" w:hAnsi="Times New Roman" w:cs="Times New Roman"/>
          <w:sz w:val="28"/>
          <w:szCs w:val="28"/>
        </w:rPr>
        <w:t>ет, что идея творения нужна фи</w:t>
      </w:r>
      <w:r w:rsidRPr="00A450B1">
        <w:rPr>
          <w:rFonts w:ascii="Times New Roman" w:hAnsi="Times New Roman" w:cs="Times New Roman"/>
          <w:sz w:val="28"/>
          <w:szCs w:val="28"/>
        </w:rPr>
        <w:t>лософии не меньше, чем богословию. Но Франк старается найти промежуточное решение этой проблемы, что приводит к весьма интересному синтезу двух тр</w:t>
      </w:r>
      <w:r>
        <w:rPr>
          <w:rFonts w:ascii="Times New Roman" w:hAnsi="Times New Roman" w:cs="Times New Roman"/>
          <w:sz w:val="28"/>
          <w:szCs w:val="28"/>
        </w:rPr>
        <w:t>адиций: неоплатонической и хри</w:t>
      </w:r>
      <w:r w:rsidRPr="00A450B1">
        <w:rPr>
          <w:rFonts w:ascii="Times New Roman" w:hAnsi="Times New Roman" w:cs="Times New Roman"/>
          <w:sz w:val="28"/>
          <w:szCs w:val="28"/>
        </w:rPr>
        <w:t>стианской, а исследователям позволяет усматривать недостатки в его философской системе и выступать с критикой. «Единое» у Плотина и «Бог» у Франка остаются принципиально трансцендентными миру, что накладывает определенные сложности при попытке их поз</w:t>
      </w:r>
      <w:r>
        <w:rPr>
          <w:rFonts w:ascii="Times New Roman" w:hAnsi="Times New Roman" w:cs="Times New Roman"/>
          <w:sz w:val="28"/>
          <w:szCs w:val="28"/>
        </w:rPr>
        <w:t>нания и понимания. Плотин пред</w:t>
      </w:r>
      <w:r w:rsidRPr="00A450B1">
        <w:rPr>
          <w:rFonts w:ascii="Times New Roman" w:hAnsi="Times New Roman" w:cs="Times New Roman"/>
          <w:sz w:val="28"/>
          <w:szCs w:val="28"/>
        </w:rPr>
        <w:t xml:space="preserve">лагает, как и вся античная традиция, встать на путь интеллектуального или умного созерцания, когда душа очищается от чувственных образов и всецело погружается в свою истинную сущность и ждет встречи с </w:t>
      </w:r>
      <w:proofErr w:type="gramStart"/>
      <w:r w:rsidRPr="00A450B1">
        <w:rPr>
          <w:rFonts w:ascii="Times New Roman" w:hAnsi="Times New Roman" w:cs="Times New Roman"/>
          <w:sz w:val="28"/>
          <w:szCs w:val="28"/>
        </w:rPr>
        <w:t>Единым</w:t>
      </w:r>
      <w:proofErr w:type="gramEnd"/>
      <w:r w:rsidRPr="00A450B1">
        <w:rPr>
          <w:rFonts w:ascii="Times New Roman" w:hAnsi="Times New Roman" w:cs="Times New Roman"/>
          <w:sz w:val="28"/>
          <w:szCs w:val="28"/>
        </w:rPr>
        <w:t xml:space="preserve">. </w:t>
      </w:r>
    </w:p>
    <w:p w:rsidR="0058425B" w:rsidRDefault="0058425B" w:rsidP="0058425B">
      <w:pPr>
        <w:spacing w:after="0" w:line="360" w:lineRule="auto"/>
        <w:ind w:firstLine="708"/>
        <w:jc w:val="both"/>
        <w:rPr>
          <w:rFonts w:ascii="Times New Roman" w:hAnsi="Times New Roman" w:cs="Times New Roman"/>
          <w:sz w:val="28"/>
          <w:szCs w:val="28"/>
        </w:rPr>
      </w:pPr>
      <w:r w:rsidRPr="00A450B1">
        <w:rPr>
          <w:rFonts w:ascii="Times New Roman" w:hAnsi="Times New Roman" w:cs="Times New Roman"/>
          <w:sz w:val="28"/>
          <w:szCs w:val="28"/>
        </w:rPr>
        <w:lastRenderedPageBreak/>
        <w:t>Такой взгляд Плотина позволил А. Ф</w:t>
      </w:r>
      <w:r>
        <w:rPr>
          <w:rFonts w:ascii="Times New Roman" w:hAnsi="Times New Roman" w:cs="Times New Roman"/>
          <w:sz w:val="28"/>
          <w:szCs w:val="28"/>
        </w:rPr>
        <w:t>. Лосеву говорить о спекулятив</w:t>
      </w:r>
      <w:r w:rsidRPr="00A450B1">
        <w:rPr>
          <w:rFonts w:ascii="Times New Roman" w:hAnsi="Times New Roman" w:cs="Times New Roman"/>
          <w:sz w:val="28"/>
          <w:szCs w:val="28"/>
        </w:rPr>
        <w:t>но-теоретическом характере всей системы величайшего неоплатоника. Франк же предлагает несколько другой вариант для достижения пер</w:t>
      </w:r>
      <w:r>
        <w:rPr>
          <w:rFonts w:ascii="Times New Roman" w:hAnsi="Times New Roman" w:cs="Times New Roman"/>
          <w:sz w:val="28"/>
          <w:szCs w:val="28"/>
        </w:rPr>
        <w:t>вого начала, хотя и от</w:t>
      </w:r>
      <w:r w:rsidRPr="00A450B1">
        <w:rPr>
          <w:rFonts w:ascii="Times New Roman" w:hAnsi="Times New Roman" w:cs="Times New Roman"/>
          <w:sz w:val="28"/>
          <w:szCs w:val="28"/>
        </w:rPr>
        <w:t>дает должное процессу созерцания. Он выдвигает понятие «трансцендентального мышления», с помощью которого человек способен проникнуть в глубины бытия и приблизиться к тому, что он называет непостижимым. Выхождение за пределы предметно</w:t>
      </w:r>
      <w:r>
        <w:rPr>
          <w:rFonts w:ascii="Times New Roman" w:hAnsi="Times New Roman" w:cs="Times New Roman"/>
          <w:sz w:val="28"/>
          <w:szCs w:val="28"/>
        </w:rPr>
        <w:t>го мира – основная задача «пер</w:t>
      </w:r>
      <w:r w:rsidRPr="00A450B1">
        <w:rPr>
          <w:rFonts w:ascii="Times New Roman" w:hAnsi="Times New Roman" w:cs="Times New Roman"/>
          <w:sz w:val="28"/>
          <w:szCs w:val="28"/>
        </w:rPr>
        <w:t xml:space="preserve">вой философии». «Трансцендирование </w:t>
      </w:r>
      <w:proofErr w:type="gramStart"/>
      <w:r w:rsidRPr="00A450B1">
        <w:rPr>
          <w:rFonts w:ascii="Times New Roman" w:hAnsi="Times New Roman" w:cs="Times New Roman"/>
          <w:sz w:val="28"/>
          <w:szCs w:val="28"/>
        </w:rPr>
        <w:t>есть</w:t>
      </w:r>
      <w:proofErr w:type="gramEnd"/>
      <w:r w:rsidRPr="00A450B1">
        <w:rPr>
          <w:rFonts w:ascii="Times New Roman" w:hAnsi="Times New Roman" w:cs="Times New Roman"/>
          <w:sz w:val="28"/>
          <w:szCs w:val="28"/>
        </w:rPr>
        <w:t xml:space="preserve"> поэтому не достижение чего-либо трансцендентного, а осознание трансцендентального, как бы “пограничного”, и именно потому оно есть “транс</w:t>
      </w:r>
      <w:r w:rsidR="00BB3133">
        <w:rPr>
          <w:rFonts w:ascii="Times New Roman" w:hAnsi="Times New Roman" w:cs="Times New Roman"/>
          <w:sz w:val="28"/>
          <w:szCs w:val="28"/>
        </w:rPr>
        <w:t>цен</w:t>
      </w:r>
      <w:r w:rsidRPr="00A450B1">
        <w:rPr>
          <w:rFonts w:ascii="Times New Roman" w:hAnsi="Times New Roman" w:cs="Times New Roman"/>
          <w:sz w:val="28"/>
          <w:szCs w:val="28"/>
        </w:rPr>
        <w:t>дентальное мышление”» [15], мышление совершенно особого рода. Оба эти принципа, так или иначе, заставляют человека работать над собой, совершенство</w:t>
      </w:r>
      <w:r w:rsidR="00BB3133">
        <w:rPr>
          <w:rFonts w:ascii="Times New Roman" w:hAnsi="Times New Roman" w:cs="Times New Roman"/>
          <w:sz w:val="28"/>
          <w:szCs w:val="28"/>
        </w:rPr>
        <w:t>вать свою сущность, искать под</w:t>
      </w:r>
      <w:r w:rsidRPr="00A450B1">
        <w:rPr>
          <w:rFonts w:ascii="Times New Roman" w:hAnsi="Times New Roman" w:cs="Times New Roman"/>
          <w:sz w:val="28"/>
          <w:szCs w:val="28"/>
        </w:rPr>
        <w:t xml:space="preserve">линность своего бытия, усматривать то, что не всегда видно «привычным взором». </w:t>
      </w:r>
    </w:p>
    <w:p w:rsidR="0058425B" w:rsidRDefault="0058425B" w:rsidP="0058425B">
      <w:pPr>
        <w:spacing w:after="0" w:line="360" w:lineRule="auto"/>
        <w:ind w:firstLine="708"/>
        <w:jc w:val="both"/>
        <w:rPr>
          <w:rFonts w:ascii="Times New Roman" w:hAnsi="Times New Roman" w:cs="Times New Roman"/>
          <w:sz w:val="28"/>
          <w:szCs w:val="28"/>
        </w:rPr>
      </w:pPr>
      <w:r w:rsidRPr="00A450B1">
        <w:rPr>
          <w:rFonts w:ascii="Times New Roman" w:hAnsi="Times New Roman" w:cs="Times New Roman"/>
          <w:sz w:val="28"/>
          <w:szCs w:val="28"/>
        </w:rPr>
        <w:t>Отмечая особенности в познании высшего начала, мы подошли к вопросу о соотношении субъекта и объекта познания. Для Плотина, как и для всей анти</w:t>
      </w:r>
      <w:r>
        <w:rPr>
          <w:rFonts w:ascii="Times New Roman" w:hAnsi="Times New Roman" w:cs="Times New Roman"/>
          <w:sz w:val="28"/>
          <w:szCs w:val="28"/>
        </w:rPr>
        <w:t>чной философии, этот вопрос ре</w:t>
      </w:r>
      <w:r w:rsidRPr="00A450B1">
        <w:rPr>
          <w:rFonts w:ascii="Times New Roman" w:hAnsi="Times New Roman" w:cs="Times New Roman"/>
          <w:sz w:val="28"/>
          <w:szCs w:val="28"/>
        </w:rPr>
        <w:t>шается однозначно: субъект не мыслится без объекта, как и объект невозможно представить без субъекта, т. е. обнаруживается прочная взаимосвязь субъекта и объекта, которая забывается в философии Нового времени. В этом вопросе для Франка позиция новоевропейской фи</w:t>
      </w:r>
      <w:r w:rsidR="00BB3133">
        <w:rPr>
          <w:rFonts w:ascii="Times New Roman" w:hAnsi="Times New Roman" w:cs="Times New Roman"/>
          <w:sz w:val="28"/>
          <w:szCs w:val="28"/>
        </w:rPr>
        <w:t>лософии также становится непри</w:t>
      </w:r>
      <w:r w:rsidRPr="00A450B1">
        <w:rPr>
          <w:rFonts w:ascii="Times New Roman" w:hAnsi="Times New Roman" w:cs="Times New Roman"/>
          <w:sz w:val="28"/>
          <w:szCs w:val="28"/>
        </w:rPr>
        <w:t xml:space="preserve">емлемой, он возвращается к антично-средневековой традиции. </w:t>
      </w:r>
    </w:p>
    <w:p w:rsidR="0058425B" w:rsidRDefault="0058425B" w:rsidP="0058425B">
      <w:pPr>
        <w:spacing w:after="0" w:line="360" w:lineRule="auto"/>
        <w:ind w:firstLine="708"/>
        <w:jc w:val="both"/>
        <w:rPr>
          <w:rFonts w:ascii="Times New Roman" w:hAnsi="Times New Roman" w:cs="Times New Roman"/>
          <w:sz w:val="28"/>
          <w:szCs w:val="28"/>
        </w:rPr>
      </w:pPr>
      <w:r w:rsidRPr="00A450B1">
        <w:rPr>
          <w:rFonts w:ascii="Times New Roman" w:hAnsi="Times New Roman" w:cs="Times New Roman"/>
          <w:sz w:val="28"/>
          <w:szCs w:val="28"/>
        </w:rPr>
        <w:t xml:space="preserve">Русская теория познания, по мысли Франка, коренным образом отличается </w:t>
      </w:r>
      <w:proofErr w:type="gramStart"/>
      <w:r w:rsidRPr="00A450B1">
        <w:rPr>
          <w:rFonts w:ascii="Times New Roman" w:hAnsi="Times New Roman" w:cs="Times New Roman"/>
          <w:sz w:val="28"/>
          <w:szCs w:val="28"/>
        </w:rPr>
        <w:t>от</w:t>
      </w:r>
      <w:proofErr w:type="gramEnd"/>
      <w:r w:rsidRPr="00A450B1">
        <w:rPr>
          <w:rFonts w:ascii="Times New Roman" w:hAnsi="Times New Roman" w:cs="Times New Roman"/>
          <w:sz w:val="28"/>
          <w:szCs w:val="28"/>
        </w:rPr>
        <w:t xml:space="preserve"> </w:t>
      </w:r>
      <w:proofErr w:type="gramStart"/>
      <w:r w:rsidRPr="00A450B1">
        <w:rPr>
          <w:rFonts w:ascii="Times New Roman" w:hAnsi="Times New Roman" w:cs="Times New Roman"/>
          <w:sz w:val="28"/>
          <w:szCs w:val="28"/>
        </w:rPr>
        <w:t>западной</w:t>
      </w:r>
      <w:proofErr w:type="gramEnd"/>
      <w:r w:rsidRPr="00A450B1">
        <w:rPr>
          <w:rFonts w:ascii="Times New Roman" w:hAnsi="Times New Roman" w:cs="Times New Roman"/>
          <w:sz w:val="28"/>
          <w:szCs w:val="28"/>
        </w:rPr>
        <w:t>, потому что строится на живом опыте, Вестник Вятског</w:t>
      </w:r>
      <w:r>
        <w:rPr>
          <w:rFonts w:ascii="Times New Roman" w:hAnsi="Times New Roman" w:cs="Times New Roman"/>
          <w:sz w:val="28"/>
          <w:szCs w:val="28"/>
        </w:rPr>
        <w:t>о государственного университета</w:t>
      </w:r>
      <w:r w:rsidRPr="00A450B1">
        <w:rPr>
          <w:rFonts w:ascii="Times New Roman" w:hAnsi="Times New Roman" w:cs="Times New Roman"/>
          <w:sz w:val="28"/>
          <w:szCs w:val="28"/>
        </w:rPr>
        <w:t xml:space="preserve"> который проникает в самую суть вещей и является непосред</w:t>
      </w:r>
      <w:r>
        <w:rPr>
          <w:rFonts w:ascii="Times New Roman" w:hAnsi="Times New Roman" w:cs="Times New Roman"/>
          <w:sz w:val="28"/>
          <w:szCs w:val="28"/>
        </w:rPr>
        <w:t>ственным усмотрением самого бы</w:t>
      </w:r>
      <w:r w:rsidRPr="00A450B1">
        <w:rPr>
          <w:rFonts w:ascii="Times New Roman" w:hAnsi="Times New Roman" w:cs="Times New Roman"/>
          <w:sz w:val="28"/>
          <w:szCs w:val="28"/>
        </w:rPr>
        <w:t>тия. Именно такую теорию познания предлагает С. Л. Франк, в н</w:t>
      </w:r>
      <w:r>
        <w:rPr>
          <w:rFonts w:ascii="Times New Roman" w:hAnsi="Times New Roman" w:cs="Times New Roman"/>
          <w:sz w:val="28"/>
          <w:szCs w:val="28"/>
        </w:rPr>
        <w:t>ей нет противопоставления субъ</w:t>
      </w:r>
      <w:r w:rsidRPr="00A450B1">
        <w:rPr>
          <w:rFonts w:ascii="Times New Roman" w:hAnsi="Times New Roman" w:cs="Times New Roman"/>
          <w:sz w:val="28"/>
          <w:szCs w:val="28"/>
        </w:rPr>
        <w:t xml:space="preserve">екта и объекта, знания и бытия, где каждый элемент органично </w:t>
      </w:r>
      <w:r>
        <w:rPr>
          <w:rFonts w:ascii="Times New Roman" w:hAnsi="Times New Roman" w:cs="Times New Roman"/>
          <w:sz w:val="28"/>
          <w:szCs w:val="28"/>
        </w:rPr>
        <w:t>вплетается в общую картину все</w:t>
      </w:r>
      <w:r w:rsidRPr="00A450B1">
        <w:rPr>
          <w:rFonts w:ascii="Times New Roman" w:hAnsi="Times New Roman" w:cs="Times New Roman"/>
          <w:sz w:val="28"/>
          <w:szCs w:val="28"/>
        </w:rPr>
        <w:t xml:space="preserve">го мироздания. Русский философ </w:t>
      </w:r>
      <w:r w:rsidRPr="00A450B1">
        <w:rPr>
          <w:rFonts w:ascii="Times New Roman" w:hAnsi="Times New Roman" w:cs="Times New Roman"/>
          <w:sz w:val="28"/>
          <w:szCs w:val="28"/>
        </w:rPr>
        <w:lastRenderedPageBreak/>
        <w:t xml:space="preserve">возвращает синтетический взгляд на мир, в котором каждый элемент занимает свое особое место. </w:t>
      </w:r>
    </w:p>
    <w:p w:rsidR="0058425B" w:rsidRDefault="0058425B" w:rsidP="0058425B">
      <w:pPr>
        <w:spacing w:after="0" w:line="360" w:lineRule="auto"/>
        <w:ind w:firstLine="708"/>
        <w:jc w:val="both"/>
        <w:rPr>
          <w:rFonts w:ascii="Times New Roman" w:hAnsi="Times New Roman" w:cs="Times New Roman"/>
          <w:sz w:val="28"/>
          <w:szCs w:val="28"/>
        </w:rPr>
      </w:pPr>
      <w:r w:rsidRPr="00A450B1">
        <w:rPr>
          <w:rFonts w:ascii="Times New Roman" w:hAnsi="Times New Roman" w:cs="Times New Roman"/>
          <w:sz w:val="28"/>
          <w:szCs w:val="28"/>
        </w:rPr>
        <w:t>В 1916 г. Франк произносил вступительную речь по случаю защиты своей диссертации – «Предмет знания». Это выступление впоследствии стало носить название «Кризис современной философии», что отражало основное тематическое поле данног</w:t>
      </w:r>
      <w:r>
        <w:rPr>
          <w:rFonts w:ascii="Times New Roman" w:hAnsi="Times New Roman" w:cs="Times New Roman"/>
          <w:sz w:val="28"/>
          <w:szCs w:val="28"/>
        </w:rPr>
        <w:t>о доклада. Поэтому С. А. Левиц</w:t>
      </w:r>
      <w:r w:rsidRPr="00A450B1">
        <w:rPr>
          <w:rFonts w:ascii="Times New Roman" w:hAnsi="Times New Roman" w:cs="Times New Roman"/>
          <w:sz w:val="28"/>
          <w:szCs w:val="28"/>
        </w:rPr>
        <w:t>кий, характеризуя Франка, пишет: «Он умел живо чувствовать</w:t>
      </w:r>
      <w:r w:rsidR="00BB3133">
        <w:rPr>
          <w:rFonts w:ascii="Times New Roman" w:hAnsi="Times New Roman" w:cs="Times New Roman"/>
          <w:sz w:val="28"/>
          <w:szCs w:val="28"/>
        </w:rPr>
        <w:t xml:space="preserve"> современность и болеть ее про</w:t>
      </w:r>
      <w:r w:rsidRPr="00A450B1">
        <w:rPr>
          <w:rFonts w:ascii="Times New Roman" w:hAnsi="Times New Roman" w:cs="Times New Roman"/>
          <w:sz w:val="28"/>
          <w:szCs w:val="28"/>
        </w:rPr>
        <w:t>блемами, но это не мешало ему созерцать бытие “под знаком ве</w:t>
      </w:r>
      <w:r>
        <w:rPr>
          <w:rFonts w:ascii="Times New Roman" w:hAnsi="Times New Roman" w:cs="Times New Roman"/>
          <w:sz w:val="28"/>
          <w:szCs w:val="28"/>
        </w:rPr>
        <w:t>чности”, по-иному освещать тра</w:t>
      </w:r>
      <w:r w:rsidRPr="00A450B1">
        <w:rPr>
          <w:rFonts w:ascii="Times New Roman" w:hAnsi="Times New Roman" w:cs="Times New Roman"/>
          <w:sz w:val="28"/>
          <w:szCs w:val="28"/>
        </w:rPr>
        <w:t>диционные и вечные проблемы» [16]. В своей программной речи русский философ указывает на то, что именно в теории знания проявляется острейший кризис, несмотря на ее стремительное</w:t>
      </w:r>
      <w:r>
        <w:rPr>
          <w:rFonts w:ascii="Times New Roman" w:hAnsi="Times New Roman" w:cs="Times New Roman"/>
          <w:sz w:val="28"/>
          <w:szCs w:val="28"/>
        </w:rPr>
        <w:t xml:space="preserve"> развитие. Франк, выступая про</w:t>
      </w:r>
      <w:r w:rsidRPr="00A450B1">
        <w:rPr>
          <w:rFonts w:ascii="Times New Roman" w:hAnsi="Times New Roman" w:cs="Times New Roman"/>
          <w:sz w:val="28"/>
          <w:szCs w:val="28"/>
        </w:rPr>
        <w:t>тив психологизма, постулирует тезис о том, что всякая теория знания должна быть очищена от психологических примесей. «Гносеология на наших глазах открывает, что она сама всегда была онтологией и не может не быть ею» [17]. Это заявление Франка свидетельствует о его глубокой убежденности в том, что не существует жесткого деления на «онтологию» и «гносеологию», как нет и противопоставления субъекта и объекта. Проводя исследование философии Плотина, А. Ф. Лос</w:t>
      </w:r>
      <w:r>
        <w:rPr>
          <w:rFonts w:ascii="Times New Roman" w:hAnsi="Times New Roman" w:cs="Times New Roman"/>
          <w:sz w:val="28"/>
          <w:szCs w:val="28"/>
        </w:rPr>
        <w:t>ев вводит понятие «текучая сущ</w:t>
      </w:r>
      <w:r w:rsidRPr="00A450B1">
        <w:rPr>
          <w:rFonts w:ascii="Times New Roman" w:hAnsi="Times New Roman" w:cs="Times New Roman"/>
          <w:sz w:val="28"/>
          <w:szCs w:val="28"/>
        </w:rPr>
        <w:t xml:space="preserve">ность», дабы показать, что в концепции данного мыслителя нет абстрактных понятий, что она пронизана динамикой и становлением. «Плотин рассматривает </w:t>
      </w:r>
      <w:r>
        <w:rPr>
          <w:rFonts w:ascii="Times New Roman" w:hAnsi="Times New Roman" w:cs="Times New Roman"/>
          <w:sz w:val="28"/>
          <w:szCs w:val="28"/>
        </w:rPr>
        <w:t>и характеризует сущность обяза</w:t>
      </w:r>
      <w:r w:rsidRPr="00A450B1">
        <w:rPr>
          <w:rFonts w:ascii="Times New Roman" w:hAnsi="Times New Roman" w:cs="Times New Roman"/>
          <w:sz w:val="28"/>
          <w:szCs w:val="28"/>
        </w:rPr>
        <w:t xml:space="preserve">тельно как становящуюся, обязательно как текучую, обязательно как неразрывно связанную со своим функционированием в окружающем ее бытии» [18]. Но это не значит, что, таким образом, сущность выходит за свои пределы, перестает быть тем, чем она была с самого начала, </w:t>
      </w:r>
      <w:proofErr w:type="gramStart"/>
      <w:r w:rsidRPr="00A450B1">
        <w:rPr>
          <w:rFonts w:ascii="Times New Roman" w:hAnsi="Times New Roman" w:cs="Times New Roman"/>
          <w:sz w:val="28"/>
          <w:szCs w:val="28"/>
        </w:rPr>
        <w:t>напротив</w:t>
      </w:r>
      <w:proofErr w:type="gramEnd"/>
      <w:r w:rsidRPr="00A450B1">
        <w:rPr>
          <w:rFonts w:ascii="Times New Roman" w:hAnsi="Times New Roman" w:cs="Times New Roman"/>
          <w:sz w:val="28"/>
          <w:szCs w:val="28"/>
        </w:rPr>
        <w:t xml:space="preserve">, несмотря </w:t>
      </w:r>
      <w:proofErr w:type="gramStart"/>
      <w:r w:rsidRPr="00A450B1">
        <w:rPr>
          <w:rFonts w:ascii="Times New Roman" w:hAnsi="Times New Roman" w:cs="Times New Roman"/>
          <w:sz w:val="28"/>
          <w:szCs w:val="28"/>
        </w:rPr>
        <w:t>на</w:t>
      </w:r>
      <w:proofErr w:type="gramEnd"/>
      <w:r w:rsidRPr="00A450B1">
        <w:rPr>
          <w:rFonts w:ascii="Times New Roman" w:hAnsi="Times New Roman" w:cs="Times New Roman"/>
          <w:sz w:val="28"/>
          <w:szCs w:val="28"/>
        </w:rPr>
        <w:t xml:space="preserve"> свою текучесть, она не теряет своей истинной сути,</w:t>
      </w:r>
      <w:r>
        <w:rPr>
          <w:rFonts w:ascii="Times New Roman" w:hAnsi="Times New Roman" w:cs="Times New Roman"/>
          <w:sz w:val="28"/>
          <w:szCs w:val="28"/>
        </w:rPr>
        <w:t xml:space="preserve"> не спускается в чувственно-ма</w:t>
      </w:r>
      <w:r w:rsidRPr="00A450B1">
        <w:rPr>
          <w:rFonts w:ascii="Times New Roman" w:hAnsi="Times New Roman" w:cs="Times New Roman"/>
          <w:sz w:val="28"/>
          <w:szCs w:val="28"/>
        </w:rPr>
        <w:t>териальный мир, а сохраняет в себе саму себя в единстве и целостности.</w:t>
      </w:r>
    </w:p>
    <w:p w:rsidR="0058425B" w:rsidRDefault="0058425B" w:rsidP="0058425B">
      <w:pPr>
        <w:spacing w:after="0" w:line="360" w:lineRule="auto"/>
        <w:ind w:firstLine="708"/>
        <w:jc w:val="both"/>
        <w:rPr>
          <w:rFonts w:ascii="Times New Roman" w:hAnsi="Times New Roman" w:cs="Times New Roman"/>
          <w:sz w:val="28"/>
          <w:szCs w:val="28"/>
        </w:rPr>
      </w:pPr>
      <w:r w:rsidRPr="00A450B1">
        <w:rPr>
          <w:rFonts w:ascii="Times New Roman" w:hAnsi="Times New Roman" w:cs="Times New Roman"/>
          <w:sz w:val="28"/>
          <w:szCs w:val="28"/>
        </w:rPr>
        <w:t xml:space="preserve"> Везде, где только это возможно, Плотин старается показать, что все в бытии наполнено жизнью, что каждое понятие – это не просто пустая </w:t>
      </w:r>
      <w:r w:rsidRPr="00A450B1">
        <w:rPr>
          <w:rFonts w:ascii="Times New Roman" w:hAnsi="Times New Roman" w:cs="Times New Roman"/>
          <w:sz w:val="28"/>
          <w:szCs w:val="28"/>
        </w:rPr>
        <w:lastRenderedPageBreak/>
        <w:t>абстракция, а нечто, наполненное живым светом и содержанием. В этом контексте следует обратить внимание на произведение С. Л. Франка «Предмет знания», где высшей ступенью интуиции является «знание-жиз</w:t>
      </w:r>
      <w:r>
        <w:rPr>
          <w:rFonts w:ascii="Times New Roman" w:hAnsi="Times New Roman" w:cs="Times New Roman"/>
          <w:sz w:val="28"/>
          <w:szCs w:val="28"/>
        </w:rPr>
        <w:t>нь», где бытие и знание сплете</w:t>
      </w:r>
      <w:r w:rsidRPr="00A450B1">
        <w:rPr>
          <w:rFonts w:ascii="Times New Roman" w:hAnsi="Times New Roman" w:cs="Times New Roman"/>
          <w:sz w:val="28"/>
          <w:szCs w:val="28"/>
        </w:rPr>
        <w:t>ны в органическое единство. Здесь он непосредственно обращ</w:t>
      </w:r>
      <w:r>
        <w:rPr>
          <w:rFonts w:ascii="Times New Roman" w:hAnsi="Times New Roman" w:cs="Times New Roman"/>
          <w:sz w:val="28"/>
          <w:szCs w:val="28"/>
        </w:rPr>
        <w:t>ается к философии Плотина: «Со</w:t>
      </w:r>
      <w:r w:rsidRPr="00A450B1">
        <w:rPr>
          <w:rFonts w:ascii="Times New Roman" w:hAnsi="Times New Roman" w:cs="Times New Roman"/>
          <w:sz w:val="28"/>
          <w:szCs w:val="28"/>
        </w:rPr>
        <w:t>отношение между содержанием отвлеченного знания и с</w:t>
      </w:r>
      <w:r>
        <w:rPr>
          <w:rFonts w:ascii="Times New Roman" w:hAnsi="Times New Roman" w:cs="Times New Roman"/>
          <w:sz w:val="28"/>
          <w:szCs w:val="28"/>
        </w:rPr>
        <w:t>одержанием интуиции Плотин изо</w:t>
      </w:r>
      <w:r w:rsidRPr="00A450B1">
        <w:rPr>
          <w:rFonts w:ascii="Times New Roman" w:hAnsi="Times New Roman" w:cs="Times New Roman"/>
          <w:sz w:val="28"/>
          <w:szCs w:val="28"/>
        </w:rPr>
        <w:t>бражает как соотношение между двумя мирами, двумя област</w:t>
      </w:r>
      <w:r>
        <w:rPr>
          <w:rFonts w:ascii="Times New Roman" w:hAnsi="Times New Roman" w:cs="Times New Roman"/>
          <w:sz w:val="28"/>
          <w:szCs w:val="28"/>
        </w:rPr>
        <w:t>ями бытия – между сферой чисто</w:t>
      </w:r>
      <w:r w:rsidRPr="00A450B1">
        <w:rPr>
          <w:rFonts w:ascii="Times New Roman" w:hAnsi="Times New Roman" w:cs="Times New Roman"/>
          <w:sz w:val="28"/>
          <w:szCs w:val="28"/>
        </w:rPr>
        <w:t xml:space="preserve">го духа и сферой земной жизни» [19]. </w:t>
      </w:r>
      <w:proofErr w:type="gramStart"/>
      <w:r w:rsidRPr="00A450B1">
        <w:rPr>
          <w:rFonts w:ascii="Times New Roman" w:hAnsi="Times New Roman" w:cs="Times New Roman"/>
          <w:sz w:val="28"/>
          <w:szCs w:val="28"/>
        </w:rPr>
        <w:t>Данное высказывание говорит не о противопоставлении «двух миров», а о том, что «внутреннее» и «внешнее», «сфера духа» и «сфера жизни», знание и бытие тесно связаны между собой; поэтому, как выразилась Н.</w:t>
      </w:r>
      <w:r>
        <w:rPr>
          <w:rFonts w:ascii="Times New Roman" w:hAnsi="Times New Roman" w:cs="Times New Roman"/>
          <w:sz w:val="28"/>
          <w:szCs w:val="28"/>
        </w:rPr>
        <w:t xml:space="preserve"> С. Мотрошилова, «”Предмет зна</w:t>
      </w:r>
      <w:r w:rsidRPr="00A450B1">
        <w:rPr>
          <w:rFonts w:ascii="Times New Roman" w:hAnsi="Times New Roman" w:cs="Times New Roman"/>
          <w:sz w:val="28"/>
          <w:szCs w:val="28"/>
        </w:rPr>
        <w:t>ния» Франка следовало бы назвать “Знание и бытие”, что в большей мере отражало бы глубину и суть работы» [20].</w:t>
      </w:r>
      <w:proofErr w:type="gramEnd"/>
      <w:r w:rsidRPr="00A450B1">
        <w:rPr>
          <w:rFonts w:ascii="Times New Roman" w:hAnsi="Times New Roman" w:cs="Times New Roman"/>
          <w:sz w:val="28"/>
          <w:szCs w:val="28"/>
        </w:rPr>
        <w:t xml:space="preserve"> Жизнь, по мысли Франка, выступает основной характерис</w:t>
      </w:r>
      <w:r w:rsidR="00BB3133">
        <w:rPr>
          <w:rFonts w:ascii="Times New Roman" w:hAnsi="Times New Roman" w:cs="Times New Roman"/>
          <w:sz w:val="28"/>
          <w:szCs w:val="28"/>
        </w:rPr>
        <w:t>тикой бытия как целого, что по</w:t>
      </w:r>
      <w:r w:rsidRPr="00A450B1">
        <w:rPr>
          <w:rFonts w:ascii="Times New Roman" w:hAnsi="Times New Roman" w:cs="Times New Roman"/>
          <w:sz w:val="28"/>
          <w:szCs w:val="28"/>
        </w:rPr>
        <w:t xml:space="preserve">зволяет ему проявляться как творческая активность. В этом </w:t>
      </w:r>
      <w:r>
        <w:rPr>
          <w:rFonts w:ascii="Times New Roman" w:hAnsi="Times New Roman" w:cs="Times New Roman"/>
          <w:sz w:val="28"/>
          <w:szCs w:val="28"/>
        </w:rPr>
        <w:t>смысле оно есть живое сверхвре</w:t>
      </w:r>
      <w:r w:rsidRPr="00A450B1">
        <w:rPr>
          <w:rFonts w:ascii="Times New Roman" w:hAnsi="Times New Roman" w:cs="Times New Roman"/>
          <w:sz w:val="28"/>
          <w:szCs w:val="28"/>
        </w:rPr>
        <w:t>менное бытие, поэтому оно никогда не может быть доступно одной лишь только</w:t>
      </w:r>
      <w:r w:rsidR="00BB3133">
        <w:rPr>
          <w:rFonts w:ascii="Times New Roman" w:hAnsi="Times New Roman" w:cs="Times New Roman"/>
          <w:sz w:val="28"/>
          <w:szCs w:val="28"/>
        </w:rPr>
        <w:t xml:space="preserve"> мысли, а под</w:t>
      </w:r>
      <w:r w:rsidRPr="00A450B1">
        <w:rPr>
          <w:rFonts w:ascii="Times New Roman" w:hAnsi="Times New Roman" w:cs="Times New Roman"/>
          <w:sz w:val="28"/>
          <w:szCs w:val="28"/>
        </w:rPr>
        <w:t>властно такому созерцанию, которое улавливает само это быти</w:t>
      </w:r>
      <w:r>
        <w:rPr>
          <w:rFonts w:ascii="Times New Roman" w:hAnsi="Times New Roman" w:cs="Times New Roman"/>
          <w:sz w:val="28"/>
          <w:szCs w:val="28"/>
        </w:rPr>
        <w:t xml:space="preserve">е в его вневременной форме. </w:t>
      </w:r>
    </w:p>
    <w:p w:rsidR="0058425B" w:rsidRDefault="0058425B" w:rsidP="005842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w:t>
      </w:r>
      <w:r w:rsidRPr="00A450B1">
        <w:rPr>
          <w:rFonts w:ascii="Times New Roman" w:hAnsi="Times New Roman" w:cs="Times New Roman"/>
          <w:sz w:val="28"/>
          <w:szCs w:val="28"/>
        </w:rPr>
        <w:t>ким образом, выделяются два понятия: «знание-мысль» и «живое знание». «Знание-мысль» занимается исследованием причинно-сл</w:t>
      </w:r>
      <w:r>
        <w:rPr>
          <w:rFonts w:ascii="Times New Roman" w:hAnsi="Times New Roman" w:cs="Times New Roman"/>
          <w:sz w:val="28"/>
          <w:szCs w:val="28"/>
        </w:rPr>
        <w:t>едственных связей, оно «схваты</w:t>
      </w:r>
      <w:r w:rsidRPr="00A450B1">
        <w:rPr>
          <w:rFonts w:ascii="Times New Roman" w:hAnsi="Times New Roman" w:cs="Times New Roman"/>
          <w:sz w:val="28"/>
          <w:szCs w:val="28"/>
        </w:rPr>
        <w:t>вает» лишь то, что лежит на поверхности, не проникая в саму су</w:t>
      </w:r>
      <w:r>
        <w:rPr>
          <w:rFonts w:ascii="Times New Roman" w:hAnsi="Times New Roman" w:cs="Times New Roman"/>
          <w:sz w:val="28"/>
          <w:szCs w:val="28"/>
        </w:rPr>
        <w:t>ть вещей. Оно, фактически, при</w:t>
      </w:r>
      <w:r w:rsidRPr="00A450B1">
        <w:rPr>
          <w:rFonts w:ascii="Times New Roman" w:hAnsi="Times New Roman" w:cs="Times New Roman"/>
          <w:sz w:val="28"/>
          <w:szCs w:val="28"/>
        </w:rPr>
        <w:t>меняется исключительно в области предметного бытия, рационально объясняя и логически структурируя его. Такое знание, разумеется, необходимо для первичного познания мира – это его рассудочное осмысление. Подлинное же знание вещей и мира раскрывается только в «живом» знании. Оно охватывает собой весь окружающий мир, пронизывает все сферы бытия. «Живое» знание фактически распространяется и на бытие за пределами моего «я»; всякое художественное переживание служит тому примером. В художественном знани</w:t>
      </w:r>
      <w:r>
        <w:rPr>
          <w:rFonts w:ascii="Times New Roman" w:hAnsi="Times New Roman" w:cs="Times New Roman"/>
          <w:sz w:val="28"/>
          <w:szCs w:val="28"/>
        </w:rPr>
        <w:t>и, говорит Франк, мы имеем мыс</w:t>
      </w:r>
      <w:r w:rsidRPr="00A450B1">
        <w:rPr>
          <w:rFonts w:ascii="Times New Roman" w:hAnsi="Times New Roman" w:cs="Times New Roman"/>
          <w:sz w:val="28"/>
          <w:szCs w:val="28"/>
        </w:rPr>
        <w:t xml:space="preserve">лящее переживание в области не-я, мы </w:t>
      </w:r>
      <w:r w:rsidRPr="00A450B1">
        <w:rPr>
          <w:rFonts w:ascii="Times New Roman" w:hAnsi="Times New Roman" w:cs="Times New Roman"/>
          <w:sz w:val="28"/>
          <w:szCs w:val="28"/>
        </w:rPr>
        <w:lastRenderedPageBreak/>
        <w:t>непосредственно зн</w:t>
      </w:r>
      <w:r>
        <w:rPr>
          <w:rFonts w:ascii="Times New Roman" w:hAnsi="Times New Roman" w:cs="Times New Roman"/>
          <w:sz w:val="28"/>
          <w:szCs w:val="28"/>
        </w:rPr>
        <w:t>аем живую реальность и действи</w:t>
      </w:r>
      <w:r w:rsidRPr="00A450B1">
        <w:rPr>
          <w:rFonts w:ascii="Times New Roman" w:hAnsi="Times New Roman" w:cs="Times New Roman"/>
          <w:sz w:val="28"/>
          <w:szCs w:val="28"/>
        </w:rPr>
        <w:t xml:space="preserve">тельность общего. Несмотря на весь свой пиетет перед античной традицией и философией Плотина, Франк находит повод для критики. Он отмечает, что античность, </w:t>
      </w:r>
      <w:r>
        <w:rPr>
          <w:rFonts w:ascii="Times New Roman" w:hAnsi="Times New Roman" w:cs="Times New Roman"/>
          <w:sz w:val="28"/>
          <w:szCs w:val="28"/>
        </w:rPr>
        <w:t>сознавая всю слабость и ничтож</w:t>
      </w:r>
      <w:r w:rsidRPr="00A450B1">
        <w:rPr>
          <w:rFonts w:ascii="Times New Roman" w:hAnsi="Times New Roman" w:cs="Times New Roman"/>
          <w:sz w:val="28"/>
          <w:szCs w:val="28"/>
        </w:rPr>
        <w:t>ность человека в мире, все же пошла неверным путем, то вы</w:t>
      </w:r>
      <w:r>
        <w:rPr>
          <w:rFonts w:ascii="Times New Roman" w:hAnsi="Times New Roman" w:cs="Times New Roman"/>
          <w:sz w:val="28"/>
          <w:szCs w:val="28"/>
        </w:rPr>
        <w:t>бирая преклонение перед божест</w:t>
      </w:r>
      <w:r w:rsidRPr="00A450B1">
        <w:rPr>
          <w:rFonts w:ascii="Times New Roman" w:hAnsi="Times New Roman" w:cs="Times New Roman"/>
          <w:sz w:val="28"/>
          <w:szCs w:val="28"/>
        </w:rPr>
        <w:t>венно-космическим строем бытия, то «спасая душу» в мистериях, то в бегстве от мира. Поэтому разлад между человеком и миром, как отмечает Франк, смя</w:t>
      </w:r>
      <w:r>
        <w:rPr>
          <w:rFonts w:ascii="Times New Roman" w:hAnsi="Times New Roman" w:cs="Times New Roman"/>
          <w:sz w:val="28"/>
          <w:szCs w:val="28"/>
        </w:rPr>
        <w:t>гчается пантеистическими умона</w:t>
      </w:r>
      <w:r w:rsidRPr="00A450B1">
        <w:rPr>
          <w:rFonts w:ascii="Times New Roman" w:hAnsi="Times New Roman" w:cs="Times New Roman"/>
          <w:sz w:val="28"/>
          <w:szCs w:val="28"/>
        </w:rPr>
        <w:t xml:space="preserve">строениями либо в стоицизме, либо в неоплатонизме. </w:t>
      </w:r>
      <w:proofErr w:type="gramStart"/>
      <w:r w:rsidRPr="00A450B1">
        <w:rPr>
          <w:rFonts w:ascii="Times New Roman" w:hAnsi="Times New Roman" w:cs="Times New Roman"/>
          <w:sz w:val="28"/>
          <w:szCs w:val="28"/>
        </w:rPr>
        <w:t xml:space="preserve">На это указывает и А. Ф. Лосев в своей Философские науки «Истории античной эстетики», говоря, что «субъект у Плотина есть только способ познания и восхождения к божеству и никогда не существует ради самого </w:t>
      </w:r>
      <w:r w:rsidR="00BB3133">
        <w:rPr>
          <w:rFonts w:ascii="Times New Roman" w:hAnsi="Times New Roman" w:cs="Times New Roman"/>
          <w:sz w:val="28"/>
          <w:szCs w:val="28"/>
        </w:rPr>
        <w:t>себя, ибо реальность “я” пребы</w:t>
      </w:r>
      <w:r w:rsidRPr="00A450B1">
        <w:rPr>
          <w:rFonts w:ascii="Times New Roman" w:hAnsi="Times New Roman" w:cs="Times New Roman"/>
          <w:sz w:val="28"/>
          <w:szCs w:val="28"/>
        </w:rPr>
        <w:t xml:space="preserve">вает вне этого “я” и мысль становится реальной лишь постольку, поскольку она достигает равенства с объектом» [21]. </w:t>
      </w:r>
      <w:proofErr w:type="gramEnd"/>
    </w:p>
    <w:p w:rsidR="0058425B" w:rsidRDefault="0058425B" w:rsidP="0058425B">
      <w:pPr>
        <w:spacing w:after="0" w:line="360" w:lineRule="auto"/>
        <w:ind w:firstLine="708"/>
        <w:jc w:val="both"/>
        <w:rPr>
          <w:rFonts w:ascii="Times New Roman" w:hAnsi="Times New Roman" w:cs="Times New Roman"/>
          <w:sz w:val="28"/>
          <w:szCs w:val="28"/>
        </w:rPr>
      </w:pPr>
      <w:r w:rsidRPr="00A450B1">
        <w:rPr>
          <w:rFonts w:ascii="Times New Roman" w:hAnsi="Times New Roman" w:cs="Times New Roman"/>
          <w:sz w:val="28"/>
          <w:szCs w:val="28"/>
        </w:rPr>
        <w:t>Рассматривая влияние неоплатонизма, и в частности философии Плотина, на построение самостоятельной философской системы С. Л. Франка, можно гов</w:t>
      </w:r>
      <w:r>
        <w:rPr>
          <w:rFonts w:ascii="Times New Roman" w:hAnsi="Times New Roman" w:cs="Times New Roman"/>
          <w:sz w:val="28"/>
          <w:szCs w:val="28"/>
        </w:rPr>
        <w:t>орить, с одной стороны, о несо</w:t>
      </w:r>
      <w:r w:rsidRPr="00A450B1">
        <w:rPr>
          <w:rFonts w:ascii="Times New Roman" w:hAnsi="Times New Roman" w:cs="Times New Roman"/>
          <w:sz w:val="28"/>
          <w:szCs w:val="28"/>
        </w:rPr>
        <w:t xml:space="preserve">мненной преемственности взглядов, а с другой – об оригинальности мысли обоих философов. Во-первых, Франк активно проводит в своей философии идею единства субъекта и объекта. Во-вторых, принцип одного начала и единства мира, который </w:t>
      </w:r>
      <w:r>
        <w:rPr>
          <w:rFonts w:ascii="Times New Roman" w:hAnsi="Times New Roman" w:cs="Times New Roman"/>
          <w:sz w:val="28"/>
          <w:szCs w:val="28"/>
        </w:rPr>
        <w:t>позволяет представить бытие су</w:t>
      </w:r>
      <w:r w:rsidRPr="00A450B1">
        <w:rPr>
          <w:rFonts w:ascii="Times New Roman" w:hAnsi="Times New Roman" w:cs="Times New Roman"/>
          <w:sz w:val="28"/>
          <w:szCs w:val="28"/>
        </w:rPr>
        <w:t xml:space="preserve">щего как целое и гармоничное. В-третьих, реализуется тезис о </w:t>
      </w:r>
      <w:r>
        <w:rPr>
          <w:rFonts w:ascii="Times New Roman" w:hAnsi="Times New Roman" w:cs="Times New Roman"/>
          <w:sz w:val="28"/>
          <w:szCs w:val="28"/>
        </w:rPr>
        <w:t>трансцендентности первого нача</w:t>
      </w:r>
      <w:r w:rsidRPr="00A450B1">
        <w:rPr>
          <w:rFonts w:ascii="Times New Roman" w:hAnsi="Times New Roman" w:cs="Times New Roman"/>
          <w:sz w:val="28"/>
          <w:szCs w:val="28"/>
        </w:rPr>
        <w:t>ла («Единое» у Плотина, «Бог» у Франка). В-четвертых, неприемлемость Франком и Плотином абстрактных категорий, поскольку они опустошают действитель</w:t>
      </w:r>
      <w:r>
        <w:rPr>
          <w:rFonts w:ascii="Times New Roman" w:hAnsi="Times New Roman" w:cs="Times New Roman"/>
          <w:sz w:val="28"/>
          <w:szCs w:val="28"/>
        </w:rPr>
        <w:t>ность, лишая ее жизни и текуче</w:t>
      </w:r>
      <w:r w:rsidRPr="00A450B1">
        <w:rPr>
          <w:rFonts w:ascii="Times New Roman" w:hAnsi="Times New Roman" w:cs="Times New Roman"/>
          <w:sz w:val="28"/>
          <w:szCs w:val="28"/>
        </w:rPr>
        <w:t>сти. Это основополагающие моменты, благодаря которым усма</w:t>
      </w:r>
      <w:r>
        <w:rPr>
          <w:rFonts w:ascii="Times New Roman" w:hAnsi="Times New Roman" w:cs="Times New Roman"/>
          <w:sz w:val="28"/>
          <w:szCs w:val="28"/>
        </w:rPr>
        <w:t>тривается единство взглядов ме</w:t>
      </w:r>
      <w:r w:rsidRPr="00A450B1">
        <w:rPr>
          <w:rFonts w:ascii="Times New Roman" w:hAnsi="Times New Roman" w:cs="Times New Roman"/>
          <w:sz w:val="28"/>
          <w:szCs w:val="28"/>
        </w:rPr>
        <w:t xml:space="preserve">жду философией Плотина и Франка. То, что существенным образом отличает концепции этих двух мыслителей, коренится в той культурной традиции, в которой они формировались. </w:t>
      </w:r>
    </w:p>
    <w:p w:rsidR="0058425B" w:rsidRDefault="0058425B" w:rsidP="0058425B">
      <w:pPr>
        <w:spacing w:after="0" w:line="360" w:lineRule="auto"/>
        <w:ind w:firstLine="708"/>
        <w:jc w:val="both"/>
        <w:rPr>
          <w:rFonts w:ascii="Times New Roman" w:hAnsi="Times New Roman" w:cs="Times New Roman"/>
          <w:sz w:val="28"/>
          <w:szCs w:val="28"/>
        </w:rPr>
      </w:pPr>
      <w:r w:rsidRPr="00A450B1">
        <w:rPr>
          <w:rFonts w:ascii="Times New Roman" w:hAnsi="Times New Roman" w:cs="Times New Roman"/>
          <w:sz w:val="28"/>
          <w:szCs w:val="28"/>
        </w:rPr>
        <w:t xml:space="preserve">Плотин всецело принадлежит античности с примесями восточной мистики. Творческие интуиции Франка переплетают в себе и христианское </w:t>
      </w:r>
      <w:r w:rsidRPr="00A450B1">
        <w:rPr>
          <w:rFonts w:ascii="Times New Roman" w:hAnsi="Times New Roman" w:cs="Times New Roman"/>
          <w:sz w:val="28"/>
          <w:szCs w:val="28"/>
        </w:rPr>
        <w:lastRenderedPageBreak/>
        <w:t>учение, и немецкую мистику, и всю европейскую традицию в целом, поэтому его система весьма интересна в соразмерном сочетании всех этих идей. Франк так д</w:t>
      </w:r>
      <w:r>
        <w:rPr>
          <w:rFonts w:ascii="Times New Roman" w:hAnsi="Times New Roman" w:cs="Times New Roman"/>
          <w:sz w:val="28"/>
          <w:szCs w:val="28"/>
        </w:rPr>
        <w:t>о конца и не принял идею эмана</w:t>
      </w:r>
      <w:r w:rsidRPr="00A450B1">
        <w:rPr>
          <w:rFonts w:ascii="Times New Roman" w:hAnsi="Times New Roman" w:cs="Times New Roman"/>
          <w:sz w:val="28"/>
          <w:szCs w:val="28"/>
        </w:rPr>
        <w:t xml:space="preserve">ции, без которой философия Плотина просто немыслима. В свою очередь неоплатонизм не знает христианской идеи творения, которой дорожит русский мыслитель. </w:t>
      </w:r>
    </w:p>
    <w:p w:rsidR="0058425B" w:rsidRPr="00A450B1" w:rsidRDefault="0058425B" w:rsidP="0058425B">
      <w:pPr>
        <w:spacing w:after="0" w:line="360" w:lineRule="auto"/>
        <w:ind w:firstLine="708"/>
        <w:jc w:val="both"/>
        <w:rPr>
          <w:rFonts w:ascii="Times New Roman" w:hAnsi="Times New Roman" w:cs="Times New Roman"/>
          <w:sz w:val="28"/>
          <w:szCs w:val="28"/>
        </w:rPr>
      </w:pPr>
      <w:r w:rsidRPr="00A450B1">
        <w:rPr>
          <w:rFonts w:ascii="Times New Roman" w:hAnsi="Times New Roman" w:cs="Times New Roman"/>
          <w:sz w:val="28"/>
          <w:szCs w:val="28"/>
        </w:rPr>
        <w:t>Разумеется, в философии С. Л. Франка есть и понятие «души», и понятие «духовного бытия», и высшее начало, а бытие имеет три ступени, но все это имеет уже другие характеристики и другое значение, нежели у Плотина. В заключение хотелось бы привести слова П. Элена: «Франк многим обязан неоплатонизму, однако в то же время он проявил себя как мыслитель, усвоив</w:t>
      </w:r>
      <w:r>
        <w:rPr>
          <w:rFonts w:ascii="Times New Roman" w:hAnsi="Times New Roman" w:cs="Times New Roman"/>
          <w:sz w:val="28"/>
          <w:szCs w:val="28"/>
        </w:rPr>
        <w:t>ший или критически переработав</w:t>
      </w:r>
      <w:r w:rsidRPr="00A450B1">
        <w:rPr>
          <w:rFonts w:ascii="Times New Roman" w:hAnsi="Times New Roman" w:cs="Times New Roman"/>
          <w:sz w:val="28"/>
          <w:szCs w:val="28"/>
        </w:rPr>
        <w:t>ший все остававшиеся реально значимыми вплоть до середи</w:t>
      </w:r>
      <w:r w:rsidR="00BB3133">
        <w:rPr>
          <w:rFonts w:ascii="Times New Roman" w:hAnsi="Times New Roman" w:cs="Times New Roman"/>
          <w:sz w:val="28"/>
          <w:szCs w:val="28"/>
        </w:rPr>
        <w:t>ны XX столетия основные творче</w:t>
      </w:r>
      <w:r w:rsidRPr="00A450B1">
        <w:rPr>
          <w:rFonts w:ascii="Times New Roman" w:hAnsi="Times New Roman" w:cs="Times New Roman"/>
          <w:sz w:val="28"/>
          <w:szCs w:val="28"/>
        </w:rPr>
        <w:t>ские импульсы Нового времени. Среди них можно назвать не только немецкое неокантианство, в критическом рассмотрении которого уточнялся его собственный понятийный аппарат, но также философию жизни, наиболее значимых представителей фе</w:t>
      </w:r>
      <w:r>
        <w:rPr>
          <w:rFonts w:ascii="Times New Roman" w:hAnsi="Times New Roman" w:cs="Times New Roman"/>
          <w:sz w:val="28"/>
          <w:szCs w:val="28"/>
        </w:rPr>
        <w:t>номенологии и персонализма. Не</w:t>
      </w:r>
      <w:r w:rsidRPr="00A450B1">
        <w:rPr>
          <w:rFonts w:ascii="Times New Roman" w:hAnsi="Times New Roman" w:cs="Times New Roman"/>
          <w:sz w:val="28"/>
          <w:szCs w:val="28"/>
        </w:rPr>
        <w:t xml:space="preserve">смотря на </w:t>
      </w:r>
      <w:proofErr w:type="gramStart"/>
      <w:r w:rsidRPr="00A450B1">
        <w:rPr>
          <w:rFonts w:ascii="Times New Roman" w:hAnsi="Times New Roman" w:cs="Times New Roman"/>
          <w:sz w:val="28"/>
          <w:szCs w:val="28"/>
        </w:rPr>
        <w:t>то</w:t>
      </w:r>
      <w:proofErr w:type="gramEnd"/>
      <w:r w:rsidRPr="00A450B1">
        <w:rPr>
          <w:rFonts w:ascii="Times New Roman" w:hAnsi="Times New Roman" w:cs="Times New Roman"/>
          <w:sz w:val="28"/>
          <w:szCs w:val="28"/>
        </w:rPr>
        <w:t xml:space="preserve"> что Франк поддерживает инициативные начинания других философов, он чужд компиляторства; сила его мышления проявляется в способности интегрировать эти начинания в свою, весьма оригинальную, философскую систему» [22]. </w:t>
      </w:r>
    </w:p>
    <w:p w:rsidR="0058425B" w:rsidRPr="00A450B1" w:rsidRDefault="0058425B" w:rsidP="005842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Литература:</w:t>
      </w:r>
    </w:p>
    <w:p w:rsidR="0058425B" w:rsidRPr="00A450B1" w:rsidRDefault="0058425B" w:rsidP="0058425B">
      <w:pPr>
        <w:spacing w:after="0" w:line="360" w:lineRule="auto"/>
        <w:jc w:val="both"/>
        <w:rPr>
          <w:rFonts w:ascii="Times New Roman" w:hAnsi="Times New Roman" w:cs="Times New Roman"/>
          <w:sz w:val="28"/>
          <w:szCs w:val="28"/>
        </w:rPr>
      </w:pPr>
      <w:r w:rsidRPr="00A450B1">
        <w:rPr>
          <w:rFonts w:ascii="Times New Roman" w:hAnsi="Times New Roman" w:cs="Times New Roman"/>
          <w:sz w:val="28"/>
          <w:szCs w:val="28"/>
        </w:rPr>
        <w:t xml:space="preserve">1. Зеньковский В. В. Основы христианской философии. М.: Канон+, 1997. С. 161. </w:t>
      </w:r>
    </w:p>
    <w:p w:rsidR="0058425B" w:rsidRPr="00A450B1" w:rsidRDefault="0058425B" w:rsidP="0058425B">
      <w:pPr>
        <w:spacing w:after="0" w:line="360" w:lineRule="auto"/>
        <w:jc w:val="both"/>
        <w:rPr>
          <w:rFonts w:ascii="Times New Roman" w:hAnsi="Times New Roman" w:cs="Times New Roman"/>
          <w:sz w:val="28"/>
          <w:szCs w:val="28"/>
        </w:rPr>
      </w:pPr>
      <w:r w:rsidRPr="00A450B1">
        <w:rPr>
          <w:rFonts w:ascii="Times New Roman" w:hAnsi="Times New Roman" w:cs="Times New Roman"/>
          <w:sz w:val="28"/>
          <w:szCs w:val="28"/>
        </w:rPr>
        <w:t xml:space="preserve">2. Блонский П. П. Философия Плотина. М.: URSS, 1995. С. 531. </w:t>
      </w:r>
    </w:p>
    <w:p w:rsidR="0058425B" w:rsidRPr="00A450B1" w:rsidRDefault="0058425B" w:rsidP="0058425B">
      <w:pPr>
        <w:spacing w:after="0" w:line="360" w:lineRule="auto"/>
        <w:jc w:val="both"/>
        <w:rPr>
          <w:rFonts w:ascii="Times New Roman" w:hAnsi="Times New Roman" w:cs="Times New Roman"/>
          <w:sz w:val="28"/>
          <w:szCs w:val="28"/>
        </w:rPr>
      </w:pPr>
      <w:r w:rsidRPr="00A450B1">
        <w:rPr>
          <w:rFonts w:ascii="Times New Roman" w:hAnsi="Times New Roman" w:cs="Times New Roman"/>
          <w:sz w:val="28"/>
          <w:szCs w:val="28"/>
        </w:rPr>
        <w:t xml:space="preserve">3. Лосев А. Ф. История античной эстетики. Поздний эллинизм. М.: АСТ, 2000. С. 735. </w:t>
      </w:r>
    </w:p>
    <w:p w:rsidR="0058425B" w:rsidRPr="00A450B1" w:rsidRDefault="0058425B" w:rsidP="0058425B">
      <w:pPr>
        <w:spacing w:after="0" w:line="360" w:lineRule="auto"/>
        <w:jc w:val="both"/>
        <w:rPr>
          <w:rFonts w:ascii="Times New Roman" w:hAnsi="Times New Roman" w:cs="Times New Roman"/>
          <w:sz w:val="28"/>
          <w:szCs w:val="28"/>
        </w:rPr>
      </w:pPr>
      <w:r w:rsidRPr="00A450B1">
        <w:rPr>
          <w:rFonts w:ascii="Times New Roman" w:hAnsi="Times New Roman" w:cs="Times New Roman"/>
          <w:sz w:val="28"/>
          <w:szCs w:val="28"/>
        </w:rPr>
        <w:t xml:space="preserve">4. Франк С. Л. </w:t>
      </w:r>
      <w:proofErr w:type="gramStart"/>
      <w:r w:rsidRPr="00A450B1">
        <w:rPr>
          <w:rFonts w:ascii="Times New Roman" w:hAnsi="Times New Roman" w:cs="Times New Roman"/>
          <w:sz w:val="28"/>
          <w:szCs w:val="28"/>
        </w:rPr>
        <w:t>Непостижимое</w:t>
      </w:r>
      <w:proofErr w:type="gramEnd"/>
      <w:r w:rsidRPr="00A450B1">
        <w:rPr>
          <w:rFonts w:ascii="Times New Roman" w:hAnsi="Times New Roman" w:cs="Times New Roman"/>
          <w:sz w:val="28"/>
          <w:szCs w:val="28"/>
        </w:rPr>
        <w:t xml:space="preserve"> // Сочинения. М.: «Правда», 1990. С. 183. </w:t>
      </w:r>
    </w:p>
    <w:p w:rsidR="0058425B" w:rsidRPr="00A450B1" w:rsidRDefault="0058425B" w:rsidP="0058425B">
      <w:pPr>
        <w:spacing w:after="0" w:line="360" w:lineRule="auto"/>
        <w:jc w:val="both"/>
        <w:rPr>
          <w:rFonts w:ascii="Times New Roman" w:hAnsi="Times New Roman" w:cs="Times New Roman"/>
          <w:sz w:val="28"/>
          <w:szCs w:val="28"/>
        </w:rPr>
      </w:pPr>
      <w:r w:rsidRPr="00A450B1">
        <w:rPr>
          <w:rFonts w:ascii="Times New Roman" w:hAnsi="Times New Roman" w:cs="Times New Roman"/>
          <w:sz w:val="28"/>
          <w:szCs w:val="28"/>
        </w:rPr>
        <w:t xml:space="preserve">5. Зеньковский В. В. История русской философии: в 2 т. Т. 2. М.: ЭКСМО-Пресс, 2001. С. 473. </w:t>
      </w:r>
    </w:p>
    <w:p w:rsidR="0058425B" w:rsidRPr="00A450B1" w:rsidRDefault="0058425B" w:rsidP="0058425B">
      <w:pPr>
        <w:spacing w:after="0" w:line="360" w:lineRule="auto"/>
        <w:jc w:val="both"/>
        <w:rPr>
          <w:rFonts w:ascii="Times New Roman" w:hAnsi="Times New Roman" w:cs="Times New Roman"/>
          <w:sz w:val="28"/>
          <w:szCs w:val="28"/>
        </w:rPr>
      </w:pPr>
      <w:r w:rsidRPr="00A450B1">
        <w:rPr>
          <w:rFonts w:ascii="Times New Roman" w:hAnsi="Times New Roman" w:cs="Times New Roman"/>
          <w:sz w:val="28"/>
          <w:szCs w:val="28"/>
        </w:rPr>
        <w:t xml:space="preserve">6. Плотин. Эннеады. Киев: УЦИММ-ПРЕСС, 1995. С. 139. </w:t>
      </w:r>
    </w:p>
    <w:p w:rsidR="0058425B" w:rsidRPr="00A450B1" w:rsidRDefault="0058425B" w:rsidP="0058425B">
      <w:pPr>
        <w:spacing w:after="0" w:line="360" w:lineRule="auto"/>
        <w:jc w:val="both"/>
        <w:rPr>
          <w:rFonts w:ascii="Times New Roman" w:hAnsi="Times New Roman" w:cs="Times New Roman"/>
          <w:sz w:val="28"/>
          <w:szCs w:val="28"/>
        </w:rPr>
      </w:pPr>
      <w:r w:rsidRPr="00A450B1">
        <w:rPr>
          <w:rFonts w:ascii="Times New Roman" w:hAnsi="Times New Roman" w:cs="Times New Roman"/>
          <w:sz w:val="28"/>
          <w:szCs w:val="28"/>
        </w:rPr>
        <w:lastRenderedPageBreak/>
        <w:t xml:space="preserve">7. Там же. С. 137. </w:t>
      </w:r>
    </w:p>
    <w:p w:rsidR="0058425B" w:rsidRPr="00A450B1" w:rsidRDefault="0058425B" w:rsidP="0058425B">
      <w:pPr>
        <w:spacing w:after="0" w:line="360" w:lineRule="auto"/>
        <w:jc w:val="both"/>
        <w:rPr>
          <w:rFonts w:ascii="Times New Roman" w:hAnsi="Times New Roman" w:cs="Times New Roman"/>
          <w:sz w:val="28"/>
          <w:szCs w:val="28"/>
        </w:rPr>
      </w:pPr>
      <w:r w:rsidRPr="00A450B1">
        <w:rPr>
          <w:rFonts w:ascii="Times New Roman" w:hAnsi="Times New Roman" w:cs="Times New Roman"/>
          <w:sz w:val="28"/>
          <w:szCs w:val="28"/>
        </w:rPr>
        <w:t xml:space="preserve">8. Там же. С. 138. </w:t>
      </w:r>
    </w:p>
    <w:p w:rsidR="0058425B" w:rsidRPr="00A450B1" w:rsidRDefault="0058425B" w:rsidP="0058425B">
      <w:pPr>
        <w:spacing w:after="0" w:line="360" w:lineRule="auto"/>
        <w:jc w:val="both"/>
        <w:rPr>
          <w:rFonts w:ascii="Times New Roman" w:hAnsi="Times New Roman" w:cs="Times New Roman"/>
          <w:sz w:val="28"/>
          <w:szCs w:val="28"/>
        </w:rPr>
      </w:pPr>
      <w:r w:rsidRPr="00A450B1">
        <w:rPr>
          <w:rFonts w:ascii="Times New Roman" w:hAnsi="Times New Roman" w:cs="Times New Roman"/>
          <w:sz w:val="28"/>
          <w:szCs w:val="28"/>
        </w:rPr>
        <w:t>9. Франк С. Л. Указ</w:t>
      </w:r>
      <w:proofErr w:type="gramStart"/>
      <w:r w:rsidRPr="00A450B1">
        <w:rPr>
          <w:rFonts w:ascii="Times New Roman" w:hAnsi="Times New Roman" w:cs="Times New Roman"/>
          <w:sz w:val="28"/>
          <w:szCs w:val="28"/>
        </w:rPr>
        <w:t>.</w:t>
      </w:r>
      <w:proofErr w:type="gramEnd"/>
      <w:r w:rsidRPr="00A450B1">
        <w:rPr>
          <w:rFonts w:ascii="Times New Roman" w:hAnsi="Times New Roman" w:cs="Times New Roman"/>
          <w:sz w:val="28"/>
          <w:szCs w:val="28"/>
        </w:rPr>
        <w:t xml:space="preserve"> </w:t>
      </w:r>
      <w:proofErr w:type="gramStart"/>
      <w:r w:rsidRPr="00A450B1">
        <w:rPr>
          <w:rFonts w:ascii="Times New Roman" w:hAnsi="Times New Roman" w:cs="Times New Roman"/>
          <w:sz w:val="28"/>
          <w:szCs w:val="28"/>
        </w:rPr>
        <w:t>с</w:t>
      </w:r>
      <w:proofErr w:type="gramEnd"/>
      <w:r w:rsidRPr="00A450B1">
        <w:rPr>
          <w:rFonts w:ascii="Times New Roman" w:hAnsi="Times New Roman" w:cs="Times New Roman"/>
          <w:sz w:val="28"/>
          <w:szCs w:val="28"/>
        </w:rPr>
        <w:t xml:space="preserve">оч. С. 280. </w:t>
      </w:r>
    </w:p>
    <w:p w:rsidR="0058425B" w:rsidRPr="00A450B1" w:rsidRDefault="0058425B" w:rsidP="0058425B">
      <w:pPr>
        <w:spacing w:after="0" w:line="360" w:lineRule="auto"/>
        <w:jc w:val="both"/>
        <w:rPr>
          <w:rFonts w:ascii="Times New Roman" w:hAnsi="Times New Roman" w:cs="Times New Roman"/>
          <w:sz w:val="28"/>
          <w:szCs w:val="28"/>
        </w:rPr>
      </w:pPr>
      <w:r w:rsidRPr="00A450B1">
        <w:rPr>
          <w:rFonts w:ascii="Times New Roman" w:hAnsi="Times New Roman" w:cs="Times New Roman"/>
          <w:sz w:val="28"/>
          <w:szCs w:val="28"/>
        </w:rPr>
        <w:t xml:space="preserve">10. Франк С. Л. Реальность и человек // С нами Бог. М.: АСТ, 1997. С. 295. </w:t>
      </w:r>
    </w:p>
    <w:p w:rsidR="0058425B" w:rsidRPr="00A450B1" w:rsidRDefault="0058425B" w:rsidP="0058425B">
      <w:pPr>
        <w:spacing w:after="0" w:line="360" w:lineRule="auto"/>
        <w:jc w:val="both"/>
        <w:rPr>
          <w:rFonts w:ascii="Times New Roman" w:hAnsi="Times New Roman" w:cs="Times New Roman"/>
          <w:sz w:val="28"/>
          <w:szCs w:val="28"/>
        </w:rPr>
      </w:pPr>
      <w:r w:rsidRPr="00A450B1">
        <w:rPr>
          <w:rFonts w:ascii="Times New Roman" w:hAnsi="Times New Roman" w:cs="Times New Roman"/>
          <w:sz w:val="28"/>
          <w:szCs w:val="28"/>
        </w:rPr>
        <w:t>11. Зеньковский В. В. Указ</w:t>
      </w:r>
      <w:proofErr w:type="gramStart"/>
      <w:r w:rsidRPr="00A450B1">
        <w:rPr>
          <w:rFonts w:ascii="Times New Roman" w:hAnsi="Times New Roman" w:cs="Times New Roman"/>
          <w:sz w:val="28"/>
          <w:szCs w:val="28"/>
        </w:rPr>
        <w:t>.</w:t>
      </w:r>
      <w:proofErr w:type="gramEnd"/>
      <w:r w:rsidRPr="00A450B1">
        <w:rPr>
          <w:rFonts w:ascii="Times New Roman" w:hAnsi="Times New Roman" w:cs="Times New Roman"/>
          <w:sz w:val="28"/>
          <w:szCs w:val="28"/>
        </w:rPr>
        <w:t xml:space="preserve"> </w:t>
      </w:r>
      <w:proofErr w:type="gramStart"/>
      <w:r w:rsidRPr="00A450B1">
        <w:rPr>
          <w:rFonts w:ascii="Times New Roman" w:hAnsi="Times New Roman" w:cs="Times New Roman"/>
          <w:sz w:val="28"/>
          <w:szCs w:val="28"/>
        </w:rPr>
        <w:t>с</w:t>
      </w:r>
      <w:proofErr w:type="gramEnd"/>
      <w:r w:rsidRPr="00A450B1">
        <w:rPr>
          <w:rFonts w:ascii="Times New Roman" w:hAnsi="Times New Roman" w:cs="Times New Roman"/>
          <w:sz w:val="28"/>
          <w:szCs w:val="28"/>
        </w:rPr>
        <w:t>оч. С. 462–463.</w:t>
      </w:r>
    </w:p>
    <w:p w:rsidR="0058425B" w:rsidRPr="00A450B1" w:rsidRDefault="0058425B" w:rsidP="0058425B">
      <w:pPr>
        <w:spacing w:after="0" w:line="360" w:lineRule="auto"/>
        <w:jc w:val="both"/>
        <w:rPr>
          <w:rFonts w:ascii="Times New Roman" w:hAnsi="Times New Roman" w:cs="Times New Roman"/>
          <w:sz w:val="28"/>
          <w:szCs w:val="28"/>
        </w:rPr>
      </w:pPr>
      <w:r w:rsidRPr="00A450B1">
        <w:rPr>
          <w:rFonts w:ascii="Times New Roman" w:hAnsi="Times New Roman" w:cs="Times New Roman"/>
          <w:sz w:val="28"/>
          <w:szCs w:val="28"/>
        </w:rPr>
        <w:t xml:space="preserve">12. Франк С. Л. Реальность и человек… С. 418. </w:t>
      </w:r>
    </w:p>
    <w:p w:rsidR="0058425B" w:rsidRPr="00A450B1" w:rsidRDefault="0058425B" w:rsidP="0058425B">
      <w:pPr>
        <w:spacing w:after="0" w:line="360" w:lineRule="auto"/>
        <w:jc w:val="both"/>
        <w:rPr>
          <w:rFonts w:ascii="Times New Roman" w:hAnsi="Times New Roman" w:cs="Times New Roman"/>
          <w:sz w:val="28"/>
          <w:szCs w:val="28"/>
        </w:rPr>
      </w:pPr>
      <w:r w:rsidRPr="00A450B1">
        <w:rPr>
          <w:rFonts w:ascii="Times New Roman" w:hAnsi="Times New Roman" w:cs="Times New Roman"/>
          <w:sz w:val="28"/>
          <w:szCs w:val="28"/>
        </w:rPr>
        <w:t xml:space="preserve">13. Там же. С. 424. </w:t>
      </w:r>
    </w:p>
    <w:p w:rsidR="0058425B" w:rsidRPr="00A450B1" w:rsidRDefault="0058425B" w:rsidP="0058425B">
      <w:pPr>
        <w:spacing w:after="0" w:line="360" w:lineRule="auto"/>
        <w:jc w:val="both"/>
        <w:rPr>
          <w:rFonts w:ascii="Times New Roman" w:hAnsi="Times New Roman" w:cs="Times New Roman"/>
          <w:sz w:val="28"/>
          <w:szCs w:val="28"/>
        </w:rPr>
      </w:pPr>
      <w:r w:rsidRPr="00A450B1">
        <w:rPr>
          <w:rFonts w:ascii="Times New Roman" w:hAnsi="Times New Roman" w:cs="Times New Roman"/>
          <w:sz w:val="28"/>
          <w:szCs w:val="28"/>
        </w:rPr>
        <w:t>14. Зеньковский В. В. Указ</w:t>
      </w:r>
      <w:proofErr w:type="gramStart"/>
      <w:r w:rsidRPr="00A450B1">
        <w:rPr>
          <w:rFonts w:ascii="Times New Roman" w:hAnsi="Times New Roman" w:cs="Times New Roman"/>
          <w:sz w:val="28"/>
          <w:szCs w:val="28"/>
        </w:rPr>
        <w:t>.</w:t>
      </w:r>
      <w:proofErr w:type="gramEnd"/>
      <w:r w:rsidRPr="00A450B1">
        <w:rPr>
          <w:rFonts w:ascii="Times New Roman" w:hAnsi="Times New Roman" w:cs="Times New Roman"/>
          <w:sz w:val="28"/>
          <w:szCs w:val="28"/>
        </w:rPr>
        <w:t xml:space="preserve"> </w:t>
      </w:r>
      <w:proofErr w:type="gramStart"/>
      <w:r w:rsidRPr="00A450B1">
        <w:rPr>
          <w:rFonts w:ascii="Times New Roman" w:hAnsi="Times New Roman" w:cs="Times New Roman"/>
          <w:sz w:val="28"/>
          <w:szCs w:val="28"/>
        </w:rPr>
        <w:t>с</w:t>
      </w:r>
      <w:proofErr w:type="gramEnd"/>
      <w:r w:rsidRPr="00A450B1">
        <w:rPr>
          <w:rFonts w:ascii="Times New Roman" w:hAnsi="Times New Roman" w:cs="Times New Roman"/>
          <w:sz w:val="28"/>
          <w:szCs w:val="28"/>
        </w:rPr>
        <w:t xml:space="preserve">оч. С. 474. </w:t>
      </w:r>
    </w:p>
    <w:p w:rsidR="0058425B" w:rsidRPr="00A450B1" w:rsidRDefault="0058425B" w:rsidP="0058425B">
      <w:pPr>
        <w:spacing w:after="0" w:line="360" w:lineRule="auto"/>
        <w:jc w:val="both"/>
        <w:rPr>
          <w:rFonts w:ascii="Times New Roman" w:hAnsi="Times New Roman" w:cs="Times New Roman"/>
          <w:sz w:val="28"/>
          <w:szCs w:val="28"/>
        </w:rPr>
      </w:pPr>
      <w:r w:rsidRPr="00A450B1">
        <w:rPr>
          <w:rFonts w:ascii="Times New Roman" w:hAnsi="Times New Roman" w:cs="Times New Roman"/>
          <w:sz w:val="28"/>
          <w:szCs w:val="28"/>
        </w:rPr>
        <w:t xml:space="preserve">15. Франк С. Л. </w:t>
      </w:r>
      <w:proofErr w:type="gramStart"/>
      <w:r w:rsidRPr="00A450B1">
        <w:rPr>
          <w:rFonts w:ascii="Times New Roman" w:hAnsi="Times New Roman" w:cs="Times New Roman"/>
          <w:sz w:val="28"/>
          <w:szCs w:val="28"/>
        </w:rPr>
        <w:t>Непостижимое</w:t>
      </w:r>
      <w:proofErr w:type="gramEnd"/>
      <w:r w:rsidRPr="00A450B1">
        <w:rPr>
          <w:rFonts w:ascii="Times New Roman" w:hAnsi="Times New Roman" w:cs="Times New Roman"/>
          <w:sz w:val="28"/>
          <w:szCs w:val="28"/>
        </w:rPr>
        <w:t xml:space="preserve">… С. 306. </w:t>
      </w:r>
    </w:p>
    <w:p w:rsidR="0058425B" w:rsidRPr="00A450B1" w:rsidRDefault="0058425B" w:rsidP="0058425B">
      <w:pPr>
        <w:spacing w:after="0" w:line="360" w:lineRule="auto"/>
        <w:jc w:val="both"/>
        <w:rPr>
          <w:rFonts w:ascii="Times New Roman" w:hAnsi="Times New Roman" w:cs="Times New Roman"/>
          <w:sz w:val="28"/>
          <w:szCs w:val="28"/>
        </w:rPr>
      </w:pPr>
      <w:r w:rsidRPr="00A450B1">
        <w:rPr>
          <w:rFonts w:ascii="Times New Roman" w:hAnsi="Times New Roman" w:cs="Times New Roman"/>
          <w:sz w:val="28"/>
          <w:szCs w:val="28"/>
        </w:rPr>
        <w:t xml:space="preserve">16. Левицкий С. А. Очерки по истории русской философии // Трагедия свободы. М.: Астрель, 2008. С. 756. </w:t>
      </w:r>
    </w:p>
    <w:p w:rsidR="0058425B" w:rsidRPr="00A450B1" w:rsidRDefault="0058425B" w:rsidP="0058425B">
      <w:pPr>
        <w:spacing w:after="0" w:line="360" w:lineRule="auto"/>
        <w:jc w:val="both"/>
        <w:rPr>
          <w:rFonts w:ascii="Times New Roman" w:hAnsi="Times New Roman" w:cs="Times New Roman"/>
          <w:sz w:val="28"/>
          <w:szCs w:val="28"/>
        </w:rPr>
      </w:pPr>
      <w:r w:rsidRPr="00A450B1">
        <w:rPr>
          <w:rFonts w:ascii="Times New Roman" w:hAnsi="Times New Roman" w:cs="Times New Roman"/>
          <w:sz w:val="28"/>
          <w:szCs w:val="28"/>
        </w:rPr>
        <w:t xml:space="preserve">17. Франк С. Л. Кризис современной философии // Русская мысль. 1916. Кн. 9. С. 35. </w:t>
      </w:r>
    </w:p>
    <w:p w:rsidR="0058425B" w:rsidRPr="00A450B1" w:rsidRDefault="0058425B" w:rsidP="0058425B">
      <w:pPr>
        <w:spacing w:after="0" w:line="360" w:lineRule="auto"/>
        <w:jc w:val="both"/>
        <w:rPr>
          <w:rFonts w:ascii="Times New Roman" w:hAnsi="Times New Roman" w:cs="Times New Roman"/>
          <w:sz w:val="28"/>
          <w:szCs w:val="28"/>
        </w:rPr>
      </w:pPr>
      <w:r w:rsidRPr="00A450B1">
        <w:rPr>
          <w:rFonts w:ascii="Times New Roman" w:hAnsi="Times New Roman" w:cs="Times New Roman"/>
          <w:sz w:val="28"/>
          <w:szCs w:val="28"/>
        </w:rPr>
        <w:t xml:space="preserve">18. Лосев А. Ф. История античной эстетики. Поздний эллинизм. М.: АСТ, 2000. С. 390. </w:t>
      </w:r>
    </w:p>
    <w:p w:rsidR="0058425B" w:rsidRPr="00A450B1" w:rsidRDefault="0058425B" w:rsidP="0058425B">
      <w:pPr>
        <w:spacing w:after="0" w:line="360" w:lineRule="auto"/>
        <w:jc w:val="both"/>
        <w:rPr>
          <w:rFonts w:ascii="Times New Roman" w:hAnsi="Times New Roman" w:cs="Times New Roman"/>
          <w:sz w:val="28"/>
          <w:szCs w:val="28"/>
        </w:rPr>
      </w:pPr>
      <w:r w:rsidRPr="00A450B1">
        <w:rPr>
          <w:rFonts w:ascii="Times New Roman" w:hAnsi="Times New Roman" w:cs="Times New Roman"/>
          <w:sz w:val="28"/>
          <w:szCs w:val="28"/>
        </w:rPr>
        <w:t>19. Франк С. Л. Предмет знания. Душа человека. СПб</w:t>
      </w:r>
      <w:proofErr w:type="gramStart"/>
      <w:r w:rsidRPr="00A450B1">
        <w:rPr>
          <w:rFonts w:ascii="Times New Roman" w:hAnsi="Times New Roman" w:cs="Times New Roman"/>
          <w:sz w:val="28"/>
          <w:szCs w:val="28"/>
        </w:rPr>
        <w:t xml:space="preserve">.: </w:t>
      </w:r>
      <w:proofErr w:type="gramEnd"/>
      <w:r w:rsidRPr="00A450B1">
        <w:rPr>
          <w:rFonts w:ascii="Times New Roman" w:hAnsi="Times New Roman" w:cs="Times New Roman"/>
          <w:sz w:val="28"/>
          <w:szCs w:val="28"/>
        </w:rPr>
        <w:t>Наука, 1995. С. 277.</w:t>
      </w:r>
    </w:p>
    <w:p w:rsidR="0058425B" w:rsidRPr="00A450B1" w:rsidRDefault="0058425B" w:rsidP="0058425B">
      <w:pPr>
        <w:spacing w:after="0" w:line="360" w:lineRule="auto"/>
        <w:jc w:val="both"/>
        <w:rPr>
          <w:rFonts w:ascii="Times New Roman" w:hAnsi="Times New Roman" w:cs="Times New Roman"/>
          <w:sz w:val="28"/>
          <w:szCs w:val="28"/>
        </w:rPr>
      </w:pPr>
      <w:r w:rsidRPr="00A450B1">
        <w:rPr>
          <w:rFonts w:ascii="Times New Roman" w:hAnsi="Times New Roman" w:cs="Times New Roman"/>
          <w:sz w:val="28"/>
          <w:szCs w:val="28"/>
        </w:rPr>
        <w:t xml:space="preserve">20. Мотрошилова Н. В. Мыслители России и философия Запада: В. Соловьев, Н. Бердяев, С. Франк, Л. Шестов. М.: Республика, 2006. С. 329. </w:t>
      </w:r>
    </w:p>
    <w:p w:rsidR="0058425B" w:rsidRPr="00A450B1" w:rsidRDefault="0058425B" w:rsidP="0058425B">
      <w:pPr>
        <w:spacing w:after="0" w:line="360" w:lineRule="auto"/>
        <w:jc w:val="both"/>
        <w:rPr>
          <w:rFonts w:ascii="Times New Roman" w:hAnsi="Times New Roman" w:cs="Times New Roman"/>
          <w:sz w:val="28"/>
          <w:szCs w:val="28"/>
        </w:rPr>
      </w:pPr>
      <w:r w:rsidRPr="00A450B1">
        <w:rPr>
          <w:rFonts w:ascii="Times New Roman" w:hAnsi="Times New Roman" w:cs="Times New Roman"/>
          <w:sz w:val="28"/>
          <w:szCs w:val="28"/>
        </w:rPr>
        <w:t>21. Лосев А. Ф. Указ</w:t>
      </w:r>
      <w:proofErr w:type="gramStart"/>
      <w:r w:rsidRPr="00A450B1">
        <w:rPr>
          <w:rFonts w:ascii="Times New Roman" w:hAnsi="Times New Roman" w:cs="Times New Roman"/>
          <w:sz w:val="28"/>
          <w:szCs w:val="28"/>
        </w:rPr>
        <w:t>.</w:t>
      </w:r>
      <w:proofErr w:type="gramEnd"/>
      <w:r w:rsidRPr="00A450B1">
        <w:rPr>
          <w:rFonts w:ascii="Times New Roman" w:hAnsi="Times New Roman" w:cs="Times New Roman"/>
          <w:sz w:val="28"/>
          <w:szCs w:val="28"/>
        </w:rPr>
        <w:t xml:space="preserve"> </w:t>
      </w:r>
      <w:proofErr w:type="gramStart"/>
      <w:r w:rsidRPr="00A450B1">
        <w:rPr>
          <w:rFonts w:ascii="Times New Roman" w:hAnsi="Times New Roman" w:cs="Times New Roman"/>
          <w:sz w:val="28"/>
          <w:szCs w:val="28"/>
        </w:rPr>
        <w:t>с</w:t>
      </w:r>
      <w:proofErr w:type="gramEnd"/>
      <w:r w:rsidRPr="00A450B1">
        <w:rPr>
          <w:rFonts w:ascii="Times New Roman" w:hAnsi="Times New Roman" w:cs="Times New Roman"/>
          <w:sz w:val="28"/>
          <w:szCs w:val="28"/>
        </w:rPr>
        <w:t>оч. С. 402.</w:t>
      </w:r>
    </w:p>
    <w:p w:rsidR="0058425B" w:rsidRPr="00A450B1" w:rsidRDefault="0058425B" w:rsidP="0058425B">
      <w:pPr>
        <w:spacing w:after="0" w:line="360" w:lineRule="auto"/>
        <w:jc w:val="both"/>
        <w:rPr>
          <w:rFonts w:ascii="Times New Roman" w:hAnsi="Times New Roman" w:cs="Times New Roman"/>
          <w:sz w:val="28"/>
          <w:szCs w:val="28"/>
        </w:rPr>
      </w:pPr>
      <w:r w:rsidRPr="00A450B1">
        <w:rPr>
          <w:rFonts w:ascii="Times New Roman" w:hAnsi="Times New Roman" w:cs="Times New Roman"/>
          <w:sz w:val="28"/>
          <w:szCs w:val="28"/>
        </w:rPr>
        <w:t xml:space="preserve">22. Элен П. Введение в специфику философского мышления Франка // Логос. 2004. № 1. С. 186. </w:t>
      </w:r>
    </w:p>
    <w:p w:rsidR="0058425B" w:rsidRPr="00791F0E" w:rsidRDefault="0058425B" w:rsidP="0058425B">
      <w:pPr>
        <w:spacing w:after="0" w:line="360" w:lineRule="auto"/>
        <w:jc w:val="both"/>
        <w:rPr>
          <w:rFonts w:ascii="Times New Roman" w:eastAsia="Times New Roman" w:hAnsi="Times New Roman" w:cs="Times New Roman"/>
          <w:sz w:val="28"/>
          <w:szCs w:val="28"/>
        </w:rPr>
      </w:pPr>
    </w:p>
    <w:p w:rsidR="0058425B" w:rsidRPr="00791F0E" w:rsidRDefault="0058425B" w:rsidP="0058425B">
      <w:pPr>
        <w:spacing w:after="0" w:line="360" w:lineRule="auto"/>
        <w:rPr>
          <w:rFonts w:ascii="Times New Roman" w:hAnsi="Times New Roman" w:cs="Times New Roman"/>
          <w:sz w:val="28"/>
          <w:szCs w:val="28"/>
        </w:rPr>
      </w:pPr>
      <w:r w:rsidRPr="00791F0E">
        <w:rPr>
          <w:rFonts w:ascii="Times New Roman" w:hAnsi="Times New Roman" w:cs="Times New Roman"/>
          <w:sz w:val="28"/>
          <w:szCs w:val="28"/>
        </w:rPr>
        <w:t xml:space="preserve">Е.С. Кожевникова </w:t>
      </w:r>
    </w:p>
    <w:p w:rsidR="0058425B" w:rsidRPr="00791F0E" w:rsidRDefault="0058425B" w:rsidP="0058425B">
      <w:pPr>
        <w:spacing w:after="0" w:line="360" w:lineRule="auto"/>
        <w:jc w:val="center"/>
        <w:rPr>
          <w:rFonts w:ascii="Times New Roman" w:hAnsi="Times New Roman" w:cs="Times New Roman"/>
          <w:b/>
          <w:sz w:val="28"/>
          <w:szCs w:val="28"/>
        </w:rPr>
      </w:pPr>
      <w:r w:rsidRPr="00791F0E">
        <w:rPr>
          <w:rFonts w:ascii="Times New Roman" w:hAnsi="Times New Roman" w:cs="Times New Roman"/>
          <w:b/>
          <w:sz w:val="28"/>
          <w:szCs w:val="28"/>
        </w:rPr>
        <w:t>НАУКА НАЦИОНАЛЬНАЯ И ОБЩЕЧЕЛОВЕЧЕСКАЯ: И.А. ИЛЬИН</w:t>
      </w:r>
    </w:p>
    <w:p w:rsidR="0058425B" w:rsidRDefault="0058425B" w:rsidP="0058425B">
      <w:pPr>
        <w:spacing w:after="0" w:line="360" w:lineRule="auto"/>
        <w:ind w:firstLine="708"/>
        <w:jc w:val="both"/>
        <w:rPr>
          <w:rFonts w:ascii="Times New Roman" w:hAnsi="Times New Roman" w:cs="Times New Roman"/>
          <w:sz w:val="28"/>
          <w:szCs w:val="28"/>
        </w:rPr>
      </w:pPr>
      <w:r w:rsidRPr="00791F0E">
        <w:rPr>
          <w:rFonts w:ascii="Times New Roman" w:hAnsi="Times New Roman" w:cs="Times New Roman"/>
          <w:sz w:val="28"/>
          <w:szCs w:val="28"/>
        </w:rPr>
        <w:t>Вызовы современного мира все чаще обращают наше внимание на культурные, воспитательные и образовательные тенденции. В контексте развития национальной науки хочется обратить внимание на статью И.А. Ильина «Идея национальной науки» (в ос</w:t>
      </w:r>
      <w:r w:rsidR="00BB3133">
        <w:rPr>
          <w:rFonts w:ascii="Times New Roman" w:hAnsi="Times New Roman" w:cs="Times New Roman"/>
          <w:sz w:val="28"/>
          <w:szCs w:val="28"/>
        </w:rPr>
        <w:t>нове ее лежит речь русского фи</w:t>
      </w:r>
      <w:r w:rsidRPr="00791F0E">
        <w:rPr>
          <w:rFonts w:ascii="Times New Roman" w:hAnsi="Times New Roman" w:cs="Times New Roman"/>
          <w:sz w:val="28"/>
          <w:szCs w:val="28"/>
        </w:rPr>
        <w:t xml:space="preserve">лософа, произнесенная 12 января 1930 года в Берлине в честь 175-летней годовщины со дня основания Московского университета), которая уводит </w:t>
      </w:r>
      <w:r w:rsidRPr="00791F0E">
        <w:rPr>
          <w:rFonts w:ascii="Times New Roman" w:hAnsi="Times New Roman" w:cs="Times New Roman"/>
          <w:sz w:val="28"/>
          <w:szCs w:val="28"/>
        </w:rPr>
        <w:lastRenderedPageBreak/>
        <w:t>нас вглубь истории, приобретая еще большую актуальность. И.А. Ильин обращает наше внимани</w:t>
      </w:r>
      <w:r>
        <w:rPr>
          <w:rFonts w:ascii="Times New Roman" w:hAnsi="Times New Roman" w:cs="Times New Roman"/>
          <w:sz w:val="28"/>
          <w:szCs w:val="28"/>
        </w:rPr>
        <w:t>е на значимость развития нацио</w:t>
      </w:r>
      <w:r w:rsidRPr="00791F0E">
        <w:rPr>
          <w:rFonts w:ascii="Times New Roman" w:hAnsi="Times New Roman" w:cs="Times New Roman"/>
          <w:sz w:val="28"/>
          <w:szCs w:val="28"/>
        </w:rPr>
        <w:t xml:space="preserve">нальной науки не только для государства, общества, культуры и отдельно взятого индивида, но и для человечества в целом. </w:t>
      </w:r>
      <w:proofErr w:type="gramStart"/>
      <w:r w:rsidRPr="00791F0E">
        <w:rPr>
          <w:rFonts w:ascii="Times New Roman" w:hAnsi="Times New Roman" w:cs="Times New Roman"/>
          <w:sz w:val="28"/>
          <w:szCs w:val="28"/>
        </w:rPr>
        <w:t>Он говорит, что наука неотрывна от породившей ее национальн</w:t>
      </w:r>
      <w:r>
        <w:rPr>
          <w:rFonts w:ascii="Times New Roman" w:hAnsi="Times New Roman" w:cs="Times New Roman"/>
          <w:sz w:val="28"/>
          <w:szCs w:val="28"/>
        </w:rPr>
        <w:t>ой культуры: наука есть органи</w:t>
      </w:r>
      <w:r w:rsidRPr="00791F0E">
        <w:rPr>
          <w:rFonts w:ascii="Times New Roman" w:hAnsi="Times New Roman" w:cs="Times New Roman"/>
          <w:sz w:val="28"/>
          <w:szCs w:val="28"/>
        </w:rPr>
        <w:t>ческая сила народной жизни и истории, живое дыхание народного духа; и в то же время наука есть величайшая национально-воспитательная сила… Развитие науки обусловлено природными, историческим и духовными корнями народа, взрастившего и воспитавшего национальный разум до уровня общечеловеческой значимости.</w:t>
      </w:r>
      <w:proofErr w:type="gramEnd"/>
      <w:r w:rsidRPr="00791F0E">
        <w:rPr>
          <w:rFonts w:ascii="Times New Roman" w:hAnsi="Times New Roman" w:cs="Times New Roman"/>
          <w:sz w:val="28"/>
          <w:szCs w:val="28"/>
        </w:rPr>
        <w:t xml:space="preserve"> </w:t>
      </w:r>
      <w:proofErr w:type="gramStart"/>
      <w:r w:rsidRPr="00791F0E">
        <w:rPr>
          <w:rFonts w:ascii="Times New Roman" w:hAnsi="Times New Roman" w:cs="Times New Roman"/>
          <w:sz w:val="28"/>
          <w:szCs w:val="28"/>
        </w:rPr>
        <w:t>«Каждая великая национальная культура, – как отмечает И.А. Ильин, – имела и будет иметь свою национальну</w:t>
      </w:r>
      <w:r>
        <w:rPr>
          <w:rFonts w:ascii="Times New Roman" w:hAnsi="Times New Roman" w:cs="Times New Roman"/>
          <w:sz w:val="28"/>
          <w:szCs w:val="28"/>
        </w:rPr>
        <w:t>ю науку и Академию; она созида</w:t>
      </w:r>
      <w:r w:rsidRPr="00791F0E">
        <w:rPr>
          <w:rFonts w:ascii="Times New Roman" w:hAnsi="Times New Roman" w:cs="Times New Roman"/>
          <w:sz w:val="28"/>
          <w:szCs w:val="28"/>
        </w:rPr>
        <w:t xml:space="preserve">ет ее, бережно блюдя ее духовную свободу, она выращивает ее веками, принося для нее жертвы; она нуждается в </w:t>
      </w:r>
      <w:r>
        <w:rPr>
          <w:rFonts w:ascii="Times New Roman" w:hAnsi="Times New Roman" w:cs="Times New Roman"/>
          <w:sz w:val="28"/>
          <w:szCs w:val="28"/>
        </w:rPr>
        <w:t>ней для своего расцвета, нужда</w:t>
      </w:r>
      <w:r w:rsidRPr="00791F0E">
        <w:rPr>
          <w:rFonts w:ascii="Times New Roman" w:hAnsi="Times New Roman" w:cs="Times New Roman"/>
          <w:sz w:val="28"/>
          <w:szCs w:val="28"/>
        </w:rPr>
        <w:t>ется и материально (технически, хозяйственно, врачебно, стратегически) и духовно (на всех путях духовного творчес</w:t>
      </w:r>
      <w:r>
        <w:rPr>
          <w:rFonts w:ascii="Times New Roman" w:hAnsi="Times New Roman" w:cs="Times New Roman"/>
          <w:sz w:val="28"/>
          <w:szCs w:val="28"/>
        </w:rPr>
        <w:t>тва, самочувствия и самоопреде</w:t>
      </w:r>
      <w:r w:rsidRPr="00791F0E">
        <w:rPr>
          <w:rFonts w:ascii="Times New Roman" w:hAnsi="Times New Roman" w:cs="Times New Roman"/>
          <w:sz w:val="28"/>
          <w:szCs w:val="28"/>
        </w:rPr>
        <w:t>ления)» [3].</w:t>
      </w:r>
      <w:proofErr w:type="gramEnd"/>
      <w:r w:rsidRPr="00791F0E">
        <w:rPr>
          <w:rFonts w:ascii="Times New Roman" w:hAnsi="Times New Roman" w:cs="Times New Roman"/>
          <w:sz w:val="28"/>
          <w:szCs w:val="28"/>
        </w:rPr>
        <w:t xml:space="preserve"> Непрерывное развитие нау</w:t>
      </w:r>
      <w:r>
        <w:rPr>
          <w:rFonts w:ascii="Times New Roman" w:hAnsi="Times New Roman" w:cs="Times New Roman"/>
          <w:sz w:val="28"/>
          <w:szCs w:val="28"/>
        </w:rPr>
        <w:t>чного знания, движимое содержа</w:t>
      </w:r>
      <w:r w:rsidRPr="00791F0E">
        <w:rPr>
          <w:rFonts w:ascii="Times New Roman" w:hAnsi="Times New Roman" w:cs="Times New Roman"/>
          <w:sz w:val="28"/>
          <w:szCs w:val="28"/>
        </w:rPr>
        <w:t>нием, а не формой в конечном итоге определяет уровень интеллектуальной мощи той или иной культуры, того или иного</w:t>
      </w:r>
      <w:r>
        <w:rPr>
          <w:rFonts w:ascii="Times New Roman" w:hAnsi="Times New Roman" w:cs="Times New Roman"/>
          <w:sz w:val="28"/>
          <w:szCs w:val="28"/>
        </w:rPr>
        <w:t xml:space="preserve"> народа, доводит его до мак</w:t>
      </w:r>
      <w:r w:rsidRPr="00791F0E">
        <w:rPr>
          <w:rFonts w:ascii="Times New Roman" w:hAnsi="Times New Roman" w:cs="Times New Roman"/>
          <w:sz w:val="28"/>
          <w:szCs w:val="28"/>
        </w:rPr>
        <w:t xml:space="preserve">симального уровня сосредоточенности и </w:t>
      </w:r>
      <w:r>
        <w:rPr>
          <w:rFonts w:ascii="Times New Roman" w:hAnsi="Times New Roman" w:cs="Times New Roman"/>
          <w:sz w:val="28"/>
          <w:szCs w:val="28"/>
        </w:rPr>
        <w:t>концентрации, что делает откры</w:t>
      </w:r>
      <w:r w:rsidRPr="00791F0E">
        <w:rPr>
          <w:rFonts w:ascii="Times New Roman" w:hAnsi="Times New Roman" w:cs="Times New Roman"/>
          <w:sz w:val="28"/>
          <w:szCs w:val="28"/>
        </w:rPr>
        <w:t xml:space="preserve">тие отдельно взятого человека достоянием всего мира. </w:t>
      </w:r>
    </w:p>
    <w:p w:rsidR="0058425B" w:rsidRDefault="0058425B" w:rsidP="0058425B">
      <w:pPr>
        <w:spacing w:after="0" w:line="360" w:lineRule="auto"/>
        <w:ind w:firstLine="708"/>
        <w:jc w:val="both"/>
        <w:rPr>
          <w:rFonts w:ascii="Times New Roman" w:hAnsi="Times New Roman" w:cs="Times New Roman"/>
          <w:sz w:val="28"/>
          <w:szCs w:val="28"/>
        </w:rPr>
      </w:pPr>
      <w:r w:rsidRPr="00791F0E">
        <w:rPr>
          <w:rFonts w:ascii="Times New Roman" w:hAnsi="Times New Roman" w:cs="Times New Roman"/>
          <w:sz w:val="28"/>
          <w:szCs w:val="28"/>
        </w:rPr>
        <w:t>Отечественный мыслитель выделяет три позиции, по которым наука определяется как национальная: во-первых, наука национальна по своему живому, творческому источнику; во-вто</w:t>
      </w:r>
      <w:r w:rsidR="00BB3133">
        <w:rPr>
          <w:rFonts w:ascii="Times New Roman" w:hAnsi="Times New Roman" w:cs="Times New Roman"/>
          <w:sz w:val="28"/>
          <w:szCs w:val="28"/>
        </w:rPr>
        <w:t>рых, национальность науки обна</w:t>
      </w:r>
      <w:r w:rsidRPr="00791F0E">
        <w:rPr>
          <w:rFonts w:ascii="Times New Roman" w:hAnsi="Times New Roman" w:cs="Times New Roman"/>
          <w:sz w:val="28"/>
          <w:szCs w:val="28"/>
        </w:rPr>
        <w:t xml:space="preserve">руживается в самом укладе познающей души, в способе познания (метод); </w:t>
      </w:r>
      <w:proofErr w:type="gramStart"/>
      <w:r w:rsidRPr="00791F0E">
        <w:rPr>
          <w:rFonts w:ascii="Times New Roman" w:hAnsi="Times New Roman" w:cs="Times New Roman"/>
          <w:sz w:val="28"/>
          <w:szCs w:val="28"/>
        </w:rPr>
        <w:t>и, в-третьих, наука национальна, когда народ, порождающий ее, делает предметом своего изучения себя самого – свою природу, свою историю, свою культуру и создания, свой душевно-духовный опыт и его предметные содержания (вера, очевидность, совесть, вкус, правосознание).</w:t>
      </w:r>
      <w:proofErr w:type="gramEnd"/>
      <w:r w:rsidRPr="00791F0E">
        <w:rPr>
          <w:rFonts w:ascii="Times New Roman" w:hAnsi="Times New Roman" w:cs="Times New Roman"/>
          <w:sz w:val="28"/>
          <w:szCs w:val="28"/>
        </w:rPr>
        <w:t xml:space="preserve"> «Культурно немощен и духовно беспомощен тот народ, который не сумел </w:t>
      </w:r>
      <w:r w:rsidRPr="00791F0E">
        <w:rPr>
          <w:rFonts w:ascii="Times New Roman" w:hAnsi="Times New Roman" w:cs="Times New Roman"/>
          <w:sz w:val="28"/>
          <w:szCs w:val="28"/>
        </w:rPr>
        <w:lastRenderedPageBreak/>
        <w:t>изучить данную ему от Бога природу, для того, чтобы творчески овладеть ею, подчинить ее себе и превратить ее в свой благоустроенный дом и в безопасную колыбель для своего потомства; который не создал сам историческую науку о самом себе; кот</w:t>
      </w:r>
      <w:r>
        <w:rPr>
          <w:rFonts w:ascii="Times New Roman" w:hAnsi="Times New Roman" w:cs="Times New Roman"/>
          <w:sz w:val="28"/>
          <w:szCs w:val="28"/>
        </w:rPr>
        <w:t>орый не сумел изучить свое про</w:t>
      </w:r>
      <w:r w:rsidRPr="00791F0E">
        <w:rPr>
          <w:rFonts w:ascii="Times New Roman" w:hAnsi="Times New Roman" w:cs="Times New Roman"/>
          <w:sz w:val="28"/>
          <w:szCs w:val="28"/>
        </w:rPr>
        <w:t>шлое, увидеть единственный в своем роде (идиографический) закон своего бытия, ритм своей истории, не сумел пост</w:t>
      </w:r>
      <w:r>
        <w:rPr>
          <w:rFonts w:ascii="Times New Roman" w:hAnsi="Times New Roman" w:cs="Times New Roman"/>
          <w:sz w:val="28"/>
          <w:szCs w:val="28"/>
        </w:rPr>
        <w:t>игнуть свою судьбу, чтобы овла</w:t>
      </w:r>
      <w:r w:rsidRPr="00791F0E">
        <w:rPr>
          <w:rFonts w:ascii="Times New Roman" w:hAnsi="Times New Roman" w:cs="Times New Roman"/>
          <w:sz w:val="28"/>
          <w:szCs w:val="28"/>
        </w:rPr>
        <w:t xml:space="preserve">деть ею. </w:t>
      </w:r>
      <w:proofErr w:type="gramStart"/>
      <w:r w:rsidRPr="00791F0E">
        <w:rPr>
          <w:rFonts w:ascii="Times New Roman" w:hAnsi="Times New Roman" w:cs="Times New Roman"/>
          <w:sz w:val="28"/>
          <w:szCs w:val="28"/>
        </w:rPr>
        <w:t>Такой народ не достиг</w:t>
      </w:r>
      <w:proofErr w:type="gramEnd"/>
      <w:r w:rsidRPr="00791F0E">
        <w:rPr>
          <w:rFonts w:ascii="Times New Roman" w:hAnsi="Times New Roman" w:cs="Times New Roman"/>
          <w:sz w:val="28"/>
          <w:szCs w:val="28"/>
        </w:rPr>
        <w:t xml:space="preserve"> еще духовной зрелости…» [3]. </w:t>
      </w:r>
    </w:p>
    <w:p w:rsidR="0058425B" w:rsidRDefault="0058425B" w:rsidP="0058425B">
      <w:pPr>
        <w:spacing w:after="0" w:line="360" w:lineRule="auto"/>
        <w:ind w:firstLine="708"/>
        <w:jc w:val="both"/>
        <w:rPr>
          <w:rFonts w:ascii="Times New Roman" w:hAnsi="Times New Roman" w:cs="Times New Roman"/>
          <w:sz w:val="28"/>
          <w:szCs w:val="28"/>
        </w:rPr>
      </w:pPr>
      <w:r w:rsidRPr="00791F0E">
        <w:rPr>
          <w:rFonts w:ascii="Times New Roman" w:hAnsi="Times New Roman" w:cs="Times New Roman"/>
          <w:sz w:val="28"/>
          <w:szCs w:val="28"/>
        </w:rPr>
        <w:t>И вновь мы стоим перед выбором, и надо бы уже сделать этот выбор и двигаться в правильном направлении, в направлении развития истинно отечественного воспитания, образован</w:t>
      </w:r>
      <w:r>
        <w:rPr>
          <w:rFonts w:ascii="Times New Roman" w:hAnsi="Times New Roman" w:cs="Times New Roman"/>
          <w:sz w:val="28"/>
          <w:szCs w:val="28"/>
        </w:rPr>
        <w:t>ия и научного потенциала. Отка</w:t>
      </w:r>
      <w:r w:rsidRPr="00791F0E">
        <w:rPr>
          <w:rFonts w:ascii="Times New Roman" w:hAnsi="Times New Roman" w:cs="Times New Roman"/>
          <w:sz w:val="28"/>
          <w:szCs w:val="28"/>
        </w:rPr>
        <w:t>заться от шаблонности и заданности и о</w:t>
      </w:r>
      <w:r>
        <w:rPr>
          <w:rFonts w:ascii="Times New Roman" w:hAnsi="Times New Roman" w:cs="Times New Roman"/>
          <w:sz w:val="28"/>
          <w:szCs w:val="28"/>
        </w:rPr>
        <w:t>братить внимание на живой инте</w:t>
      </w:r>
      <w:r w:rsidRPr="00791F0E">
        <w:rPr>
          <w:rFonts w:ascii="Times New Roman" w:hAnsi="Times New Roman" w:cs="Times New Roman"/>
          <w:sz w:val="28"/>
          <w:szCs w:val="28"/>
        </w:rPr>
        <w:t>рес ребенка, подростка, студента к конкретно взятой области знания, ра</w:t>
      </w:r>
      <w:proofErr w:type="gramStart"/>
      <w:r w:rsidRPr="00791F0E">
        <w:rPr>
          <w:rFonts w:ascii="Times New Roman" w:hAnsi="Times New Roman" w:cs="Times New Roman"/>
          <w:sz w:val="28"/>
          <w:szCs w:val="28"/>
        </w:rPr>
        <w:t>з-</w:t>
      </w:r>
      <w:proofErr w:type="gramEnd"/>
      <w:r w:rsidRPr="00791F0E">
        <w:rPr>
          <w:rFonts w:ascii="Times New Roman" w:hAnsi="Times New Roman" w:cs="Times New Roman"/>
          <w:sz w:val="28"/>
          <w:szCs w:val="28"/>
        </w:rPr>
        <w:t xml:space="preserve"> вивать широту его кругозора, учить мыслить, осознавать свою значимость, а не только вписанность в систему установленных норм и правил. </w:t>
      </w:r>
    </w:p>
    <w:p w:rsidR="0058425B" w:rsidRDefault="0058425B" w:rsidP="0058425B">
      <w:pPr>
        <w:spacing w:after="0" w:line="360" w:lineRule="auto"/>
        <w:ind w:firstLine="708"/>
        <w:jc w:val="both"/>
        <w:rPr>
          <w:rFonts w:ascii="Times New Roman" w:hAnsi="Times New Roman" w:cs="Times New Roman"/>
          <w:sz w:val="28"/>
          <w:szCs w:val="28"/>
        </w:rPr>
      </w:pPr>
      <w:r w:rsidRPr="00791F0E">
        <w:rPr>
          <w:rFonts w:ascii="Times New Roman" w:hAnsi="Times New Roman" w:cs="Times New Roman"/>
          <w:sz w:val="28"/>
          <w:szCs w:val="28"/>
        </w:rPr>
        <w:t>С точки зрения И.А. Ильина, истинная интеллигенция определяется не начитанностью, не сведениями и уме</w:t>
      </w:r>
      <w:r>
        <w:rPr>
          <w:rFonts w:ascii="Times New Roman" w:hAnsi="Times New Roman" w:cs="Times New Roman"/>
          <w:sz w:val="28"/>
          <w:szCs w:val="28"/>
        </w:rPr>
        <w:t>ниями. Она определяется творче</w:t>
      </w:r>
      <w:r w:rsidRPr="00791F0E">
        <w:rPr>
          <w:rFonts w:ascii="Times New Roman" w:hAnsi="Times New Roman" w:cs="Times New Roman"/>
          <w:sz w:val="28"/>
          <w:szCs w:val="28"/>
        </w:rPr>
        <w:t>ской силой души в испытании, в наблюдении и созерцании, в выделении существенного и в постижении той или иной закономерности, которая владеет каждым предметом. Университет вообще призван не к тому, чтобы давать сведения или проверять память лю</w:t>
      </w:r>
      <w:r w:rsidR="00BB3133">
        <w:rPr>
          <w:rFonts w:ascii="Times New Roman" w:hAnsi="Times New Roman" w:cs="Times New Roman"/>
          <w:sz w:val="28"/>
          <w:szCs w:val="28"/>
        </w:rPr>
        <w:t>дей; но к тому, чтобы учить са</w:t>
      </w:r>
      <w:r w:rsidRPr="00791F0E">
        <w:rPr>
          <w:rFonts w:ascii="Times New Roman" w:hAnsi="Times New Roman" w:cs="Times New Roman"/>
          <w:sz w:val="28"/>
          <w:szCs w:val="28"/>
        </w:rPr>
        <w:t>мостоятельно и непредвзято людей познавать [3]. Именно поэтому академия есть оди</w:t>
      </w:r>
      <w:r>
        <w:rPr>
          <w:rFonts w:ascii="Times New Roman" w:hAnsi="Times New Roman" w:cs="Times New Roman"/>
          <w:sz w:val="28"/>
          <w:szCs w:val="28"/>
        </w:rPr>
        <w:t>н из центров национального вос</w:t>
      </w:r>
      <w:r w:rsidRPr="00791F0E">
        <w:rPr>
          <w:rFonts w:ascii="Times New Roman" w:hAnsi="Times New Roman" w:cs="Times New Roman"/>
          <w:sz w:val="28"/>
          <w:szCs w:val="28"/>
        </w:rPr>
        <w:t>питания, ибо она учит разум человека с</w:t>
      </w:r>
      <w:r>
        <w:rPr>
          <w:rFonts w:ascii="Times New Roman" w:hAnsi="Times New Roman" w:cs="Times New Roman"/>
          <w:sz w:val="28"/>
          <w:szCs w:val="28"/>
        </w:rPr>
        <w:t>амостоятельности и самодеятель</w:t>
      </w:r>
      <w:r w:rsidRPr="00791F0E">
        <w:rPr>
          <w:rFonts w:ascii="Times New Roman" w:hAnsi="Times New Roman" w:cs="Times New Roman"/>
          <w:sz w:val="28"/>
          <w:szCs w:val="28"/>
        </w:rPr>
        <w:t>ности и делает это в традициях национа</w:t>
      </w:r>
      <w:r>
        <w:rPr>
          <w:rFonts w:ascii="Times New Roman" w:hAnsi="Times New Roman" w:cs="Times New Roman"/>
          <w:sz w:val="28"/>
          <w:szCs w:val="28"/>
        </w:rPr>
        <w:t>льно выношенного научного мето</w:t>
      </w:r>
      <w:r w:rsidRPr="00791F0E">
        <w:rPr>
          <w:rFonts w:ascii="Times New Roman" w:hAnsi="Times New Roman" w:cs="Times New Roman"/>
          <w:sz w:val="28"/>
          <w:szCs w:val="28"/>
        </w:rPr>
        <w:t>да. Как отмечает русский философ, не мож</w:t>
      </w:r>
      <w:r>
        <w:rPr>
          <w:rFonts w:ascii="Times New Roman" w:hAnsi="Times New Roman" w:cs="Times New Roman"/>
          <w:sz w:val="28"/>
          <w:szCs w:val="28"/>
        </w:rPr>
        <w:t>ет быть науки без свободы и от</w:t>
      </w:r>
      <w:r w:rsidRPr="00791F0E">
        <w:rPr>
          <w:rFonts w:ascii="Times New Roman" w:hAnsi="Times New Roman" w:cs="Times New Roman"/>
          <w:sz w:val="28"/>
          <w:szCs w:val="28"/>
        </w:rPr>
        <w:t>ветственности ученого и преподавателя перед свои</w:t>
      </w:r>
      <w:r>
        <w:rPr>
          <w:rFonts w:ascii="Times New Roman" w:hAnsi="Times New Roman" w:cs="Times New Roman"/>
          <w:sz w:val="28"/>
          <w:szCs w:val="28"/>
        </w:rPr>
        <w:t>м народом. Именно от</w:t>
      </w:r>
      <w:r w:rsidRPr="00791F0E">
        <w:rPr>
          <w:rFonts w:ascii="Times New Roman" w:hAnsi="Times New Roman" w:cs="Times New Roman"/>
          <w:sz w:val="28"/>
          <w:szCs w:val="28"/>
        </w:rPr>
        <w:t>ветственность становится путеводной зв</w:t>
      </w:r>
      <w:r>
        <w:rPr>
          <w:rFonts w:ascii="Times New Roman" w:hAnsi="Times New Roman" w:cs="Times New Roman"/>
          <w:sz w:val="28"/>
          <w:szCs w:val="28"/>
        </w:rPr>
        <w:t>ездой для формирования и разви</w:t>
      </w:r>
      <w:r w:rsidRPr="00791F0E">
        <w:rPr>
          <w:rFonts w:ascii="Times New Roman" w:hAnsi="Times New Roman" w:cs="Times New Roman"/>
          <w:sz w:val="28"/>
          <w:szCs w:val="28"/>
        </w:rPr>
        <w:t>тия последующих поколений, их убеждений, ценностей и идеалов. Не проста наша задача по воспит</w:t>
      </w:r>
      <w:r>
        <w:rPr>
          <w:rFonts w:ascii="Times New Roman" w:hAnsi="Times New Roman" w:cs="Times New Roman"/>
          <w:sz w:val="28"/>
          <w:szCs w:val="28"/>
        </w:rPr>
        <w:t>анию и образованию будущего по</w:t>
      </w:r>
      <w:r w:rsidRPr="00791F0E">
        <w:rPr>
          <w:rFonts w:ascii="Times New Roman" w:hAnsi="Times New Roman" w:cs="Times New Roman"/>
          <w:sz w:val="28"/>
          <w:szCs w:val="28"/>
        </w:rPr>
        <w:t xml:space="preserve">коления, но она зависит исключительно только от нас, от нашего желания и стремления создать нечто </w:t>
      </w:r>
      <w:r w:rsidRPr="00791F0E">
        <w:rPr>
          <w:rFonts w:ascii="Times New Roman" w:hAnsi="Times New Roman" w:cs="Times New Roman"/>
          <w:sz w:val="28"/>
          <w:szCs w:val="28"/>
        </w:rPr>
        <w:lastRenderedPageBreak/>
        <w:t>большее, чем просто общество потребления. Возродить мощь отечественной науки и</w:t>
      </w:r>
      <w:r>
        <w:rPr>
          <w:rFonts w:ascii="Times New Roman" w:hAnsi="Times New Roman" w:cs="Times New Roman"/>
          <w:sz w:val="28"/>
          <w:szCs w:val="28"/>
        </w:rPr>
        <w:t xml:space="preserve"> образования с учетом современ</w:t>
      </w:r>
      <w:r w:rsidRPr="00791F0E">
        <w:rPr>
          <w:rFonts w:ascii="Times New Roman" w:hAnsi="Times New Roman" w:cs="Times New Roman"/>
          <w:sz w:val="28"/>
          <w:szCs w:val="28"/>
        </w:rPr>
        <w:t>ных тенденций и перспектив. Пока м</w:t>
      </w:r>
      <w:r>
        <w:rPr>
          <w:rFonts w:ascii="Times New Roman" w:hAnsi="Times New Roman" w:cs="Times New Roman"/>
          <w:sz w:val="28"/>
          <w:szCs w:val="28"/>
        </w:rPr>
        <w:t>ы видим лишь попытки нащупать</w:t>
      </w:r>
      <w:r w:rsidRPr="00791F0E">
        <w:rPr>
          <w:rFonts w:ascii="Times New Roman" w:hAnsi="Times New Roman" w:cs="Times New Roman"/>
          <w:sz w:val="28"/>
          <w:szCs w:val="28"/>
        </w:rPr>
        <w:t xml:space="preserve"> единую стратегию развития российской </w:t>
      </w:r>
      <w:r w:rsidR="00BB3133">
        <w:rPr>
          <w:rFonts w:ascii="Times New Roman" w:hAnsi="Times New Roman" w:cs="Times New Roman"/>
          <w:sz w:val="28"/>
          <w:szCs w:val="28"/>
        </w:rPr>
        <w:t>науки, что, несомненно, обнаде</w:t>
      </w:r>
      <w:r w:rsidRPr="00791F0E">
        <w:rPr>
          <w:rFonts w:ascii="Times New Roman" w:hAnsi="Times New Roman" w:cs="Times New Roman"/>
          <w:sz w:val="28"/>
          <w:szCs w:val="28"/>
        </w:rPr>
        <w:t>живает нас и стимулирует мыслительный про</w:t>
      </w:r>
      <w:r w:rsidR="00BB3133">
        <w:rPr>
          <w:rFonts w:ascii="Times New Roman" w:hAnsi="Times New Roman" w:cs="Times New Roman"/>
          <w:sz w:val="28"/>
          <w:szCs w:val="28"/>
        </w:rPr>
        <w:t>цесс в создании воспитатель</w:t>
      </w:r>
      <w:r>
        <w:rPr>
          <w:rFonts w:ascii="Times New Roman" w:hAnsi="Times New Roman" w:cs="Times New Roman"/>
          <w:sz w:val="28"/>
          <w:szCs w:val="28"/>
        </w:rPr>
        <w:t>но</w:t>
      </w:r>
      <w:r w:rsidR="00BB3133">
        <w:rPr>
          <w:rFonts w:ascii="Times New Roman" w:hAnsi="Times New Roman" w:cs="Times New Roman"/>
          <w:sz w:val="28"/>
          <w:szCs w:val="28"/>
        </w:rPr>
        <w:t xml:space="preserve"> - </w:t>
      </w:r>
      <w:r w:rsidRPr="00791F0E">
        <w:rPr>
          <w:rFonts w:ascii="Times New Roman" w:hAnsi="Times New Roman" w:cs="Times New Roman"/>
          <w:sz w:val="28"/>
          <w:szCs w:val="28"/>
        </w:rPr>
        <w:t xml:space="preserve">образовательного и научного процессов. </w:t>
      </w:r>
    </w:p>
    <w:p w:rsidR="0058425B" w:rsidRPr="00791F0E" w:rsidRDefault="0058425B" w:rsidP="005842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Литература:</w:t>
      </w:r>
    </w:p>
    <w:p w:rsidR="0058425B" w:rsidRPr="00791F0E" w:rsidRDefault="0058425B" w:rsidP="0058425B">
      <w:pPr>
        <w:spacing w:after="0" w:line="360" w:lineRule="auto"/>
        <w:jc w:val="both"/>
        <w:rPr>
          <w:rFonts w:ascii="Times New Roman" w:hAnsi="Times New Roman" w:cs="Times New Roman"/>
          <w:sz w:val="28"/>
          <w:szCs w:val="28"/>
        </w:rPr>
      </w:pPr>
      <w:r w:rsidRPr="00791F0E">
        <w:rPr>
          <w:rFonts w:ascii="Times New Roman" w:hAnsi="Times New Roman" w:cs="Times New Roman"/>
          <w:sz w:val="28"/>
          <w:szCs w:val="28"/>
        </w:rPr>
        <w:t xml:space="preserve">1. Зеньковский, В.В. Педагогика. – Клин: Фонд «Христианская жизнь», 2002. – 175 </w:t>
      </w:r>
      <w:proofErr w:type="gramStart"/>
      <w:r w:rsidRPr="00791F0E">
        <w:rPr>
          <w:rFonts w:ascii="Times New Roman" w:hAnsi="Times New Roman" w:cs="Times New Roman"/>
          <w:sz w:val="28"/>
          <w:szCs w:val="28"/>
        </w:rPr>
        <w:t>с</w:t>
      </w:r>
      <w:proofErr w:type="gramEnd"/>
      <w:r w:rsidRPr="00791F0E">
        <w:rPr>
          <w:rFonts w:ascii="Times New Roman" w:hAnsi="Times New Roman" w:cs="Times New Roman"/>
          <w:sz w:val="28"/>
          <w:szCs w:val="28"/>
        </w:rPr>
        <w:t>.</w:t>
      </w:r>
    </w:p>
    <w:p w:rsidR="0058425B" w:rsidRPr="00791F0E" w:rsidRDefault="0058425B" w:rsidP="0058425B">
      <w:pPr>
        <w:spacing w:after="0" w:line="360" w:lineRule="auto"/>
        <w:jc w:val="both"/>
        <w:rPr>
          <w:rFonts w:ascii="Times New Roman" w:hAnsi="Times New Roman" w:cs="Times New Roman"/>
          <w:sz w:val="28"/>
          <w:szCs w:val="28"/>
        </w:rPr>
      </w:pPr>
      <w:r w:rsidRPr="00791F0E">
        <w:rPr>
          <w:rFonts w:ascii="Times New Roman" w:hAnsi="Times New Roman" w:cs="Times New Roman"/>
          <w:sz w:val="28"/>
          <w:szCs w:val="28"/>
        </w:rPr>
        <w:t>2. Зеньковский, В.В. Проблемы восп</w:t>
      </w:r>
      <w:r w:rsidR="00BB3133">
        <w:rPr>
          <w:rFonts w:ascii="Times New Roman" w:hAnsi="Times New Roman" w:cs="Times New Roman"/>
          <w:sz w:val="28"/>
          <w:szCs w:val="28"/>
        </w:rPr>
        <w:t>итания в свете христианской ан</w:t>
      </w:r>
      <w:r w:rsidRPr="00791F0E">
        <w:rPr>
          <w:rFonts w:ascii="Times New Roman" w:hAnsi="Times New Roman" w:cs="Times New Roman"/>
          <w:sz w:val="28"/>
          <w:szCs w:val="28"/>
        </w:rPr>
        <w:t xml:space="preserve">тропологии. – Клин: Фонд «Христианская жизнь», 2002. – 254 </w:t>
      </w:r>
      <w:proofErr w:type="gramStart"/>
      <w:r w:rsidRPr="00791F0E">
        <w:rPr>
          <w:rFonts w:ascii="Times New Roman" w:hAnsi="Times New Roman" w:cs="Times New Roman"/>
          <w:sz w:val="28"/>
          <w:szCs w:val="28"/>
        </w:rPr>
        <w:t>с</w:t>
      </w:r>
      <w:proofErr w:type="gramEnd"/>
      <w:r w:rsidRPr="00791F0E">
        <w:rPr>
          <w:rFonts w:ascii="Times New Roman" w:hAnsi="Times New Roman" w:cs="Times New Roman"/>
          <w:sz w:val="28"/>
          <w:szCs w:val="28"/>
        </w:rPr>
        <w:t>.</w:t>
      </w:r>
    </w:p>
    <w:p w:rsidR="0058425B" w:rsidRPr="00791F0E" w:rsidRDefault="0058425B" w:rsidP="0058425B">
      <w:pPr>
        <w:spacing w:after="0" w:line="360" w:lineRule="auto"/>
        <w:jc w:val="both"/>
        <w:rPr>
          <w:rFonts w:ascii="Times New Roman" w:hAnsi="Times New Roman" w:cs="Times New Roman"/>
          <w:sz w:val="28"/>
          <w:szCs w:val="28"/>
        </w:rPr>
      </w:pPr>
      <w:r w:rsidRPr="00791F0E">
        <w:rPr>
          <w:rFonts w:ascii="Times New Roman" w:hAnsi="Times New Roman" w:cs="Times New Roman"/>
          <w:sz w:val="28"/>
          <w:szCs w:val="28"/>
        </w:rPr>
        <w:t>3. Ильин, И.А. Идея национальной науки / И.А. Ильин // Собрание сочинений: Русский Колокол: Журнал волевой идеи. – М.: ПСТГУ, 2008. – 857 с.</w:t>
      </w:r>
    </w:p>
    <w:p w:rsidR="0058425B" w:rsidRPr="00791F0E" w:rsidRDefault="0058425B" w:rsidP="0058425B">
      <w:pPr>
        <w:spacing w:after="0" w:line="360" w:lineRule="auto"/>
        <w:jc w:val="both"/>
        <w:rPr>
          <w:rFonts w:ascii="Times New Roman" w:hAnsi="Times New Roman" w:cs="Times New Roman"/>
          <w:sz w:val="28"/>
          <w:szCs w:val="28"/>
        </w:rPr>
      </w:pPr>
    </w:p>
    <w:p w:rsidR="0058425B" w:rsidRPr="00791F0E" w:rsidRDefault="0058425B" w:rsidP="0058425B">
      <w:pPr>
        <w:spacing w:after="0" w:line="360" w:lineRule="auto"/>
        <w:ind w:left="360"/>
        <w:jc w:val="both"/>
        <w:rPr>
          <w:rFonts w:ascii="Times New Roman" w:hAnsi="Times New Roman" w:cs="Times New Roman"/>
          <w:sz w:val="28"/>
          <w:szCs w:val="28"/>
        </w:rPr>
      </w:pPr>
      <w:r w:rsidRPr="00791F0E">
        <w:rPr>
          <w:rFonts w:ascii="Times New Roman" w:hAnsi="Times New Roman" w:cs="Times New Roman"/>
          <w:sz w:val="28"/>
          <w:szCs w:val="28"/>
        </w:rPr>
        <w:t xml:space="preserve">А. Ю. Ионов, Т. А. Ковелина </w:t>
      </w:r>
    </w:p>
    <w:p w:rsidR="0058425B" w:rsidRPr="00791F0E" w:rsidRDefault="0058425B" w:rsidP="0058425B">
      <w:pPr>
        <w:spacing w:after="0" w:line="360" w:lineRule="auto"/>
        <w:ind w:left="360"/>
        <w:jc w:val="center"/>
        <w:rPr>
          <w:rFonts w:ascii="Times New Roman" w:hAnsi="Times New Roman" w:cs="Times New Roman"/>
          <w:b/>
          <w:sz w:val="28"/>
          <w:szCs w:val="28"/>
        </w:rPr>
      </w:pPr>
      <w:r w:rsidRPr="00791F0E">
        <w:rPr>
          <w:rFonts w:ascii="Times New Roman" w:hAnsi="Times New Roman" w:cs="Times New Roman"/>
          <w:b/>
          <w:sz w:val="28"/>
          <w:szCs w:val="28"/>
        </w:rPr>
        <w:t xml:space="preserve">ВРАЧЕБНАЯ ДЕЯТЕЛЬНОСТЬ КАК ОСНОВА ФИЛОСОФСКОЙ КУЛЬТУРЫ ДОКТОРА Е. В. МУЛТЫХ </w:t>
      </w:r>
    </w:p>
    <w:p w:rsidR="0058425B" w:rsidRDefault="0058425B" w:rsidP="0058425B">
      <w:pPr>
        <w:spacing w:after="0" w:line="360" w:lineRule="auto"/>
        <w:ind w:left="360" w:firstLine="348"/>
        <w:jc w:val="both"/>
        <w:rPr>
          <w:rFonts w:ascii="Times New Roman" w:hAnsi="Times New Roman" w:cs="Times New Roman"/>
          <w:sz w:val="28"/>
          <w:szCs w:val="28"/>
        </w:rPr>
      </w:pPr>
      <w:r w:rsidRPr="00791F0E">
        <w:rPr>
          <w:rFonts w:ascii="Times New Roman" w:hAnsi="Times New Roman" w:cs="Times New Roman"/>
          <w:sz w:val="28"/>
          <w:szCs w:val="28"/>
        </w:rPr>
        <w:t>Актуальность изучения в истории медицины различных событий и процессов в ХХ–ХХ</w:t>
      </w:r>
      <w:proofErr w:type="gramStart"/>
      <w:r w:rsidRPr="00791F0E">
        <w:rPr>
          <w:rFonts w:ascii="Times New Roman" w:hAnsi="Times New Roman" w:cs="Times New Roman"/>
          <w:sz w:val="28"/>
          <w:szCs w:val="28"/>
        </w:rPr>
        <w:t>I</w:t>
      </w:r>
      <w:proofErr w:type="gramEnd"/>
      <w:r w:rsidRPr="00791F0E">
        <w:rPr>
          <w:rFonts w:ascii="Times New Roman" w:hAnsi="Times New Roman" w:cs="Times New Roman"/>
          <w:sz w:val="28"/>
          <w:szCs w:val="28"/>
        </w:rPr>
        <w:t xml:space="preserve"> веках не утратила свое</w:t>
      </w:r>
      <w:r>
        <w:rPr>
          <w:rFonts w:ascii="Times New Roman" w:hAnsi="Times New Roman" w:cs="Times New Roman"/>
          <w:sz w:val="28"/>
          <w:szCs w:val="28"/>
        </w:rPr>
        <w:t>го значения. Более того, позво</w:t>
      </w:r>
      <w:r w:rsidRPr="00791F0E">
        <w:rPr>
          <w:rFonts w:ascii="Times New Roman" w:hAnsi="Times New Roman" w:cs="Times New Roman"/>
          <w:sz w:val="28"/>
          <w:szCs w:val="28"/>
        </w:rPr>
        <w:t>лила высветить в науке ряд важнейших проблем, требующих своего решения. Среди них изучение научного творч</w:t>
      </w:r>
      <w:r>
        <w:rPr>
          <w:rFonts w:ascii="Times New Roman" w:hAnsi="Times New Roman" w:cs="Times New Roman"/>
          <w:sz w:val="28"/>
          <w:szCs w:val="28"/>
        </w:rPr>
        <w:t>ества и профессиональных дости</w:t>
      </w:r>
      <w:r w:rsidRPr="00791F0E">
        <w:rPr>
          <w:rFonts w:ascii="Times New Roman" w:hAnsi="Times New Roman" w:cs="Times New Roman"/>
          <w:sz w:val="28"/>
          <w:szCs w:val="28"/>
        </w:rPr>
        <w:t>жений врачей, внесших существенный вклад в развитие и самой науки, и здравоохранения как отрасли соц</w:t>
      </w:r>
      <w:r>
        <w:rPr>
          <w:rFonts w:ascii="Times New Roman" w:hAnsi="Times New Roman" w:cs="Times New Roman"/>
          <w:sz w:val="28"/>
          <w:szCs w:val="28"/>
        </w:rPr>
        <w:t>иальной жизни. Важнейшее значе</w:t>
      </w:r>
      <w:r w:rsidRPr="00791F0E">
        <w:rPr>
          <w:rFonts w:ascii="Times New Roman" w:hAnsi="Times New Roman" w:cs="Times New Roman"/>
          <w:sz w:val="28"/>
          <w:szCs w:val="28"/>
        </w:rPr>
        <w:t xml:space="preserve">ние в условиях глобализации культуры, которая коснулась всех сфер общественной жизни, в том числе и науку, </w:t>
      </w:r>
      <w:r>
        <w:rPr>
          <w:rFonts w:ascii="Times New Roman" w:hAnsi="Times New Roman" w:cs="Times New Roman"/>
          <w:sz w:val="28"/>
          <w:szCs w:val="28"/>
        </w:rPr>
        <w:t>приобретает изучение региональ</w:t>
      </w:r>
      <w:r w:rsidRPr="00791F0E">
        <w:rPr>
          <w:rFonts w:ascii="Times New Roman" w:hAnsi="Times New Roman" w:cs="Times New Roman"/>
          <w:sz w:val="28"/>
          <w:szCs w:val="28"/>
        </w:rPr>
        <w:t>ного опыта м</w:t>
      </w:r>
      <w:r>
        <w:rPr>
          <w:rFonts w:ascii="Times New Roman" w:hAnsi="Times New Roman" w:cs="Times New Roman"/>
          <w:sz w:val="28"/>
          <w:szCs w:val="28"/>
        </w:rPr>
        <w:t>едицины и здравоохранения. Сле</w:t>
      </w:r>
      <w:r w:rsidRPr="00791F0E">
        <w:rPr>
          <w:rFonts w:ascii="Times New Roman" w:hAnsi="Times New Roman" w:cs="Times New Roman"/>
          <w:sz w:val="28"/>
          <w:szCs w:val="28"/>
        </w:rPr>
        <w:t>дует признать, что в условиях глобализации и информатизации культуры происходит резкая смена научных парадиг</w:t>
      </w:r>
      <w:r>
        <w:rPr>
          <w:rFonts w:ascii="Times New Roman" w:hAnsi="Times New Roman" w:cs="Times New Roman"/>
          <w:sz w:val="28"/>
          <w:szCs w:val="28"/>
        </w:rPr>
        <w:t>м, в результате чего те</w:t>
      </w:r>
      <w:r w:rsidRPr="00791F0E">
        <w:rPr>
          <w:rFonts w:ascii="Times New Roman" w:hAnsi="Times New Roman" w:cs="Times New Roman"/>
          <w:sz w:val="28"/>
          <w:szCs w:val="28"/>
        </w:rPr>
        <w:t xml:space="preserve">ряются многие научные традиции, предаются забвению прошлые научные школы, а научный и </w:t>
      </w:r>
      <w:r w:rsidRPr="00791F0E">
        <w:rPr>
          <w:rFonts w:ascii="Times New Roman" w:hAnsi="Times New Roman" w:cs="Times New Roman"/>
          <w:sz w:val="28"/>
          <w:szCs w:val="28"/>
        </w:rPr>
        <w:lastRenderedPageBreak/>
        <w:t xml:space="preserve">профессиональный опыт лучших представителей медицины подвергается ревизионизму и критике [1, 6, 7]. </w:t>
      </w:r>
    </w:p>
    <w:p w:rsidR="0058425B" w:rsidRDefault="0058425B" w:rsidP="0058425B">
      <w:pPr>
        <w:spacing w:after="0" w:line="360" w:lineRule="auto"/>
        <w:ind w:left="360" w:firstLine="348"/>
        <w:jc w:val="both"/>
        <w:rPr>
          <w:rFonts w:ascii="Times New Roman" w:hAnsi="Times New Roman" w:cs="Times New Roman"/>
          <w:sz w:val="28"/>
          <w:szCs w:val="28"/>
        </w:rPr>
      </w:pPr>
      <w:r w:rsidRPr="00791F0E">
        <w:rPr>
          <w:rFonts w:ascii="Times New Roman" w:hAnsi="Times New Roman" w:cs="Times New Roman"/>
          <w:sz w:val="28"/>
          <w:szCs w:val="28"/>
        </w:rPr>
        <w:t>Актуальн</w:t>
      </w:r>
      <w:r>
        <w:rPr>
          <w:rFonts w:ascii="Times New Roman" w:hAnsi="Times New Roman" w:cs="Times New Roman"/>
          <w:sz w:val="28"/>
          <w:szCs w:val="28"/>
        </w:rPr>
        <w:t>ость изучения богатого духовно</w:t>
      </w:r>
      <w:r w:rsidRPr="00791F0E">
        <w:rPr>
          <w:rFonts w:ascii="Times New Roman" w:hAnsi="Times New Roman" w:cs="Times New Roman"/>
          <w:sz w:val="28"/>
          <w:szCs w:val="28"/>
        </w:rPr>
        <w:t>го наследия позволяет не только понять уровень социальной культуры представителей врачебной профессии, г</w:t>
      </w:r>
      <w:r>
        <w:rPr>
          <w:rFonts w:ascii="Times New Roman" w:hAnsi="Times New Roman" w:cs="Times New Roman"/>
          <w:sz w:val="28"/>
          <w:szCs w:val="28"/>
        </w:rPr>
        <w:t>лубину их философских размышле</w:t>
      </w:r>
      <w:r w:rsidRPr="00791F0E">
        <w:rPr>
          <w:rFonts w:ascii="Times New Roman" w:hAnsi="Times New Roman" w:cs="Times New Roman"/>
          <w:sz w:val="28"/>
          <w:szCs w:val="28"/>
        </w:rPr>
        <w:t>ний над важне</w:t>
      </w:r>
      <w:r>
        <w:rPr>
          <w:rFonts w:ascii="Times New Roman" w:hAnsi="Times New Roman" w:cs="Times New Roman"/>
          <w:sz w:val="28"/>
          <w:szCs w:val="28"/>
        </w:rPr>
        <w:t>йшими (не только профессиональ</w:t>
      </w:r>
      <w:r w:rsidRPr="00791F0E">
        <w:rPr>
          <w:rFonts w:ascii="Times New Roman" w:hAnsi="Times New Roman" w:cs="Times New Roman"/>
          <w:sz w:val="28"/>
          <w:szCs w:val="28"/>
        </w:rPr>
        <w:t>ными) пробле</w:t>
      </w:r>
      <w:r>
        <w:rPr>
          <w:rFonts w:ascii="Times New Roman" w:hAnsi="Times New Roman" w:cs="Times New Roman"/>
          <w:sz w:val="28"/>
          <w:szCs w:val="28"/>
        </w:rPr>
        <w:t>мами, но и сформировать идеаль</w:t>
      </w:r>
      <w:r w:rsidRPr="00791F0E">
        <w:rPr>
          <w:rFonts w:ascii="Times New Roman" w:hAnsi="Times New Roman" w:cs="Times New Roman"/>
          <w:sz w:val="28"/>
          <w:szCs w:val="28"/>
        </w:rPr>
        <w:t xml:space="preserve">ный образ специалиста, а это особенно важно сегодня, когда медицина </w:t>
      </w:r>
      <w:proofErr w:type="gramStart"/>
      <w:r w:rsidRPr="00791F0E">
        <w:rPr>
          <w:rFonts w:ascii="Times New Roman" w:hAnsi="Times New Roman" w:cs="Times New Roman"/>
          <w:sz w:val="28"/>
          <w:szCs w:val="28"/>
        </w:rPr>
        <w:t>находится</w:t>
      </w:r>
      <w:proofErr w:type="gramEnd"/>
      <w:r w:rsidRPr="00791F0E">
        <w:rPr>
          <w:rFonts w:ascii="Times New Roman" w:hAnsi="Times New Roman" w:cs="Times New Roman"/>
          <w:sz w:val="28"/>
          <w:szCs w:val="28"/>
        </w:rPr>
        <w:t xml:space="preserve"> в состоянии поиска своей должной моральной модели [8, 9]. Обращение </w:t>
      </w:r>
      <w:r>
        <w:rPr>
          <w:rFonts w:ascii="Times New Roman" w:hAnsi="Times New Roman" w:cs="Times New Roman"/>
          <w:sz w:val="28"/>
          <w:szCs w:val="28"/>
        </w:rPr>
        <w:t>к истории медицины также позво</w:t>
      </w:r>
      <w:r w:rsidRPr="00791F0E">
        <w:rPr>
          <w:rFonts w:ascii="Times New Roman" w:hAnsi="Times New Roman" w:cs="Times New Roman"/>
          <w:sz w:val="28"/>
          <w:szCs w:val="28"/>
        </w:rPr>
        <w:t xml:space="preserve">ляет понять, что </w:t>
      </w:r>
      <w:r>
        <w:rPr>
          <w:rFonts w:ascii="Times New Roman" w:hAnsi="Times New Roman" w:cs="Times New Roman"/>
          <w:sz w:val="28"/>
          <w:szCs w:val="28"/>
        </w:rPr>
        <w:t>эта наука не может быть обезли</w:t>
      </w:r>
      <w:r w:rsidRPr="00791F0E">
        <w:rPr>
          <w:rFonts w:ascii="Times New Roman" w:hAnsi="Times New Roman" w:cs="Times New Roman"/>
          <w:sz w:val="28"/>
          <w:szCs w:val="28"/>
        </w:rPr>
        <w:t>ченной и внемо</w:t>
      </w:r>
      <w:r w:rsidR="00BB3133">
        <w:rPr>
          <w:rFonts w:ascii="Times New Roman" w:hAnsi="Times New Roman" w:cs="Times New Roman"/>
          <w:sz w:val="28"/>
          <w:szCs w:val="28"/>
        </w:rPr>
        <w:t>ральной. Напротив, изучение ав</w:t>
      </w:r>
      <w:r w:rsidRPr="00791F0E">
        <w:rPr>
          <w:rFonts w:ascii="Times New Roman" w:hAnsi="Times New Roman" w:cs="Times New Roman"/>
          <w:sz w:val="28"/>
          <w:szCs w:val="28"/>
        </w:rPr>
        <w:t>тобиографии и профессионального пути врачей и ученых прошлого иллюстрирует современникам, насколько га</w:t>
      </w:r>
      <w:r>
        <w:rPr>
          <w:rFonts w:ascii="Times New Roman" w:hAnsi="Times New Roman" w:cs="Times New Roman"/>
          <w:sz w:val="28"/>
          <w:szCs w:val="28"/>
        </w:rPr>
        <w:t>рмоничным должен быть врач, на</w:t>
      </w:r>
      <w:r w:rsidRPr="00791F0E">
        <w:rPr>
          <w:rFonts w:ascii="Times New Roman" w:hAnsi="Times New Roman" w:cs="Times New Roman"/>
          <w:sz w:val="28"/>
          <w:szCs w:val="28"/>
        </w:rPr>
        <w:t>сколько актуал</w:t>
      </w:r>
      <w:r>
        <w:rPr>
          <w:rFonts w:ascii="Times New Roman" w:hAnsi="Times New Roman" w:cs="Times New Roman"/>
          <w:sz w:val="28"/>
          <w:szCs w:val="28"/>
        </w:rPr>
        <w:t>ьным является гуманизация меди</w:t>
      </w:r>
      <w:r w:rsidRPr="00791F0E">
        <w:rPr>
          <w:rFonts w:ascii="Times New Roman" w:hAnsi="Times New Roman" w:cs="Times New Roman"/>
          <w:sz w:val="28"/>
          <w:szCs w:val="28"/>
        </w:rPr>
        <w:t>цины [6, 9].</w:t>
      </w:r>
    </w:p>
    <w:p w:rsidR="0058425B" w:rsidRDefault="0058425B" w:rsidP="0058425B">
      <w:pPr>
        <w:spacing w:after="0" w:line="360" w:lineRule="auto"/>
        <w:ind w:left="360" w:firstLine="348"/>
        <w:jc w:val="both"/>
        <w:rPr>
          <w:rFonts w:ascii="Times New Roman" w:hAnsi="Times New Roman" w:cs="Times New Roman"/>
          <w:sz w:val="28"/>
          <w:szCs w:val="28"/>
        </w:rPr>
      </w:pPr>
      <w:r w:rsidRPr="00791F0E">
        <w:rPr>
          <w:rFonts w:ascii="Times New Roman" w:hAnsi="Times New Roman" w:cs="Times New Roman"/>
          <w:sz w:val="28"/>
          <w:szCs w:val="28"/>
        </w:rPr>
        <w:t xml:space="preserve">Исходя из актуальных проблем, мы поставили перед собой цель изучить научное творчество и профессиональный путь Е. В. Мултых и показать на его примере важность нравственной культуры врачевания, </w:t>
      </w:r>
      <w:r>
        <w:rPr>
          <w:rFonts w:ascii="Times New Roman" w:hAnsi="Times New Roman" w:cs="Times New Roman"/>
          <w:sz w:val="28"/>
          <w:szCs w:val="28"/>
        </w:rPr>
        <w:t>самоотверженности и ответствен</w:t>
      </w:r>
      <w:r w:rsidRPr="00791F0E">
        <w:rPr>
          <w:rFonts w:ascii="Times New Roman" w:hAnsi="Times New Roman" w:cs="Times New Roman"/>
          <w:sz w:val="28"/>
          <w:szCs w:val="28"/>
        </w:rPr>
        <w:t>ности как основных принципов профессии врача. Материалы и методы исследования Изучение историко-медицинских фактов – достаточно с</w:t>
      </w:r>
      <w:r w:rsidR="00BB3133">
        <w:rPr>
          <w:rFonts w:ascii="Times New Roman" w:hAnsi="Times New Roman" w:cs="Times New Roman"/>
          <w:sz w:val="28"/>
          <w:szCs w:val="28"/>
        </w:rPr>
        <w:t>ложный в своей методологии поз</w:t>
      </w:r>
      <w:r w:rsidRPr="00791F0E">
        <w:rPr>
          <w:rFonts w:ascii="Times New Roman" w:hAnsi="Times New Roman" w:cs="Times New Roman"/>
          <w:sz w:val="28"/>
          <w:szCs w:val="28"/>
        </w:rPr>
        <w:t xml:space="preserve">навательный </w:t>
      </w:r>
      <w:r>
        <w:rPr>
          <w:rFonts w:ascii="Times New Roman" w:hAnsi="Times New Roman" w:cs="Times New Roman"/>
          <w:sz w:val="28"/>
          <w:szCs w:val="28"/>
        </w:rPr>
        <w:t>процесс. В качестве методологи</w:t>
      </w:r>
      <w:r w:rsidRPr="00791F0E">
        <w:rPr>
          <w:rFonts w:ascii="Times New Roman" w:hAnsi="Times New Roman" w:cs="Times New Roman"/>
          <w:sz w:val="28"/>
          <w:szCs w:val="28"/>
        </w:rPr>
        <w:t xml:space="preserve">ческих подходов использовались </w:t>
      </w:r>
      <w:proofErr w:type="gramStart"/>
      <w:r w:rsidRPr="00791F0E">
        <w:rPr>
          <w:rFonts w:ascii="Times New Roman" w:hAnsi="Times New Roman" w:cs="Times New Roman"/>
          <w:sz w:val="28"/>
          <w:szCs w:val="28"/>
        </w:rPr>
        <w:t>исторический</w:t>
      </w:r>
      <w:proofErr w:type="gramEnd"/>
      <w:r w:rsidRPr="00791F0E">
        <w:rPr>
          <w:rFonts w:ascii="Times New Roman" w:hAnsi="Times New Roman" w:cs="Times New Roman"/>
          <w:sz w:val="28"/>
          <w:szCs w:val="28"/>
        </w:rPr>
        <w:t>, ценностно-антропный, деятельностный. Кроме того, испо</w:t>
      </w:r>
      <w:r>
        <w:rPr>
          <w:rFonts w:ascii="Times New Roman" w:hAnsi="Times New Roman" w:cs="Times New Roman"/>
          <w:sz w:val="28"/>
          <w:szCs w:val="28"/>
        </w:rPr>
        <w:t>льзовались методы идеографичес</w:t>
      </w:r>
      <w:r w:rsidRPr="00791F0E">
        <w:rPr>
          <w:rFonts w:ascii="Times New Roman" w:hAnsi="Times New Roman" w:cs="Times New Roman"/>
          <w:sz w:val="28"/>
          <w:szCs w:val="28"/>
        </w:rPr>
        <w:t xml:space="preserve">кий, позволяющий понять особенности личности Е. В. Мултых (1917–2002), и описательный. </w:t>
      </w:r>
    </w:p>
    <w:p w:rsidR="0058425B" w:rsidRDefault="0058425B" w:rsidP="0058425B">
      <w:pPr>
        <w:spacing w:after="0" w:line="360" w:lineRule="auto"/>
        <w:ind w:left="360" w:firstLine="348"/>
        <w:jc w:val="both"/>
        <w:rPr>
          <w:rFonts w:ascii="Times New Roman" w:hAnsi="Times New Roman" w:cs="Times New Roman"/>
          <w:sz w:val="28"/>
          <w:szCs w:val="28"/>
        </w:rPr>
      </w:pPr>
      <w:r w:rsidRPr="00791F0E">
        <w:rPr>
          <w:rFonts w:ascii="Times New Roman" w:hAnsi="Times New Roman" w:cs="Times New Roman"/>
          <w:sz w:val="28"/>
          <w:szCs w:val="28"/>
        </w:rPr>
        <w:t>При работе над темой были исследованы архивные документы, источники: письма Е. В. Мултых, его воспоминания, рукописи. Результаты исследования История медицины и опыт общения с колл</w:t>
      </w:r>
      <w:proofErr w:type="gramStart"/>
      <w:r w:rsidRPr="00791F0E">
        <w:rPr>
          <w:rFonts w:ascii="Times New Roman" w:hAnsi="Times New Roman" w:cs="Times New Roman"/>
          <w:sz w:val="28"/>
          <w:szCs w:val="28"/>
        </w:rPr>
        <w:t>е-</w:t>
      </w:r>
      <w:proofErr w:type="gramEnd"/>
      <w:r w:rsidRPr="00791F0E">
        <w:rPr>
          <w:rFonts w:ascii="Times New Roman" w:hAnsi="Times New Roman" w:cs="Times New Roman"/>
          <w:sz w:val="28"/>
          <w:szCs w:val="28"/>
        </w:rPr>
        <w:t xml:space="preserve"> гами свидетельствуют о том, что настоящий врач не только должен хорошо знать свое ремесло, но и быть всесторонне образованной личностью и непременно </w:t>
      </w:r>
      <w:r>
        <w:rPr>
          <w:rFonts w:ascii="Times New Roman" w:hAnsi="Times New Roman" w:cs="Times New Roman"/>
          <w:sz w:val="28"/>
          <w:szCs w:val="28"/>
        </w:rPr>
        <w:t>пытливым исследователем. К это</w:t>
      </w:r>
      <w:r w:rsidRPr="00791F0E">
        <w:rPr>
          <w:rFonts w:ascii="Times New Roman" w:hAnsi="Times New Roman" w:cs="Times New Roman"/>
          <w:sz w:val="28"/>
          <w:szCs w:val="28"/>
        </w:rPr>
        <w:t xml:space="preserve">му, с одной стороны, призывает сама профессия, связанная невидимыми нитями почти </w:t>
      </w:r>
      <w:r w:rsidRPr="00791F0E">
        <w:rPr>
          <w:rFonts w:ascii="Times New Roman" w:hAnsi="Times New Roman" w:cs="Times New Roman"/>
          <w:sz w:val="28"/>
          <w:szCs w:val="28"/>
        </w:rPr>
        <w:lastRenderedPageBreak/>
        <w:t>со всеми отраслями знаний, с другой, невольно заставляет общаться и наст</w:t>
      </w:r>
      <w:r>
        <w:rPr>
          <w:rFonts w:ascii="Times New Roman" w:hAnsi="Times New Roman" w:cs="Times New Roman"/>
          <w:sz w:val="28"/>
          <w:szCs w:val="28"/>
        </w:rPr>
        <w:t>авлять пациентов разного интел</w:t>
      </w:r>
      <w:r w:rsidRPr="00791F0E">
        <w:rPr>
          <w:rFonts w:ascii="Times New Roman" w:hAnsi="Times New Roman" w:cs="Times New Roman"/>
          <w:sz w:val="28"/>
          <w:szCs w:val="28"/>
        </w:rPr>
        <w:t>лектуального ур</w:t>
      </w:r>
      <w:r>
        <w:rPr>
          <w:rFonts w:ascii="Times New Roman" w:hAnsi="Times New Roman" w:cs="Times New Roman"/>
          <w:sz w:val="28"/>
          <w:szCs w:val="28"/>
        </w:rPr>
        <w:t>овня, что требует широты взгля</w:t>
      </w:r>
      <w:r w:rsidRPr="00791F0E">
        <w:rPr>
          <w:rFonts w:ascii="Times New Roman" w:hAnsi="Times New Roman" w:cs="Times New Roman"/>
          <w:sz w:val="28"/>
          <w:szCs w:val="28"/>
        </w:rPr>
        <w:t>дов, такта, умения убеждать и сопереживать, постановка диагноза каждый раз превращается в творческое исследование. То есть отсутствие кругозора, неч</w:t>
      </w:r>
      <w:r>
        <w:rPr>
          <w:rFonts w:ascii="Times New Roman" w:hAnsi="Times New Roman" w:cs="Times New Roman"/>
          <w:sz w:val="28"/>
          <w:szCs w:val="28"/>
        </w:rPr>
        <w:t>еткость мышления, низкие духов</w:t>
      </w:r>
      <w:r w:rsidRPr="00791F0E">
        <w:rPr>
          <w:rFonts w:ascii="Times New Roman" w:hAnsi="Times New Roman" w:cs="Times New Roman"/>
          <w:sz w:val="28"/>
          <w:szCs w:val="28"/>
        </w:rPr>
        <w:t xml:space="preserve">ные и нравственные качества могут существенно снизить уровень медицинской работы. Следует ли из этих сентенций, что любой опытный врач должен быть мудрым человеком в какой-то мере философом – стихийным философом? Исходя из понятия философии как любви к мудрости или познания («philia» и sophia»), – да. И это целиком оправдывает знаменитый тезис Гиппократа, что «врач-философ подобен богу…». </w:t>
      </w:r>
    </w:p>
    <w:p w:rsidR="0058425B" w:rsidRDefault="0058425B" w:rsidP="0058425B">
      <w:pPr>
        <w:spacing w:after="0" w:line="360" w:lineRule="auto"/>
        <w:ind w:left="360" w:firstLine="348"/>
        <w:jc w:val="both"/>
        <w:rPr>
          <w:rFonts w:ascii="Times New Roman" w:hAnsi="Times New Roman" w:cs="Times New Roman"/>
          <w:sz w:val="28"/>
          <w:szCs w:val="28"/>
        </w:rPr>
      </w:pPr>
      <w:r w:rsidRPr="00791F0E">
        <w:rPr>
          <w:rFonts w:ascii="Times New Roman" w:hAnsi="Times New Roman" w:cs="Times New Roman"/>
          <w:sz w:val="28"/>
          <w:szCs w:val="28"/>
        </w:rPr>
        <w:t>Может быть, поэтому среди известных философов так много врачей, и не толь</w:t>
      </w:r>
      <w:r>
        <w:rPr>
          <w:rFonts w:ascii="Times New Roman" w:hAnsi="Times New Roman" w:cs="Times New Roman"/>
          <w:sz w:val="28"/>
          <w:szCs w:val="28"/>
        </w:rPr>
        <w:t>ко врачей Древнего мира, а сре</w:t>
      </w:r>
      <w:r w:rsidRPr="00791F0E">
        <w:rPr>
          <w:rFonts w:ascii="Times New Roman" w:hAnsi="Times New Roman" w:cs="Times New Roman"/>
          <w:sz w:val="28"/>
          <w:szCs w:val="28"/>
        </w:rPr>
        <w:t>ди известных в</w:t>
      </w:r>
      <w:r w:rsidR="00BB3133">
        <w:rPr>
          <w:rFonts w:ascii="Times New Roman" w:hAnsi="Times New Roman" w:cs="Times New Roman"/>
          <w:sz w:val="28"/>
          <w:szCs w:val="28"/>
        </w:rPr>
        <w:t>рачей – много серьезно занимаю</w:t>
      </w:r>
      <w:r w:rsidRPr="00791F0E">
        <w:rPr>
          <w:rFonts w:ascii="Times New Roman" w:hAnsi="Times New Roman" w:cs="Times New Roman"/>
          <w:sz w:val="28"/>
          <w:szCs w:val="28"/>
        </w:rPr>
        <w:t>щихся философскими проблемами [2, 4, 5]. Образцом г</w:t>
      </w:r>
      <w:r w:rsidR="00BB3133">
        <w:rPr>
          <w:rFonts w:ascii="Times New Roman" w:hAnsi="Times New Roman" w:cs="Times New Roman"/>
          <w:sz w:val="28"/>
          <w:szCs w:val="28"/>
        </w:rPr>
        <w:t>армоничного сочетания необходи</w:t>
      </w:r>
      <w:r w:rsidRPr="00791F0E">
        <w:rPr>
          <w:rFonts w:ascii="Times New Roman" w:hAnsi="Times New Roman" w:cs="Times New Roman"/>
          <w:sz w:val="28"/>
          <w:szCs w:val="28"/>
        </w:rPr>
        <w:t>мых врачу каче</w:t>
      </w:r>
      <w:r>
        <w:rPr>
          <w:rFonts w:ascii="Times New Roman" w:hAnsi="Times New Roman" w:cs="Times New Roman"/>
          <w:sz w:val="28"/>
          <w:szCs w:val="28"/>
        </w:rPr>
        <w:t>ств был Евгений Васильевич Мул</w:t>
      </w:r>
      <w:r w:rsidRPr="00791F0E">
        <w:rPr>
          <w:rFonts w:ascii="Times New Roman" w:hAnsi="Times New Roman" w:cs="Times New Roman"/>
          <w:sz w:val="28"/>
          <w:szCs w:val="28"/>
        </w:rPr>
        <w:t>тых – один из вы</w:t>
      </w:r>
      <w:r w:rsidR="00BB3133">
        <w:rPr>
          <w:rFonts w:ascii="Times New Roman" w:hAnsi="Times New Roman" w:cs="Times New Roman"/>
          <w:sz w:val="28"/>
          <w:szCs w:val="28"/>
        </w:rPr>
        <w:t>дающихся терапевтов и организа</w:t>
      </w:r>
      <w:r w:rsidRPr="00791F0E">
        <w:rPr>
          <w:rFonts w:ascii="Times New Roman" w:hAnsi="Times New Roman" w:cs="Times New Roman"/>
          <w:sz w:val="28"/>
          <w:szCs w:val="28"/>
        </w:rPr>
        <w:t>торов здравоохранения Кубани, разносторонний, мудрый, отличающийся любовью к познанию. Евгений Васильевич родился в Екатеринодаре в 1917 г. во вполне благополучной по дорево</w:t>
      </w:r>
      <w:r w:rsidR="00BB3133">
        <w:rPr>
          <w:rFonts w:ascii="Times New Roman" w:hAnsi="Times New Roman" w:cs="Times New Roman"/>
          <w:sz w:val="28"/>
          <w:szCs w:val="28"/>
        </w:rPr>
        <w:t>лю</w:t>
      </w:r>
      <w:r w:rsidRPr="00791F0E">
        <w:rPr>
          <w:rFonts w:ascii="Times New Roman" w:hAnsi="Times New Roman" w:cs="Times New Roman"/>
          <w:sz w:val="28"/>
          <w:szCs w:val="28"/>
        </w:rPr>
        <w:t>ционным мерка</w:t>
      </w:r>
      <w:r>
        <w:rPr>
          <w:rFonts w:ascii="Times New Roman" w:hAnsi="Times New Roman" w:cs="Times New Roman"/>
          <w:sz w:val="28"/>
          <w:szCs w:val="28"/>
        </w:rPr>
        <w:t>м семье мещан (городское сосло</w:t>
      </w:r>
      <w:r w:rsidRPr="00791F0E">
        <w:rPr>
          <w:rFonts w:ascii="Times New Roman" w:hAnsi="Times New Roman" w:cs="Times New Roman"/>
          <w:sz w:val="28"/>
          <w:szCs w:val="28"/>
        </w:rPr>
        <w:t>вие). Отец в ра</w:t>
      </w:r>
      <w:r w:rsidR="00BB3133">
        <w:rPr>
          <w:rFonts w:ascii="Times New Roman" w:hAnsi="Times New Roman" w:cs="Times New Roman"/>
          <w:sz w:val="28"/>
          <w:szCs w:val="28"/>
        </w:rPr>
        <w:t>зное время служил в мануфактур</w:t>
      </w:r>
      <w:r w:rsidRPr="00791F0E">
        <w:rPr>
          <w:rFonts w:ascii="Times New Roman" w:hAnsi="Times New Roman" w:cs="Times New Roman"/>
          <w:sz w:val="28"/>
          <w:szCs w:val="28"/>
        </w:rPr>
        <w:t>ных магазинах купцов Тарасовых и Богарсуковах, мать – выпускница Мариинского института была домохозяйкой [3, 4]. В 1935 г., после окончания средней школы Е. В. Мултых поступил в Кубанский медицинский институт. Е. В. Мултых отлично учился, жадно впитывал знания</w:t>
      </w:r>
      <w:r w:rsidR="00BB3133">
        <w:rPr>
          <w:rFonts w:ascii="Times New Roman" w:hAnsi="Times New Roman" w:cs="Times New Roman"/>
          <w:sz w:val="28"/>
          <w:szCs w:val="28"/>
        </w:rPr>
        <w:t>. Например, по результатам пер</w:t>
      </w:r>
      <w:r w:rsidRPr="00791F0E">
        <w:rPr>
          <w:rFonts w:ascii="Times New Roman" w:hAnsi="Times New Roman" w:cs="Times New Roman"/>
          <w:sz w:val="28"/>
          <w:szCs w:val="28"/>
        </w:rPr>
        <w:t>вой сессии о</w:t>
      </w:r>
      <w:r>
        <w:rPr>
          <w:rFonts w:ascii="Times New Roman" w:hAnsi="Times New Roman" w:cs="Times New Roman"/>
          <w:sz w:val="28"/>
          <w:szCs w:val="28"/>
        </w:rPr>
        <w:t>н даже получил премию – карман</w:t>
      </w:r>
      <w:r w:rsidRPr="00791F0E">
        <w:rPr>
          <w:rFonts w:ascii="Times New Roman" w:hAnsi="Times New Roman" w:cs="Times New Roman"/>
          <w:sz w:val="28"/>
          <w:szCs w:val="28"/>
        </w:rPr>
        <w:t xml:space="preserve">ные часы. Уже после третьего курса во многом благодаря незаурядной личности профессора П. И. Бударина, заведующего кафедрой </w:t>
      </w:r>
      <w:r>
        <w:rPr>
          <w:rFonts w:ascii="Times New Roman" w:hAnsi="Times New Roman" w:cs="Times New Roman"/>
          <w:sz w:val="28"/>
          <w:szCs w:val="28"/>
        </w:rPr>
        <w:t>пропе</w:t>
      </w:r>
      <w:r w:rsidRPr="00791F0E">
        <w:rPr>
          <w:rFonts w:ascii="Times New Roman" w:hAnsi="Times New Roman" w:cs="Times New Roman"/>
          <w:sz w:val="28"/>
          <w:szCs w:val="28"/>
        </w:rPr>
        <w:t xml:space="preserve">девтики внутренних </w:t>
      </w:r>
      <w:r>
        <w:rPr>
          <w:rFonts w:ascii="Times New Roman" w:hAnsi="Times New Roman" w:cs="Times New Roman"/>
          <w:sz w:val="28"/>
          <w:szCs w:val="28"/>
        </w:rPr>
        <w:t>болезней, он увлекся терапи</w:t>
      </w:r>
      <w:r w:rsidRPr="00791F0E">
        <w:rPr>
          <w:rFonts w:ascii="Times New Roman" w:hAnsi="Times New Roman" w:cs="Times New Roman"/>
          <w:sz w:val="28"/>
          <w:szCs w:val="28"/>
        </w:rPr>
        <w:t xml:space="preserve">ей, которой служил до конца жизни. Оценивая студенческие годы, он говорил: «…В психологическом плане они были у нас светлыми, интересными и </w:t>
      </w:r>
      <w:r w:rsidRPr="00791F0E">
        <w:rPr>
          <w:rFonts w:ascii="Times New Roman" w:hAnsi="Times New Roman" w:cs="Times New Roman"/>
          <w:sz w:val="28"/>
          <w:szCs w:val="28"/>
        </w:rPr>
        <w:lastRenderedPageBreak/>
        <w:t xml:space="preserve">легкими, в житейском отношении </w:t>
      </w:r>
      <w:r>
        <w:rPr>
          <w:rFonts w:ascii="Times New Roman" w:hAnsi="Times New Roman" w:cs="Times New Roman"/>
          <w:sz w:val="28"/>
          <w:szCs w:val="28"/>
        </w:rPr>
        <w:t>– очень тяжелыми». Жили впрого</w:t>
      </w:r>
      <w:r w:rsidRPr="00791F0E">
        <w:rPr>
          <w:rFonts w:ascii="Times New Roman" w:hAnsi="Times New Roman" w:cs="Times New Roman"/>
          <w:sz w:val="28"/>
          <w:szCs w:val="28"/>
        </w:rPr>
        <w:t>лодь, одевались плохо, на третьем курсе был выявлен туберкулез.</w:t>
      </w:r>
    </w:p>
    <w:p w:rsidR="0058425B" w:rsidRDefault="0058425B" w:rsidP="0058425B">
      <w:pPr>
        <w:spacing w:after="0" w:line="360" w:lineRule="auto"/>
        <w:ind w:left="360" w:firstLine="348"/>
        <w:jc w:val="both"/>
        <w:rPr>
          <w:rFonts w:ascii="Times New Roman" w:hAnsi="Times New Roman" w:cs="Times New Roman"/>
          <w:sz w:val="28"/>
          <w:szCs w:val="28"/>
        </w:rPr>
      </w:pPr>
      <w:r w:rsidRPr="00791F0E">
        <w:rPr>
          <w:rFonts w:ascii="Times New Roman" w:hAnsi="Times New Roman" w:cs="Times New Roman"/>
          <w:sz w:val="28"/>
          <w:szCs w:val="28"/>
        </w:rPr>
        <w:t>Окончание ин</w:t>
      </w:r>
      <w:r>
        <w:rPr>
          <w:rFonts w:ascii="Times New Roman" w:hAnsi="Times New Roman" w:cs="Times New Roman"/>
          <w:sz w:val="28"/>
          <w:szCs w:val="28"/>
        </w:rPr>
        <w:t>ститута в 1941 г. совпало с на</w:t>
      </w:r>
      <w:r w:rsidRPr="00791F0E">
        <w:rPr>
          <w:rFonts w:ascii="Times New Roman" w:hAnsi="Times New Roman" w:cs="Times New Roman"/>
          <w:sz w:val="28"/>
          <w:szCs w:val="28"/>
        </w:rPr>
        <w:t>чалом войны. Почти весь курс был направлен в действующую армию. После демобилизации в 1946-м Е. В. Мулт</w:t>
      </w:r>
      <w:r>
        <w:rPr>
          <w:rFonts w:ascii="Times New Roman" w:hAnsi="Times New Roman" w:cs="Times New Roman"/>
          <w:sz w:val="28"/>
          <w:szCs w:val="28"/>
        </w:rPr>
        <w:t>ых вернулся в Краснодар, посту</w:t>
      </w:r>
      <w:r w:rsidRPr="00791F0E">
        <w:rPr>
          <w:rFonts w:ascii="Times New Roman" w:hAnsi="Times New Roman" w:cs="Times New Roman"/>
          <w:sz w:val="28"/>
          <w:szCs w:val="28"/>
        </w:rPr>
        <w:t>пил в клиническую ординатуру и начал работу над диссертацией.</w:t>
      </w:r>
      <w:r w:rsidR="00BB3133">
        <w:rPr>
          <w:rFonts w:ascii="Times New Roman" w:hAnsi="Times New Roman" w:cs="Times New Roman"/>
          <w:sz w:val="28"/>
          <w:szCs w:val="28"/>
        </w:rPr>
        <w:t xml:space="preserve"> Но полная лишений жизнь, обос</w:t>
      </w:r>
      <w:r w:rsidRPr="00791F0E">
        <w:rPr>
          <w:rFonts w:ascii="Times New Roman" w:hAnsi="Times New Roman" w:cs="Times New Roman"/>
          <w:sz w:val="28"/>
          <w:szCs w:val="28"/>
        </w:rPr>
        <w:t>трившийся туберкулез внесли свои коррективы. В 1948 г. по с</w:t>
      </w:r>
      <w:r>
        <w:rPr>
          <w:rFonts w:ascii="Times New Roman" w:hAnsi="Times New Roman" w:cs="Times New Roman"/>
          <w:sz w:val="28"/>
          <w:szCs w:val="28"/>
        </w:rPr>
        <w:t>овету профессора Бударина, быв</w:t>
      </w:r>
      <w:r w:rsidRPr="00791F0E">
        <w:rPr>
          <w:rFonts w:ascii="Times New Roman" w:hAnsi="Times New Roman" w:cs="Times New Roman"/>
          <w:sz w:val="28"/>
          <w:szCs w:val="28"/>
        </w:rPr>
        <w:t>шего тогда главным терапевтом Краснодарского края, он перее</w:t>
      </w:r>
      <w:r>
        <w:rPr>
          <w:rFonts w:ascii="Times New Roman" w:hAnsi="Times New Roman" w:cs="Times New Roman"/>
          <w:sz w:val="28"/>
          <w:szCs w:val="28"/>
        </w:rPr>
        <w:t>зжает в Приморско-Ахта</w:t>
      </w:r>
      <w:proofErr w:type="gramStart"/>
      <w:r>
        <w:rPr>
          <w:rFonts w:ascii="Times New Roman" w:hAnsi="Times New Roman" w:cs="Times New Roman"/>
          <w:sz w:val="28"/>
          <w:szCs w:val="28"/>
        </w:rPr>
        <w:t>рск гл</w:t>
      </w:r>
      <w:proofErr w:type="gramEnd"/>
      <w:r>
        <w:rPr>
          <w:rFonts w:ascii="Times New Roman" w:hAnsi="Times New Roman" w:cs="Times New Roman"/>
          <w:sz w:val="28"/>
          <w:szCs w:val="28"/>
        </w:rPr>
        <w:t>ав</w:t>
      </w:r>
      <w:r w:rsidRPr="00791F0E">
        <w:rPr>
          <w:rFonts w:ascii="Times New Roman" w:hAnsi="Times New Roman" w:cs="Times New Roman"/>
          <w:sz w:val="28"/>
          <w:szCs w:val="28"/>
        </w:rPr>
        <w:t>ным врачом больницы. Кстати, больница имела свое подсобное хо</w:t>
      </w:r>
      <w:r>
        <w:rPr>
          <w:rFonts w:ascii="Times New Roman" w:hAnsi="Times New Roman" w:cs="Times New Roman"/>
          <w:sz w:val="28"/>
          <w:szCs w:val="28"/>
        </w:rPr>
        <w:t>зяйство с бригадой рыбаков, ви</w:t>
      </w:r>
      <w:r w:rsidRPr="00791F0E">
        <w:rPr>
          <w:rFonts w:ascii="Times New Roman" w:hAnsi="Times New Roman" w:cs="Times New Roman"/>
          <w:sz w:val="28"/>
          <w:szCs w:val="28"/>
        </w:rPr>
        <w:t>ноградник, сад, огород, больничных коров. Пит</w:t>
      </w:r>
      <w:proofErr w:type="gramStart"/>
      <w:r w:rsidRPr="00791F0E">
        <w:rPr>
          <w:rFonts w:ascii="Times New Roman" w:hAnsi="Times New Roman" w:cs="Times New Roman"/>
          <w:sz w:val="28"/>
          <w:szCs w:val="28"/>
        </w:rPr>
        <w:t>а-</w:t>
      </w:r>
      <w:proofErr w:type="gramEnd"/>
      <w:r w:rsidRPr="00791F0E">
        <w:rPr>
          <w:rFonts w:ascii="Times New Roman" w:hAnsi="Times New Roman" w:cs="Times New Roman"/>
          <w:sz w:val="28"/>
          <w:szCs w:val="28"/>
        </w:rPr>
        <w:t xml:space="preserve"> ние улучшилось, на столе появилась рыба, иногда даже черная икра, и болезнь отступила [3, 4]. </w:t>
      </w:r>
    </w:p>
    <w:p w:rsidR="0058425B" w:rsidRDefault="0058425B" w:rsidP="0058425B">
      <w:pPr>
        <w:spacing w:after="0" w:line="360" w:lineRule="auto"/>
        <w:ind w:left="360" w:firstLine="348"/>
        <w:jc w:val="both"/>
        <w:rPr>
          <w:rFonts w:ascii="Times New Roman" w:hAnsi="Times New Roman" w:cs="Times New Roman"/>
          <w:sz w:val="28"/>
          <w:szCs w:val="28"/>
        </w:rPr>
      </w:pPr>
      <w:r w:rsidRPr="00791F0E">
        <w:rPr>
          <w:rFonts w:ascii="Times New Roman" w:hAnsi="Times New Roman" w:cs="Times New Roman"/>
          <w:sz w:val="28"/>
          <w:szCs w:val="28"/>
        </w:rPr>
        <w:t>Пять лет работы в Приморско-Ахтарске пр</w:t>
      </w:r>
      <w:r>
        <w:rPr>
          <w:rFonts w:ascii="Times New Roman" w:hAnsi="Times New Roman" w:cs="Times New Roman"/>
          <w:sz w:val="28"/>
          <w:szCs w:val="28"/>
        </w:rPr>
        <w:t>о</w:t>
      </w:r>
      <w:r w:rsidRPr="00791F0E">
        <w:rPr>
          <w:rFonts w:ascii="Times New Roman" w:hAnsi="Times New Roman" w:cs="Times New Roman"/>
          <w:sz w:val="28"/>
          <w:szCs w:val="28"/>
        </w:rPr>
        <w:t>демонстрировали незаурядные способности Е. В. Мултых и ка</w:t>
      </w:r>
      <w:r>
        <w:rPr>
          <w:rFonts w:ascii="Times New Roman" w:hAnsi="Times New Roman" w:cs="Times New Roman"/>
          <w:sz w:val="28"/>
          <w:szCs w:val="28"/>
        </w:rPr>
        <w:t>к организатора, и как клиницис</w:t>
      </w:r>
      <w:r w:rsidRPr="00791F0E">
        <w:rPr>
          <w:rFonts w:ascii="Times New Roman" w:hAnsi="Times New Roman" w:cs="Times New Roman"/>
          <w:sz w:val="28"/>
          <w:szCs w:val="28"/>
        </w:rPr>
        <w:t>та. Поэтому в 1954 г. ему рекомендуют занять пост главного краевого терапевта, но, прежде чем переехать в Кра</w:t>
      </w:r>
      <w:r>
        <w:rPr>
          <w:rFonts w:ascii="Times New Roman" w:hAnsi="Times New Roman" w:cs="Times New Roman"/>
          <w:sz w:val="28"/>
          <w:szCs w:val="28"/>
        </w:rPr>
        <w:t>снодар, он проходит шестимесяч</w:t>
      </w:r>
      <w:r w:rsidRPr="00791F0E">
        <w:rPr>
          <w:rFonts w:ascii="Times New Roman" w:hAnsi="Times New Roman" w:cs="Times New Roman"/>
          <w:sz w:val="28"/>
          <w:szCs w:val="28"/>
        </w:rPr>
        <w:t>ную специализацию в Мос</w:t>
      </w:r>
      <w:r>
        <w:rPr>
          <w:rFonts w:ascii="Times New Roman" w:hAnsi="Times New Roman" w:cs="Times New Roman"/>
          <w:sz w:val="28"/>
          <w:szCs w:val="28"/>
        </w:rPr>
        <w:t>ковской клинике акаде</w:t>
      </w:r>
      <w:r w:rsidRPr="00791F0E">
        <w:rPr>
          <w:rFonts w:ascii="Times New Roman" w:hAnsi="Times New Roman" w:cs="Times New Roman"/>
          <w:sz w:val="28"/>
          <w:szCs w:val="28"/>
        </w:rPr>
        <w:t xml:space="preserve">мика М. С. Вовси. </w:t>
      </w:r>
    </w:p>
    <w:p w:rsidR="0058425B" w:rsidRDefault="0058425B" w:rsidP="0058425B">
      <w:pPr>
        <w:spacing w:after="0" w:line="360" w:lineRule="auto"/>
        <w:ind w:left="360" w:firstLine="348"/>
        <w:jc w:val="both"/>
        <w:rPr>
          <w:rFonts w:ascii="Times New Roman" w:hAnsi="Times New Roman" w:cs="Times New Roman"/>
          <w:sz w:val="28"/>
          <w:szCs w:val="28"/>
        </w:rPr>
      </w:pPr>
      <w:r w:rsidRPr="00791F0E">
        <w:rPr>
          <w:rFonts w:ascii="Times New Roman" w:hAnsi="Times New Roman" w:cs="Times New Roman"/>
          <w:sz w:val="28"/>
          <w:szCs w:val="28"/>
        </w:rPr>
        <w:t xml:space="preserve">Вспоминая об этом времени, он говорил: «Эта была школа самого высокого класса, где в </w:t>
      </w:r>
      <w:r>
        <w:rPr>
          <w:rFonts w:ascii="Times New Roman" w:hAnsi="Times New Roman" w:cs="Times New Roman"/>
          <w:sz w:val="28"/>
          <w:szCs w:val="28"/>
        </w:rPr>
        <w:t>совершенстве вырабатывают меди</w:t>
      </w:r>
      <w:r w:rsidRPr="00791F0E">
        <w:rPr>
          <w:rFonts w:ascii="Times New Roman" w:hAnsi="Times New Roman" w:cs="Times New Roman"/>
          <w:sz w:val="28"/>
          <w:szCs w:val="28"/>
        </w:rPr>
        <w:t>цинскую культуру и клиническое мышление. Это самая светлая и</w:t>
      </w:r>
      <w:r>
        <w:rPr>
          <w:rFonts w:ascii="Times New Roman" w:hAnsi="Times New Roman" w:cs="Times New Roman"/>
          <w:sz w:val="28"/>
          <w:szCs w:val="28"/>
        </w:rPr>
        <w:t xml:space="preserve"> яркая полоса в моей профессио</w:t>
      </w:r>
      <w:r w:rsidRPr="00791F0E">
        <w:rPr>
          <w:rFonts w:ascii="Times New Roman" w:hAnsi="Times New Roman" w:cs="Times New Roman"/>
          <w:sz w:val="28"/>
          <w:szCs w:val="28"/>
        </w:rPr>
        <w:t>нальной жизни». Об академике Вовси он говорил как о выдающе</w:t>
      </w:r>
      <w:r>
        <w:rPr>
          <w:rFonts w:ascii="Times New Roman" w:hAnsi="Times New Roman" w:cs="Times New Roman"/>
          <w:sz w:val="28"/>
          <w:szCs w:val="28"/>
        </w:rPr>
        <w:t>мся клиницисте, прекрасным вра</w:t>
      </w:r>
      <w:r w:rsidRPr="00791F0E">
        <w:rPr>
          <w:rFonts w:ascii="Times New Roman" w:hAnsi="Times New Roman" w:cs="Times New Roman"/>
          <w:sz w:val="28"/>
          <w:szCs w:val="28"/>
        </w:rPr>
        <w:t>че и замечательном лекторе. В качестве г</w:t>
      </w:r>
      <w:r>
        <w:rPr>
          <w:rFonts w:ascii="Times New Roman" w:hAnsi="Times New Roman" w:cs="Times New Roman"/>
          <w:sz w:val="28"/>
          <w:szCs w:val="28"/>
        </w:rPr>
        <w:t>лавного терапевта Краснодарско</w:t>
      </w:r>
      <w:r w:rsidRPr="00791F0E">
        <w:rPr>
          <w:rFonts w:ascii="Times New Roman" w:hAnsi="Times New Roman" w:cs="Times New Roman"/>
          <w:sz w:val="28"/>
          <w:szCs w:val="28"/>
        </w:rPr>
        <w:t>го края Е. В. Мултых проработал 25 лет, побив рекорд пребывания на этой должности в бывшем СССР. Одновр</w:t>
      </w:r>
      <w:r>
        <w:rPr>
          <w:rFonts w:ascii="Times New Roman" w:hAnsi="Times New Roman" w:cs="Times New Roman"/>
          <w:sz w:val="28"/>
          <w:szCs w:val="28"/>
        </w:rPr>
        <w:t>еменно по совместительству дли</w:t>
      </w:r>
      <w:r w:rsidRPr="00791F0E">
        <w:rPr>
          <w:rFonts w:ascii="Times New Roman" w:hAnsi="Times New Roman" w:cs="Times New Roman"/>
          <w:sz w:val="28"/>
          <w:szCs w:val="28"/>
        </w:rPr>
        <w:t>тельное вре</w:t>
      </w:r>
      <w:r w:rsidR="00BB3133">
        <w:rPr>
          <w:rFonts w:ascii="Times New Roman" w:hAnsi="Times New Roman" w:cs="Times New Roman"/>
          <w:sz w:val="28"/>
          <w:szCs w:val="28"/>
        </w:rPr>
        <w:t>мя был ассистентом кафедры про</w:t>
      </w:r>
      <w:r w:rsidRPr="00791F0E">
        <w:rPr>
          <w:rFonts w:ascii="Times New Roman" w:hAnsi="Times New Roman" w:cs="Times New Roman"/>
          <w:sz w:val="28"/>
          <w:szCs w:val="28"/>
        </w:rPr>
        <w:t>педевтики внутренних болезней у профессора П. И. Бударина, а</w:t>
      </w:r>
      <w:r>
        <w:rPr>
          <w:rFonts w:ascii="Times New Roman" w:hAnsi="Times New Roman" w:cs="Times New Roman"/>
          <w:sz w:val="28"/>
          <w:szCs w:val="28"/>
        </w:rPr>
        <w:t xml:space="preserve"> затем у профессора К. А. Паце</w:t>
      </w:r>
      <w:r w:rsidRPr="00791F0E">
        <w:rPr>
          <w:rFonts w:ascii="Times New Roman" w:hAnsi="Times New Roman" w:cs="Times New Roman"/>
          <w:sz w:val="28"/>
          <w:szCs w:val="28"/>
        </w:rPr>
        <w:t>вича, защитил кандидатскую диссертацию [3, 4]. Он был</w:t>
      </w:r>
      <w:r w:rsidR="00BB3133">
        <w:rPr>
          <w:rFonts w:ascii="Times New Roman" w:hAnsi="Times New Roman" w:cs="Times New Roman"/>
          <w:sz w:val="28"/>
          <w:szCs w:val="28"/>
        </w:rPr>
        <w:t xml:space="preserve"> выдающимся преподавателем-те</w:t>
      </w:r>
      <w:r w:rsidRPr="00791F0E">
        <w:rPr>
          <w:rFonts w:ascii="Times New Roman" w:hAnsi="Times New Roman" w:cs="Times New Roman"/>
          <w:sz w:val="28"/>
          <w:szCs w:val="28"/>
        </w:rPr>
        <w:t xml:space="preserve">рапевтом, </w:t>
      </w:r>
      <w:r w:rsidRPr="00791F0E">
        <w:rPr>
          <w:rFonts w:ascii="Times New Roman" w:hAnsi="Times New Roman" w:cs="Times New Roman"/>
          <w:sz w:val="28"/>
          <w:szCs w:val="28"/>
        </w:rPr>
        <w:lastRenderedPageBreak/>
        <w:t xml:space="preserve">непревзойденным диагностом. Его любили и студенты, и коллеги, и пациенты. При нем начала интенсивно совершенствоваться терапевтическая служба края, были выделены специализированные службы – эндокринология, профпатология, </w:t>
      </w:r>
      <w:r w:rsidR="00BB3133">
        <w:rPr>
          <w:rFonts w:ascii="Times New Roman" w:hAnsi="Times New Roman" w:cs="Times New Roman"/>
          <w:sz w:val="28"/>
          <w:szCs w:val="28"/>
        </w:rPr>
        <w:t>ревматология и др. Им составле</w:t>
      </w:r>
      <w:r w:rsidRPr="00791F0E">
        <w:rPr>
          <w:rFonts w:ascii="Times New Roman" w:hAnsi="Times New Roman" w:cs="Times New Roman"/>
          <w:sz w:val="28"/>
          <w:szCs w:val="28"/>
        </w:rPr>
        <w:t xml:space="preserve">но более 350 методических указаний и пособий по различным разделам внутренних болезней, организации терапевтической службы. </w:t>
      </w:r>
    </w:p>
    <w:p w:rsidR="0058425B" w:rsidRDefault="0058425B" w:rsidP="0058425B">
      <w:pPr>
        <w:spacing w:after="0" w:line="360" w:lineRule="auto"/>
        <w:ind w:left="360" w:firstLine="348"/>
        <w:jc w:val="both"/>
        <w:rPr>
          <w:rFonts w:ascii="Times New Roman" w:hAnsi="Times New Roman" w:cs="Times New Roman"/>
          <w:sz w:val="28"/>
          <w:szCs w:val="28"/>
        </w:rPr>
      </w:pPr>
      <w:r w:rsidRPr="00791F0E">
        <w:rPr>
          <w:rFonts w:ascii="Times New Roman" w:hAnsi="Times New Roman" w:cs="Times New Roman"/>
          <w:sz w:val="28"/>
          <w:szCs w:val="28"/>
        </w:rPr>
        <w:t>Особой его заботой были комплектование больниц и поликлиник терапевтич</w:t>
      </w:r>
      <w:r>
        <w:rPr>
          <w:rFonts w:ascii="Times New Roman" w:hAnsi="Times New Roman" w:cs="Times New Roman"/>
          <w:sz w:val="28"/>
          <w:szCs w:val="28"/>
        </w:rPr>
        <w:t>ескими кадрами, усовер</w:t>
      </w:r>
      <w:r w:rsidRPr="00791F0E">
        <w:rPr>
          <w:rFonts w:ascii="Times New Roman" w:hAnsi="Times New Roman" w:cs="Times New Roman"/>
          <w:sz w:val="28"/>
          <w:szCs w:val="28"/>
        </w:rPr>
        <w:t>шенствование их знаний. Нет ни одной больницы края, где бы он не побывал в качестве врача и организатора [3, 4]. Е. В. Мулты</w:t>
      </w:r>
      <w:r>
        <w:rPr>
          <w:rFonts w:ascii="Times New Roman" w:hAnsi="Times New Roman" w:cs="Times New Roman"/>
          <w:sz w:val="28"/>
          <w:szCs w:val="28"/>
        </w:rPr>
        <w:t>х много лет был постоянным кон</w:t>
      </w:r>
      <w:r w:rsidRPr="00791F0E">
        <w:rPr>
          <w:rFonts w:ascii="Times New Roman" w:hAnsi="Times New Roman" w:cs="Times New Roman"/>
          <w:sz w:val="28"/>
          <w:szCs w:val="28"/>
        </w:rPr>
        <w:t>сультантом в Краевой клинической больнице. Уже на пенсии несколько</w:t>
      </w:r>
      <w:r w:rsidR="00BB3133">
        <w:rPr>
          <w:rFonts w:ascii="Times New Roman" w:hAnsi="Times New Roman" w:cs="Times New Roman"/>
          <w:sz w:val="28"/>
          <w:szCs w:val="28"/>
        </w:rPr>
        <w:t xml:space="preserve"> лет работал в организационно-</w:t>
      </w:r>
      <w:r w:rsidRPr="00791F0E">
        <w:rPr>
          <w:rFonts w:ascii="Times New Roman" w:hAnsi="Times New Roman" w:cs="Times New Roman"/>
          <w:sz w:val="28"/>
          <w:szCs w:val="28"/>
        </w:rPr>
        <w:t>методическ</w:t>
      </w:r>
      <w:r>
        <w:rPr>
          <w:rFonts w:ascii="Times New Roman" w:hAnsi="Times New Roman" w:cs="Times New Roman"/>
          <w:sz w:val="28"/>
          <w:szCs w:val="28"/>
        </w:rPr>
        <w:t>ом отделе Больницы скорой меди</w:t>
      </w:r>
      <w:r w:rsidRPr="00791F0E">
        <w:rPr>
          <w:rFonts w:ascii="Times New Roman" w:hAnsi="Times New Roman" w:cs="Times New Roman"/>
          <w:sz w:val="28"/>
          <w:szCs w:val="28"/>
        </w:rPr>
        <w:t>цинской помощи. Как член правления Краевого научного общества терапевтов он часто выступал на его заседаниях с обстоятельными докладами, участвовал в р</w:t>
      </w:r>
      <w:r>
        <w:rPr>
          <w:rFonts w:ascii="Times New Roman" w:hAnsi="Times New Roman" w:cs="Times New Roman"/>
          <w:sz w:val="28"/>
          <w:szCs w:val="28"/>
        </w:rPr>
        <w:t>азборах трудных в диагностичес</w:t>
      </w:r>
      <w:r w:rsidRPr="00791F0E">
        <w:rPr>
          <w:rFonts w:ascii="Times New Roman" w:hAnsi="Times New Roman" w:cs="Times New Roman"/>
          <w:sz w:val="28"/>
          <w:szCs w:val="28"/>
        </w:rPr>
        <w:t xml:space="preserve">ком отношении </w:t>
      </w:r>
      <w:r>
        <w:rPr>
          <w:rFonts w:ascii="Times New Roman" w:hAnsi="Times New Roman" w:cs="Times New Roman"/>
          <w:sz w:val="28"/>
          <w:szCs w:val="28"/>
        </w:rPr>
        <w:t>больных. «Самое важное для вра</w:t>
      </w:r>
      <w:r w:rsidRPr="00791F0E">
        <w:rPr>
          <w:rFonts w:ascii="Times New Roman" w:hAnsi="Times New Roman" w:cs="Times New Roman"/>
          <w:sz w:val="28"/>
          <w:szCs w:val="28"/>
        </w:rPr>
        <w:t>ча, – говорил Е. В. Мултых, – умение клинически мыслить». Этому он учил и студентов, и врачей на собственном примере. Евгений Васильевич был бесконечно добр, помогал всем, кто обращался к нему за помощью, советом. Он был отзывчив и невероятно порядочен [3, 4]. Своим главн</w:t>
      </w:r>
      <w:r>
        <w:rPr>
          <w:rFonts w:ascii="Times New Roman" w:hAnsi="Times New Roman" w:cs="Times New Roman"/>
          <w:sz w:val="28"/>
          <w:szCs w:val="28"/>
        </w:rPr>
        <w:t xml:space="preserve">ым учителем он </w:t>
      </w:r>
      <w:proofErr w:type="gramStart"/>
      <w:r>
        <w:rPr>
          <w:rFonts w:ascii="Times New Roman" w:hAnsi="Times New Roman" w:cs="Times New Roman"/>
          <w:sz w:val="28"/>
          <w:szCs w:val="28"/>
        </w:rPr>
        <w:t>считал П. И. Бу</w:t>
      </w:r>
      <w:r w:rsidRPr="00791F0E">
        <w:rPr>
          <w:rFonts w:ascii="Times New Roman" w:hAnsi="Times New Roman" w:cs="Times New Roman"/>
          <w:sz w:val="28"/>
          <w:szCs w:val="28"/>
        </w:rPr>
        <w:t>дарина, всегда</w:t>
      </w:r>
      <w:r w:rsidR="00BB3133">
        <w:rPr>
          <w:rFonts w:ascii="Times New Roman" w:hAnsi="Times New Roman" w:cs="Times New Roman"/>
          <w:sz w:val="28"/>
          <w:szCs w:val="28"/>
        </w:rPr>
        <w:t xml:space="preserve"> подчеркивая</w:t>
      </w:r>
      <w:proofErr w:type="gramEnd"/>
      <w:r w:rsidR="00BB3133">
        <w:rPr>
          <w:rFonts w:ascii="Times New Roman" w:hAnsi="Times New Roman" w:cs="Times New Roman"/>
          <w:sz w:val="28"/>
          <w:szCs w:val="28"/>
        </w:rPr>
        <w:t>: «Как много полез</w:t>
      </w:r>
      <w:r w:rsidRPr="00791F0E">
        <w:rPr>
          <w:rFonts w:ascii="Times New Roman" w:hAnsi="Times New Roman" w:cs="Times New Roman"/>
          <w:sz w:val="28"/>
          <w:szCs w:val="28"/>
        </w:rPr>
        <w:t>ного и ценного впитал я из его школы и всегда старался использовать это в своей врачебной и преподавательской деятельности». Именно ему профессор П. И. Бударин в конце своей карьеры подарил фотогр</w:t>
      </w:r>
      <w:r>
        <w:rPr>
          <w:rFonts w:ascii="Times New Roman" w:hAnsi="Times New Roman" w:cs="Times New Roman"/>
          <w:sz w:val="28"/>
          <w:szCs w:val="28"/>
        </w:rPr>
        <w:t>афию с надписью: «Ученику, пре</w:t>
      </w:r>
      <w:r w:rsidRPr="00791F0E">
        <w:rPr>
          <w:rFonts w:ascii="Times New Roman" w:hAnsi="Times New Roman" w:cs="Times New Roman"/>
          <w:sz w:val="28"/>
          <w:szCs w:val="28"/>
        </w:rPr>
        <w:t>взошедшему у</w:t>
      </w:r>
      <w:r>
        <w:rPr>
          <w:rFonts w:ascii="Times New Roman" w:hAnsi="Times New Roman" w:cs="Times New Roman"/>
          <w:sz w:val="28"/>
          <w:szCs w:val="28"/>
        </w:rPr>
        <w:t>чителя». Их связывали многолет</w:t>
      </w:r>
      <w:r w:rsidRPr="00791F0E">
        <w:rPr>
          <w:rFonts w:ascii="Times New Roman" w:hAnsi="Times New Roman" w:cs="Times New Roman"/>
          <w:sz w:val="28"/>
          <w:szCs w:val="28"/>
        </w:rPr>
        <w:t>няя дружба, поразительное взаимопонимание и взаимоуважение. Он был знаком с выдающимися терапевт</w:t>
      </w:r>
      <w:proofErr w:type="gramStart"/>
      <w:r w:rsidRPr="00791F0E">
        <w:rPr>
          <w:rFonts w:ascii="Times New Roman" w:hAnsi="Times New Roman" w:cs="Times New Roman"/>
          <w:sz w:val="28"/>
          <w:szCs w:val="28"/>
        </w:rPr>
        <w:t>а-</w:t>
      </w:r>
      <w:proofErr w:type="gramEnd"/>
      <w:r w:rsidRPr="00791F0E">
        <w:rPr>
          <w:rFonts w:ascii="Times New Roman" w:hAnsi="Times New Roman" w:cs="Times New Roman"/>
          <w:sz w:val="28"/>
          <w:szCs w:val="28"/>
        </w:rPr>
        <w:t xml:space="preserve"> ми и представителями других специальностей: М. В. Вовси, Б. Е. Вотчалом, В. Х. Василенко, С. М. Рыссом, И. А. Кассирским, С. С. Юдиным. Он с теплото</w:t>
      </w:r>
      <w:r>
        <w:rPr>
          <w:rFonts w:ascii="Times New Roman" w:hAnsi="Times New Roman" w:cs="Times New Roman"/>
          <w:sz w:val="28"/>
          <w:szCs w:val="28"/>
        </w:rPr>
        <w:t>й вспоминал встречи со знамени</w:t>
      </w:r>
      <w:r w:rsidRPr="00791F0E">
        <w:rPr>
          <w:rFonts w:ascii="Times New Roman" w:hAnsi="Times New Roman" w:cs="Times New Roman"/>
          <w:sz w:val="28"/>
          <w:szCs w:val="28"/>
        </w:rPr>
        <w:t>тым врачом-оку</w:t>
      </w:r>
      <w:r w:rsidR="00BB3133">
        <w:rPr>
          <w:rFonts w:ascii="Times New Roman" w:hAnsi="Times New Roman" w:cs="Times New Roman"/>
          <w:sz w:val="28"/>
          <w:szCs w:val="28"/>
        </w:rPr>
        <w:t>листом В. П. Филатовым, их дис</w:t>
      </w:r>
      <w:r w:rsidRPr="00791F0E">
        <w:rPr>
          <w:rFonts w:ascii="Times New Roman" w:hAnsi="Times New Roman" w:cs="Times New Roman"/>
          <w:sz w:val="28"/>
          <w:szCs w:val="28"/>
        </w:rPr>
        <w:t xml:space="preserve">куссионные вечерние беседы в </w:t>
      </w:r>
      <w:r w:rsidRPr="00791F0E">
        <w:rPr>
          <w:rFonts w:ascii="Times New Roman" w:hAnsi="Times New Roman" w:cs="Times New Roman"/>
          <w:sz w:val="28"/>
          <w:szCs w:val="28"/>
        </w:rPr>
        <w:lastRenderedPageBreak/>
        <w:t>Сухуми. Евгений Васильевич Мултых был энциклопедичес</w:t>
      </w:r>
      <w:r w:rsidR="00BB3133">
        <w:rPr>
          <w:rFonts w:ascii="Times New Roman" w:hAnsi="Times New Roman" w:cs="Times New Roman"/>
          <w:sz w:val="28"/>
          <w:szCs w:val="28"/>
        </w:rPr>
        <w:t>ки обра</w:t>
      </w:r>
      <w:r w:rsidRPr="00791F0E">
        <w:rPr>
          <w:rFonts w:ascii="Times New Roman" w:hAnsi="Times New Roman" w:cs="Times New Roman"/>
          <w:sz w:val="28"/>
          <w:szCs w:val="28"/>
        </w:rPr>
        <w:t>зованным чело</w:t>
      </w:r>
      <w:r w:rsidR="00BB3133">
        <w:rPr>
          <w:rFonts w:ascii="Times New Roman" w:hAnsi="Times New Roman" w:cs="Times New Roman"/>
          <w:sz w:val="28"/>
          <w:szCs w:val="28"/>
        </w:rPr>
        <w:t>веком, интереснейшим собеседни</w:t>
      </w:r>
      <w:r w:rsidRPr="00791F0E">
        <w:rPr>
          <w:rFonts w:ascii="Times New Roman" w:hAnsi="Times New Roman" w:cs="Times New Roman"/>
          <w:sz w:val="28"/>
          <w:szCs w:val="28"/>
        </w:rPr>
        <w:t>ком. Он великолепно разбирался в философии, истории, литерату</w:t>
      </w:r>
      <w:r w:rsidR="00BB3133">
        <w:rPr>
          <w:rFonts w:ascii="Times New Roman" w:hAnsi="Times New Roman" w:cs="Times New Roman"/>
          <w:sz w:val="28"/>
          <w:szCs w:val="28"/>
        </w:rPr>
        <w:t>ре, поэзии, вел переписку с из</w:t>
      </w:r>
      <w:r w:rsidRPr="00791F0E">
        <w:rPr>
          <w:rFonts w:ascii="Times New Roman" w:hAnsi="Times New Roman" w:cs="Times New Roman"/>
          <w:sz w:val="28"/>
          <w:szCs w:val="28"/>
        </w:rPr>
        <w:t xml:space="preserve">вестными писателями и поэтами страны [3, 4]. </w:t>
      </w:r>
    </w:p>
    <w:p w:rsidR="0058425B" w:rsidRDefault="0058425B" w:rsidP="0058425B">
      <w:pPr>
        <w:spacing w:after="0" w:line="360" w:lineRule="auto"/>
        <w:ind w:left="360" w:firstLine="348"/>
        <w:jc w:val="both"/>
        <w:rPr>
          <w:rFonts w:ascii="Times New Roman" w:hAnsi="Times New Roman" w:cs="Times New Roman"/>
          <w:sz w:val="28"/>
          <w:szCs w:val="28"/>
        </w:rPr>
      </w:pPr>
      <w:r w:rsidRPr="00791F0E">
        <w:rPr>
          <w:rFonts w:ascii="Times New Roman" w:hAnsi="Times New Roman" w:cs="Times New Roman"/>
          <w:sz w:val="28"/>
          <w:szCs w:val="28"/>
        </w:rPr>
        <w:t>Обсуждение</w:t>
      </w:r>
      <w:r>
        <w:rPr>
          <w:rFonts w:ascii="Times New Roman" w:hAnsi="Times New Roman" w:cs="Times New Roman"/>
          <w:sz w:val="28"/>
          <w:szCs w:val="28"/>
        </w:rPr>
        <w:t>.</w:t>
      </w:r>
      <w:r w:rsidRPr="00791F0E">
        <w:rPr>
          <w:rFonts w:ascii="Times New Roman" w:hAnsi="Times New Roman" w:cs="Times New Roman"/>
          <w:sz w:val="28"/>
          <w:szCs w:val="28"/>
        </w:rPr>
        <w:t xml:space="preserve"> Богатый профессиональный и жизненный опыт, потребно</w:t>
      </w:r>
      <w:r w:rsidR="00BB3133">
        <w:rPr>
          <w:rFonts w:ascii="Times New Roman" w:hAnsi="Times New Roman" w:cs="Times New Roman"/>
          <w:sz w:val="28"/>
          <w:szCs w:val="28"/>
        </w:rPr>
        <w:t>сть образованного интеллектуа</w:t>
      </w:r>
      <w:r w:rsidRPr="00791F0E">
        <w:rPr>
          <w:rFonts w:ascii="Times New Roman" w:hAnsi="Times New Roman" w:cs="Times New Roman"/>
          <w:sz w:val="28"/>
          <w:szCs w:val="28"/>
        </w:rPr>
        <w:t>ла «дойти до самой сути» привели к написанию 5 книг историк</w:t>
      </w:r>
      <w:r w:rsidR="00BB3133">
        <w:rPr>
          <w:rFonts w:ascii="Times New Roman" w:hAnsi="Times New Roman" w:cs="Times New Roman"/>
          <w:sz w:val="28"/>
          <w:szCs w:val="28"/>
        </w:rPr>
        <w:t>о-философского и мемуарного со</w:t>
      </w:r>
      <w:r w:rsidRPr="00791F0E">
        <w:rPr>
          <w:rFonts w:ascii="Times New Roman" w:hAnsi="Times New Roman" w:cs="Times New Roman"/>
          <w:sz w:val="28"/>
          <w:szCs w:val="28"/>
        </w:rPr>
        <w:t>держания, изд</w:t>
      </w:r>
      <w:r>
        <w:rPr>
          <w:rFonts w:ascii="Times New Roman" w:hAnsi="Times New Roman" w:cs="Times New Roman"/>
          <w:sz w:val="28"/>
          <w:szCs w:val="28"/>
        </w:rPr>
        <w:t>анных самиздатом, под общим на</w:t>
      </w:r>
      <w:r w:rsidRPr="00791F0E">
        <w:rPr>
          <w:rFonts w:ascii="Times New Roman" w:hAnsi="Times New Roman" w:cs="Times New Roman"/>
          <w:sz w:val="28"/>
          <w:szCs w:val="28"/>
        </w:rPr>
        <w:t xml:space="preserve">званием «Записки врача». Важно, что в «Записках врача» Е. В. Мултых описал не только свой жизненный путь, но и в большей мере </w:t>
      </w:r>
      <w:r w:rsidR="00BB3133">
        <w:rPr>
          <w:rFonts w:ascii="Times New Roman" w:hAnsi="Times New Roman" w:cs="Times New Roman"/>
          <w:sz w:val="28"/>
          <w:szCs w:val="28"/>
        </w:rPr>
        <w:t>свои воззрения на медицину, ис</w:t>
      </w:r>
      <w:r w:rsidRPr="00791F0E">
        <w:rPr>
          <w:rFonts w:ascii="Times New Roman" w:hAnsi="Times New Roman" w:cs="Times New Roman"/>
          <w:sz w:val="28"/>
          <w:szCs w:val="28"/>
        </w:rPr>
        <w:t>торию, литературу, философские проблемы. Он старался понять смысл жизни, бытия, веры в Бога, роль н</w:t>
      </w:r>
      <w:r w:rsidR="00BB3133">
        <w:rPr>
          <w:rFonts w:ascii="Times New Roman" w:hAnsi="Times New Roman" w:cs="Times New Roman"/>
          <w:sz w:val="28"/>
          <w:szCs w:val="28"/>
        </w:rPr>
        <w:t>ауки и медицины в прогрессе че</w:t>
      </w:r>
      <w:r w:rsidRPr="00791F0E">
        <w:rPr>
          <w:rFonts w:ascii="Times New Roman" w:hAnsi="Times New Roman" w:cs="Times New Roman"/>
          <w:sz w:val="28"/>
          <w:szCs w:val="28"/>
        </w:rPr>
        <w:t xml:space="preserve">ловечества. «Обидно, что о многом начинаешь задумываться лишь к вечеру жизни», – писал Е. В. Мультых, цитируя И. Эренбурга [3, 4, 5]. </w:t>
      </w:r>
    </w:p>
    <w:p w:rsidR="0058425B" w:rsidRDefault="0058425B" w:rsidP="0058425B">
      <w:pPr>
        <w:spacing w:after="0" w:line="360" w:lineRule="auto"/>
        <w:ind w:left="360" w:firstLine="348"/>
        <w:jc w:val="both"/>
        <w:rPr>
          <w:rFonts w:ascii="Times New Roman" w:hAnsi="Times New Roman" w:cs="Times New Roman"/>
          <w:sz w:val="28"/>
          <w:szCs w:val="28"/>
        </w:rPr>
      </w:pPr>
      <w:r w:rsidRPr="00791F0E">
        <w:rPr>
          <w:rFonts w:ascii="Times New Roman" w:hAnsi="Times New Roman" w:cs="Times New Roman"/>
          <w:sz w:val="28"/>
          <w:szCs w:val="28"/>
        </w:rPr>
        <w:t>Первая книга посвящена некоторым вопросам медицины и о</w:t>
      </w:r>
      <w:r>
        <w:rPr>
          <w:rFonts w:ascii="Times New Roman" w:hAnsi="Times New Roman" w:cs="Times New Roman"/>
          <w:sz w:val="28"/>
          <w:szCs w:val="28"/>
        </w:rPr>
        <w:t>смыслению врачебной деятельнос</w:t>
      </w:r>
      <w:r w:rsidRPr="00791F0E">
        <w:rPr>
          <w:rFonts w:ascii="Times New Roman" w:hAnsi="Times New Roman" w:cs="Times New Roman"/>
          <w:sz w:val="28"/>
          <w:szCs w:val="28"/>
        </w:rPr>
        <w:t>ти, в основе которой, по мнению автора, должны лежать принци</w:t>
      </w:r>
      <w:r w:rsidR="005D29A5">
        <w:rPr>
          <w:rFonts w:ascii="Times New Roman" w:hAnsi="Times New Roman" w:cs="Times New Roman"/>
          <w:sz w:val="28"/>
          <w:szCs w:val="28"/>
        </w:rPr>
        <w:t>п «творческого подхода к знани</w:t>
      </w:r>
      <w:r w:rsidRPr="00791F0E">
        <w:rPr>
          <w:rFonts w:ascii="Times New Roman" w:hAnsi="Times New Roman" w:cs="Times New Roman"/>
          <w:sz w:val="28"/>
          <w:szCs w:val="28"/>
        </w:rPr>
        <w:t>ям», а не их ме</w:t>
      </w:r>
      <w:r>
        <w:rPr>
          <w:rFonts w:ascii="Times New Roman" w:hAnsi="Times New Roman" w:cs="Times New Roman"/>
          <w:sz w:val="28"/>
          <w:szCs w:val="28"/>
        </w:rPr>
        <w:t>ханическое пополнение, и «осоз</w:t>
      </w:r>
      <w:r w:rsidRPr="00791F0E">
        <w:rPr>
          <w:rFonts w:ascii="Times New Roman" w:hAnsi="Times New Roman" w:cs="Times New Roman"/>
          <w:sz w:val="28"/>
          <w:szCs w:val="28"/>
        </w:rPr>
        <w:t xml:space="preserve">нание выполненного долга». </w:t>
      </w:r>
      <w:proofErr w:type="gramStart"/>
      <w:r w:rsidRPr="00791F0E">
        <w:rPr>
          <w:rFonts w:ascii="Times New Roman" w:hAnsi="Times New Roman" w:cs="Times New Roman"/>
          <w:sz w:val="28"/>
          <w:szCs w:val="28"/>
        </w:rPr>
        <w:t xml:space="preserve">Вторая, третья </w:t>
      </w:r>
      <w:r>
        <w:rPr>
          <w:rFonts w:ascii="Times New Roman" w:hAnsi="Times New Roman" w:cs="Times New Roman"/>
          <w:sz w:val="28"/>
          <w:szCs w:val="28"/>
        </w:rPr>
        <w:t>и четвертая книги – анализ «не</w:t>
      </w:r>
      <w:r w:rsidRPr="00791F0E">
        <w:rPr>
          <w:rFonts w:ascii="Times New Roman" w:hAnsi="Times New Roman" w:cs="Times New Roman"/>
          <w:sz w:val="28"/>
          <w:szCs w:val="28"/>
        </w:rPr>
        <w:t>медицинских асп</w:t>
      </w:r>
      <w:r>
        <w:rPr>
          <w:rFonts w:ascii="Times New Roman" w:hAnsi="Times New Roman" w:cs="Times New Roman"/>
          <w:sz w:val="28"/>
          <w:szCs w:val="28"/>
        </w:rPr>
        <w:t>ектов», а именно научных, исто</w:t>
      </w:r>
      <w:r w:rsidRPr="00791F0E">
        <w:rPr>
          <w:rFonts w:ascii="Times New Roman" w:hAnsi="Times New Roman" w:cs="Times New Roman"/>
          <w:sz w:val="28"/>
          <w:szCs w:val="28"/>
        </w:rPr>
        <w:t>рических, литературных, философских вопросов, составляющих жизнь человечества.</w:t>
      </w:r>
      <w:proofErr w:type="gramEnd"/>
      <w:r w:rsidRPr="00791F0E">
        <w:rPr>
          <w:rFonts w:ascii="Times New Roman" w:hAnsi="Times New Roman" w:cs="Times New Roman"/>
          <w:sz w:val="28"/>
          <w:szCs w:val="28"/>
        </w:rPr>
        <w:t xml:space="preserve"> Это попытка философски о</w:t>
      </w:r>
      <w:r>
        <w:rPr>
          <w:rFonts w:ascii="Times New Roman" w:hAnsi="Times New Roman" w:cs="Times New Roman"/>
          <w:sz w:val="28"/>
          <w:szCs w:val="28"/>
        </w:rPr>
        <w:t>смыслить в хронологическом кон</w:t>
      </w:r>
      <w:r w:rsidRPr="00791F0E">
        <w:rPr>
          <w:rFonts w:ascii="Times New Roman" w:hAnsi="Times New Roman" w:cs="Times New Roman"/>
          <w:sz w:val="28"/>
          <w:szCs w:val="28"/>
        </w:rPr>
        <w:t>тексте закономерность развития цивилизации, мировой науки и высказать свои «идеи и взгляды на мир, на место</w:t>
      </w:r>
      <w:r>
        <w:rPr>
          <w:rFonts w:ascii="Times New Roman" w:hAnsi="Times New Roman" w:cs="Times New Roman"/>
          <w:sz w:val="28"/>
          <w:szCs w:val="28"/>
        </w:rPr>
        <w:t xml:space="preserve"> в нем человека» и врача. Собс</w:t>
      </w:r>
      <w:r w:rsidRPr="00791F0E">
        <w:rPr>
          <w:rFonts w:ascii="Times New Roman" w:hAnsi="Times New Roman" w:cs="Times New Roman"/>
          <w:sz w:val="28"/>
          <w:szCs w:val="28"/>
        </w:rPr>
        <w:t xml:space="preserve">твенно, названия каждой из этих книг позволяют понять широту </w:t>
      </w:r>
      <w:r>
        <w:rPr>
          <w:rFonts w:ascii="Times New Roman" w:hAnsi="Times New Roman" w:cs="Times New Roman"/>
          <w:sz w:val="28"/>
          <w:szCs w:val="28"/>
        </w:rPr>
        <w:t>вопросов, которые пытался пред</w:t>
      </w:r>
      <w:r w:rsidRPr="00791F0E">
        <w:rPr>
          <w:rFonts w:ascii="Times New Roman" w:hAnsi="Times New Roman" w:cs="Times New Roman"/>
          <w:sz w:val="28"/>
          <w:szCs w:val="28"/>
        </w:rPr>
        <w:t xml:space="preserve">ставить автор. Вторая книга – «Прошлое и </w:t>
      </w:r>
      <w:r>
        <w:rPr>
          <w:rFonts w:ascii="Times New Roman" w:hAnsi="Times New Roman" w:cs="Times New Roman"/>
          <w:sz w:val="28"/>
          <w:szCs w:val="28"/>
        </w:rPr>
        <w:t>насто</w:t>
      </w:r>
      <w:r w:rsidRPr="00791F0E">
        <w:rPr>
          <w:rFonts w:ascii="Times New Roman" w:hAnsi="Times New Roman" w:cs="Times New Roman"/>
          <w:sz w:val="28"/>
          <w:szCs w:val="28"/>
        </w:rPr>
        <w:t xml:space="preserve">ящее земной цивилизации. К вопросу о тайнах мироздания». Третья книга – «К вопросу о научно- техническом и </w:t>
      </w:r>
      <w:r>
        <w:rPr>
          <w:rFonts w:ascii="Times New Roman" w:hAnsi="Times New Roman" w:cs="Times New Roman"/>
          <w:sz w:val="28"/>
          <w:szCs w:val="28"/>
        </w:rPr>
        <w:t>нравственно-социальном прогрес</w:t>
      </w:r>
      <w:r w:rsidRPr="00791F0E">
        <w:rPr>
          <w:rFonts w:ascii="Times New Roman" w:hAnsi="Times New Roman" w:cs="Times New Roman"/>
          <w:sz w:val="28"/>
          <w:szCs w:val="28"/>
        </w:rPr>
        <w:t xml:space="preserve">се». Четвертая </w:t>
      </w:r>
      <w:r>
        <w:rPr>
          <w:rFonts w:ascii="Times New Roman" w:hAnsi="Times New Roman" w:cs="Times New Roman"/>
          <w:sz w:val="28"/>
          <w:szCs w:val="28"/>
        </w:rPr>
        <w:t>– «Литературно-критические воп</w:t>
      </w:r>
      <w:r w:rsidRPr="00791F0E">
        <w:rPr>
          <w:rFonts w:ascii="Times New Roman" w:hAnsi="Times New Roman" w:cs="Times New Roman"/>
          <w:sz w:val="28"/>
          <w:szCs w:val="28"/>
        </w:rPr>
        <w:t xml:space="preserve">росы», где приведен разбор  художественных произведений, 68 писателей, причем приведены полемические письма Е. </w:t>
      </w:r>
      <w:r w:rsidRPr="00791F0E">
        <w:rPr>
          <w:rFonts w:ascii="Times New Roman" w:hAnsi="Times New Roman" w:cs="Times New Roman"/>
          <w:sz w:val="28"/>
          <w:szCs w:val="28"/>
        </w:rPr>
        <w:lastRenderedPageBreak/>
        <w:t>В. Мултых некоторым писателям, изда</w:t>
      </w:r>
      <w:r w:rsidR="00BB3133">
        <w:rPr>
          <w:rFonts w:ascii="Times New Roman" w:hAnsi="Times New Roman" w:cs="Times New Roman"/>
          <w:sz w:val="28"/>
          <w:szCs w:val="28"/>
        </w:rPr>
        <w:t>тельствам и их ответы, оценива</w:t>
      </w:r>
      <w:r w:rsidRPr="00791F0E">
        <w:rPr>
          <w:rFonts w:ascii="Times New Roman" w:hAnsi="Times New Roman" w:cs="Times New Roman"/>
          <w:sz w:val="28"/>
          <w:szCs w:val="28"/>
        </w:rPr>
        <w:t>ется значение эт</w:t>
      </w:r>
      <w:r>
        <w:rPr>
          <w:rFonts w:ascii="Times New Roman" w:hAnsi="Times New Roman" w:cs="Times New Roman"/>
          <w:sz w:val="28"/>
          <w:szCs w:val="28"/>
        </w:rPr>
        <w:t>их произведений для каждого ис</w:t>
      </w:r>
      <w:r w:rsidRPr="00791F0E">
        <w:rPr>
          <w:rFonts w:ascii="Times New Roman" w:hAnsi="Times New Roman" w:cs="Times New Roman"/>
          <w:sz w:val="28"/>
          <w:szCs w:val="28"/>
        </w:rPr>
        <w:t>торического периода. В основу книг положены три принципа: конкретность, популярность, дост</w:t>
      </w:r>
      <w:r>
        <w:rPr>
          <w:rFonts w:ascii="Times New Roman" w:hAnsi="Times New Roman" w:cs="Times New Roman"/>
          <w:sz w:val="28"/>
          <w:szCs w:val="28"/>
        </w:rPr>
        <w:t>овер</w:t>
      </w:r>
      <w:r w:rsidRPr="00791F0E">
        <w:rPr>
          <w:rFonts w:ascii="Times New Roman" w:hAnsi="Times New Roman" w:cs="Times New Roman"/>
          <w:sz w:val="28"/>
          <w:szCs w:val="28"/>
        </w:rPr>
        <w:t xml:space="preserve">ность. То есть анализу были подвергнуты только доказанные, известные факты. Книги содержат обширный список использованной литературы, словарь терминов, указатель имен. И только пятая книга – рассказ о своей жизни, о людях и событиях, повлиявших на ее течение [3, 4]. Он вывел жизненные циклы, приравнивая их к </w:t>
      </w:r>
      <w:proofErr w:type="gramStart"/>
      <w:r w:rsidRPr="00791F0E">
        <w:rPr>
          <w:rFonts w:ascii="Times New Roman" w:hAnsi="Times New Roman" w:cs="Times New Roman"/>
          <w:sz w:val="28"/>
          <w:szCs w:val="28"/>
        </w:rPr>
        <w:t>природным</w:t>
      </w:r>
      <w:proofErr w:type="gramEnd"/>
      <w:r w:rsidRPr="00791F0E">
        <w:rPr>
          <w:rFonts w:ascii="Times New Roman" w:hAnsi="Times New Roman" w:cs="Times New Roman"/>
          <w:sz w:val="28"/>
          <w:szCs w:val="28"/>
        </w:rPr>
        <w:t xml:space="preserve">: от 0 до 20 лет – весна, от 20 до 40 лет – лето, от 40 до 60 лет – осень, от 60 до 80 – зима, от 80 до 90 – </w:t>
      </w:r>
      <w:r>
        <w:rPr>
          <w:rFonts w:ascii="Times New Roman" w:hAnsi="Times New Roman" w:cs="Times New Roman"/>
          <w:sz w:val="28"/>
          <w:szCs w:val="28"/>
        </w:rPr>
        <w:t xml:space="preserve">анабиоз. </w:t>
      </w:r>
    </w:p>
    <w:p w:rsidR="0058425B" w:rsidRDefault="0058425B" w:rsidP="0058425B">
      <w:pPr>
        <w:spacing w:after="0" w:line="360" w:lineRule="auto"/>
        <w:ind w:left="360" w:firstLine="348"/>
        <w:jc w:val="both"/>
        <w:rPr>
          <w:rFonts w:ascii="Times New Roman" w:hAnsi="Times New Roman" w:cs="Times New Roman"/>
          <w:sz w:val="28"/>
          <w:szCs w:val="28"/>
        </w:rPr>
      </w:pPr>
      <w:r>
        <w:rPr>
          <w:rFonts w:ascii="Times New Roman" w:hAnsi="Times New Roman" w:cs="Times New Roman"/>
          <w:sz w:val="28"/>
          <w:szCs w:val="28"/>
        </w:rPr>
        <w:t>Обладая огромным чувс</w:t>
      </w:r>
      <w:r w:rsidRPr="00791F0E">
        <w:rPr>
          <w:rFonts w:ascii="Times New Roman" w:hAnsi="Times New Roman" w:cs="Times New Roman"/>
          <w:sz w:val="28"/>
          <w:szCs w:val="28"/>
        </w:rPr>
        <w:t>твом юмора и самоиронии, он ко многим своим воззрениям о</w:t>
      </w:r>
      <w:r>
        <w:rPr>
          <w:rFonts w:ascii="Times New Roman" w:hAnsi="Times New Roman" w:cs="Times New Roman"/>
          <w:sz w:val="28"/>
          <w:szCs w:val="28"/>
        </w:rPr>
        <w:t>тносился снисходительно, ссыла</w:t>
      </w:r>
      <w:r w:rsidRPr="00791F0E">
        <w:rPr>
          <w:rFonts w:ascii="Times New Roman" w:hAnsi="Times New Roman" w:cs="Times New Roman"/>
          <w:sz w:val="28"/>
          <w:szCs w:val="28"/>
        </w:rPr>
        <w:t xml:space="preserve">ясь на сбои в биокомпьютере (мозге) 80-летнего человека (он умер на 84-м году жизни, до конца сохранив высочайший интеллект и тем самым опровергнув своё утверждение, что после 80 лет наступает цикл «анабиоза») [3, 4]. </w:t>
      </w:r>
    </w:p>
    <w:p w:rsidR="0058425B" w:rsidRDefault="0058425B" w:rsidP="0058425B">
      <w:pPr>
        <w:spacing w:after="0" w:line="360" w:lineRule="auto"/>
        <w:ind w:left="360" w:firstLine="348"/>
        <w:jc w:val="both"/>
        <w:rPr>
          <w:rFonts w:ascii="Times New Roman" w:hAnsi="Times New Roman" w:cs="Times New Roman"/>
          <w:sz w:val="28"/>
          <w:szCs w:val="28"/>
        </w:rPr>
      </w:pPr>
      <w:r w:rsidRPr="00791F0E">
        <w:rPr>
          <w:rFonts w:ascii="Times New Roman" w:hAnsi="Times New Roman" w:cs="Times New Roman"/>
          <w:sz w:val="28"/>
          <w:szCs w:val="28"/>
        </w:rPr>
        <w:t>Размышляя о</w:t>
      </w:r>
      <w:r>
        <w:rPr>
          <w:rFonts w:ascii="Times New Roman" w:hAnsi="Times New Roman" w:cs="Times New Roman"/>
          <w:sz w:val="28"/>
          <w:szCs w:val="28"/>
        </w:rPr>
        <w:t xml:space="preserve"> разуме и мысли, он писал: «Ра</w:t>
      </w:r>
      <w:r w:rsidRPr="00791F0E">
        <w:rPr>
          <w:rFonts w:ascii="Times New Roman" w:hAnsi="Times New Roman" w:cs="Times New Roman"/>
          <w:sz w:val="28"/>
          <w:szCs w:val="28"/>
        </w:rPr>
        <w:t>зум есть ком</w:t>
      </w:r>
      <w:r w:rsidR="00BB3133">
        <w:rPr>
          <w:rFonts w:ascii="Times New Roman" w:hAnsi="Times New Roman" w:cs="Times New Roman"/>
          <w:sz w:val="28"/>
          <w:szCs w:val="28"/>
        </w:rPr>
        <w:t>плекс трансформированной в био</w:t>
      </w:r>
      <w:r w:rsidRPr="00791F0E">
        <w:rPr>
          <w:rFonts w:ascii="Times New Roman" w:hAnsi="Times New Roman" w:cs="Times New Roman"/>
          <w:sz w:val="28"/>
          <w:szCs w:val="28"/>
        </w:rPr>
        <w:t xml:space="preserve">компьютере (мозге) интеллектуальной энергии Души (материальной субстанции, состоящей из элементарных частиц – носителей этой энергии выраженной в форме мысли, т. е. </w:t>
      </w:r>
      <w:proofErr w:type="gramStart"/>
      <w:r w:rsidRPr="00791F0E">
        <w:rPr>
          <w:rFonts w:ascii="Times New Roman" w:hAnsi="Times New Roman" w:cs="Times New Roman"/>
          <w:sz w:val="28"/>
          <w:szCs w:val="28"/>
        </w:rPr>
        <w:t>мысль</w:t>
      </w:r>
      <w:proofErr w:type="gramEnd"/>
      <w:r w:rsidRPr="00791F0E">
        <w:rPr>
          <w:rFonts w:ascii="Times New Roman" w:hAnsi="Times New Roman" w:cs="Times New Roman"/>
          <w:sz w:val="28"/>
          <w:szCs w:val="28"/>
        </w:rPr>
        <w:t xml:space="preserve"> есть форма разума». Интеллект</w:t>
      </w:r>
      <w:r>
        <w:rPr>
          <w:rFonts w:ascii="Times New Roman" w:hAnsi="Times New Roman" w:cs="Times New Roman"/>
          <w:sz w:val="28"/>
          <w:szCs w:val="28"/>
        </w:rPr>
        <w:t>уальным катализатором в состав</w:t>
      </w:r>
      <w:r w:rsidRPr="00791F0E">
        <w:rPr>
          <w:rFonts w:ascii="Times New Roman" w:hAnsi="Times New Roman" w:cs="Times New Roman"/>
          <w:sz w:val="28"/>
          <w:szCs w:val="28"/>
        </w:rPr>
        <w:t>лении и написа</w:t>
      </w:r>
      <w:r>
        <w:rPr>
          <w:rFonts w:ascii="Times New Roman" w:hAnsi="Times New Roman" w:cs="Times New Roman"/>
          <w:sz w:val="28"/>
          <w:szCs w:val="28"/>
        </w:rPr>
        <w:t>нии 5 книг «Записок врача» «яв</w:t>
      </w:r>
      <w:r w:rsidRPr="00791F0E">
        <w:rPr>
          <w:rFonts w:ascii="Times New Roman" w:hAnsi="Times New Roman" w:cs="Times New Roman"/>
          <w:sz w:val="28"/>
          <w:szCs w:val="28"/>
        </w:rPr>
        <w:t>лялось желание во всем дойти до самой сути». В этом весь Е. В. Мултых: «дойти до самой сути» в жизни, медицине, понимании людей, дружбе и т. д. [3, 4]. Он, будучи членом КПСС, считал, что имеет право на существование только одна партия на земле – «партия порядочных людей», к которой он причислял себя и своих друзей. Называя себя</w:t>
      </w:r>
      <w:r w:rsidR="00BB3133">
        <w:rPr>
          <w:rFonts w:ascii="Times New Roman" w:hAnsi="Times New Roman" w:cs="Times New Roman"/>
          <w:sz w:val="28"/>
          <w:szCs w:val="28"/>
        </w:rPr>
        <w:t xml:space="preserve"> «аборигеном XX века», он с пе</w:t>
      </w:r>
      <w:r w:rsidRPr="00791F0E">
        <w:rPr>
          <w:rFonts w:ascii="Times New Roman" w:hAnsi="Times New Roman" w:cs="Times New Roman"/>
          <w:sz w:val="28"/>
          <w:szCs w:val="28"/>
        </w:rPr>
        <w:t>чалью писал: Жизнь есть дорога в никуда, Рождение – её начало. Годами тянется она</w:t>
      </w:r>
      <w:proofErr w:type="gramStart"/>
      <w:r w:rsidRPr="00791F0E">
        <w:rPr>
          <w:rFonts w:ascii="Times New Roman" w:hAnsi="Times New Roman" w:cs="Times New Roman"/>
          <w:sz w:val="28"/>
          <w:szCs w:val="28"/>
        </w:rPr>
        <w:t xml:space="preserve"> Ч</w:t>
      </w:r>
      <w:proofErr w:type="gramEnd"/>
      <w:r w:rsidRPr="00791F0E">
        <w:rPr>
          <w:rFonts w:ascii="Times New Roman" w:hAnsi="Times New Roman" w:cs="Times New Roman"/>
          <w:sz w:val="28"/>
          <w:szCs w:val="28"/>
        </w:rPr>
        <w:t>ерез учебу, труд, семью, дела, Но все же – в никуда… В жизни, по</w:t>
      </w:r>
      <w:r w:rsidR="00BB3133">
        <w:rPr>
          <w:rFonts w:ascii="Times New Roman" w:hAnsi="Times New Roman" w:cs="Times New Roman"/>
          <w:sz w:val="28"/>
          <w:szCs w:val="28"/>
        </w:rPr>
        <w:t xml:space="preserve"> его мнению, «наиболее интерес</w:t>
      </w:r>
      <w:r w:rsidRPr="00791F0E">
        <w:rPr>
          <w:rFonts w:ascii="Times New Roman" w:hAnsi="Times New Roman" w:cs="Times New Roman"/>
          <w:sz w:val="28"/>
          <w:szCs w:val="28"/>
        </w:rPr>
        <w:t>ным и ценным являются: 1) стремление к знаниям и труду; 2) понимание красоты (природы,</w:t>
      </w:r>
      <w:r w:rsidR="00BB3133">
        <w:rPr>
          <w:rFonts w:ascii="Times New Roman" w:hAnsi="Times New Roman" w:cs="Times New Roman"/>
          <w:sz w:val="28"/>
          <w:szCs w:val="28"/>
        </w:rPr>
        <w:t xml:space="preserve"> искусст</w:t>
      </w:r>
      <w:r w:rsidRPr="00791F0E">
        <w:rPr>
          <w:rFonts w:ascii="Times New Roman" w:hAnsi="Times New Roman" w:cs="Times New Roman"/>
          <w:sz w:val="28"/>
          <w:szCs w:val="28"/>
        </w:rPr>
        <w:t xml:space="preserve">ва, человека); 3) </w:t>
      </w:r>
      <w:r w:rsidRPr="00791F0E">
        <w:rPr>
          <w:rFonts w:ascii="Times New Roman" w:hAnsi="Times New Roman" w:cs="Times New Roman"/>
          <w:sz w:val="28"/>
          <w:szCs w:val="28"/>
        </w:rPr>
        <w:lastRenderedPageBreak/>
        <w:t>понимание иронии и юмора. Не обладая хотя бы</w:t>
      </w:r>
      <w:r w:rsidR="00BB3133">
        <w:rPr>
          <w:rFonts w:ascii="Times New Roman" w:hAnsi="Times New Roman" w:cs="Times New Roman"/>
          <w:sz w:val="28"/>
          <w:szCs w:val="28"/>
        </w:rPr>
        <w:t xml:space="preserve"> одним из этих качеств, слагае</w:t>
      </w:r>
      <w:r w:rsidRPr="00791F0E">
        <w:rPr>
          <w:rFonts w:ascii="Times New Roman" w:hAnsi="Times New Roman" w:cs="Times New Roman"/>
          <w:sz w:val="28"/>
          <w:szCs w:val="28"/>
        </w:rPr>
        <w:t xml:space="preserve">мых полноценности человека, он будет в той или иной степени ущербным». </w:t>
      </w:r>
    </w:p>
    <w:p w:rsidR="0058425B" w:rsidRPr="00791F0E" w:rsidRDefault="0058425B" w:rsidP="0058425B">
      <w:pPr>
        <w:spacing w:after="0" w:line="360" w:lineRule="auto"/>
        <w:ind w:left="360" w:firstLine="348"/>
        <w:jc w:val="both"/>
        <w:rPr>
          <w:rFonts w:ascii="Times New Roman" w:hAnsi="Times New Roman" w:cs="Times New Roman"/>
          <w:sz w:val="28"/>
          <w:szCs w:val="28"/>
        </w:rPr>
      </w:pPr>
      <w:r w:rsidRPr="00791F0E">
        <w:rPr>
          <w:rFonts w:ascii="Times New Roman" w:hAnsi="Times New Roman" w:cs="Times New Roman"/>
          <w:sz w:val="28"/>
          <w:szCs w:val="28"/>
        </w:rPr>
        <w:t>Несмотря на многие грустные выводы, к которым он приходил, размышляя о жизни, он всё-таки верил в светлое будущее страны, народа, науки, особенно медицины. Он писал: «Основная, определяющая задача XXI века – Духовный рене</w:t>
      </w:r>
      <w:r w:rsidR="00BB3133">
        <w:rPr>
          <w:rFonts w:ascii="Times New Roman" w:hAnsi="Times New Roman" w:cs="Times New Roman"/>
          <w:sz w:val="28"/>
          <w:szCs w:val="28"/>
        </w:rPr>
        <w:t>ссанс, а не пресловутая классо</w:t>
      </w:r>
      <w:r w:rsidRPr="00791F0E">
        <w:rPr>
          <w:rFonts w:ascii="Times New Roman" w:hAnsi="Times New Roman" w:cs="Times New Roman"/>
          <w:sz w:val="28"/>
          <w:szCs w:val="28"/>
        </w:rPr>
        <w:t>вая борьба…» [3, 4]. Таков был Евгений Васильевич Мулт</w:t>
      </w:r>
      <w:r>
        <w:rPr>
          <w:rFonts w:ascii="Times New Roman" w:hAnsi="Times New Roman" w:cs="Times New Roman"/>
          <w:sz w:val="28"/>
          <w:szCs w:val="28"/>
        </w:rPr>
        <w:t>ых – та</w:t>
      </w:r>
      <w:r w:rsidRPr="00791F0E">
        <w:rPr>
          <w:rFonts w:ascii="Times New Roman" w:hAnsi="Times New Roman" w:cs="Times New Roman"/>
          <w:sz w:val="28"/>
          <w:szCs w:val="28"/>
        </w:rPr>
        <w:t>лантливый в</w:t>
      </w:r>
      <w:r>
        <w:rPr>
          <w:rFonts w:ascii="Times New Roman" w:hAnsi="Times New Roman" w:cs="Times New Roman"/>
          <w:sz w:val="28"/>
          <w:szCs w:val="28"/>
        </w:rPr>
        <w:t>рач-диагност, организатор здра</w:t>
      </w:r>
      <w:r w:rsidRPr="00791F0E">
        <w:rPr>
          <w:rFonts w:ascii="Times New Roman" w:hAnsi="Times New Roman" w:cs="Times New Roman"/>
          <w:sz w:val="28"/>
          <w:szCs w:val="28"/>
        </w:rPr>
        <w:t>воохранения, писатель и стихийный философ, оставивший по</w:t>
      </w:r>
      <w:r>
        <w:rPr>
          <w:rFonts w:ascii="Times New Roman" w:hAnsi="Times New Roman" w:cs="Times New Roman"/>
          <w:sz w:val="28"/>
          <w:szCs w:val="28"/>
        </w:rPr>
        <w:t>сле себя учеников, последовате</w:t>
      </w:r>
      <w:r w:rsidRPr="00791F0E">
        <w:rPr>
          <w:rFonts w:ascii="Times New Roman" w:hAnsi="Times New Roman" w:cs="Times New Roman"/>
          <w:sz w:val="28"/>
          <w:szCs w:val="28"/>
        </w:rPr>
        <w:t>лей и добрую</w:t>
      </w:r>
      <w:r>
        <w:rPr>
          <w:rFonts w:ascii="Times New Roman" w:hAnsi="Times New Roman" w:cs="Times New Roman"/>
          <w:sz w:val="28"/>
          <w:szCs w:val="28"/>
        </w:rPr>
        <w:t xml:space="preserve"> память. Его пример свидетельс</w:t>
      </w:r>
      <w:r w:rsidRPr="00791F0E">
        <w:rPr>
          <w:rFonts w:ascii="Times New Roman" w:hAnsi="Times New Roman" w:cs="Times New Roman"/>
          <w:sz w:val="28"/>
          <w:szCs w:val="28"/>
        </w:rPr>
        <w:t>твует о пло</w:t>
      </w:r>
      <w:r w:rsidR="00BB3133">
        <w:rPr>
          <w:rFonts w:ascii="Times New Roman" w:hAnsi="Times New Roman" w:cs="Times New Roman"/>
          <w:sz w:val="28"/>
          <w:szCs w:val="28"/>
        </w:rPr>
        <w:t>дотворном союзе философии и ес</w:t>
      </w:r>
      <w:r w:rsidRPr="00791F0E">
        <w:rPr>
          <w:rFonts w:ascii="Times New Roman" w:hAnsi="Times New Roman" w:cs="Times New Roman"/>
          <w:sz w:val="28"/>
          <w:szCs w:val="28"/>
        </w:rPr>
        <w:t>тествознания и невольной потребности врачей мыслить, используя философию стихийно. Его творческая жизнь доказывает, что в образе врача находит</w:t>
      </w:r>
      <w:r>
        <w:rPr>
          <w:rFonts w:ascii="Times New Roman" w:hAnsi="Times New Roman" w:cs="Times New Roman"/>
          <w:sz w:val="28"/>
          <w:szCs w:val="28"/>
        </w:rPr>
        <w:t xml:space="preserve"> свое отражение не только исто</w:t>
      </w:r>
      <w:r w:rsidRPr="00791F0E">
        <w:rPr>
          <w:rFonts w:ascii="Times New Roman" w:hAnsi="Times New Roman" w:cs="Times New Roman"/>
          <w:sz w:val="28"/>
          <w:szCs w:val="28"/>
        </w:rPr>
        <w:t>рическая дин</w:t>
      </w:r>
      <w:r>
        <w:rPr>
          <w:rFonts w:ascii="Times New Roman" w:hAnsi="Times New Roman" w:cs="Times New Roman"/>
          <w:sz w:val="28"/>
          <w:szCs w:val="28"/>
        </w:rPr>
        <w:t>амика медицины и врачебной про</w:t>
      </w:r>
      <w:r w:rsidRPr="00791F0E">
        <w:rPr>
          <w:rFonts w:ascii="Times New Roman" w:hAnsi="Times New Roman" w:cs="Times New Roman"/>
          <w:sz w:val="28"/>
          <w:szCs w:val="28"/>
        </w:rPr>
        <w:t>фессии, но и сложные глобальные изменения, связанные с трансформацией общественной жизни, философских воззрений, развитием н</w:t>
      </w:r>
      <w:proofErr w:type="gramStart"/>
      <w:r w:rsidRPr="00791F0E">
        <w:rPr>
          <w:rFonts w:ascii="Times New Roman" w:hAnsi="Times New Roman" w:cs="Times New Roman"/>
          <w:sz w:val="28"/>
          <w:szCs w:val="28"/>
        </w:rPr>
        <w:t>а-</w:t>
      </w:r>
      <w:proofErr w:type="gramEnd"/>
      <w:r w:rsidRPr="00791F0E">
        <w:rPr>
          <w:rFonts w:ascii="Times New Roman" w:hAnsi="Times New Roman" w:cs="Times New Roman"/>
          <w:sz w:val="28"/>
          <w:szCs w:val="28"/>
        </w:rPr>
        <w:t xml:space="preserve"> уки, информатизацией и либерализацией куль- туры, что также изменяет характер врачебной деятельности, ее организацию и нравственно- правовое содержание [6, 7].</w:t>
      </w:r>
    </w:p>
    <w:p w:rsidR="0058425B" w:rsidRPr="00791F0E" w:rsidRDefault="0058425B" w:rsidP="0058425B">
      <w:pPr>
        <w:spacing w:after="0" w:line="360" w:lineRule="auto"/>
        <w:ind w:left="360"/>
        <w:jc w:val="both"/>
        <w:rPr>
          <w:rFonts w:ascii="Times New Roman" w:hAnsi="Times New Roman" w:cs="Times New Roman"/>
          <w:sz w:val="28"/>
          <w:szCs w:val="28"/>
        </w:rPr>
      </w:pPr>
      <w:r w:rsidRPr="00791F0E">
        <w:rPr>
          <w:rFonts w:ascii="Times New Roman" w:hAnsi="Times New Roman" w:cs="Times New Roman"/>
          <w:sz w:val="28"/>
          <w:szCs w:val="28"/>
        </w:rPr>
        <w:t>Литература</w:t>
      </w:r>
      <w:r>
        <w:rPr>
          <w:rFonts w:ascii="Times New Roman" w:hAnsi="Times New Roman" w:cs="Times New Roman"/>
          <w:sz w:val="28"/>
          <w:szCs w:val="28"/>
        </w:rPr>
        <w:t>:</w:t>
      </w:r>
    </w:p>
    <w:p w:rsidR="0058425B" w:rsidRPr="00791F0E" w:rsidRDefault="0058425B" w:rsidP="0058425B">
      <w:pPr>
        <w:spacing w:after="0" w:line="360" w:lineRule="auto"/>
        <w:ind w:left="360"/>
        <w:jc w:val="both"/>
        <w:rPr>
          <w:rFonts w:ascii="Times New Roman" w:hAnsi="Times New Roman" w:cs="Times New Roman"/>
          <w:sz w:val="28"/>
          <w:szCs w:val="28"/>
        </w:rPr>
      </w:pPr>
      <w:r w:rsidRPr="00791F0E">
        <w:rPr>
          <w:rFonts w:ascii="Times New Roman" w:hAnsi="Times New Roman" w:cs="Times New Roman"/>
          <w:sz w:val="28"/>
          <w:szCs w:val="28"/>
        </w:rPr>
        <w:t>1. Анохин А. М. Философские проблемы медицины // Сов- ременные философские п</w:t>
      </w:r>
      <w:r>
        <w:rPr>
          <w:rFonts w:ascii="Times New Roman" w:hAnsi="Times New Roman" w:cs="Times New Roman"/>
          <w:sz w:val="28"/>
          <w:szCs w:val="28"/>
        </w:rPr>
        <w:t>роблемы естественных, техничес</w:t>
      </w:r>
      <w:r w:rsidRPr="00791F0E">
        <w:rPr>
          <w:rFonts w:ascii="Times New Roman" w:hAnsi="Times New Roman" w:cs="Times New Roman"/>
          <w:sz w:val="28"/>
          <w:szCs w:val="28"/>
        </w:rPr>
        <w:t>ких и социально-гуманитарны</w:t>
      </w:r>
      <w:r w:rsidR="00BB3133">
        <w:rPr>
          <w:rFonts w:ascii="Times New Roman" w:hAnsi="Times New Roman" w:cs="Times New Roman"/>
          <w:sz w:val="28"/>
          <w:szCs w:val="28"/>
        </w:rPr>
        <w:t>х наук</w:t>
      </w:r>
      <w:proofErr w:type="gramStart"/>
      <w:r w:rsidR="00BB3133">
        <w:rPr>
          <w:rFonts w:ascii="Times New Roman" w:hAnsi="Times New Roman" w:cs="Times New Roman"/>
          <w:sz w:val="28"/>
          <w:szCs w:val="28"/>
        </w:rPr>
        <w:t xml:space="preserve"> / П</w:t>
      </w:r>
      <w:proofErr w:type="gramEnd"/>
      <w:r w:rsidR="00BB3133">
        <w:rPr>
          <w:rFonts w:ascii="Times New Roman" w:hAnsi="Times New Roman" w:cs="Times New Roman"/>
          <w:sz w:val="28"/>
          <w:szCs w:val="28"/>
        </w:rPr>
        <w:t>од ред. В. В. Мироно</w:t>
      </w:r>
      <w:r w:rsidRPr="00791F0E">
        <w:rPr>
          <w:rFonts w:ascii="Times New Roman" w:hAnsi="Times New Roman" w:cs="Times New Roman"/>
          <w:sz w:val="28"/>
          <w:szCs w:val="28"/>
        </w:rPr>
        <w:t xml:space="preserve">ва. – М.: Гардарики, 2006. – С. 317–374. </w:t>
      </w:r>
    </w:p>
    <w:p w:rsidR="0058425B" w:rsidRPr="00791F0E" w:rsidRDefault="0058425B" w:rsidP="0058425B">
      <w:pPr>
        <w:spacing w:after="0" w:line="360" w:lineRule="auto"/>
        <w:ind w:left="360"/>
        <w:jc w:val="both"/>
        <w:rPr>
          <w:rFonts w:ascii="Times New Roman" w:hAnsi="Times New Roman" w:cs="Times New Roman"/>
          <w:sz w:val="28"/>
          <w:szCs w:val="28"/>
        </w:rPr>
      </w:pPr>
      <w:r w:rsidRPr="00791F0E">
        <w:rPr>
          <w:rFonts w:ascii="Times New Roman" w:hAnsi="Times New Roman" w:cs="Times New Roman"/>
          <w:sz w:val="28"/>
          <w:szCs w:val="28"/>
        </w:rPr>
        <w:t>2. Гиппократ. Этика и общая медицина / Пер. с древн</w:t>
      </w:r>
      <w:proofErr w:type="gramStart"/>
      <w:r w:rsidRPr="00791F0E">
        <w:rPr>
          <w:rFonts w:ascii="Times New Roman" w:hAnsi="Times New Roman" w:cs="Times New Roman"/>
          <w:sz w:val="28"/>
          <w:szCs w:val="28"/>
        </w:rPr>
        <w:t>е-</w:t>
      </w:r>
      <w:proofErr w:type="gramEnd"/>
      <w:r w:rsidRPr="00791F0E">
        <w:rPr>
          <w:rFonts w:ascii="Times New Roman" w:hAnsi="Times New Roman" w:cs="Times New Roman"/>
          <w:sz w:val="28"/>
          <w:szCs w:val="28"/>
        </w:rPr>
        <w:t xml:space="preserve"> греч. В. И. Руднева; под ред. С. Ю. Трохачева. – СПб: Азбука, 2001. – 352 </w:t>
      </w:r>
      <w:proofErr w:type="gramStart"/>
      <w:r w:rsidRPr="00791F0E">
        <w:rPr>
          <w:rFonts w:ascii="Times New Roman" w:hAnsi="Times New Roman" w:cs="Times New Roman"/>
          <w:sz w:val="28"/>
          <w:szCs w:val="28"/>
        </w:rPr>
        <w:t>с</w:t>
      </w:r>
      <w:proofErr w:type="gramEnd"/>
      <w:r w:rsidRPr="00791F0E">
        <w:rPr>
          <w:rFonts w:ascii="Times New Roman" w:hAnsi="Times New Roman" w:cs="Times New Roman"/>
          <w:sz w:val="28"/>
          <w:szCs w:val="28"/>
        </w:rPr>
        <w:t xml:space="preserve">. </w:t>
      </w:r>
    </w:p>
    <w:p w:rsidR="0058425B" w:rsidRPr="00791F0E" w:rsidRDefault="0058425B" w:rsidP="0058425B">
      <w:pPr>
        <w:spacing w:after="0" w:line="360" w:lineRule="auto"/>
        <w:ind w:left="360"/>
        <w:jc w:val="both"/>
        <w:rPr>
          <w:rFonts w:ascii="Times New Roman" w:hAnsi="Times New Roman" w:cs="Times New Roman"/>
          <w:sz w:val="28"/>
          <w:szCs w:val="28"/>
        </w:rPr>
      </w:pPr>
      <w:r w:rsidRPr="00791F0E">
        <w:rPr>
          <w:rFonts w:ascii="Times New Roman" w:hAnsi="Times New Roman" w:cs="Times New Roman"/>
          <w:sz w:val="28"/>
          <w:szCs w:val="28"/>
        </w:rPr>
        <w:t xml:space="preserve">3. Ионов Ю. В. Из истории медицины Кубани / Ю. В. Ионов, А. Ю. Ионов. – Краснодар: Традиция, 2009. – 176 </w:t>
      </w:r>
      <w:proofErr w:type="gramStart"/>
      <w:r w:rsidRPr="00791F0E">
        <w:rPr>
          <w:rFonts w:ascii="Times New Roman" w:hAnsi="Times New Roman" w:cs="Times New Roman"/>
          <w:sz w:val="28"/>
          <w:szCs w:val="28"/>
        </w:rPr>
        <w:t>с</w:t>
      </w:r>
      <w:proofErr w:type="gramEnd"/>
      <w:r w:rsidRPr="00791F0E">
        <w:rPr>
          <w:rFonts w:ascii="Times New Roman" w:hAnsi="Times New Roman" w:cs="Times New Roman"/>
          <w:sz w:val="28"/>
          <w:szCs w:val="28"/>
        </w:rPr>
        <w:t>.</w:t>
      </w:r>
    </w:p>
    <w:p w:rsidR="0058425B" w:rsidRPr="00791F0E" w:rsidRDefault="0058425B" w:rsidP="0058425B">
      <w:pPr>
        <w:spacing w:after="0" w:line="360" w:lineRule="auto"/>
        <w:ind w:left="360"/>
        <w:jc w:val="both"/>
        <w:rPr>
          <w:rFonts w:ascii="Times New Roman" w:hAnsi="Times New Roman" w:cs="Times New Roman"/>
          <w:sz w:val="28"/>
          <w:szCs w:val="28"/>
        </w:rPr>
      </w:pPr>
      <w:r w:rsidRPr="00791F0E">
        <w:rPr>
          <w:rFonts w:ascii="Times New Roman" w:hAnsi="Times New Roman" w:cs="Times New Roman"/>
          <w:sz w:val="28"/>
          <w:szCs w:val="28"/>
        </w:rPr>
        <w:lastRenderedPageBreak/>
        <w:t>4. Ионов Ю. В. Доктор,</w:t>
      </w:r>
      <w:r w:rsidR="00BB3133">
        <w:rPr>
          <w:rFonts w:ascii="Times New Roman" w:hAnsi="Times New Roman" w:cs="Times New Roman"/>
          <w:sz w:val="28"/>
          <w:szCs w:val="28"/>
        </w:rPr>
        <w:t xml:space="preserve"> кто вы?.. (размышления о «вто</w:t>
      </w:r>
      <w:r w:rsidRPr="00791F0E">
        <w:rPr>
          <w:rFonts w:ascii="Times New Roman" w:hAnsi="Times New Roman" w:cs="Times New Roman"/>
          <w:sz w:val="28"/>
          <w:szCs w:val="28"/>
        </w:rPr>
        <w:t xml:space="preserve">рых дарованиях» врачей) / Ю. В. Ионов, А. Ю. Ионов. – LAP LAMBERT Academic publishing, 2015. – 2-е изд., перераб. и доп. – 354 с.: ил. </w:t>
      </w:r>
    </w:p>
    <w:p w:rsidR="0058425B" w:rsidRPr="00791F0E" w:rsidRDefault="0058425B" w:rsidP="0058425B">
      <w:pPr>
        <w:spacing w:after="0" w:line="360" w:lineRule="auto"/>
        <w:ind w:left="360"/>
        <w:jc w:val="both"/>
        <w:rPr>
          <w:rFonts w:ascii="Times New Roman" w:hAnsi="Times New Roman" w:cs="Times New Roman"/>
          <w:sz w:val="28"/>
          <w:szCs w:val="28"/>
        </w:rPr>
      </w:pPr>
      <w:r w:rsidRPr="00791F0E">
        <w:rPr>
          <w:rFonts w:ascii="Times New Roman" w:hAnsi="Times New Roman" w:cs="Times New Roman"/>
          <w:sz w:val="28"/>
          <w:szCs w:val="28"/>
        </w:rPr>
        <w:t>5. Ионов А. Ю. Изуче</w:t>
      </w:r>
      <w:r w:rsidR="00BB3133">
        <w:rPr>
          <w:rFonts w:ascii="Times New Roman" w:hAnsi="Times New Roman" w:cs="Times New Roman"/>
          <w:sz w:val="28"/>
          <w:szCs w:val="28"/>
        </w:rPr>
        <w:t>ние «вторых дарований» медицин</w:t>
      </w:r>
      <w:r w:rsidRPr="00791F0E">
        <w:rPr>
          <w:rFonts w:ascii="Times New Roman" w:hAnsi="Times New Roman" w:cs="Times New Roman"/>
          <w:sz w:val="28"/>
          <w:szCs w:val="28"/>
        </w:rPr>
        <w:t>ских работников – путь по</w:t>
      </w:r>
      <w:r w:rsidR="00BB3133">
        <w:rPr>
          <w:rFonts w:ascii="Times New Roman" w:hAnsi="Times New Roman" w:cs="Times New Roman"/>
          <w:sz w:val="28"/>
          <w:szCs w:val="28"/>
        </w:rPr>
        <w:t>вышения мотивации к учебе и оп</w:t>
      </w:r>
      <w:r w:rsidRPr="00791F0E">
        <w:rPr>
          <w:rFonts w:ascii="Times New Roman" w:hAnsi="Times New Roman" w:cs="Times New Roman"/>
          <w:sz w:val="28"/>
          <w:szCs w:val="28"/>
        </w:rPr>
        <w:t xml:space="preserve">тимизации воспитательной работы при подготовке врача / А. Ю. Ионов, А. Н. Редько, А. С. Адамчик, Н. С. Теплякова // Международный журнал экспериментального образования. – 2014. – № 4. – С. 120–123. </w:t>
      </w:r>
    </w:p>
    <w:p w:rsidR="0058425B" w:rsidRPr="00791F0E" w:rsidRDefault="0058425B" w:rsidP="0058425B">
      <w:pPr>
        <w:spacing w:after="0" w:line="360" w:lineRule="auto"/>
        <w:ind w:left="360"/>
        <w:jc w:val="both"/>
        <w:rPr>
          <w:rFonts w:ascii="Times New Roman" w:hAnsi="Times New Roman" w:cs="Times New Roman"/>
          <w:sz w:val="28"/>
          <w:szCs w:val="28"/>
        </w:rPr>
      </w:pPr>
      <w:r w:rsidRPr="00791F0E">
        <w:rPr>
          <w:rFonts w:ascii="Times New Roman" w:hAnsi="Times New Roman" w:cs="Times New Roman"/>
          <w:sz w:val="28"/>
          <w:szCs w:val="28"/>
        </w:rPr>
        <w:t xml:space="preserve">6. Ковелина Т. А. Образ врача в культуре / Ответ. </w:t>
      </w:r>
      <w:proofErr w:type="gramStart"/>
      <w:r w:rsidRPr="00791F0E">
        <w:rPr>
          <w:rFonts w:ascii="Times New Roman" w:hAnsi="Times New Roman" w:cs="Times New Roman"/>
          <w:sz w:val="28"/>
          <w:szCs w:val="28"/>
        </w:rPr>
        <w:t>ред</w:t>
      </w:r>
      <w:proofErr w:type="gramEnd"/>
      <w:r w:rsidRPr="00791F0E">
        <w:rPr>
          <w:rFonts w:ascii="Times New Roman" w:hAnsi="Times New Roman" w:cs="Times New Roman"/>
          <w:sz w:val="28"/>
          <w:szCs w:val="28"/>
        </w:rPr>
        <w:t>, проф. В. Е. Давидович. – Ростов н</w:t>
      </w:r>
      <w:proofErr w:type="gramStart"/>
      <w:r w:rsidRPr="00791F0E">
        <w:rPr>
          <w:rFonts w:ascii="Times New Roman" w:hAnsi="Times New Roman" w:cs="Times New Roman"/>
          <w:sz w:val="28"/>
          <w:szCs w:val="28"/>
        </w:rPr>
        <w:t>/Д</w:t>
      </w:r>
      <w:proofErr w:type="gramEnd"/>
      <w:r w:rsidRPr="00791F0E">
        <w:rPr>
          <w:rFonts w:ascii="Times New Roman" w:hAnsi="Times New Roman" w:cs="Times New Roman"/>
          <w:sz w:val="28"/>
          <w:szCs w:val="28"/>
        </w:rPr>
        <w:t xml:space="preserve">: изд-во АПСН СКНЦ ВШ, 2006. – 220 с. </w:t>
      </w:r>
    </w:p>
    <w:p w:rsidR="0058425B" w:rsidRPr="0058425B" w:rsidRDefault="0058425B" w:rsidP="0058425B">
      <w:pPr>
        <w:spacing w:after="0" w:line="360" w:lineRule="auto"/>
        <w:ind w:left="360"/>
        <w:jc w:val="both"/>
        <w:rPr>
          <w:rFonts w:ascii="Times New Roman" w:hAnsi="Times New Roman" w:cs="Times New Roman"/>
          <w:sz w:val="28"/>
          <w:szCs w:val="28"/>
          <w:lang w:val="en-US"/>
        </w:rPr>
      </w:pPr>
      <w:proofErr w:type="gramStart"/>
      <w:r w:rsidRPr="00791F0E">
        <w:rPr>
          <w:rFonts w:ascii="Times New Roman" w:hAnsi="Times New Roman" w:cs="Times New Roman"/>
          <w:sz w:val="28"/>
          <w:szCs w:val="28"/>
          <w:lang w:val="en-US"/>
        </w:rPr>
        <w:t>7. Gifford F. et al. Philosophy of medicine / Fred Gifford.</w:t>
      </w:r>
      <w:proofErr w:type="gramEnd"/>
      <w:r w:rsidRPr="00791F0E">
        <w:rPr>
          <w:rFonts w:ascii="Times New Roman" w:hAnsi="Times New Roman" w:cs="Times New Roman"/>
          <w:sz w:val="28"/>
          <w:szCs w:val="28"/>
          <w:lang w:val="en-US"/>
        </w:rPr>
        <w:t xml:space="preserve"> – Elsevier, 2011. – 590 p. (Handbook of the philosophy of science). </w:t>
      </w:r>
    </w:p>
    <w:p w:rsidR="0058425B" w:rsidRPr="0058425B" w:rsidRDefault="0058425B" w:rsidP="0058425B">
      <w:pPr>
        <w:spacing w:after="0" w:line="360" w:lineRule="auto"/>
        <w:ind w:left="360"/>
        <w:jc w:val="both"/>
        <w:rPr>
          <w:rFonts w:ascii="Times New Roman" w:hAnsi="Times New Roman" w:cs="Times New Roman"/>
          <w:sz w:val="28"/>
          <w:szCs w:val="28"/>
          <w:lang w:val="en-US"/>
        </w:rPr>
      </w:pPr>
      <w:r w:rsidRPr="00791F0E">
        <w:rPr>
          <w:rFonts w:ascii="Times New Roman" w:hAnsi="Times New Roman" w:cs="Times New Roman"/>
          <w:sz w:val="28"/>
          <w:szCs w:val="28"/>
          <w:lang w:val="en-US"/>
        </w:rPr>
        <w:t xml:space="preserve">8. Marcum J. A. Philosophy of medicine // Internet encyclopedia of </w:t>
      </w:r>
      <w:proofErr w:type="gramStart"/>
      <w:r w:rsidRPr="00791F0E">
        <w:rPr>
          <w:rFonts w:ascii="Times New Roman" w:hAnsi="Times New Roman" w:cs="Times New Roman"/>
          <w:sz w:val="28"/>
          <w:szCs w:val="28"/>
          <w:lang w:val="en-US"/>
        </w:rPr>
        <w:t>philosophy :</w:t>
      </w:r>
      <w:proofErr w:type="gramEnd"/>
      <w:r w:rsidRPr="00791F0E">
        <w:rPr>
          <w:rFonts w:ascii="Times New Roman" w:hAnsi="Times New Roman" w:cs="Times New Roman"/>
          <w:sz w:val="28"/>
          <w:szCs w:val="28"/>
          <w:lang w:val="en-US"/>
        </w:rPr>
        <w:t xml:space="preserve"> </w:t>
      </w:r>
      <w:r w:rsidRPr="00791F0E">
        <w:rPr>
          <w:rFonts w:ascii="Times New Roman" w:hAnsi="Times New Roman" w:cs="Times New Roman"/>
          <w:sz w:val="28"/>
          <w:szCs w:val="28"/>
        </w:rPr>
        <w:t>сайт</w:t>
      </w:r>
      <w:r w:rsidRPr="00791F0E">
        <w:rPr>
          <w:rFonts w:ascii="Times New Roman" w:hAnsi="Times New Roman" w:cs="Times New Roman"/>
          <w:sz w:val="28"/>
          <w:szCs w:val="28"/>
          <w:lang w:val="en-US"/>
        </w:rPr>
        <w:t xml:space="preserve"> / James Fieser </w:t>
      </w:r>
      <w:r w:rsidRPr="00791F0E">
        <w:rPr>
          <w:rFonts w:ascii="Times New Roman" w:hAnsi="Times New Roman" w:cs="Times New Roman"/>
          <w:sz w:val="28"/>
          <w:szCs w:val="28"/>
        </w:rPr>
        <w:t>и</w:t>
      </w:r>
      <w:r w:rsidRPr="00791F0E">
        <w:rPr>
          <w:rFonts w:ascii="Times New Roman" w:hAnsi="Times New Roman" w:cs="Times New Roman"/>
          <w:sz w:val="28"/>
          <w:szCs w:val="28"/>
          <w:lang w:val="en-US"/>
        </w:rPr>
        <w:t xml:space="preserve"> Bradley Dowden. – 2015. </w:t>
      </w:r>
    </w:p>
    <w:p w:rsidR="0058425B" w:rsidRPr="00091647" w:rsidRDefault="0058425B" w:rsidP="0058425B">
      <w:pPr>
        <w:spacing w:after="0" w:line="360" w:lineRule="auto"/>
        <w:ind w:left="360"/>
        <w:jc w:val="both"/>
        <w:rPr>
          <w:rFonts w:ascii="Times New Roman" w:eastAsia="Times New Roman" w:hAnsi="Times New Roman" w:cs="Times New Roman"/>
          <w:sz w:val="28"/>
          <w:szCs w:val="28"/>
          <w:lang w:eastAsia="ar-SA"/>
        </w:rPr>
      </w:pPr>
      <w:r w:rsidRPr="00791F0E">
        <w:rPr>
          <w:rFonts w:ascii="Times New Roman" w:hAnsi="Times New Roman" w:cs="Times New Roman"/>
          <w:sz w:val="28"/>
          <w:szCs w:val="28"/>
          <w:lang w:val="en-US"/>
        </w:rPr>
        <w:t xml:space="preserve">9. New York university (NYU) with their encyclopedic «Literature, arts &amp; medicine database» an associated resource is the «Medical humanities» directory. </w:t>
      </w:r>
      <w:r w:rsidR="00BB3133">
        <w:rPr>
          <w:rFonts w:ascii="Times New Roman" w:hAnsi="Times New Roman" w:cs="Times New Roman"/>
          <w:sz w:val="28"/>
          <w:szCs w:val="28"/>
        </w:rPr>
        <w:t>[Электронный ресурс] – ре</w:t>
      </w:r>
      <w:r w:rsidRPr="00791F0E">
        <w:rPr>
          <w:rFonts w:ascii="Times New Roman" w:hAnsi="Times New Roman" w:cs="Times New Roman"/>
          <w:sz w:val="28"/>
          <w:szCs w:val="28"/>
        </w:rPr>
        <w:t xml:space="preserve">жим доступа: http://medhum.med.nyu.edu/directory.html. http:// litmed.med.nyu.edu) and blog (http://medhum.med.nyu.edu/blog/. </w:t>
      </w:r>
    </w:p>
    <w:p w:rsidR="0058425B" w:rsidRPr="00091647" w:rsidRDefault="0058425B" w:rsidP="0058425B">
      <w:pPr>
        <w:spacing w:after="0" w:line="360" w:lineRule="auto"/>
        <w:ind w:left="360"/>
        <w:jc w:val="both"/>
        <w:rPr>
          <w:rFonts w:ascii="Times New Roman" w:eastAsia="Times New Roman" w:hAnsi="Times New Roman" w:cs="Times New Roman"/>
          <w:sz w:val="28"/>
          <w:szCs w:val="28"/>
          <w:lang w:eastAsia="ar-SA"/>
        </w:rPr>
      </w:pPr>
    </w:p>
    <w:p w:rsidR="0058425B" w:rsidRDefault="0058425B" w:rsidP="0058425B">
      <w:pPr>
        <w:spacing w:after="0" w:line="360" w:lineRule="auto"/>
        <w:jc w:val="both"/>
        <w:rPr>
          <w:rFonts w:ascii="Times New Roman" w:hAnsi="Times New Roman" w:cs="Times New Roman"/>
          <w:sz w:val="28"/>
          <w:szCs w:val="28"/>
        </w:rPr>
      </w:pPr>
      <w:r w:rsidRPr="00091647">
        <w:rPr>
          <w:rFonts w:ascii="Times New Roman" w:hAnsi="Times New Roman" w:cs="Times New Roman"/>
          <w:sz w:val="28"/>
          <w:szCs w:val="28"/>
        </w:rPr>
        <w:t xml:space="preserve">Т. А. Ковелина, Г. И. Гурбич </w:t>
      </w:r>
    </w:p>
    <w:p w:rsidR="0058425B" w:rsidRDefault="0058425B" w:rsidP="0058425B">
      <w:pPr>
        <w:spacing w:after="0" w:line="360" w:lineRule="auto"/>
        <w:jc w:val="center"/>
        <w:rPr>
          <w:rFonts w:ascii="Times New Roman" w:hAnsi="Times New Roman" w:cs="Times New Roman"/>
          <w:sz w:val="28"/>
          <w:szCs w:val="28"/>
        </w:rPr>
      </w:pPr>
      <w:r w:rsidRPr="00091647">
        <w:rPr>
          <w:rFonts w:ascii="Times New Roman" w:hAnsi="Times New Roman" w:cs="Times New Roman"/>
          <w:b/>
          <w:sz w:val="28"/>
          <w:szCs w:val="28"/>
        </w:rPr>
        <w:t>ТРАНСФОРМАЦИЯ СОМАТИЧЕСКОЙ КУЛЬТУРЫ И ЗДОРОВЬЕ СОВРЕМЕННОЙ МОЛОДЕЖИ</w:t>
      </w:r>
    </w:p>
    <w:p w:rsidR="0058425B" w:rsidRDefault="0058425B" w:rsidP="0058425B">
      <w:pPr>
        <w:spacing w:after="0" w:line="360" w:lineRule="auto"/>
        <w:ind w:firstLine="708"/>
        <w:jc w:val="both"/>
        <w:rPr>
          <w:rFonts w:ascii="Times New Roman" w:hAnsi="Times New Roman" w:cs="Times New Roman"/>
          <w:sz w:val="28"/>
          <w:szCs w:val="28"/>
        </w:rPr>
      </w:pPr>
      <w:r w:rsidRPr="00091647">
        <w:rPr>
          <w:rFonts w:ascii="Times New Roman" w:hAnsi="Times New Roman" w:cs="Times New Roman"/>
          <w:sz w:val="28"/>
          <w:szCs w:val="28"/>
        </w:rPr>
        <w:t>В статье на основе социологических исследований рассматриваются ценностные представления молодежи в отношении к собственному телу и здоровью. Причины изменения эстетики собственного тела связаны с желанием не выделяться из группы сверстников, выглядеть привлекательным для субъект</w:t>
      </w:r>
      <w:r>
        <w:rPr>
          <w:rFonts w:ascii="Times New Roman" w:hAnsi="Times New Roman" w:cs="Times New Roman"/>
          <w:sz w:val="28"/>
          <w:szCs w:val="28"/>
        </w:rPr>
        <w:t>ов противоположного пола, «сле</w:t>
      </w:r>
      <w:r w:rsidRPr="00091647">
        <w:rPr>
          <w:rFonts w:ascii="Times New Roman" w:hAnsi="Times New Roman" w:cs="Times New Roman"/>
          <w:sz w:val="28"/>
          <w:szCs w:val="28"/>
        </w:rPr>
        <w:t>пым» следованиям принятым эталонам красоты</w:t>
      </w:r>
      <w:proofErr w:type="gramStart"/>
      <w:r w:rsidRPr="00091647">
        <w:rPr>
          <w:rFonts w:ascii="Times New Roman" w:hAnsi="Times New Roman" w:cs="Times New Roman"/>
          <w:sz w:val="28"/>
          <w:szCs w:val="28"/>
        </w:rPr>
        <w:t>.</w:t>
      </w:r>
      <w:proofErr w:type="gramEnd"/>
      <w:r w:rsidRPr="00091647">
        <w:rPr>
          <w:rFonts w:ascii="Times New Roman" w:hAnsi="Times New Roman" w:cs="Times New Roman"/>
          <w:sz w:val="28"/>
          <w:szCs w:val="28"/>
        </w:rPr>
        <w:t xml:space="preserve"> </w:t>
      </w:r>
      <w:proofErr w:type="gramStart"/>
      <w:r w:rsidRPr="00091647">
        <w:rPr>
          <w:rFonts w:ascii="Times New Roman" w:hAnsi="Times New Roman" w:cs="Times New Roman"/>
          <w:sz w:val="28"/>
          <w:szCs w:val="28"/>
        </w:rPr>
        <w:t>а</w:t>
      </w:r>
      <w:proofErr w:type="gramEnd"/>
      <w:r w:rsidRPr="00091647">
        <w:rPr>
          <w:rFonts w:ascii="Times New Roman" w:hAnsi="Times New Roman" w:cs="Times New Roman"/>
          <w:sz w:val="28"/>
          <w:szCs w:val="28"/>
        </w:rPr>
        <w:t>лкоголя; из-з</w:t>
      </w:r>
      <w:r>
        <w:rPr>
          <w:rFonts w:ascii="Times New Roman" w:hAnsi="Times New Roman" w:cs="Times New Roman"/>
          <w:sz w:val="28"/>
          <w:szCs w:val="28"/>
        </w:rPr>
        <w:t>а нарушения правил гигиены умс</w:t>
      </w:r>
      <w:r w:rsidRPr="00091647">
        <w:rPr>
          <w:rFonts w:ascii="Times New Roman" w:hAnsi="Times New Roman" w:cs="Times New Roman"/>
          <w:sz w:val="28"/>
          <w:szCs w:val="28"/>
        </w:rPr>
        <w:t>твенного труда снижается уровень социальной адаптации, н</w:t>
      </w:r>
      <w:r>
        <w:rPr>
          <w:rFonts w:ascii="Times New Roman" w:hAnsi="Times New Roman" w:cs="Times New Roman"/>
          <w:sz w:val="28"/>
          <w:szCs w:val="28"/>
        </w:rPr>
        <w:t xml:space="preserve">е сформирована </w:t>
      </w:r>
      <w:r>
        <w:rPr>
          <w:rFonts w:ascii="Times New Roman" w:hAnsi="Times New Roman" w:cs="Times New Roman"/>
          <w:sz w:val="28"/>
          <w:szCs w:val="28"/>
        </w:rPr>
        <w:lastRenderedPageBreak/>
        <w:t>социально-психо</w:t>
      </w:r>
      <w:r w:rsidRPr="00091647">
        <w:rPr>
          <w:rFonts w:ascii="Times New Roman" w:hAnsi="Times New Roman" w:cs="Times New Roman"/>
          <w:sz w:val="28"/>
          <w:szCs w:val="28"/>
        </w:rPr>
        <w:t>логическая установка на здоровый образ жизни и физическую куль</w:t>
      </w:r>
      <w:r>
        <w:rPr>
          <w:rFonts w:ascii="Times New Roman" w:hAnsi="Times New Roman" w:cs="Times New Roman"/>
          <w:sz w:val="28"/>
          <w:szCs w:val="28"/>
        </w:rPr>
        <w:t>туру. В России кризисное состо</w:t>
      </w:r>
      <w:r w:rsidRPr="00091647">
        <w:rPr>
          <w:rFonts w:ascii="Times New Roman" w:hAnsi="Times New Roman" w:cs="Times New Roman"/>
          <w:sz w:val="28"/>
          <w:szCs w:val="28"/>
        </w:rPr>
        <w:t>яние социума привело к падению уровня жизни и здоровья нас</w:t>
      </w:r>
      <w:r w:rsidR="005D29A5">
        <w:rPr>
          <w:rFonts w:ascii="Times New Roman" w:hAnsi="Times New Roman" w:cs="Times New Roman"/>
          <w:sz w:val="28"/>
          <w:szCs w:val="28"/>
        </w:rPr>
        <w:t>еления, к демографическому кол</w:t>
      </w:r>
      <w:r w:rsidRPr="00091647">
        <w:rPr>
          <w:rFonts w:ascii="Times New Roman" w:hAnsi="Times New Roman" w:cs="Times New Roman"/>
          <w:sz w:val="28"/>
          <w:szCs w:val="28"/>
        </w:rPr>
        <w:t>лапсу. А это значит, что в ближайшие 10–15 лет станет снижаться абсолютная численность</w:t>
      </w:r>
      <w:r>
        <w:rPr>
          <w:rFonts w:ascii="Times New Roman" w:hAnsi="Times New Roman" w:cs="Times New Roman"/>
          <w:sz w:val="28"/>
          <w:szCs w:val="28"/>
        </w:rPr>
        <w:t xml:space="preserve"> моло</w:t>
      </w:r>
      <w:r w:rsidRPr="00091647">
        <w:rPr>
          <w:rFonts w:ascii="Times New Roman" w:hAnsi="Times New Roman" w:cs="Times New Roman"/>
          <w:sz w:val="28"/>
          <w:szCs w:val="28"/>
        </w:rPr>
        <w:t>дежи и её удельного веса в населении страны. «Численность молодежи в возрасте 15–29 лет в ближайшие го</w:t>
      </w:r>
      <w:r w:rsidR="005D29A5">
        <w:rPr>
          <w:rFonts w:ascii="Times New Roman" w:hAnsi="Times New Roman" w:cs="Times New Roman"/>
          <w:sz w:val="28"/>
          <w:szCs w:val="28"/>
        </w:rPr>
        <w:t>ды будет неуклонно и чрезвычай</w:t>
      </w:r>
      <w:r w:rsidRPr="00091647">
        <w:rPr>
          <w:rFonts w:ascii="Times New Roman" w:hAnsi="Times New Roman" w:cs="Times New Roman"/>
          <w:sz w:val="28"/>
          <w:szCs w:val="28"/>
        </w:rPr>
        <w:t>но быстро снижат</w:t>
      </w:r>
      <w:r w:rsidR="005D29A5">
        <w:rPr>
          <w:rFonts w:ascii="Times New Roman" w:hAnsi="Times New Roman" w:cs="Times New Roman"/>
          <w:sz w:val="28"/>
          <w:szCs w:val="28"/>
        </w:rPr>
        <w:t>ься и к началу 2020-х годов до</w:t>
      </w:r>
      <w:r w:rsidRPr="00091647">
        <w:rPr>
          <w:rFonts w:ascii="Times New Roman" w:hAnsi="Times New Roman" w:cs="Times New Roman"/>
          <w:sz w:val="28"/>
          <w:szCs w:val="28"/>
        </w:rPr>
        <w:t xml:space="preserve">стигнет своего минимального значения – около 21,1 млн. человек, почти на треть меньше, чем в 2013 году (30,6 млн. человек)» [1]. </w:t>
      </w:r>
    </w:p>
    <w:p w:rsidR="0058425B" w:rsidRDefault="0058425B" w:rsidP="0058425B">
      <w:pPr>
        <w:spacing w:after="0" w:line="360" w:lineRule="auto"/>
        <w:ind w:firstLine="708"/>
        <w:jc w:val="both"/>
        <w:rPr>
          <w:rFonts w:ascii="Times New Roman" w:hAnsi="Times New Roman" w:cs="Times New Roman"/>
          <w:sz w:val="28"/>
          <w:szCs w:val="28"/>
        </w:rPr>
      </w:pPr>
      <w:r w:rsidRPr="00091647">
        <w:rPr>
          <w:rFonts w:ascii="Times New Roman" w:hAnsi="Times New Roman" w:cs="Times New Roman"/>
          <w:sz w:val="28"/>
          <w:szCs w:val="28"/>
        </w:rPr>
        <w:t>Почему мо</w:t>
      </w:r>
      <w:r>
        <w:rPr>
          <w:rFonts w:ascii="Times New Roman" w:hAnsi="Times New Roman" w:cs="Times New Roman"/>
          <w:sz w:val="28"/>
          <w:szCs w:val="28"/>
        </w:rPr>
        <w:t>лодое поколение увлечено актив</w:t>
      </w:r>
      <w:r w:rsidRPr="00091647">
        <w:rPr>
          <w:rFonts w:ascii="Times New Roman" w:hAnsi="Times New Roman" w:cs="Times New Roman"/>
          <w:sz w:val="28"/>
          <w:szCs w:val="28"/>
        </w:rPr>
        <w:t xml:space="preserve">ным изменением своей телесной организации? </w:t>
      </w:r>
      <w:proofErr w:type="gramStart"/>
      <w:r w:rsidRPr="00091647">
        <w:rPr>
          <w:rFonts w:ascii="Times New Roman" w:hAnsi="Times New Roman" w:cs="Times New Roman"/>
          <w:sz w:val="28"/>
          <w:szCs w:val="28"/>
        </w:rPr>
        <w:t>Как и почему произошла в нашей культуре резкая смена ценностных представлений о собственной теле?</w:t>
      </w:r>
      <w:proofErr w:type="gramEnd"/>
      <w:r w:rsidRPr="00091647">
        <w:rPr>
          <w:rFonts w:ascii="Times New Roman" w:hAnsi="Times New Roman" w:cs="Times New Roman"/>
          <w:sz w:val="28"/>
          <w:szCs w:val="28"/>
        </w:rPr>
        <w:t xml:space="preserve"> Какое влияние оказывает этот процесс на уровень и кач</w:t>
      </w:r>
      <w:r>
        <w:rPr>
          <w:rFonts w:ascii="Times New Roman" w:hAnsi="Times New Roman" w:cs="Times New Roman"/>
          <w:sz w:val="28"/>
          <w:szCs w:val="28"/>
        </w:rPr>
        <w:t>ество здоровья молодого поколе</w:t>
      </w:r>
      <w:r w:rsidRPr="00091647">
        <w:rPr>
          <w:rFonts w:ascii="Times New Roman" w:hAnsi="Times New Roman" w:cs="Times New Roman"/>
          <w:sz w:val="28"/>
          <w:szCs w:val="28"/>
        </w:rPr>
        <w:t xml:space="preserve">ния? </w:t>
      </w:r>
      <w:proofErr w:type="gramStart"/>
      <w:r w:rsidRPr="00091647">
        <w:rPr>
          <w:rFonts w:ascii="Times New Roman" w:hAnsi="Times New Roman" w:cs="Times New Roman"/>
          <w:sz w:val="28"/>
          <w:szCs w:val="28"/>
        </w:rPr>
        <w:t>Возмо</w:t>
      </w:r>
      <w:r>
        <w:rPr>
          <w:rFonts w:ascii="Times New Roman" w:hAnsi="Times New Roman" w:cs="Times New Roman"/>
          <w:sz w:val="28"/>
          <w:szCs w:val="28"/>
        </w:rPr>
        <w:t>жно</w:t>
      </w:r>
      <w:proofErr w:type="gramEnd"/>
      <w:r>
        <w:rPr>
          <w:rFonts w:ascii="Times New Roman" w:hAnsi="Times New Roman" w:cs="Times New Roman"/>
          <w:sz w:val="28"/>
          <w:szCs w:val="28"/>
        </w:rPr>
        <w:t xml:space="preserve"> ли обнаружить механизмы уп</w:t>
      </w:r>
      <w:r w:rsidRPr="00091647">
        <w:rPr>
          <w:rFonts w:ascii="Times New Roman" w:hAnsi="Times New Roman" w:cs="Times New Roman"/>
          <w:sz w:val="28"/>
          <w:szCs w:val="28"/>
        </w:rPr>
        <w:t>равления процессом соматизации молодежной субкультуры? Решение этих вопросов имеет как теоретическое, так и практическое значение. Проблема искусственного изменени</w:t>
      </w:r>
      <w:r w:rsidR="005D29A5">
        <w:rPr>
          <w:rFonts w:ascii="Times New Roman" w:hAnsi="Times New Roman" w:cs="Times New Roman"/>
          <w:sz w:val="28"/>
          <w:szCs w:val="28"/>
        </w:rPr>
        <w:t>я челове</w:t>
      </w:r>
      <w:r w:rsidRPr="00091647">
        <w:rPr>
          <w:rFonts w:ascii="Times New Roman" w:hAnsi="Times New Roman" w:cs="Times New Roman"/>
          <w:sz w:val="28"/>
          <w:szCs w:val="28"/>
        </w:rPr>
        <w:t>ческого тела о</w:t>
      </w:r>
      <w:r>
        <w:rPr>
          <w:rFonts w:ascii="Times New Roman" w:hAnsi="Times New Roman" w:cs="Times New Roman"/>
          <w:sz w:val="28"/>
          <w:szCs w:val="28"/>
        </w:rPr>
        <w:t>собенно активно изучалась в эт</w:t>
      </w:r>
      <w:r w:rsidRPr="00091647">
        <w:rPr>
          <w:rFonts w:ascii="Times New Roman" w:hAnsi="Times New Roman" w:cs="Times New Roman"/>
          <w:sz w:val="28"/>
          <w:szCs w:val="28"/>
        </w:rPr>
        <w:t>нологии. Исследования Э. Тайлора</w:t>
      </w:r>
      <w:proofErr w:type="gramStart"/>
      <w:r w:rsidRPr="00091647">
        <w:rPr>
          <w:rFonts w:ascii="Times New Roman" w:hAnsi="Times New Roman" w:cs="Times New Roman"/>
          <w:sz w:val="28"/>
          <w:szCs w:val="28"/>
        </w:rPr>
        <w:t>,Ф</w:t>
      </w:r>
      <w:proofErr w:type="gramEnd"/>
      <w:r w:rsidRPr="00091647">
        <w:rPr>
          <w:rFonts w:ascii="Times New Roman" w:hAnsi="Times New Roman" w:cs="Times New Roman"/>
          <w:sz w:val="28"/>
          <w:szCs w:val="28"/>
        </w:rPr>
        <w:t>. Ратцеля, Э. Лича, Арнольда Ван Геннепа, Г. Шурца, Ж. Марсиро и др. дают возможность представить модификацию т</w:t>
      </w:r>
      <w:r>
        <w:rPr>
          <w:rFonts w:ascii="Times New Roman" w:hAnsi="Times New Roman" w:cs="Times New Roman"/>
          <w:sz w:val="28"/>
          <w:szCs w:val="28"/>
        </w:rPr>
        <w:t>ела не как какое-то членовреди</w:t>
      </w:r>
      <w:r w:rsidRPr="00091647">
        <w:rPr>
          <w:rFonts w:ascii="Times New Roman" w:hAnsi="Times New Roman" w:cs="Times New Roman"/>
          <w:sz w:val="28"/>
          <w:szCs w:val="28"/>
        </w:rPr>
        <w:t>тельство, а ка</w:t>
      </w:r>
      <w:r>
        <w:rPr>
          <w:rFonts w:ascii="Times New Roman" w:hAnsi="Times New Roman" w:cs="Times New Roman"/>
          <w:sz w:val="28"/>
          <w:szCs w:val="28"/>
        </w:rPr>
        <w:t>к феноменальный элемент культу</w:t>
      </w:r>
      <w:r w:rsidRPr="00091647">
        <w:rPr>
          <w:rFonts w:ascii="Times New Roman" w:hAnsi="Times New Roman" w:cs="Times New Roman"/>
          <w:sz w:val="28"/>
          <w:szCs w:val="28"/>
        </w:rPr>
        <w:t xml:space="preserve">ры народов. </w:t>
      </w:r>
    </w:p>
    <w:p w:rsidR="0058425B" w:rsidRDefault="0058425B" w:rsidP="0058425B">
      <w:pPr>
        <w:spacing w:after="0" w:line="360" w:lineRule="auto"/>
        <w:ind w:firstLine="708"/>
        <w:jc w:val="both"/>
        <w:rPr>
          <w:rFonts w:ascii="Times New Roman" w:hAnsi="Times New Roman" w:cs="Times New Roman"/>
          <w:sz w:val="28"/>
          <w:szCs w:val="28"/>
        </w:rPr>
      </w:pPr>
      <w:r w:rsidRPr="00091647">
        <w:rPr>
          <w:rFonts w:ascii="Times New Roman" w:hAnsi="Times New Roman" w:cs="Times New Roman"/>
          <w:sz w:val="28"/>
          <w:szCs w:val="28"/>
        </w:rPr>
        <w:t>Известный философ современности Жан Бодрийяр с</w:t>
      </w:r>
      <w:r>
        <w:rPr>
          <w:rFonts w:ascii="Times New Roman" w:hAnsi="Times New Roman" w:cs="Times New Roman"/>
          <w:sz w:val="28"/>
          <w:szCs w:val="28"/>
        </w:rPr>
        <w:t>читает, что искусственное изме</w:t>
      </w:r>
      <w:r w:rsidRPr="00091647">
        <w:rPr>
          <w:rFonts w:ascii="Times New Roman" w:hAnsi="Times New Roman" w:cs="Times New Roman"/>
          <w:sz w:val="28"/>
          <w:szCs w:val="28"/>
        </w:rPr>
        <w:t>нение человеком собственного тела кроется в человеческом желании следовать выработанной культурой ритуальным соблазнам: «в человеке никогда не прел</w:t>
      </w:r>
      <w:r>
        <w:rPr>
          <w:rFonts w:ascii="Times New Roman" w:hAnsi="Times New Roman" w:cs="Times New Roman"/>
          <w:sz w:val="28"/>
          <w:szCs w:val="28"/>
        </w:rPr>
        <w:t>ьщает природная красота – толь</w:t>
      </w:r>
      <w:r w:rsidRPr="00091647">
        <w:rPr>
          <w:rFonts w:ascii="Times New Roman" w:hAnsi="Times New Roman" w:cs="Times New Roman"/>
          <w:sz w:val="28"/>
          <w:szCs w:val="28"/>
        </w:rPr>
        <w:t xml:space="preserve">ко ритуальная… </w:t>
      </w:r>
      <w:proofErr w:type="gramStart"/>
      <w:r w:rsidRPr="00091647">
        <w:rPr>
          <w:rFonts w:ascii="Times New Roman" w:hAnsi="Times New Roman" w:cs="Times New Roman"/>
          <w:sz w:val="28"/>
          <w:szCs w:val="28"/>
        </w:rPr>
        <w:t>ритуальная</w:t>
      </w:r>
      <w:proofErr w:type="gramEnd"/>
      <w:r w:rsidRPr="00091647">
        <w:rPr>
          <w:rFonts w:ascii="Times New Roman" w:hAnsi="Times New Roman" w:cs="Times New Roman"/>
          <w:sz w:val="28"/>
          <w:szCs w:val="28"/>
        </w:rPr>
        <w:t xml:space="preserve"> красота эзотерична и связана с посвящением в таинство, тогда как при- родная всего только экспрессивна..., соблазн – в тайне, которую устанавливают облегченные знаки искусственност</w:t>
      </w:r>
      <w:r>
        <w:rPr>
          <w:rFonts w:ascii="Times New Roman" w:hAnsi="Times New Roman" w:cs="Times New Roman"/>
          <w:sz w:val="28"/>
          <w:szCs w:val="28"/>
        </w:rPr>
        <w:t>и… Тело есть первая мощная опо</w:t>
      </w:r>
      <w:r w:rsidRPr="00091647">
        <w:rPr>
          <w:rFonts w:ascii="Times New Roman" w:hAnsi="Times New Roman" w:cs="Times New Roman"/>
          <w:sz w:val="28"/>
          <w:szCs w:val="28"/>
        </w:rPr>
        <w:t xml:space="preserve">ра грандиозной затеи соблазна», – пишет он [5]. Что </w:t>
      </w:r>
      <w:r w:rsidRPr="00091647">
        <w:rPr>
          <w:rFonts w:ascii="Times New Roman" w:hAnsi="Times New Roman" w:cs="Times New Roman"/>
          <w:sz w:val="28"/>
          <w:szCs w:val="28"/>
        </w:rPr>
        <w:lastRenderedPageBreak/>
        <w:t xml:space="preserve">касается </w:t>
      </w:r>
      <w:r>
        <w:rPr>
          <w:rFonts w:ascii="Times New Roman" w:hAnsi="Times New Roman" w:cs="Times New Roman"/>
          <w:sz w:val="28"/>
          <w:szCs w:val="28"/>
        </w:rPr>
        <w:t>соматической культуры такой со</w:t>
      </w:r>
      <w:r w:rsidRPr="00091647">
        <w:rPr>
          <w:rFonts w:ascii="Times New Roman" w:hAnsi="Times New Roman" w:cs="Times New Roman"/>
          <w:sz w:val="28"/>
          <w:szCs w:val="28"/>
        </w:rPr>
        <w:t xml:space="preserve">циально-демографической группы, как молодежь, то она особенно подвержена трансформации. </w:t>
      </w:r>
    </w:p>
    <w:p w:rsidR="0058425B" w:rsidRDefault="0058425B" w:rsidP="0058425B">
      <w:pPr>
        <w:spacing w:after="0" w:line="360" w:lineRule="auto"/>
        <w:ind w:firstLine="708"/>
        <w:jc w:val="both"/>
        <w:rPr>
          <w:rFonts w:ascii="Times New Roman" w:hAnsi="Times New Roman" w:cs="Times New Roman"/>
          <w:sz w:val="28"/>
          <w:szCs w:val="28"/>
        </w:rPr>
      </w:pPr>
      <w:r w:rsidRPr="00091647">
        <w:rPr>
          <w:rFonts w:ascii="Times New Roman" w:hAnsi="Times New Roman" w:cs="Times New Roman"/>
          <w:sz w:val="28"/>
          <w:szCs w:val="28"/>
        </w:rPr>
        <w:t>Трансформация в отличие от модификации – преобразование и усовершенствование, есть процесс кардинального изменения и формы, и содержания сома</w:t>
      </w:r>
      <w:r>
        <w:rPr>
          <w:rFonts w:ascii="Times New Roman" w:hAnsi="Times New Roman" w:cs="Times New Roman"/>
          <w:sz w:val="28"/>
          <w:szCs w:val="28"/>
        </w:rPr>
        <w:t>тической культуры, что не всег</w:t>
      </w:r>
      <w:r w:rsidRPr="00091647">
        <w:rPr>
          <w:rFonts w:ascii="Times New Roman" w:hAnsi="Times New Roman" w:cs="Times New Roman"/>
          <w:sz w:val="28"/>
          <w:szCs w:val="28"/>
        </w:rPr>
        <w:t>да приводит к положительным результатам. Этот процесс, как и са</w:t>
      </w:r>
      <w:r>
        <w:rPr>
          <w:rFonts w:ascii="Times New Roman" w:hAnsi="Times New Roman" w:cs="Times New Roman"/>
          <w:sz w:val="28"/>
          <w:szCs w:val="28"/>
        </w:rPr>
        <w:t>ма соматическая культура моло</w:t>
      </w:r>
      <w:r w:rsidRPr="00091647">
        <w:rPr>
          <w:rFonts w:ascii="Times New Roman" w:hAnsi="Times New Roman" w:cs="Times New Roman"/>
          <w:sz w:val="28"/>
          <w:szCs w:val="28"/>
        </w:rPr>
        <w:t xml:space="preserve">дежи, не изучен в </w:t>
      </w:r>
      <w:proofErr w:type="gramStart"/>
      <w:r w:rsidRPr="00091647">
        <w:rPr>
          <w:rFonts w:ascii="Times New Roman" w:hAnsi="Times New Roman" w:cs="Times New Roman"/>
          <w:sz w:val="28"/>
          <w:szCs w:val="28"/>
        </w:rPr>
        <w:t>современном</w:t>
      </w:r>
      <w:proofErr w:type="gramEnd"/>
      <w:r w:rsidRPr="00091647">
        <w:rPr>
          <w:rFonts w:ascii="Times New Roman" w:hAnsi="Times New Roman" w:cs="Times New Roman"/>
          <w:sz w:val="28"/>
          <w:szCs w:val="28"/>
        </w:rPr>
        <w:t xml:space="preserve"> человекознании. Нет исследовани</w:t>
      </w:r>
      <w:r>
        <w:rPr>
          <w:rFonts w:ascii="Times New Roman" w:hAnsi="Times New Roman" w:cs="Times New Roman"/>
          <w:sz w:val="28"/>
          <w:szCs w:val="28"/>
        </w:rPr>
        <w:t>й условий и механизмов соматиз</w:t>
      </w:r>
      <w:r w:rsidRPr="00091647">
        <w:rPr>
          <w:rFonts w:ascii="Times New Roman" w:hAnsi="Times New Roman" w:cs="Times New Roman"/>
          <w:sz w:val="28"/>
          <w:szCs w:val="28"/>
        </w:rPr>
        <w:t>ации субкультур</w:t>
      </w:r>
      <w:r>
        <w:rPr>
          <w:rFonts w:ascii="Times New Roman" w:hAnsi="Times New Roman" w:cs="Times New Roman"/>
          <w:sz w:val="28"/>
          <w:szCs w:val="28"/>
        </w:rPr>
        <w:t>, влияния этого процесса на со</w:t>
      </w:r>
      <w:r w:rsidRPr="00091647">
        <w:rPr>
          <w:rFonts w:ascii="Times New Roman" w:hAnsi="Times New Roman" w:cs="Times New Roman"/>
          <w:sz w:val="28"/>
          <w:szCs w:val="28"/>
        </w:rPr>
        <w:t xml:space="preserve">стояние здоровья и качество жизни социальных групп, не выявлена зависимость социализации молодежи и соматизации субкультуры. </w:t>
      </w:r>
    </w:p>
    <w:p w:rsidR="0058425B" w:rsidRDefault="0058425B" w:rsidP="0058425B">
      <w:pPr>
        <w:spacing w:after="0" w:line="360" w:lineRule="auto"/>
        <w:ind w:firstLine="708"/>
        <w:jc w:val="both"/>
        <w:rPr>
          <w:rFonts w:ascii="Times New Roman" w:hAnsi="Times New Roman" w:cs="Times New Roman"/>
          <w:sz w:val="28"/>
          <w:szCs w:val="28"/>
        </w:rPr>
      </w:pPr>
      <w:r w:rsidRPr="00091647">
        <w:rPr>
          <w:rFonts w:ascii="Times New Roman" w:hAnsi="Times New Roman" w:cs="Times New Roman"/>
          <w:sz w:val="28"/>
          <w:szCs w:val="28"/>
        </w:rPr>
        <w:t>Соматическа</w:t>
      </w:r>
      <w:r>
        <w:rPr>
          <w:rFonts w:ascii="Times New Roman" w:hAnsi="Times New Roman" w:cs="Times New Roman"/>
          <w:sz w:val="28"/>
          <w:szCs w:val="28"/>
        </w:rPr>
        <w:t>я культура как категория в сис</w:t>
      </w:r>
      <w:r w:rsidRPr="00091647">
        <w:rPr>
          <w:rFonts w:ascii="Times New Roman" w:hAnsi="Times New Roman" w:cs="Times New Roman"/>
          <w:sz w:val="28"/>
          <w:szCs w:val="28"/>
        </w:rPr>
        <w:t>теме гуманитарн</w:t>
      </w:r>
      <w:r w:rsidR="005D29A5">
        <w:rPr>
          <w:rFonts w:ascii="Times New Roman" w:hAnsi="Times New Roman" w:cs="Times New Roman"/>
          <w:sz w:val="28"/>
          <w:szCs w:val="28"/>
        </w:rPr>
        <w:t>ого знания чаще всего опреде</w:t>
      </w:r>
      <w:r w:rsidRPr="00091647">
        <w:rPr>
          <w:rFonts w:ascii="Times New Roman" w:hAnsi="Times New Roman" w:cs="Times New Roman"/>
          <w:sz w:val="28"/>
          <w:szCs w:val="28"/>
        </w:rPr>
        <w:t>ляется как культура телесная или физическая [5]. Однако физическая культура ассоциируется с технологией телесного, с развитием а</w:t>
      </w:r>
      <w:r>
        <w:rPr>
          <w:rFonts w:ascii="Times New Roman" w:hAnsi="Times New Roman" w:cs="Times New Roman"/>
          <w:sz w:val="28"/>
          <w:szCs w:val="28"/>
        </w:rPr>
        <w:t>ктивнос</w:t>
      </w:r>
      <w:r w:rsidRPr="00091647">
        <w:rPr>
          <w:rFonts w:ascii="Times New Roman" w:hAnsi="Times New Roman" w:cs="Times New Roman"/>
          <w:sz w:val="28"/>
          <w:szCs w:val="28"/>
        </w:rPr>
        <w:t xml:space="preserve">ти «физики </w:t>
      </w:r>
      <w:r>
        <w:rPr>
          <w:rFonts w:ascii="Times New Roman" w:hAnsi="Times New Roman" w:cs="Times New Roman"/>
          <w:sz w:val="28"/>
          <w:szCs w:val="28"/>
        </w:rPr>
        <w:t>тела», занятием физическими уп</w:t>
      </w:r>
      <w:r w:rsidRPr="00091647">
        <w:rPr>
          <w:rFonts w:ascii="Times New Roman" w:hAnsi="Times New Roman" w:cs="Times New Roman"/>
          <w:sz w:val="28"/>
          <w:szCs w:val="28"/>
        </w:rPr>
        <w:t xml:space="preserve">ражнениями и спортом. </w:t>
      </w:r>
    </w:p>
    <w:p w:rsidR="0058425B" w:rsidRDefault="0058425B" w:rsidP="0058425B">
      <w:pPr>
        <w:spacing w:after="0" w:line="360" w:lineRule="auto"/>
        <w:ind w:firstLine="708"/>
        <w:jc w:val="both"/>
        <w:rPr>
          <w:rFonts w:ascii="Times New Roman" w:hAnsi="Times New Roman" w:cs="Times New Roman"/>
          <w:sz w:val="28"/>
          <w:szCs w:val="28"/>
        </w:rPr>
      </w:pPr>
      <w:r w:rsidRPr="00091647">
        <w:rPr>
          <w:rFonts w:ascii="Times New Roman" w:hAnsi="Times New Roman" w:cs="Times New Roman"/>
          <w:sz w:val="28"/>
          <w:szCs w:val="28"/>
        </w:rPr>
        <w:t>Соматическая культура (дословно – те</w:t>
      </w:r>
      <w:r w:rsidR="005D29A5">
        <w:rPr>
          <w:rFonts w:ascii="Times New Roman" w:hAnsi="Times New Roman" w:cs="Times New Roman"/>
          <w:sz w:val="28"/>
          <w:szCs w:val="28"/>
        </w:rPr>
        <w:t>лесная культура) должна опреде</w:t>
      </w:r>
      <w:r w:rsidRPr="00091647">
        <w:rPr>
          <w:rFonts w:ascii="Times New Roman" w:hAnsi="Times New Roman" w:cs="Times New Roman"/>
          <w:sz w:val="28"/>
          <w:szCs w:val="28"/>
        </w:rPr>
        <w:t>ляться как сег</w:t>
      </w:r>
      <w:r>
        <w:rPr>
          <w:rFonts w:ascii="Times New Roman" w:hAnsi="Times New Roman" w:cs="Times New Roman"/>
          <w:sz w:val="28"/>
          <w:szCs w:val="28"/>
        </w:rPr>
        <w:t>мент культуры общества или лич</w:t>
      </w:r>
      <w:r w:rsidRPr="00091647">
        <w:rPr>
          <w:rFonts w:ascii="Times New Roman" w:hAnsi="Times New Roman" w:cs="Times New Roman"/>
          <w:sz w:val="28"/>
          <w:szCs w:val="28"/>
        </w:rPr>
        <w:t>ности, в основе которой лежит деятельность по сохранению целостности собственного тела и его социал</w:t>
      </w:r>
      <w:r>
        <w:rPr>
          <w:rFonts w:ascii="Times New Roman" w:hAnsi="Times New Roman" w:cs="Times New Roman"/>
          <w:sz w:val="28"/>
          <w:szCs w:val="28"/>
        </w:rPr>
        <w:t>изации. Базовыми элементами со</w:t>
      </w:r>
      <w:r w:rsidRPr="00091647">
        <w:rPr>
          <w:rFonts w:ascii="Times New Roman" w:hAnsi="Times New Roman" w:cs="Times New Roman"/>
          <w:sz w:val="28"/>
          <w:szCs w:val="28"/>
        </w:rPr>
        <w:t>матической ку</w:t>
      </w:r>
      <w:r>
        <w:rPr>
          <w:rFonts w:ascii="Times New Roman" w:hAnsi="Times New Roman" w:cs="Times New Roman"/>
          <w:sz w:val="28"/>
          <w:szCs w:val="28"/>
        </w:rPr>
        <w:t>льтуры являются ценности созна</w:t>
      </w:r>
      <w:r w:rsidRPr="00091647">
        <w:rPr>
          <w:rFonts w:ascii="Times New Roman" w:hAnsi="Times New Roman" w:cs="Times New Roman"/>
          <w:sz w:val="28"/>
          <w:szCs w:val="28"/>
        </w:rPr>
        <w:t>ния в отношении своего природного тела как</w:t>
      </w:r>
      <w:proofErr w:type="gramStart"/>
      <w:r w:rsidRPr="00091647">
        <w:rPr>
          <w:rFonts w:ascii="Times New Roman" w:hAnsi="Times New Roman" w:cs="Times New Roman"/>
          <w:sz w:val="28"/>
          <w:szCs w:val="28"/>
        </w:rPr>
        <w:t xml:space="preserve"> У</w:t>
      </w:r>
      <w:proofErr w:type="gramEnd"/>
      <w:r w:rsidRPr="00091647">
        <w:rPr>
          <w:rFonts w:ascii="Times New Roman" w:hAnsi="Times New Roman" w:cs="Times New Roman"/>
          <w:sz w:val="28"/>
          <w:szCs w:val="28"/>
        </w:rPr>
        <w:t>сугубляет проблему отсутствие культуры ответственно</w:t>
      </w:r>
      <w:r>
        <w:rPr>
          <w:rFonts w:ascii="Times New Roman" w:hAnsi="Times New Roman" w:cs="Times New Roman"/>
          <w:sz w:val="28"/>
          <w:szCs w:val="28"/>
        </w:rPr>
        <w:t>го здоровьесберегающего поведе</w:t>
      </w:r>
      <w:r w:rsidRPr="00091647">
        <w:rPr>
          <w:rFonts w:ascii="Times New Roman" w:hAnsi="Times New Roman" w:cs="Times New Roman"/>
          <w:sz w:val="28"/>
          <w:szCs w:val="28"/>
        </w:rPr>
        <w:t>ния среди молодежи; и</w:t>
      </w:r>
      <w:r>
        <w:rPr>
          <w:rFonts w:ascii="Times New Roman" w:hAnsi="Times New Roman" w:cs="Times New Roman"/>
          <w:sz w:val="28"/>
          <w:szCs w:val="28"/>
        </w:rPr>
        <w:t>деология здорового об</w:t>
      </w:r>
      <w:r w:rsidRPr="00091647">
        <w:rPr>
          <w:rFonts w:ascii="Times New Roman" w:hAnsi="Times New Roman" w:cs="Times New Roman"/>
          <w:sz w:val="28"/>
          <w:szCs w:val="28"/>
        </w:rPr>
        <w:t xml:space="preserve">раза жизни только начинает формироваться и с трудом реализуется, несмотря на принятые государственные </w:t>
      </w:r>
      <w:r>
        <w:rPr>
          <w:rFonts w:ascii="Times New Roman" w:hAnsi="Times New Roman" w:cs="Times New Roman"/>
          <w:sz w:val="28"/>
          <w:szCs w:val="28"/>
        </w:rPr>
        <w:t>законодательные акты в этой об</w:t>
      </w:r>
      <w:r w:rsidRPr="00091647">
        <w:rPr>
          <w:rFonts w:ascii="Times New Roman" w:hAnsi="Times New Roman" w:cs="Times New Roman"/>
          <w:sz w:val="28"/>
          <w:szCs w:val="28"/>
        </w:rPr>
        <w:t>ласти. Причем речь идет не только о правильном понимании здо</w:t>
      </w:r>
      <w:r>
        <w:rPr>
          <w:rFonts w:ascii="Times New Roman" w:hAnsi="Times New Roman" w:cs="Times New Roman"/>
          <w:sz w:val="28"/>
          <w:szCs w:val="28"/>
        </w:rPr>
        <w:t>рового образа жизни или отсутс</w:t>
      </w:r>
      <w:r w:rsidRPr="00091647">
        <w:rPr>
          <w:rFonts w:ascii="Times New Roman" w:hAnsi="Times New Roman" w:cs="Times New Roman"/>
          <w:sz w:val="28"/>
          <w:szCs w:val="28"/>
        </w:rPr>
        <w:t xml:space="preserve">твии девиаций, но и о ценностном отношении к собственному телу, формировании соматической культуры. </w:t>
      </w:r>
    </w:p>
    <w:p w:rsidR="0058425B" w:rsidRDefault="0058425B" w:rsidP="0058425B">
      <w:pPr>
        <w:spacing w:after="0" w:line="360" w:lineRule="auto"/>
        <w:ind w:firstLine="708"/>
        <w:jc w:val="both"/>
        <w:rPr>
          <w:rFonts w:ascii="Times New Roman" w:hAnsi="Times New Roman" w:cs="Times New Roman"/>
          <w:sz w:val="28"/>
          <w:szCs w:val="28"/>
        </w:rPr>
      </w:pPr>
      <w:r w:rsidRPr="00091647">
        <w:rPr>
          <w:rFonts w:ascii="Times New Roman" w:hAnsi="Times New Roman" w:cs="Times New Roman"/>
          <w:sz w:val="28"/>
          <w:szCs w:val="28"/>
        </w:rPr>
        <w:t>Не является секретом факт активного увлечения современной молодежи различными практиками,</w:t>
      </w:r>
      <w:r w:rsidR="005D29A5">
        <w:rPr>
          <w:rFonts w:ascii="Times New Roman" w:hAnsi="Times New Roman" w:cs="Times New Roman"/>
          <w:sz w:val="28"/>
          <w:szCs w:val="28"/>
        </w:rPr>
        <w:t xml:space="preserve"> модифицирующими телесную орга</w:t>
      </w:r>
      <w:r w:rsidRPr="00091647">
        <w:rPr>
          <w:rFonts w:ascii="Times New Roman" w:hAnsi="Times New Roman" w:cs="Times New Roman"/>
          <w:sz w:val="28"/>
          <w:szCs w:val="28"/>
        </w:rPr>
        <w:t xml:space="preserve">низацию личности. Реклама татуировок, татуажа, аппаратной косметологии, пирсинга, пластических операций активно внедряется в </w:t>
      </w:r>
      <w:r w:rsidRPr="00091647">
        <w:rPr>
          <w:rFonts w:ascii="Times New Roman" w:hAnsi="Times New Roman" w:cs="Times New Roman"/>
          <w:sz w:val="28"/>
          <w:szCs w:val="28"/>
        </w:rPr>
        <w:lastRenderedPageBreak/>
        <w:t>сознание, гара</w:t>
      </w:r>
      <w:proofErr w:type="gramStart"/>
      <w:r w:rsidRPr="00091647">
        <w:rPr>
          <w:rFonts w:ascii="Times New Roman" w:hAnsi="Times New Roman" w:cs="Times New Roman"/>
          <w:sz w:val="28"/>
          <w:szCs w:val="28"/>
        </w:rPr>
        <w:t>н-</w:t>
      </w:r>
      <w:proofErr w:type="gramEnd"/>
      <w:r w:rsidRPr="00091647">
        <w:rPr>
          <w:rFonts w:ascii="Times New Roman" w:hAnsi="Times New Roman" w:cs="Times New Roman"/>
          <w:sz w:val="28"/>
          <w:szCs w:val="28"/>
        </w:rPr>
        <w:t xml:space="preserve"> тируя красоту и молодость. «Татуаж – процедура для достиже</w:t>
      </w:r>
      <w:r>
        <w:rPr>
          <w:rFonts w:ascii="Times New Roman" w:hAnsi="Times New Roman" w:cs="Times New Roman"/>
          <w:sz w:val="28"/>
          <w:szCs w:val="28"/>
        </w:rPr>
        <w:t>ния идеальных форм и перманент</w:t>
      </w:r>
      <w:r w:rsidRPr="00091647">
        <w:rPr>
          <w:rFonts w:ascii="Times New Roman" w:hAnsi="Times New Roman" w:cs="Times New Roman"/>
          <w:sz w:val="28"/>
          <w:szCs w:val="28"/>
        </w:rPr>
        <w:t>ного эффекта, который позволит вам забыть про карандаш или помад</w:t>
      </w:r>
      <w:r>
        <w:rPr>
          <w:rFonts w:ascii="Times New Roman" w:hAnsi="Times New Roman" w:cs="Times New Roman"/>
          <w:sz w:val="28"/>
          <w:szCs w:val="28"/>
        </w:rPr>
        <w:t>у, подарит вам больше сво</w:t>
      </w:r>
      <w:r w:rsidRPr="00091647">
        <w:rPr>
          <w:rFonts w:ascii="Times New Roman" w:hAnsi="Times New Roman" w:cs="Times New Roman"/>
          <w:sz w:val="28"/>
          <w:szCs w:val="28"/>
        </w:rPr>
        <w:t>бодного времени и гарантию хорошо выглядеть в любых обстоятельствах» – подобные призывы увлекают, застав</w:t>
      </w:r>
      <w:r>
        <w:rPr>
          <w:rFonts w:ascii="Times New Roman" w:hAnsi="Times New Roman" w:cs="Times New Roman"/>
          <w:sz w:val="28"/>
          <w:szCs w:val="28"/>
        </w:rPr>
        <w:t>ляют верить в результат, не за</w:t>
      </w:r>
      <w:r w:rsidRPr="00091647">
        <w:rPr>
          <w:rFonts w:ascii="Times New Roman" w:hAnsi="Times New Roman" w:cs="Times New Roman"/>
          <w:sz w:val="28"/>
          <w:szCs w:val="28"/>
        </w:rPr>
        <w:t>думываясь о последствиях для соматического здоровья. Молодое поколение достаточно открыто для принятия новых идеалов, ценностей, спокойно переживает п</w:t>
      </w:r>
      <w:r>
        <w:rPr>
          <w:rFonts w:ascii="Times New Roman" w:hAnsi="Times New Roman" w:cs="Times New Roman"/>
          <w:sz w:val="28"/>
          <w:szCs w:val="28"/>
        </w:rPr>
        <w:t>ротиворечивые изменения в обще</w:t>
      </w:r>
      <w:r w:rsidRPr="00091647">
        <w:rPr>
          <w:rFonts w:ascii="Times New Roman" w:hAnsi="Times New Roman" w:cs="Times New Roman"/>
          <w:sz w:val="28"/>
          <w:szCs w:val="28"/>
        </w:rPr>
        <w:t xml:space="preserve">ственной жизни. Однако следует признать, что современная </w:t>
      </w:r>
      <w:r>
        <w:rPr>
          <w:rFonts w:ascii="Times New Roman" w:hAnsi="Times New Roman" w:cs="Times New Roman"/>
          <w:sz w:val="28"/>
          <w:szCs w:val="28"/>
        </w:rPr>
        <w:t>российская молодежь в результа</w:t>
      </w:r>
      <w:r w:rsidRPr="00091647">
        <w:rPr>
          <w:rFonts w:ascii="Times New Roman" w:hAnsi="Times New Roman" w:cs="Times New Roman"/>
          <w:sz w:val="28"/>
          <w:szCs w:val="28"/>
        </w:rPr>
        <w:t>те глобализаци</w:t>
      </w:r>
      <w:r>
        <w:rPr>
          <w:rFonts w:ascii="Times New Roman" w:hAnsi="Times New Roman" w:cs="Times New Roman"/>
          <w:sz w:val="28"/>
          <w:szCs w:val="28"/>
        </w:rPr>
        <w:t>и прочно усваивает многие евро</w:t>
      </w:r>
      <w:r w:rsidRPr="00091647">
        <w:rPr>
          <w:rFonts w:ascii="Times New Roman" w:hAnsi="Times New Roman" w:cs="Times New Roman"/>
          <w:sz w:val="28"/>
          <w:szCs w:val="28"/>
        </w:rPr>
        <w:t>пейские ценности, при этом легко отказывается от традиционных, выработанных отечественной культурой, в ча</w:t>
      </w:r>
      <w:r>
        <w:rPr>
          <w:rFonts w:ascii="Times New Roman" w:hAnsi="Times New Roman" w:cs="Times New Roman"/>
          <w:sz w:val="28"/>
          <w:szCs w:val="28"/>
        </w:rPr>
        <w:t>стности, ценностей семьи и бра</w:t>
      </w:r>
      <w:r w:rsidRPr="00091647">
        <w:rPr>
          <w:rFonts w:ascii="Times New Roman" w:hAnsi="Times New Roman" w:cs="Times New Roman"/>
          <w:sz w:val="28"/>
          <w:szCs w:val="28"/>
        </w:rPr>
        <w:t>ка, здорового образа жизни, эстетики тела. Среди социокультурных тенденций можно наблюдать стремление молодых людей к карьерному росту, профессиональному и экономическому успеху, эпатажности, медийности. Именно эти ориентиры становятся определяющими в жизни, в то время как здоровье оц</w:t>
      </w:r>
      <w:r>
        <w:rPr>
          <w:rFonts w:ascii="Times New Roman" w:hAnsi="Times New Roman" w:cs="Times New Roman"/>
          <w:sz w:val="28"/>
          <w:szCs w:val="28"/>
        </w:rPr>
        <w:t>енивается в качестве предпосыл</w:t>
      </w:r>
      <w:r w:rsidRPr="00091647">
        <w:rPr>
          <w:rFonts w:ascii="Times New Roman" w:hAnsi="Times New Roman" w:cs="Times New Roman"/>
          <w:sz w:val="28"/>
          <w:szCs w:val="28"/>
        </w:rPr>
        <w:t xml:space="preserve">ки этому. </w:t>
      </w:r>
    </w:p>
    <w:p w:rsidR="0058425B" w:rsidRDefault="0058425B" w:rsidP="0058425B">
      <w:pPr>
        <w:spacing w:after="0" w:line="360" w:lineRule="auto"/>
        <w:ind w:firstLine="708"/>
        <w:jc w:val="both"/>
        <w:rPr>
          <w:rFonts w:ascii="Times New Roman" w:hAnsi="Times New Roman" w:cs="Times New Roman"/>
          <w:sz w:val="28"/>
          <w:szCs w:val="28"/>
        </w:rPr>
      </w:pPr>
      <w:r w:rsidRPr="00091647">
        <w:rPr>
          <w:rFonts w:ascii="Times New Roman" w:hAnsi="Times New Roman" w:cs="Times New Roman"/>
          <w:sz w:val="28"/>
          <w:szCs w:val="28"/>
        </w:rPr>
        <w:t>Стремление следовать навязанным глобальной кул</w:t>
      </w:r>
      <w:r>
        <w:rPr>
          <w:rFonts w:ascii="Times New Roman" w:hAnsi="Times New Roman" w:cs="Times New Roman"/>
          <w:sz w:val="28"/>
          <w:szCs w:val="28"/>
        </w:rPr>
        <w:t>ьтурой стандартам красоты собс</w:t>
      </w:r>
      <w:r w:rsidRPr="00091647">
        <w:rPr>
          <w:rFonts w:ascii="Times New Roman" w:hAnsi="Times New Roman" w:cs="Times New Roman"/>
          <w:sz w:val="28"/>
          <w:szCs w:val="28"/>
        </w:rPr>
        <w:t>твенного т</w:t>
      </w:r>
      <w:r w:rsidR="005D29A5">
        <w:rPr>
          <w:rFonts w:ascii="Times New Roman" w:hAnsi="Times New Roman" w:cs="Times New Roman"/>
          <w:sz w:val="28"/>
          <w:szCs w:val="28"/>
        </w:rPr>
        <w:t>ела деформирует ценностное пред</w:t>
      </w:r>
      <w:r w:rsidRPr="00091647">
        <w:rPr>
          <w:rFonts w:ascii="Times New Roman" w:hAnsi="Times New Roman" w:cs="Times New Roman"/>
          <w:sz w:val="28"/>
          <w:szCs w:val="28"/>
        </w:rPr>
        <w:t xml:space="preserve">ставление о нем, нацеливает молодых людей на изменение телесной организации, что наносит непоправимый вред здоровью. </w:t>
      </w:r>
    </w:p>
    <w:p w:rsidR="0058425B" w:rsidRDefault="0058425B" w:rsidP="0058425B">
      <w:pPr>
        <w:spacing w:after="0" w:line="360" w:lineRule="auto"/>
        <w:ind w:firstLine="708"/>
        <w:jc w:val="both"/>
        <w:rPr>
          <w:rFonts w:ascii="Times New Roman" w:hAnsi="Times New Roman" w:cs="Times New Roman"/>
          <w:sz w:val="28"/>
          <w:szCs w:val="28"/>
        </w:rPr>
      </w:pPr>
      <w:r w:rsidRPr="00091647">
        <w:rPr>
          <w:rFonts w:ascii="Times New Roman" w:hAnsi="Times New Roman" w:cs="Times New Roman"/>
          <w:sz w:val="28"/>
          <w:szCs w:val="28"/>
        </w:rPr>
        <w:t>Человеческо</w:t>
      </w:r>
      <w:r>
        <w:rPr>
          <w:rFonts w:ascii="Times New Roman" w:hAnsi="Times New Roman" w:cs="Times New Roman"/>
          <w:sz w:val="28"/>
          <w:szCs w:val="28"/>
        </w:rPr>
        <w:t>е тело как «заготовка для куль</w:t>
      </w:r>
      <w:r w:rsidRPr="00091647">
        <w:rPr>
          <w:rFonts w:ascii="Times New Roman" w:hAnsi="Times New Roman" w:cs="Times New Roman"/>
          <w:sz w:val="28"/>
          <w:szCs w:val="28"/>
        </w:rPr>
        <w:t>туры» [2] и ч</w:t>
      </w:r>
      <w:r>
        <w:rPr>
          <w:rFonts w:ascii="Times New Roman" w:hAnsi="Times New Roman" w:cs="Times New Roman"/>
          <w:sz w:val="28"/>
          <w:szCs w:val="28"/>
        </w:rPr>
        <w:t>еловеческая телесность – единс</w:t>
      </w:r>
      <w:r w:rsidRPr="00091647">
        <w:rPr>
          <w:rFonts w:ascii="Times New Roman" w:hAnsi="Times New Roman" w:cs="Times New Roman"/>
          <w:sz w:val="28"/>
          <w:szCs w:val="28"/>
        </w:rPr>
        <w:t>твенные формы бытия человека. Как отмечал С. Н. Булгаков: «В</w:t>
      </w:r>
      <w:r>
        <w:rPr>
          <w:rFonts w:ascii="Times New Roman" w:hAnsi="Times New Roman" w:cs="Times New Roman"/>
          <w:sz w:val="28"/>
          <w:szCs w:val="28"/>
        </w:rPr>
        <w:t xml:space="preserve"> теле, с телом и через тело со</w:t>
      </w:r>
      <w:r w:rsidRPr="00091647">
        <w:rPr>
          <w:rFonts w:ascii="Times New Roman" w:hAnsi="Times New Roman" w:cs="Times New Roman"/>
          <w:sz w:val="28"/>
          <w:szCs w:val="28"/>
        </w:rPr>
        <w:t xml:space="preserve">вершается вся наша жизнь, оно есть лаборатория для духа, где он </w:t>
      </w:r>
      <w:r>
        <w:rPr>
          <w:rFonts w:ascii="Times New Roman" w:hAnsi="Times New Roman" w:cs="Times New Roman"/>
          <w:sz w:val="28"/>
          <w:szCs w:val="28"/>
        </w:rPr>
        <w:t>вырабатывает самого себя в сво</w:t>
      </w:r>
      <w:r w:rsidRPr="00091647">
        <w:rPr>
          <w:rFonts w:ascii="Times New Roman" w:hAnsi="Times New Roman" w:cs="Times New Roman"/>
          <w:sz w:val="28"/>
          <w:szCs w:val="28"/>
        </w:rPr>
        <w:t>их функциях» [4</w:t>
      </w:r>
      <w:r>
        <w:rPr>
          <w:rFonts w:ascii="Times New Roman" w:hAnsi="Times New Roman" w:cs="Times New Roman"/>
          <w:sz w:val="28"/>
          <w:szCs w:val="28"/>
        </w:rPr>
        <w:t>]. Однако в молодежной субкуль</w:t>
      </w:r>
      <w:r w:rsidRPr="00091647">
        <w:rPr>
          <w:rFonts w:ascii="Times New Roman" w:hAnsi="Times New Roman" w:cs="Times New Roman"/>
          <w:sz w:val="28"/>
          <w:szCs w:val="28"/>
        </w:rPr>
        <w:t>туре телесная красота, особенно</w:t>
      </w:r>
      <w:r>
        <w:rPr>
          <w:rFonts w:ascii="Times New Roman" w:hAnsi="Times New Roman" w:cs="Times New Roman"/>
          <w:sz w:val="28"/>
          <w:szCs w:val="28"/>
        </w:rPr>
        <w:t xml:space="preserve"> женская, в ко</w:t>
      </w:r>
      <w:r w:rsidRPr="00091647">
        <w:rPr>
          <w:rFonts w:ascii="Times New Roman" w:hAnsi="Times New Roman" w:cs="Times New Roman"/>
          <w:sz w:val="28"/>
          <w:szCs w:val="28"/>
        </w:rPr>
        <w:t xml:space="preserve">личественном плане становится измеримой: рост в идеале 175–180 см, вес не более 65 кг, объем 90–60–90. </w:t>
      </w:r>
    </w:p>
    <w:p w:rsidR="0058425B" w:rsidRDefault="0058425B" w:rsidP="005842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w:t>
      </w:r>
      <w:r w:rsidRPr="00091647">
        <w:rPr>
          <w:rFonts w:ascii="Times New Roman" w:hAnsi="Times New Roman" w:cs="Times New Roman"/>
          <w:sz w:val="28"/>
          <w:szCs w:val="28"/>
        </w:rPr>
        <w:t xml:space="preserve">словия вхождения в мир культуры и телесность как выражение социально-духовного в человеке. По своему содержанию соматическая </w:t>
      </w:r>
      <w:r w:rsidRPr="00091647">
        <w:rPr>
          <w:rFonts w:ascii="Times New Roman" w:hAnsi="Times New Roman" w:cs="Times New Roman"/>
          <w:sz w:val="28"/>
          <w:szCs w:val="28"/>
        </w:rPr>
        <w:lastRenderedPageBreak/>
        <w:t>культура значительно шире физической, гигиенической или валеологической культур. Она определяет всё бытие челов</w:t>
      </w:r>
      <w:r>
        <w:rPr>
          <w:rFonts w:ascii="Times New Roman" w:hAnsi="Times New Roman" w:cs="Times New Roman"/>
          <w:sz w:val="28"/>
          <w:szCs w:val="28"/>
        </w:rPr>
        <w:t>ека, «его физическое и социаль</w:t>
      </w:r>
      <w:r w:rsidRPr="00091647">
        <w:rPr>
          <w:rFonts w:ascii="Times New Roman" w:hAnsi="Times New Roman" w:cs="Times New Roman"/>
          <w:sz w:val="28"/>
          <w:szCs w:val="28"/>
        </w:rPr>
        <w:t>ное самочувстви</w:t>
      </w:r>
      <w:r>
        <w:rPr>
          <w:rFonts w:ascii="Times New Roman" w:hAnsi="Times New Roman" w:cs="Times New Roman"/>
          <w:sz w:val="28"/>
          <w:szCs w:val="28"/>
        </w:rPr>
        <w:t>е, возможности его самореализа</w:t>
      </w:r>
      <w:r w:rsidRPr="00091647">
        <w:rPr>
          <w:rFonts w:ascii="Times New Roman" w:hAnsi="Times New Roman" w:cs="Times New Roman"/>
          <w:sz w:val="28"/>
          <w:szCs w:val="28"/>
        </w:rPr>
        <w:t>ции и самоутверждения», встраивает изначально природное тело человека в истинно культурн</w:t>
      </w:r>
      <w:proofErr w:type="gramStart"/>
      <w:r w:rsidRPr="00091647">
        <w:rPr>
          <w:rFonts w:ascii="Times New Roman" w:hAnsi="Times New Roman" w:cs="Times New Roman"/>
          <w:sz w:val="28"/>
          <w:szCs w:val="28"/>
        </w:rPr>
        <w:t>о-</w:t>
      </w:r>
      <w:proofErr w:type="gramEnd"/>
      <w:r w:rsidRPr="00091647">
        <w:rPr>
          <w:rFonts w:ascii="Times New Roman" w:hAnsi="Times New Roman" w:cs="Times New Roman"/>
          <w:sz w:val="28"/>
          <w:szCs w:val="28"/>
        </w:rPr>
        <w:t xml:space="preserve"> ориентированн</w:t>
      </w:r>
      <w:r>
        <w:rPr>
          <w:rFonts w:ascii="Times New Roman" w:hAnsi="Times New Roman" w:cs="Times New Roman"/>
          <w:sz w:val="28"/>
          <w:szCs w:val="28"/>
        </w:rPr>
        <w:t>ую матрицу его сохранения и со</w:t>
      </w:r>
      <w:r w:rsidRPr="00091647">
        <w:rPr>
          <w:rFonts w:ascii="Times New Roman" w:hAnsi="Times New Roman" w:cs="Times New Roman"/>
          <w:sz w:val="28"/>
          <w:szCs w:val="28"/>
        </w:rPr>
        <w:t xml:space="preserve">вершенствования. [5] </w:t>
      </w:r>
    </w:p>
    <w:p w:rsidR="0058425B" w:rsidRDefault="0058425B" w:rsidP="0058425B">
      <w:pPr>
        <w:spacing w:after="0" w:line="360" w:lineRule="auto"/>
        <w:ind w:firstLine="708"/>
        <w:jc w:val="both"/>
        <w:rPr>
          <w:rFonts w:ascii="Times New Roman" w:hAnsi="Times New Roman" w:cs="Times New Roman"/>
          <w:sz w:val="28"/>
          <w:szCs w:val="28"/>
        </w:rPr>
      </w:pPr>
      <w:r w:rsidRPr="00091647">
        <w:rPr>
          <w:rFonts w:ascii="Times New Roman" w:hAnsi="Times New Roman" w:cs="Times New Roman"/>
          <w:sz w:val="28"/>
          <w:szCs w:val="28"/>
        </w:rPr>
        <w:t xml:space="preserve">Принимая во </w:t>
      </w:r>
      <w:proofErr w:type="gramStart"/>
      <w:r w:rsidRPr="00091647">
        <w:rPr>
          <w:rFonts w:ascii="Times New Roman" w:hAnsi="Times New Roman" w:cs="Times New Roman"/>
          <w:sz w:val="28"/>
          <w:szCs w:val="28"/>
        </w:rPr>
        <w:t>внимание данное положение и основываясь</w:t>
      </w:r>
      <w:proofErr w:type="gramEnd"/>
      <w:r w:rsidRPr="00091647">
        <w:rPr>
          <w:rFonts w:ascii="Times New Roman" w:hAnsi="Times New Roman" w:cs="Times New Roman"/>
          <w:sz w:val="28"/>
          <w:szCs w:val="28"/>
        </w:rPr>
        <w:t xml:space="preserve"> на собственных социологических исследованиях, определим тенденции и причины трансформац</w:t>
      </w:r>
      <w:r>
        <w:rPr>
          <w:rFonts w:ascii="Times New Roman" w:hAnsi="Times New Roman" w:cs="Times New Roman"/>
          <w:sz w:val="28"/>
          <w:szCs w:val="28"/>
        </w:rPr>
        <w:t>ии ценностных представлений мо</w:t>
      </w:r>
      <w:r w:rsidRPr="00091647">
        <w:rPr>
          <w:rFonts w:ascii="Times New Roman" w:hAnsi="Times New Roman" w:cs="Times New Roman"/>
          <w:sz w:val="28"/>
          <w:szCs w:val="28"/>
        </w:rPr>
        <w:t>лодых людей о собственном теле и связь этого процесса со здоровьем. В качестве респондентов были выбраны</w:t>
      </w:r>
      <w:r>
        <w:rPr>
          <w:rFonts w:ascii="Times New Roman" w:hAnsi="Times New Roman" w:cs="Times New Roman"/>
          <w:sz w:val="28"/>
          <w:szCs w:val="28"/>
        </w:rPr>
        <w:t xml:space="preserve"> студенты и аспиранты Кубанско</w:t>
      </w:r>
      <w:r w:rsidRPr="00091647">
        <w:rPr>
          <w:rFonts w:ascii="Times New Roman" w:hAnsi="Times New Roman" w:cs="Times New Roman"/>
          <w:sz w:val="28"/>
          <w:szCs w:val="28"/>
        </w:rPr>
        <w:t>го государственного медицинского университета. Выбор в пользу медицинского вуза был сделан по нескольким</w:t>
      </w:r>
      <w:r>
        <w:rPr>
          <w:rFonts w:ascii="Times New Roman" w:hAnsi="Times New Roman" w:cs="Times New Roman"/>
          <w:sz w:val="28"/>
          <w:szCs w:val="28"/>
        </w:rPr>
        <w:t xml:space="preserve"> причинам. Во-первых, универси</w:t>
      </w:r>
      <w:r w:rsidRPr="00091647">
        <w:rPr>
          <w:rFonts w:ascii="Times New Roman" w:hAnsi="Times New Roman" w:cs="Times New Roman"/>
          <w:sz w:val="28"/>
          <w:szCs w:val="28"/>
        </w:rPr>
        <w:t>тет отличается полиэтничностью, что позволяет проанализиров</w:t>
      </w:r>
      <w:r>
        <w:rPr>
          <w:rFonts w:ascii="Times New Roman" w:hAnsi="Times New Roman" w:cs="Times New Roman"/>
          <w:sz w:val="28"/>
          <w:szCs w:val="28"/>
        </w:rPr>
        <w:t>ать влияние различных этнокуль</w:t>
      </w:r>
      <w:r w:rsidRPr="00091647">
        <w:rPr>
          <w:rFonts w:ascii="Times New Roman" w:hAnsi="Times New Roman" w:cs="Times New Roman"/>
          <w:sz w:val="28"/>
          <w:szCs w:val="28"/>
        </w:rPr>
        <w:t>тур на форми</w:t>
      </w:r>
      <w:r w:rsidR="005D29A5">
        <w:rPr>
          <w:rFonts w:ascii="Times New Roman" w:hAnsi="Times New Roman" w:cs="Times New Roman"/>
          <w:sz w:val="28"/>
          <w:szCs w:val="28"/>
        </w:rPr>
        <w:t>рование ценностного представле</w:t>
      </w:r>
      <w:r w:rsidRPr="00091647">
        <w:rPr>
          <w:rFonts w:ascii="Times New Roman" w:hAnsi="Times New Roman" w:cs="Times New Roman"/>
          <w:sz w:val="28"/>
          <w:szCs w:val="28"/>
        </w:rPr>
        <w:t>ния студентов о собственном теле. Во-вторых, контингент студентов и аспирантов охватывает полностью молодежную группу, что позволило включить в исследование возрастные группы от 18 до 35 лет. В- третьих, студенты и аспиранты медицинского вуза имеют необходимое научное представление о соматизации, здоровье и зд</w:t>
      </w:r>
      <w:r>
        <w:rPr>
          <w:rFonts w:ascii="Times New Roman" w:hAnsi="Times New Roman" w:cs="Times New Roman"/>
          <w:sz w:val="28"/>
          <w:szCs w:val="28"/>
        </w:rPr>
        <w:t>оро</w:t>
      </w:r>
      <w:r w:rsidRPr="00091647">
        <w:rPr>
          <w:rFonts w:ascii="Times New Roman" w:hAnsi="Times New Roman" w:cs="Times New Roman"/>
          <w:sz w:val="28"/>
          <w:szCs w:val="28"/>
        </w:rPr>
        <w:t xml:space="preserve">вом образе жизни, чтобы понять суть проблемы. </w:t>
      </w:r>
    </w:p>
    <w:p w:rsidR="0058425B" w:rsidRDefault="0058425B" w:rsidP="0058425B">
      <w:pPr>
        <w:spacing w:after="0" w:line="360" w:lineRule="auto"/>
        <w:ind w:firstLine="708"/>
        <w:jc w:val="both"/>
        <w:rPr>
          <w:rFonts w:ascii="Times New Roman" w:hAnsi="Times New Roman" w:cs="Times New Roman"/>
          <w:sz w:val="28"/>
          <w:szCs w:val="28"/>
        </w:rPr>
      </w:pPr>
      <w:r w:rsidRPr="00091647">
        <w:rPr>
          <w:rFonts w:ascii="Times New Roman" w:hAnsi="Times New Roman" w:cs="Times New Roman"/>
          <w:sz w:val="28"/>
          <w:szCs w:val="28"/>
        </w:rPr>
        <w:t xml:space="preserve">Вниманию </w:t>
      </w:r>
      <w:r w:rsidR="005D29A5">
        <w:rPr>
          <w:rFonts w:ascii="Times New Roman" w:hAnsi="Times New Roman" w:cs="Times New Roman"/>
          <w:sz w:val="28"/>
          <w:szCs w:val="28"/>
        </w:rPr>
        <w:t>респондентов, которые были рас</w:t>
      </w:r>
      <w:r w:rsidRPr="00091647">
        <w:rPr>
          <w:rFonts w:ascii="Times New Roman" w:hAnsi="Times New Roman" w:cs="Times New Roman"/>
          <w:sz w:val="28"/>
          <w:szCs w:val="28"/>
        </w:rPr>
        <w:t>пределены по в</w:t>
      </w:r>
      <w:r>
        <w:rPr>
          <w:rFonts w:ascii="Times New Roman" w:hAnsi="Times New Roman" w:cs="Times New Roman"/>
          <w:sz w:val="28"/>
          <w:szCs w:val="28"/>
        </w:rPr>
        <w:t>озрастным группам: первая груп</w:t>
      </w:r>
      <w:r w:rsidRPr="00091647">
        <w:rPr>
          <w:rFonts w:ascii="Times New Roman" w:hAnsi="Times New Roman" w:cs="Times New Roman"/>
          <w:sz w:val="28"/>
          <w:szCs w:val="28"/>
        </w:rPr>
        <w:t xml:space="preserve">па – 18–23 года; вторая группа – 24–30 лет; третья группа – 30–35 лет, – была предложена анонимная анкета, включающая вопросы по двум разделам: 1. Вопросы, </w:t>
      </w:r>
      <w:r w:rsidR="005D29A5">
        <w:rPr>
          <w:rFonts w:ascii="Times New Roman" w:hAnsi="Times New Roman" w:cs="Times New Roman"/>
          <w:sz w:val="28"/>
          <w:szCs w:val="28"/>
        </w:rPr>
        <w:t>отражающие содержание и принци</w:t>
      </w:r>
      <w:r w:rsidRPr="00091647">
        <w:rPr>
          <w:rFonts w:ascii="Times New Roman" w:hAnsi="Times New Roman" w:cs="Times New Roman"/>
          <w:sz w:val="28"/>
          <w:szCs w:val="28"/>
        </w:rPr>
        <w:t>пы здорового образа жизни, оценки собственного здоровья. 2. Вопросы по выяснению мотивации к изменению собственной телесности, ценностным предпочтениям красоты тела, занятиям спортом, здоровому пи</w:t>
      </w:r>
      <w:r>
        <w:rPr>
          <w:rFonts w:ascii="Times New Roman" w:hAnsi="Times New Roman" w:cs="Times New Roman"/>
          <w:sz w:val="28"/>
          <w:szCs w:val="28"/>
        </w:rPr>
        <w:t>танию, увлечению диетами, аппа</w:t>
      </w:r>
      <w:r w:rsidRPr="00091647">
        <w:rPr>
          <w:rFonts w:ascii="Times New Roman" w:hAnsi="Times New Roman" w:cs="Times New Roman"/>
          <w:sz w:val="28"/>
          <w:szCs w:val="28"/>
        </w:rPr>
        <w:t>ратной косметологии. На основе п</w:t>
      </w:r>
      <w:r w:rsidR="005D29A5">
        <w:rPr>
          <w:rFonts w:ascii="Times New Roman" w:hAnsi="Times New Roman" w:cs="Times New Roman"/>
          <w:sz w:val="28"/>
          <w:szCs w:val="28"/>
        </w:rPr>
        <w:t>олученных результатов были сде</w:t>
      </w:r>
      <w:r w:rsidRPr="00091647">
        <w:rPr>
          <w:rFonts w:ascii="Times New Roman" w:hAnsi="Times New Roman" w:cs="Times New Roman"/>
          <w:sz w:val="28"/>
          <w:szCs w:val="28"/>
        </w:rPr>
        <w:t>ланы выводы, что представления молодых людей о ценности св</w:t>
      </w:r>
      <w:r>
        <w:rPr>
          <w:rFonts w:ascii="Times New Roman" w:hAnsi="Times New Roman" w:cs="Times New Roman"/>
          <w:sz w:val="28"/>
          <w:szCs w:val="28"/>
        </w:rPr>
        <w:t>оего тела и телесности незначи</w:t>
      </w:r>
      <w:r w:rsidRPr="00091647">
        <w:rPr>
          <w:rFonts w:ascii="Times New Roman" w:hAnsi="Times New Roman" w:cs="Times New Roman"/>
          <w:sz w:val="28"/>
          <w:szCs w:val="28"/>
        </w:rPr>
        <w:t xml:space="preserve">тельно отличаются по </w:t>
      </w:r>
      <w:r w:rsidRPr="00091647">
        <w:rPr>
          <w:rFonts w:ascii="Times New Roman" w:hAnsi="Times New Roman" w:cs="Times New Roman"/>
          <w:sz w:val="28"/>
          <w:szCs w:val="28"/>
        </w:rPr>
        <w:lastRenderedPageBreak/>
        <w:t>половозрастным группам, этническим тр</w:t>
      </w:r>
      <w:r w:rsidR="005D29A5">
        <w:rPr>
          <w:rFonts w:ascii="Times New Roman" w:hAnsi="Times New Roman" w:cs="Times New Roman"/>
          <w:sz w:val="28"/>
          <w:szCs w:val="28"/>
        </w:rPr>
        <w:t>адициям, социальной деятельнос</w:t>
      </w:r>
      <w:r w:rsidRPr="00091647">
        <w:rPr>
          <w:rFonts w:ascii="Times New Roman" w:hAnsi="Times New Roman" w:cs="Times New Roman"/>
          <w:sz w:val="28"/>
          <w:szCs w:val="28"/>
        </w:rPr>
        <w:t>ти, географии</w:t>
      </w:r>
      <w:r>
        <w:rPr>
          <w:rFonts w:ascii="Times New Roman" w:hAnsi="Times New Roman" w:cs="Times New Roman"/>
          <w:sz w:val="28"/>
          <w:szCs w:val="28"/>
        </w:rPr>
        <w:t xml:space="preserve"> проживания, образу жизни и фи</w:t>
      </w:r>
      <w:r w:rsidRPr="00091647">
        <w:rPr>
          <w:rFonts w:ascii="Times New Roman" w:hAnsi="Times New Roman" w:cs="Times New Roman"/>
          <w:sz w:val="28"/>
          <w:szCs w:val="28"/>
        </w:rPr>
        <w:t xml:space="preserve">нансовому достатку. </w:t>
      </w:r>
    </w:p>
    <w:p w:rsidR="0058425B" w:rsidRDefault="0058425B" w:rsidP="0058425B">
      <w:pPr>
        <w:spacing w:after="0" w:line="360" w:lineRule="auto"/>
        <w:ind w:firstLine="708"/>
        <w:jc w:val="both"/>
        <w:rPr>
          <w:rFonts w:ascii="Times New Roman" w:hAnsi="Times New Roman" w:cs="Times New Roman"/>
          <w:sz w:val="28"/>
          <w:szCs w:val="28"/>
        </w:rPr>
      </w:pPr>
      <w:r w:rsidRPr="00091647">
        <w:rPr>
          <w:rFonts w:ascii="Times New Roman" w:hAnsi="Times New Roman" w:cs="Times New Roman"/>
          <w:sz w:val="28"/>
          <w:szCs w:val="28"/>
        </w:rPr>
        <w:t>В подавляющем большинстве случаев (97%) респондентами – и мужчинами, и женщинами – телесная организация оценивается в перв</w:t>
      </w:r>
      <w:r w:rsidR="005D29A5">
        <w:rPr>
          <w:rFonts w:ascii="Times New Roman" w:hAnsi="Times New Roman" w:cs="Times New Roman"/>
          <w:sz w:val="28"/>
          <w:szCs w:val="28"/>
        </w:rPr>
        <w:t>ую оче</w:t>
      </w:r>
      <w:r w:rsidRPr="00091647">
        <w:rPr>
          <w:rFonts w:ascii="Times New Roman" w:hAnsi="Times New Roman" w:cs="Times New Roman"/>
          <w:sz w:val="28"/>
          <w:szCs w:val="28"/>
        </w:rPr>
        <w:t>редь (она доминирует), причем не только с точки зрения сексуальной привлекательности, но и как условие духо</w:t>
      </w:r>
      <w:r w:rsidR="005D29A5">
        <w:rPr>
          <w:rFonts w:ascii="Times New Roman" w:hAnsi="Times New Roman" w:cs="Times New Roman"/>
          <w:sz w:val="28"/>
          <w:szCs w:val="28"/>
        </w:rPr>
        <w:t>вного сближения и респектабель</w:t>
      </w:r>
      <w:r w:rsidRPr="00091647">
        <w:rPr>
          <w:rFonts w:ascii="Times New Roman" w:hAnsi="Times New Roman" w:cs="Times New Roman"/>
          <w:sz w:val="28"/>
          <w:szCs w:val="28"/>
        </w:rPr>
        <w:t xml:space="preserve">ности. Красивое </w:t>
      </w:r>
      <w:r>
        <w:rPr>
          <w:rFonts w:ascii="Times New Roman" w:hAnsi="Times New Roman" w:cs="Times New Roman"/>
          <w:sz w:val="28"/>
          <w:szCs w:val="28"/>
        </w:rPr>
        <w:t>тело считается всегда привлека</w:t>
      </w:r>
      <w:r w:rsidRPr="00091647">
        <w:rPr>
          <w:rFonts w:ascii="Times New Roman" w:hAnsi="Times New Roman" w:cs="Times New Roman"/>
          <w:sz w:val="28"/>
          <w:szCs w:val="28"/>
        </w:rPr>
        <w:t xml:space="preserve">тельным; 78% </w:t>
      </w:r>
      <w:proofErr w:type="gramStart"/>
      <w:r w:rsidRPr="00091647">
        <w:rPr>
          <w:rFonts w:ascii="Times New Roman" w:hAnsi="Times New Roman" w:cs="Times New Roman"/>
          <w:sz w:val="28"/>
          <w:szCs w:val="28"/>
        </w:rPr>
        <w:t>отвечающих</w:t>
      </w:r>
      <w:proofErr w:type="gramEnd"/>
      <w:r w:rsidRPr="00091647">
        <w:rPr>
          <w:rFonts w:ascii="Times New Roman" w:hAnsi="Times New Roman" w:cs="Times New Roman"/>
          <w:sz w:val="28"/>
          <w:szCs w:val="28"/>
        </w:rPr>
        <w:t xml:space="preserve"> полагают, что именно этот фактор является определяющим при первом знакомстве с лицами противоположного пола, при приеме на</w:t>
      </w:r>
      <w:r>
        <w:rPr>
          <w:rFonts w:ascii="Times New Roman" w:hAnsi="Times New Roman" w:cs="Times New Roman"/>
          <w:sz w:val="28"/>
          <w:szCs w:val="28"/>
        </w:rPr>
        <w:t xml:space="preserve"> работу. С красивым телом моло</w:t>
      </w:r>
      <w:r w:rsidRPr="00091647">
        <w:rPr>
          <w:rFonts w:ascii="Times New Roman" w:hAnsi="Times New Roman" w:cs="Times New Roman"/>
          <w:sz w:val="28"/>
          <w:szCs w:val="28"/>
        </w:rPr>
        <w:t xml:space="preserve">дые люди связывают и возможности достижения личностного успеха. На вопрос, стараетесь ли вы следовать </w:t>
      </w:r>
      <w:r w:rsidR="005D29A5">
        <w:rPr>
          <w:rFonts w:ascii="Times New Roman" w:hAnsi="Times New Roman" w:cs="Times New Roman"/>
          <w:sz w:val="28"/>
          <w:szCs w:val="28"/>
        </w:rPr>
        <w:t>сложившимся в современной куль</w:t>
      </w:r>
      <w:r w:rsidRPr="00091647">
        <w:rPr>
          <w:rFonts w:ascii="Times New Roman" w:hAnsi="Times New Roman" w:cs="Times New Roman"/>
          <w:sz w:val="28"/>
          <w:szCs w:val="28"/>
        </w:rPr>
        <w:t xml:space="preserve">туре эталонам красоты, положительных ответов было в группе 18–23 года – 100%, в группе 24– 30 лет – 85%, 30–35 лет – 82%. </w:t>
      </w:r>
    </w:p>
    <w:p w:rsidR="0058425B" w:rsidRDefault="0058425B" w:rsidP="005842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Однако респонден</w:t>
      </w:r>
      <w:r w:rsidRPr="00091647">
        <w:rPr>
          <w:rFonts w:ascii="Times New Roman" w:hAnsi="Times New Roman" w:cs="Times New Roman"/>
          <w:sz w:val="28"/>
          <w:szCs w:val="28"/>
        </w:rPr>
        <w:t>ты второй и третьей групп отметили, что стремл</w:t>
      </w:r>
      <w:proofErr w:type="gramStart"/>
      <w:r w:rsidRPr="00091647">
        <w:rPr>
          <w:rFonts w:ascii="Times New Roman" w:hAnsi="Times New Roman" w:cs="Times New Roman"/>
          <w:sz w:val="28"/>
          <w:szCs w:val="28"/>
        </w:rPr>
        <w:t>е-</w:t>
      </w:r>
      <w:proofErr w:type="gramEnd"/>
      <w:r w:rsidRPr="00091647">
        <w:rPr>
          <w:rFonts w:ascii="Times New Roman" w:hAnsi="Times New Roman" w:cs="Times New Roman"/>
          <w:sz w:val="28"/>
          <w:szCs w:val="28"/>
        </w:rPr>
        <w:t xml:space="preserve"> ние к эталонам красоты не всегда соответствует их возможностям. Красота тела требует больших физических и экономических затрат, а в сознании молодых людей к</w:t>
      </w:r>
      <w:r>
        <w:rPr>
          <w:rFonts w:ascii="Times New Roman" w:hAnsi="Times New Roman" w:cs="Times New Roman"/>
          <w:sz w:val="28"/>
          <w:szCs w:val="28"/>
        </w:rPr>
        <w:t>расота тела – это роскошь, поэ</w:t>
      </w:r>
      <w:r w:rsidRPr="00091647">
        <w:rPr>
          <w:rFonts w:ascii="Times New Roman" w:hAnsi="Times New Roman" w:cs="Times New Roman"/>
          <w:sz w:val="28"/>
          <w:szCs w:val="28"/>
        </w:rPr>
        <w:t>тому соответств</w:t>
      </w:r>
      <w:r>
        <w:rPr>
          <w:rFonts w:ascii="Times New Roman" w:hAnsi="Times New Roman" w:cs="Times New Roman"/>
          <w:sz w:val="28"/>
          <w:szCs w:val="28"/>
        </w:rPr>
        <w:t>овать эталонам красоты стремят</w:t>
      </w:r>
      <w:r w:rsidRPr="00091647">
        <w:rPr>
          <w:rFonts w:ascii="Times New Roman" w:hAnsi="Times New Roman" w:cs="Times New Roman"/>
          <w:sz w:val="28"/>
          <w:szCs w:val="28"/>
        </w:rPr>
        <w:t xml:space="preserve">ся с минимальными затратами. Соматическую культуру студенты и аспиранты медицинского вуза не отрывают </w:t>
      </w:r>
      <w:r w:rsidR="005D29A5">
        <w:rPr>
          <w:rFonts w:ascii="Times New Roman" w:hAnsi="Times New Roman" w:cs="Times New Roman"/>
          <w:sz w:val="28"/>
          <w:szCs w:val="28"/>
        </w:rPr>
        <w:t>от культуры физи</w:t>
      </w:r>
      <w:r w:rsidRPr="00091647">
        <w:rPr>
          <w:rFonts w:ascii="Times New Roman" w:hAnsi="Times New Roman" w:cs="Times New Roman"/>
          <w:sz w:val="28"/>
          <w:szCs w:val="28"/>
        </w:rPr>
        <w:t>ческой и валеологической. Все участники опроса отмечают прям</w:t>
      </w:r>
      <w:r>
        <w:rPr>
          <w:rFonts w:ascii="Times New Roman" w:hAnsi="Times New Roman" w:cs="Times New Roman"/>
          <w:sz w:val="28"/>
          <w:szCs w:val="28"/>
        </w:rPr>
        <w:t>ую связь здоровья и красоты че</w:t>
      </w:r>
      <w:r w:rsidRPr="00091647">
        <w:rPr>
          <w:rFonts w:ascii="Times New Roman" w:hAnsi="Times New Roman" w:cs="Times New Roman"/>
          <w:sz w:val="28"/>
          <w:szCs w:val="28"/>
        </w:rPr>
        <w:t>ловеческого тела. Но при этом 96% считает, что вузовские занятия</w:t>
      </w:r>
      <w:r>
        <w:rPr>
          <w:rFonts w:ascii="Times New Roman" w:hAnsi="Times New Roman" w:cs="Times New Roman"/>
          <w:sz w:val="28"/>
          <w:szCs w:val="28"/>
        </w:rPr>
        <w:t xml:space="preserve"> физкультурой и спортом не слу</w:t>
      </w:r>
      <w:r w:rsidRPr="00091647">
        <w:rPr>
          <w:rFonts w:ascii="Times New Roman" w:hAnsi="Times New Roman" w:cs="Times New Roman"/>
          <w:sz w:val="28"/>
          <w:szCs w:val="28"/>
        </w:rPr>
        <w:t>жат эстетическому совершенствованию тела, их цель компенсаторная: внести в занят</w:t>
      </w:r>
      <w:r>
        <w:rPr>
          <w:rFonts w:ascii="Times New Roman" w:hAnsi="Times New Roman" w:cs="Times New Roman"/>
          <w:sz w:val="28"/>
          <w:szCs w:val="28"/>
        </w:rPr>
        <w:t>ия интеллек</w:t>
      </w:r>
      <w:r w:rsidRPr="00091647">
        <w:rPr>
          <w:rFonts w:ascii="Times New Roman" w:hAnsi="Times New Roman" w:cs="Times New Roman"/>
          <w:sz w:val="28"/>
          <w:szCs w:val="28"/>
        </w:rPr>
        <w:t>туальной деятельностью физическую разгрузку. 90% женщин</w:t>
      </w:r>
      <w:r>
        <w:rPr>
          <w:rFonts w:ascii="Times New Roman" w:hAnsi="Times New Roman" w:cs="Times New Roman"/>
          <w:sz w:val="28"/>
          <w:szCs w:val="28"/>
        </w:rPr>
        <w:t xml:space="preserve"> и 87% мужчин считают, что кор</w:t>
      </w:r>
      <w:r w:rsidRPr="00091647">
        <w:rPr>
          <w:rFonts w:ascii="Times New Roman" w:hAnsi="Times New Roman" w:cs="Times New Roman"/>
          <w:sz w:val="28"/>
          <w:szCs w:val="28"/>
        </w:rPr>
        <w:t xml:space="preserve">ректировка своего тела методами медицинской косметологии вполне оправдана и допустима, не исключают такой возможности в будущем для себя 97% женщин и 43% мужчин. </w:t>
      </w:r>
    </w:p>
    <w:p w:rsidR="0058425B" w:rsidRDefault="0058425B" w:rsidP="0058425B">
      <w:pPr>
        <w:spacing w:after="0" w:line="360" w:lineRule="auto"/>
        <w:ind w:firstLine="708"/>
        <w:jc w:val="both"/>
        <w:rPr>
          <w:rFonts w:ascii="Times New Roman" w:hAnsi="Times New Roman" w:cs="Times New Roman"/>
          <w:sz w:val="28"/>
          <w:szCs w:val="28"/>
        </w:rPr>
      </w:pPr>
      <w:r w:rsidRPr="00091647">
        <w:rPr>
          <w:rFonts w:ascii="Times New Roman" w:hAnsi="Times New Roman" w:cs="Times New Roman"/>
          <w:sz w:val="28"/>
          <w:szCs w:val="28"/>
        </w:rPr>
        <w:t>Особенно это касается лица</w:t>
      </w:r>
      <w:r>
        <w:rPr>
          <w:rFonts w:ascii="Times New Roman" w:hAnsi="Times New Roman" w:cs="Times New Roman"/>
          <w:sz w:val="28"/>
          <w:szCs w:val="28"/>
        </w:rPr>
        <w:t>. Именно лицо считается предме</w:t>
      </w:r>
      <w:r w:rsidRPr="00091647">
        <w:rPr>
          <w:rFonts w:ascii="Times New Roman" w:hAnsi="Times New Roman" w:cs="Times New Roman"/>
          <w:sz w:val="28"/>
          <w:szCs w:val="28"/>
        </w:rPr>
        <w:t xml:space="preserve">том особой заботы у молодых. 100% женщин и 92% </w:t>
      </w:r>
      <w:proofErr w:type="gramStart"/>
      <w:r w:rsidRPr="00091647">
        <w:rPr>
          <w:rFonts w:ascii="Times New Roman" w:hAnsi="Times New Roman" w:cs="Times New Roman"/>
          <w:sz w:val="28"/>
          <w:szCs w:val="28"/>
        </w:rPr>
        <w:t>мужчин</w:t>
      </w:r>
      <w:proofErr w:type="gramEnd"/>
      <w:r w:rsidRPr="00091647">
        <w:rPr>
          <w:rFonts w:ascii="Times New Roman" w:hAnsi="Times New Roman" w:cs="Times New Roman"/>
          <w:sz w:val="28"/>
          <w:szCs w:val="28"/>
        </w:rPr>
        <w:t xml:space="preserve"> из числа опрошенных утверждают, что именно лицо определяет статус человека и требует </w:t>
      </w:r>
      <w:r w:rsidRPr="00091647">
        <w:rPr>
          <w:rFonts w:ascii="Times New Roman" w:hAnsi="Times New Roman" w:cs="Times New Roman"/>
          <w:sz w:val="28"/>
          <w:szCs w:val="28"/>
        </w:rPr>
        <w:lastRenderedPageBreak/>
        <w:t>постоянной заботы. При этом только 5% студенток регулярно используют косметические продукты, корректирующие цвет кожи, губ, длину ресниц, волос и проч. Студенты и аспиранты медицинского вуза важное значение придают здоровому питанию как необходимому условию красоты тела, одн</w:t>
      </w:r>
      <w:proofErr w:type="gramStart"/>
      <w:r w:rsidRPr="00091647">
        <w:rPr>
          <w:rFonts w:ascii="Times New Roman" w:hAnsi="Times New Roman" w:cs="Times New Roman"/>
          <w:sz w:val="28"/>
          <w:szCs w:val="28"/>
        </w:rPr>
        <w:t>а-</w:t>
      </w:r>
      <w:proofErr w:type="gramEnd"/>
      <w:r w:rsidRPr="00091647">
        <w:rPr>
          <w:rFonts w:ascii="Times New Roman" w:hAnsi="Times New Roman" w:cs="Times New Roman"/>
          <w:sz w:val="28"/>
          <w:szCs w:val="28"/>
        </w:rPr>
        <w:t xml:space="preserve"> ко в большинстве случаев сами е</w:t>
      </w:r>
      <w:r>
        <w:rPr>
          <w:rFonts w:ascii="Times New Roman" w:hAnsi="Times New Roman" w:cs="Times New Roman"/>
          <w:sz w:val="28"/>
          <w:szCs w:val="28"/>
        </w:rPr>
        <w:t>му не следу</w:t>
      </w:r>
      <w:r w:rsidRPr="00091647">
        <w:rPr>
          <w:rFonts w:ascii="Times New Roman" w:hAnsi="Times New Roman" w:cs="Times New Roman"/>
          <w:sz w:val="28"/>
          <w:szCs w:val="28"/>
        </w:rPr>
        <w:t>ют, объясняя этот факт неумением рационально организовывать свое рабочее время, низкой по качеству «продуктовой корзиной», отсутствием экономической</w:t>
      </w:r>
      <w:r>
        <w:rPr>
          <w:rFonts w:ascii="Times New Roman" w:hAnsi="Times New Roman" w:cs="Times New Roman"/>
          <w:sz w:val="28"/>
          <w:szCs w:val="28"/>
        </w:rPr>
        <w:t xml:space="preserve"> возможности приобретать качес</w:t>
      </w:r>
      <w:r w:rsidRPr="00091647">
        <w:rPr>
          <w:rFonts w:ascii="Times New Roman" w:hAnsi="Times New Roman" w:cs="Times New Roman"/>
          <w:sz w:val="28"/>
          <w:szCs w:val="28"/>
        </w:rPr>
        <w:t>твенные продукты питания. Наши исследования подтверждают выводы других исследований о том, что в ценностном сознании студентов не сформировали</w:t>
      </w:r>
      <w:r w:rsidR="005D29A5">
        <w:rPr>
          <w:rFonts w:ascii="Times New Roman" w:hAnsi="Times New Roman" w:cs="Times New Roman"/>
          <w:sz w:val="28"/>
          <w:szCs w:val="28"/>
        </w:rPr>
        <w:t>сь адекватные и устойчивые сте</w:t>
      </w:r>
      <w:r w:rsidRPr="00091647">
        <w:rPr>
          <w:rFonts w:ascii="Times New Roman" w:hAnsi="Times New Roman" w:cs="Times New Roman"/>
          <w:sz w:val="28"/>
          <w:szCs w:val="28"/>
        </w:rPr>
        <w:t>реотипы здоро</w:t>
      </w:r>
      <w:r>
        <w:rPr>
          <w:rFonts w:ascii="Times New Roman" w:hAnsi="Times New Roman" w:cs="Times New Roman"/>
          <w:sz w:val="28"/>
          <w:szCs w:val="28"/>
        </w:rPr>
        <w:t>вого человека и здорового обра</w:t>
      </w:r>
      <w:r w:rsidRPr="00091647">
        <w:rPr>
          <w:rFonts w:ascii="Times New Roman" w:hAnsi="Times New Roman" w:cs="Times New Roman"/>
          <w:sz w:val="28"/>
          <w:szCs w:val="28"/>
        </w:rPr>
        <w:t>за жизни, что «значимость здоровья как высокая позиционируется только на когнитивном уровне. Анализ поведе</w:t>
      </w:r>
      <w:r>
        <w:rPr>
          <w:rFonts w:ascii="Times New Roman" w:hAnsi="Times New Roman" w:cs="Times New Roman"/>
          <w:sz w:val="28"/>
          <w:szCs w:val="28"/>
        </w:rPr>
        <w:t>нческого компонента свидетельс</w:t>
      </w:r>
      <w:r w:rsidRPr="00091647">
        <w:rPr>
          <w:rFonts w:ascii="Times New Roman" w:hAnsi="Times New Roman" w:cs="Times New Roman"/>
          <w:sz w:val="28"/>
          <w:szCs w:val="28"/>
        </w:rPr>
        <w:t>твует о достаточ</w:t>
      </w:r>
      <w:r>
        <w:rPr>
          <w:rFonts w:ascii="Times New Roman" w:hAnsi="Times New Roman" w:cs="Times New Roman"/>
          <w:sz w:val="28"/>
          <w:szCs w:val="28"/>
        </w:rPr>
        <w:t>но высокой готовности к модифи</w:t>
      </w:r>
      <w:r w:rsidRPr="00091647">
        <w:rPr>
          <w:rFonts w:ascii="Times New Roman" w:hAnsi="Times New Roman" w:cs="Times New Roman"/>
          <w:sz w:val="28"/>
          <w:szCs w:val="28"/>
        </w:rPr>
        <w:t>кации своего образа жизни студентов, особенно в области рационального питания, интенсивности</w:t>
      </w:r>
      <w:r w:rsidR="005D29A5">
        <w:rPr>
          <w:rFonts w:ascii="Times New Roman" w:hAnsi="Times New Roman" w:cs="Times New Roman"/>
          <w:sz w:val="28"/>
          <w:szCs w:val="28"/>
        </w:rPr>
        <w:t xml:space="preserve"> </w:t>
      </w:r>
      <w:r w:rsidRPr="00091647">
        <w:rPr>
          <w:rFonts w:ascii="Times New Roman" w:hAnsi="Times New Roman" w:cs="Times New Roman"/>
          <w:sz w:val="28"/>
          <w:szCs w:val="28"/>
        </w:rPr>
        <w:t>физических наг</w:t>
      </w:r>
      <w:r w:rsidR="005D29A5">
        <w:rPr>
          <w:rFonts w:ascii="Times New Roman" w:hAnsi="Times New Roman" w:cs="Times New Roman"/>
          <w:sz w:val="28"/>
          <w:szCs w:val="28"/>
        </w:rPr>
        <w:t>рузок и низкой практической ак</w:t>
      </w:r>
      <w:r w:rsidRPr="00091647">
        <w:rPr>
          <w:rFonts w:ascii="Times New Roman" w:hAnsi="Times New Roman" w:cs="Times New Roman"/>
          <w:sz w:val="28"/>
          <w:szCs w:val="28"/>
        </w:rPr>
        <w:t xml:space="preserve">тивности в отношении своего здоровья. </w:t>
      </w:r>
    </w:p>
    <w:p w:rsidR="0058425B" w:rsidRDefault="0058425B" w:rsidP="005842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Резуль</w:t>
      </w:r>
      <w:r w:rsidRPr="00091647">
        <w:rPr>
          <w:rFonts w:ascii="Times New Roman" w:hAnsi="Times New Roman" w:cs="Times New Roman"/>
          <w:sz w:val="28"/>
          <w:szCs w:val="28"/>
        </w:rPr>
        <w:t>таты исследования эмоционального компонента позволили выявить и охарактеризовать связь ценностного отношения к здоровью с личностной тревожностью и самооценкой здоровья» [2]. На вопрос о влиянии врачебной профессии на соматическую культуру врача 100% респондентов из всех трех групп ответили положительно, что свидетельству</w:t>
      </w:r>
      <w:r>
        <w:rPr>
          <w:rFonts w:ascii="Times New Roman" w:hAnsi="Times New Roman" w:cs="Times New Roman"/>
          <w:sz w:val="28"/>
          <w:szCs w:val="28"/>
        </w:rPr>
        <w:t>ет о правильном понимании моло</w:t>
      </w:r>
      <w:r w:rsidRPr="00091647">
        <w:rPr>
          <w:rFonts w:ascii="Times New Roman" w:hAnsi="Times New Roman" w:cs="Times New Roman"/>
          <w:sz w:val="28"/>
          <w:szCs w:val="28"/>
        </w:rPr>
        <w:t>дыми людьми</w:t>
      </w:r>
      <w:r>
        <w:rPr>
          <w:rFonts w:ascii="Times New Roman" w:hAnsi="Times New Roman" w:cs="Times New Roman"/>
          <w:sz w:val="28"/>
          <w:szCs w:val="28"/>
        </w:rPr>
        <w:t xml:space="preserve"> главных детерминант соматичес</w:t>
      </w:r>
      <w:r w:rsidRPr="00091647">
        <w:rPr>
          <w:rFonts w:ascii="Times New Roman" w:hAnsi="Times New Roman" w:cs="Times New Roman"/>
          <w:sz w:val="28"/>
          <w:szCs w:val="28"/>
        </w:rPr>
        <w:t>ких изменений и телесной культуры в профессии. Аспиранты клинических кафедр отмечают, что соматическая к</w:t>
      </w:r>
      <w:r w:rsidR="005D29A5">
        <w:rPr>
          <w:rFonts w:ascii="Times New Roman" w:hAnsi="Times New Roman" w:cs="Times New Roman"/>
          <w:sz w:val="28"/>
          <w:szCs w:val="28"/>
        </w:rPr>
        <w:t>ультура является важным инстру</w:t>
      </w:r>
      <w:r w:rsidRPr="00091647">
        <w:rPr>
          <w:rFonts w:ascii="Times New Roman" w:hAnsi="Times New Roman" w:cs="Times New Roman"/>
          <w:sz w:val="28"/>
          <w:szCs w:val="28"/>
        </w:rPr>
        <w:t>ментом социального взаимодействия в системах «врач – врач» и «врач – пациент». 75% женщин и 12% мужчин из трех групп рассматривают собственное тело как элемент системы демонстративного потребления. Для этого некото</w:t>
      </w:r>
      <w:r>
        <w:rPr>
          <w:rFonts w:ascii="Times New Roman" w:hAnsi="Times New Roman" w:cs="Times New Roman"/>
          <w:sz w:val="28"/>
          <w:szCs w:val="28"/>
        </w:rPr>
        <w:t>рые (только 8%) прибегают к оп</w:t>
      </w:r>
      <w:r w:rsidRPr="00091647">
        <w:rPr>
          <w:rFonts w:ascii="Times New Roman" w:hAnsi="Times New Roman" w:cs="Times New Roman"/>
          <w:sz w:val="28"/>
          <w:szCs w:val="28"/>
        </w:rPr>
        <w:t xml:space="preserve">ределенным изыскам в одежде, косметике, татуировкам, что связано с удовлетворением потребности молодых людей в формировании красивого (на их взгляд) тела. </w:t>
      </w:r>
    </w:p>
    <w:p w:rsidR="0058425B" w:rsidRDefault="0058425B" w:rsidP="005842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Молодежь счита</w:t>
      </w:r>
      <w:r w:rsidRPr="00091647">
        <w:rPr>
          <w:rFonts w:ascii="Times New Roman" w:hAnsi="Times New Roman" w:cs="Times New Roman"/>
          <w:sz w:val="28"/>
          <w:szCs w:val="28"/>
        </w:rPr>
        <w:t>ет, что в современном мире индустрия красоты должна активн</w:t>
      </w:r>
      <w:r>
        <w:rPr>
          <w:rFonts w:ascii="Times New Roman" w:hAnsi="Times New Roman" w:cs="Times New Roman"/>
          <w:sz w:val="28"/>
          <w:szCs w:val="28"/>
        </w:rPr>
        <w:t>о развиваться. 100% из всех оп</w:t>
      </w:r>
      <w:r w:rsidRPr="00091647">
        <w:rPr>
          <w:rFonts w:ascii="Times New Roman" w:hAnsi="Times New Roman" w:cs="Times New Roman"/>
          <w:sz w:val="28"/>
          <w:szCs w:val="28"/>
        </w:rPr>
        <w:t>рошенных студентов и аспирантов согласны с мнением, что «продукция индустрии красоты, предназначенная для высокотехнологичных манипуляций с телом человека, нередко пре</w:t>
      </w:r>
      <w:proofErr w:type="gramStart"/>
      <w:r w:rsidRPr="00091647">
        <w:rPr>
          <w:rFonts w:ascii="Times New Roman" w:hAnsi="Times New Roman" w:cs="Times New Roman"/>
          <w:sz w:val="28"/>
          <w:szCs w:val="28"/>
        </w:rPr>
        <w:t>д-</w:t>
      </w:r>
      <w:proofErr w:type="gramEnd"/>
      <w:r w:rsidRPr="00091647">
        <w:rPr>
          <w:rFonts w:ascii="Times New Roman" w:hAnsi="Times New Roman" w:cs="Times New Roman"/>
          <w:sz w:val="28"/>
          <w:szCs w:val="28"/>
        </w:rPr>
        <w:t xml:space="preserve"> полагающих вторжение в жизнедеятельность организма,</w:t>
      </w:r>
      <w:r>
        <w:rPr>
          <w:rFonts w:ascii="Times New Roman" w:hAnsi="Times New Roman" w:cs="Times New Roman"/>
          <w:sz w:val="28"/>
          <w:szCs w:val="28"/>
        </w:rPr>
        <w:t xml:space="preserve"> требует специальной профессио</w:t>
      </w:r>
      <w:r w:rsidRPr="00091647">
        <w:rPr>
          <w:rFonts w:ascii="Times New Roman" w:hAnsi="Times New Roman" w:cs="Times New Roman"/>
          <w:sz w:val="28"/>
          <w:szCs w:val="28"/>
        </w:rPr>
        <w:t>нальной под</w:t>
      </w:r>
      <w:r w:rsidR="005D29A5">
        <w:rPr>
          <w:rFonts w:ascii="Times New Roman" w:hAnsi="Times New Roman" w:cs="Times New Roman"/>
          <w:sz w:val="28"/>
          <w:szCs w:val="28"/>
        </w:rPr>
        <w:t>готовки от использующих ее спе</w:t>
      </w:r>
      <w:r w:rsidRPr="00091647">
        <w:rPr>
          <w:rFonts w:ascii="Times New Roman" w:hAnsi="Times New Roman" w:cs="Times New Roman"/>
          <w:sz w:val="28"/>
          <w:szCs w:val="28"/>
        </w:rPr>
        <w:t xml:space="preserve">циалистов». 25% из числа опрошенных (8% – из первой группы, 12% – из второй и 5% – </w:t>
      </w:r>
      <w:proofErr w:type="gramStart"/>
      <w:r w:rsidRPr="00091647">
        <w:rPr>
          <w:rFonts w:ascii="Times New Roman" w:hAnsi="Times New Roman" w:cs="Times New Roman"/>
          <w:sz w:val="28"/>
          <w:szCs w:val="28"/>
        </w:rPr>
        <w:t>из третьей) не отказались бы от работы в сфере аппаратной косметологии.</w:t>
      </w:r>
      <w:proofErr w:type="gramEnd"/>
      <w:r w:rsidRPr="00091647">
        <w:rPr>
          <w:rFonts w:ascii="Times New Roman" w:hAnsi="Times New Roman" w:cs="Times New Roman"/>
          <w:sz w:val="28"/>
          <w:szCs w:val="28"/>
        </w:rPr>
        <w:t xml:space="preserve"> На вопрос, согласны ли вы пойти</w:t>
      </w:r>
      <w:r w:rsidR="005D29A5">
        <w:rPr>
          <w:rFonts w:ascii="Times New Roman" w:hAnsi="Times New Roman" w:cs="Times New Roman"/>
          <w:sz w:val="28"/>
          <w:szCs w:val="28"/>
        </w:rPr>
        <w:t xml:space="preserve"> на болез</w:t>
      </w:r>
      <w:r w:rsidRPr="00091647">
        <w:rPr>
          <w:rFonts w:ascii="Times New Roman" w:hAnsi="Times New Roman" w:cs="Times New Roman"/>
          <w:sz w:val="28"/>
          <w:szCs w:val="28"/>
        </w:rPr>
        <w:t>ненные операци</w:t>
      </w:r>
      <w:r w:rsidR="005D29A5">
        <w:rPr>
          <w:rFonts w:ascii="Times New Roman" w:hAnsi="Times New Roman" w:cs="Times New Roman"/>
          <w:sz w:val="28"/>
          <w:szCs w:val="28"/>
        </w:rPr>
        <w:t>и ради красоты своего тела, по</w:t>
      </w:r>
      <w:r w:rsidRPr="00091647">
        <w:rPr>
          <w:rFonts w:ascii="Times New Roman" w:hAnsi="Times New Roman" w:cs="Times New Roman"/>
          <w:sz w:val="28"/>
          <w:szCs w:val="28"/>
        </w:rPr>
        <w:t>ложительно ответили 4% из третьей возрастной группы. 86% считают, что быть красивым во</w:t>
      </w:r>
      <w:proofErr w:type="gramStart"/>
      <w:r w:rsidRPr="00091647">
        <w:rPr>
          <w:rFonts w:ascii="Times New Roman" w:hAnsi="Times New Roman" w:cs="Times New Roman"/>
          <w:sz w:val="28"/>
          <w:szCs w:val="28"/>
        </w:rPr>
        <w:t>з-</w:t>
      </w:r>
      <w:proofErr w:type="gramEnd"/>
      <w:r w:rsidRPr="00091647">
        <w:rPr>
          <w:rFonts w:ascii="Times New Roman" w:hAnsi="Times New Roman" w:cs="Times New Roman"/>
          <w:sz w:val="28"/>
          <w:szCs w:val="28"/>
        </w:rPr>
        <w:t xml:space="preserve"> можно и без грубых болезненных вмешательств, и 10% не смогли ответить на этот вопрос. Это говорит о том, </w:t>
      </w:r>
      <w:r>
        <w:rPr>
          <w:rFonts w:ascii="Times New Roman" w:hAnsi="Times New Roman" w:cs="Times New Roman"/>
          <w:sz w:val="28"/>
          <w:szCs w:val="28"/>
        </w:rPr>
        <w:t>что эстетика тела у молодых лю</w:t>
      </w:r>
      <w:r w:rsidRPr="00091647">
        <w:rPr>
          <w:rFonts w:ascii="Times New Roman" w:hAnsi="Times New Roman" w:cs="Times New Roman"/>
          <w:sz w:val="28"/>
          <w:szCs w:val="28"/>
        </w:rPr>
        <w:t>дей в их ценн</w:t>
      </w:r>
      <w:r>
        <w:rPr>
          <w:rFonts w:ascii="Times New Roman" w:hAnsi="Times New Roman" w:cs="Times New Roman"/>
          <w:sz w:val="28"/>
          <w:szCs w:val="28"/>
        </w:rPr>
        <w:t>остном сознании не является до</w:t>
      </w:r>
      <w:r w:rsidRPr="00091647">
        <w:rPr>
          <w:rFonts w:ascii="Times New Roman" w:hAnsi="Times New Roman" w:cs="Times New Roman"/>
          <w:sz w:val="28"/>
          <w:szCs w:val="28"/>
        </w:rPr>
        <w:t xml:space="preserve">минирующей, но достаточно важной. </w:t>
      </w:r>
    </w:p>
    <w:p w:rsidR="0058425B" w:rsidRDefault="0058425B" w:rsidP="0058425B">
      <w:pPr>
        <w:spacing w:after="0" w:line="360" w:lineRule="auto"/>
        <w:ind w:firstLine="708"/>
        <w:jc w:val="both"/>
        <w:rPr>
          <w:rFonts w:ascii="Times New Roman" w:hAnsi="Times New Roman" w:cs="Times New Roman"/>
          <w:sz w:val="28"/>
          <w:szCs w:val="28"/>
        </w:rPr>
      </w:pPr>
      <w:r w:rsidRPr="00091647">
        <w:rPr>
          <w:rFonts w:ascii="Times New Roman" w:hAnsi="Times New Roman" w:cs="Times New Roman"/>
          <w:sz w:val="28"/>
          <w:szCs w:val="28"/>
        </w:rPr>
        <w:t>Молодые люди связывают с эстетикой тела собственную индивидуальность, креативность, возможность безболезнен</w:t>
      </w:r>
      <w:r w:rsidR="005D29A5">
        <w:rPr>
          <w:rFonts w:ascii="Times New Roman" w:hAnsi="Times New Roman" w:cs="Times New Roman"/>
          <w:sz w:val="28"/>
          <w:szCs w:val="28"/>
        </w:rPr>
        <w:t>ной адаптации в незнакомом кол</w:t>
      </w:r>
      <w:r w:rsidRPr="00091647">
        <w:rPr>
          <w:rFonts w:ascii="Times New Roman" w:hAnsi="Times New Roman" w:cs="Times New Roman"/>
          <w:sz w:val="28"/>
          <w:szCs w:val="28"/>
        </w:rPr>
        <w:t>лективе. В то же время на вопрос, являются ли преднамеренные нарушения целостности или изменения формы органов человеческого тела, проводимые ради эстетики тела, пагубными для здоровья, 95%</w:t>
      </w:r>
      <w:r w:rsidR="005D29A5">
        <w:rPr>
          <w:rFonts w:ascii="Times New Roman" w:hAnsi="Times New Roman" w:cs="Times New Roman"/>
          <w:sz w:val="28"/>
          <w:szCs w:val="28"/>
        </w:rPr>
        <w:t xml:space="preserve"> респондентов первой группы от</w:t>
      </w:r>
      <w:r w:rsidRPr="00091647">
        <w:rPr>
          <w:rFonts w:ascii="Times New Roman" w:hAnsi="Times New Roman" w:cs="Times New Roman"/>
          <w:sz w:val="28"/>
          <w:szCs w:val="28"/>
        </w:rPr>
        <w:t xml:space="preserve">ветили положительно; 98% – второй и третьей групп молодежи. </w:t>
      </w:r>
    </w:p>
    <w:p w:rsidR="0058425B" w:rsidRDefault="0058425B" w:rsidP="0058425B">
      <w:pPr>
        <w:spacing w:after="0" w:line="360" w:lineRule="auto"/>
        <w:ind w:firstLine="708"/>
        <w:jc w:val="both"/>
        <w:rPr>
          <w:rFonts w:ascii="Times New Roman" w:hAnsi="Times New Roman" w:cs="Times New Roman"/>
          <w:sz w:val="28"/>
          <w:szCs w:val="28"/>
        </w:rPr>
      </w:pPr>
      <w:r w:rsidRPr="00091647">
        <w:rPr>
          <w:rFonts w:ascii="Times New Roman" w:hAnsi="Times New Roman" w:cs="Times New Roman"/>
          <w:sz w:val="28"/>
          <w:szCs w:val="28"/>
        </w:rPr>
        <w:t>Из проведен</w:t>
      </w:r>
      <w:r>
        <w:rPr>
          <w:rFonts w:ascii="Times New Roman" w:hAnsi="Times New Roman" w:cs="Times New Roman"/>
          <w:sz w:val="28"/>
          <w:szCs w:val="28"/>
        </w:rPr>
        <w:t>ного анализа можно сделать сле</w:t>
      </w:r>
      <w:r w:rsidRPr="00091647">
        <w:rPr>
          <w:rFonts w:ascii="Times New Roman" w:hAnsi="Times New Roman" w:cs="Times New Roman"/>
          <w:sz w:val="28"/>
          <w:szCs w:val="28"/>
        </w:rPr>
        <w:t>дующие выводы. Все возрастные молодежные группы понимают</w:t>
      </w:r>
      <w:r w:rsidR="005D29A5">
        <w:rPr>
          <w:rFonts w:ascii="Times New Roman" w:hAnsi="Times New Roman" w:cs="Times New Roman"/>
          <w:sz w:val="28"/>
          <w:szCs w:val="28"/>
        </w:rPr>
        <w:t xml:space="preserve"> зависимость искусственного из</w:t>
      </w:r>
      <w:r w:rsidRPr="00091647">
        <w:rPr>
          <w:rFonts w:ascii="Times New Roman" w:hAnsi="Times New Roman" w:cs="Times New Roman"/>
          <w:sz w:val="28"/>
          <w:szCs w:val="28"/>
        </w:rPr>
        <w:t>менения собственного тела и здоровья. Основная причина таких изменений связана с желанием не выделяться из группы сверстников, выглядеть привлекательн</w:t>
      </w:r>
      <w:r>
        <w:rPr>
          <w:rFonts w:ascii="Times New Roman" w:hAnsi="Times New Roman" w:cs="Times New Roman"/>
          <w:sz w:val="28"/>
          <w:szCs w:val="28"/>
        </w:rPr>
        <w:t>ыми для субъектов противополож</w:t>
      </w:r>
      <w:r w:rsidRPr="00091647">
        <w:rPr>
          <w:rFonts w:ascii="Times New Roman" w:hAnsi="Times New Roman" w:cs="Times New Roman"/>
          <w:sz w:val="28"/>
          <w:szCs w:val="28"/>
        </w:rPr>
        <w:t>ного пола. Оче</w:t>
      </w:r>
      <w:r>
        <w:rPr>
          <w:rFonts w:ascii="Times New Roman" w:hAnsi="Times New Roman" w:cs="Times New Roman"/>
          <w:sz w:val="28"/>
          <w:szCs w:val="28"/>
        </w:rPr>
        <w:t>нь выражено стремление к разви</w:t>
      </w:r>
      <w:r w:rsidRPr="00091647">
        <w:rPr>
          <w:rFonts w:ascii="Times New Roman" w:hAnsi="Times New Roman" w:cs="Times New Roman"/>
          <w:sz w:val="28"/>
          <w:szCs w:val="28"/>
        </w:rPr>
        <w:t>тию соматической культуры, ее эстетизации на основе активного принятия европейских</w:t>
      </w:r>
      <w:r>
        <w:rPr>
          <w:rFonts w:ascii="Times New Roman" w:hAnsi="Times New Roman" w:cs="Times New Roman"/>
          <w:sz w:val="28"/>
          <w:szCs w:val="28"/>
        </w:rPr>
        <w:t xml:space="preserve"> моде</w:t>
      </w:r>
      <w:r w:rsidRPr="00091647">
        <w:rPr>
          <w:rFonts w:ascii="Times New Roman" w:hAnsi="Times New Roman" w:cs="Times New Roman"/>
          <w:sz w:val="28"/>
          <w:szCs w:val="28"/>
        </w:rPr>
        <w:t xml:space="preserve">лей телесной красоты. При этом молодые люди не исключают для себя в будущем возможности корректировки собственного тела, несмотря на понимание болезненности </w:t>
      </w:r>
      <w:r>
        <w:rPr>
          <w:rFonts w:ascii="Times New Roman" w:hAnsi="Times New Roman" w:cs="Times New Roman"/>
          <w:sz w:val="28"/>
          <w:szCs w:val="28"/>
        </w:rPr>
        <w:lastRenderedPageBreak/>
        <w:t xml:space="preserve">искусственного </w:t>
      </w:r>
      <w:proofErr w:type="gramStart"/>
      <w:r>
        <w:rPr>
          <w:rFonts w:ascii="Times New Roman" w:hAnsi="Times New Roman" w:cs="Times New Roman"/>
          <w:sz w:val="28"/>
          <w:szCs w:val="28"/>
        </w:rPr>
        <w:t>вме</w:t>
      </w:r>
      <w:r w:rsidRPr="00091647">
        <w:rPr>
          <w:rFonts w:ascii="Times New Roman" w:hAnsi="Times New Roman" w:cs="Times New Roman"/>
          <w:sz w:val="28"/>
          <w:szCs w:val="28"/>
        </w:rPr>
        <w:t>шательства</w:t>
      </w:r>
      <w:proofErr w:type="gramEnd"/>
      <w:r w:rsidRPr="00091647">
        <w:rPr>
          <w:rFonts w:ascii="Times New Roman" w:hAnsi="Times New Roman" w:cs="Times New Roman"/>
          <w:sz w:val="28"/>
          <w:szCs w:val="28"/>
        </w:rPr>
        <w:t xml:space="preserve"> и ег</w:t>
      </w:r>
      <w:r>
        <w:rPr>
          <w:rFonts w:ascii="Times New Roman" w:hAnsi="Times New Roman" w:cs="Times New Roman"/>
          <w:sz w:val="28"/>
          <w:szCs w:val="28"/>
        </w:rPr>
        <w:t>о негативного влияния на состо</w:t>
      </w:r>
      <w:r w:rsidRPr="00091647">
        <w:rPr>
          <w:rFonts w:ascii="Times New Roman" w:hAnsi="Times New Roman" w:cs="Times New Roman"/>
          <w:sz w:val="28"/>
          <w:szCs w:val="28"/>
        </w:rPr>
        <w:t xml:space="preserve">яние здоровья. </w:t>
      </w:r>
    </w:p>
    <w:p w:rsidR="0058425B" w:rsidRDefault="0058425B" w:rsidP="0058425B">
      <w:pPr>
        <w:spacing w:after="0" w:line="360" w:lineRule="auto"/>
        <w:ind w:firstLine="708"/>
        <w:jc w:val="both"/>
        <w:rPr>
          <w:rFonts w:ascii="Times New Roman" w:hAnsi="Times New Roman" w:cs="Times New Roman"/>
          <w:sz w:val="28"/>
          <w:szCs w:val="28"/>
        </w:rPr>
      </w:pPr>
      <w:r w:rsidRPr="00091647">
        <w:rPr>
          <w:rFonts w:ascii="Times New Roman" w:hAnsi="Times New Roman" w:cs="Times New Roman"/>
          <w:sz w:val="28"/>
          <w:szCs w:val="28"/>
        </w:rPr>
        <w:t>Такие выво</w:t>
      </w:r>
      <w:r>
        <w:rPr>
          <w:rFonts w:ascii="Times New Roman" w:hAnsi="Times New Roman" w:cs="Times New Roman"/>
          <w:sz w:val="28"/>
          <w:szCs w:val="28"/>
        </w:rPr>
        <w:t>ды позволяют гово</w:t>
      </w:r>
      <w:r w:rsidRPr="00091647">
        <w:rPr>
          <w:rFonts w:ascii="Times New Roman" w:hAnsi="Times New Roman" w:cs="Times New Roman"/>
          <w:sz w:val="28"/>
          <w:szCs w:val="28"/>
        </w:rPr>
        <w:t>рить о необходимости конструктивного решения проблемы формирования соматической культуры современной молодежи, разработки программ обучения и воспитания здоровому образу жи</w:t>
      </w:r>
      <w:r>
        <w:rPr>
          <w:rFonts w:ascii="Times New Roman" w:hAnsi="Times New Roman" w:cs="Times New Roman"/>
          <w:sz w:val="28"/>
          <w:szCs w:val="28"/>
        </w:rPr>
        <w:t xml:space="preserve">зни и эстетике тела. </w:t>
      </w:r>
    </w:p>
    <w:p w:rsidR="0058425B" w:rsidRDefault="0058425B" w:rsidP="005842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Литература:</w:t>
      </w:r>
    </w:p>
    <w:p w:rsidR="0058425B" w:rsidRDefault="0058425B" w:rsidP="0058425B">
      <w:pPr>
        <w:spacing w:after="0" w:line="360" w:lineRule="auto"/>
        <w:jc w:val="both"/>
        <w:rPr>
          <w:rFonts w:ascii="Times New Roman" w:hAnsi="Times New Roman" w:cs="Times New Roman"/>
          <w:sz w:val="28"/>
          <w:szCs w:val="28"/>
        </w:rPr>
      </w:pPr>
      <w:r w:rsidRPr="00091647">
        <w:rPr>
          <w:rFonts w:ascii="Times New Roman" w:hAnsi="Times New Roman" w:cs="Times New Roman"/>
          <w:sz w:val="28"/>
          <w:szCs w:val="28"/>
        </w:rPr>
        <w:t>1. Основы государствен</w:t>
      </w:r>
      <w:r w:rsidR="005D29A5">
        <w:rPr>
          <w:rFonts w:ascii="Times New Roman" w:hAnsi="Times New Roman" w:cs="Times New Roman"/>
          <w:sz w:val="28"/>
          <w:szCs w:val="28"/>
        </w:rPr>
        <w:t>ной молодежной политики Россий</w:t>
      </w:r>
      <w:r w:rsidRPr="00091647">
        <w:rPr>
          <w:rFonts w:ascii="Times New Roman" w:hAnsi="Times New Roman" w:cs="Times New Roman"/>
          <w:sz w:val="28"/>
          <w:szCs w:val="28"/>
        </w:rPr>
        <w:t xml:space="preserve">ской Федерации до 2025 года, от 18.09.2014 года (проект) // Интернет-ресур: </w:t>
      </w:r>
      <w:hyperlink r:id="rId9" w:history="1">
        <w:r w:rsidRPr="009353C3">
          <w:rPr>
            <w:rStyle w:val="a8"/>
            <w:sz w:val="28"/>
            <w:szCs w:val="28"/>
          </w:rPr>
          <w:t>http://www.oprf.ru/young/newsitem/26185</w:t>
        </w:r>
      </w:hyperlink>
    </w:p>
    <w:p w:rsidR="0058425B" w:rsidRDefault="0058425B" w:rsidP="0058425B">
      <w:pPr>
        <w:spacing w:after="0" w:line="360" w:lineRule="auto"/>
        <w:jc w:val="both"/>
        <w:rPr>
          <w:rFonts w:ascii="Times New Roman" w:hAnsi="Times New Roman" w:cs="Times New Roman"/>
          <w:sz w:val="28"/>
          <w:szCs w:val="28"/>
        </w:rPr>
      </w:pPr>
      <w:r w:rsidRPr="00091647">
        <w:rPr>
          <w:rFonts w:ascii="Times New Roman" w:hAnsi="Times New Roman" w:cs="Times New Roman"/>
          <w:sz w:val="28"/>
          <w:szCs w:val="28"/>
        </w:rPr>
        <w:t xml:space="preserve">2. Алексеенко С. Н., Авдеева </w:t>
      </w:r>
      <w:r>
        <w:rPr>
          <w:rFonts w:ascii="Times New Roman" w:hAnsi="Times New Roman" w:cs="Times New Roman"/>
          <w:sz w:val="28"/>
          <w:szCs w:val="28"/>
        </w:rPr>
        <w:t>М. Г., Дробот Е. В. Ценностно-</w:t>
      </w:r>
      <w:r w:rsidRPr="00091647">
        <w:rPr>
          <w:rFonts w:ascii="Times New Roman" w:hAnsi="Times New Roman" w:cs="Times New Roman"/>
          <w:sz w:val="28"/>
          <w:szCs w:val="28"/>
        </w:rPr>
        <w:t>мотивационные приоритеты студентов медицинского вуза в отношении здорового образа жизни // Фундаментальные и</w:t>
      </w:r>
      <w:proofErr w:type="gramStart"/>
      <w:r w:rsidRPr="00091647">
        <w:rPr>
          <w:rFonts w:ascii="Times New Roman" w:hAnsi="Times New Roman" w:cs="Times New Roman"/>
          <w:sz w:val="28"/>
          <w:szCs w:val="28"/>
        </w:rPr>
        <w:t>с-</w:t>
      </w:r>
      <w:proofErr w:type="gramEnd"/>
      <w:r w:rsidRPr="00091647">
        <w:rPr>
          <w:rFonts w:ascii="Times New Roman" w:hAnsi="Times New Roman" w:cs="Times New Roman"/>
          <w:sz w:val="28"/>
          <w:szCs w:val="28"/>
        </w:rPr>
        <w:t xml:space="preserve"> следования. – 2013. – № 2–1. – С. 16-19. </w:t>
      </w:r>
    </w:p>
    <w:p w:rsidR="0058425B" w:rsidRDefault="0058425B" w:rsidP="0058425B">
      <w:pPr>
        <w:spacing w:after="0" w:line="360" w:lineRule="auto"/>
        <w:jc w:val="both"/>
        <w:rPr>
          <w:rFonts w:ascii="Times New Roman" w:hAnsi="Times New Roman" w:cs="Times New Roman"/>
          <w:sz w:val="28"/>
          <w:szCs w:val="28"/>
        </w:rPr>
      </w:pPr>
      <w:r w:rsidRPr="00091647">
        <w:rPr>
          <w:rFonts w:ascii="Times New Roman" w:hAnsi="Times New Roman" w:cs="Times New Roman"/>
          <w:sz w:val="28"/>
          <w:szCs w:val="28"/>
        </w:rPr>
        <w:t xml:space="preserve">3. Каган С. М. Философия культуры. – Санкт-Петербург, 1996. – 224 </w:t>
      </w:r>
      <w:proofErr w:type="gramStart"/>
      <w:r w:rsidRPr="00091647">
        <w:rPr>
          <w:rFonts w:ascii="Times New Roman" w:hAnsi="Times New Roman" w:cs="Times New Roman"/>
          <w:sz w:val="28"/>
          <w:szCs w:val="28"/>
        </w:rPr>
        <w:t>с</w:t>
      </w:r>
      <w:proofErr w:type="gramEnd"/>
      <w:r w:rsidRPr="00091647">
        <w:rPr>
          <w:rFonts w:ascii="Times New Roman" w:hAnsi="Times New Roman" w:cs="Times New Roman"/>
          <w:sz w:val="28"/>
          <w:szCs w:val="28"/>
        </w:rPr>
        <w:t xml:space="preserve">. </w:t>
      </w:r>
    </w:p>
    <w:p w:rsidR="0058425B" w:rsidRDefault="0058425B" w:rsidP="0058425B">
      <w:pPr>
        <w:spacing w:after="0" w:line="360" w:lineRule="auto"/>
        <w:jc w:val="both"/>
        <w:rPr>
          <w:rFonts w:ascii="Times New Roman" w:hAnsi="Times New Roman" w:cs="Times New Roman"/>
          <w:sz w:val="28"/>
          <w:szCs w:val="28"/>
        </w:rPr>
      </w:pPr>
      <w:r w:rsidRPr="00091647">
        <w:rPr>
          <w:rFonts w:ascii="Times New Roman" w:hAnsi="Times New Roman" w:cs="Times New Roman"/>
          <w:sz w:val="28"/>
          <w:szCs w:val="28"/>
        </w:rPr>
        <w:t>4. Булгаков С. Н. Свет н</w:t>
      </w:r>
      <w:r>
        <w:rPr>
          <w:rFonts w:ascii="Times New Roman" w:hAnsi="Times New Roman" w:cs="Times New Roman"/>
          <w:sz w:val="28"/>
          <w:szCs w:val="28"/>
        </w:rPr>
        <w:t>евечерний: Созерцания и умозре</w:t>
      </w:r>
      <w:r w:rsidRPr="00091647">
        <w:rPr>
          <w:rFonts w:ascii="Times New Roman" w:hAnsi="Times New Roman" w:cs="Times New Roman"/>
          <w:sz w:val="28"/>
          <w:szCs w:val="28"/>
        </w:rPr>
        <w:t xml:space="preserve">ния. – М.: Республика, 1994. – 252 </w:t>
      </w:r>
      <w:proofErr w:type="gramStart"/>
      <w:r w:rsidRPr="00091647">
        <w:rPr>
          <w:rFonts w:ascii="Times New Roman" w:hAnsi="Times New Roman" w:cs="Times New Roman"/>
          <w:sz w:val="28"/>
          <w:szCs w:val="28"/>
        </w:rPr>
        <w:t>с</w:t>
      </w:r>
      <w:proofErr w:type="gramEnd"/>
      <w:r w:rsidRPr="00091647">
        <w:rPr>
          <w:rFonts w:ascii="Times New Roman" w:hAnsi="Times New Roman" w:cs="Times New Roman"/>
          <w:sz w:val="28"/>
          <w:szCs w:val="28"/>
        </w:rPr>
        <w:t xml:space="preserve">. </w:t>
      </w:r>
    </w:p>
    <w:p w:rsidR="0058425B" w:rsidRPr="0058425B" w:rsidRDefault="0058425B" w:rsidP="0058425B">
      <w:pPr>
        <w:spacing w:after="0" w:line="360" w:lineRule="auto"/>
        <w:jc w:val="both"/>
        <w:rPr>
          <w:rFonts w:ascii="Times New Roman" w:hAnsi="Times New Roman" w:cs="Times New Roman"/>
          <w:sz w:val="28"/>
          <w:szCs w:val="28"/>
          <w:lang w:val="en-US"/>
        </w:rPr>
      </w:pPr>
      <w:r w:rsidRPr="00091647">
        <w:rPr>
          <w:rFonts w:ascii="Times New Roman" w:hAnsi="Times New Roman" w:cs="Times New Roman"/>
          <w:sz w:val="28"/>
          <w:szCs w:val="28"/>
          <w:lang w:val="en-US"/>
        </w:rPr>
        <w:t xml:space="preserve">5. </w:t>
      </w:r>
      <w:r w:rsidRPr="00091647">
        <w:rPr>
          <w:rFonts w:ascii="Times New Roman" w:hAnsi="Times New Roman" w:cs="Times New Roman"/>
          <w:sz w:val="28"/>
          <w:szCs w:val="28"/>
        </w:rPr>
        <w:t>БодрийярЖ</w:t>
      </w:r>
      <w:r w:rsidRPr="00091647">
        <w:rPr>
          <w:rFonts w:ascii="Times New Roman" w:hAnsi="Times New Roman" w:cs="Times New Roman"/>
          <w:sz w:val="28"/>
          <w:szCs w:val="28"/>
          <w:lang w:val="en-US"/>
        </w:rPr>
        <w:t xml:space="preserve">. </w:t>
      </w:r>
      <w:r w:rsidRPr="00091647">
        <w:rPr>
          <w:rFonts w:ascii="Times New Roman" w:hAnsi="Times New Roman" w:cs="Times New Roman"/>
          <w:sz w:val="28"/>
          <w:szCs w:val="28"/>
        </w:rPr>
        <w:t>Соблазн</w:t>
      </w:r>
      <w:r w:rsidRPr="00091647">
        <w:rPr>
          <w:rFonts w:ascii="Times New Roman" w:hAnsi="Times New Roman" w:cs="Times New Roman"/>
          <w:sz w:val="28"/>
          <w:szCs w:val="28"/>
          <w:lang w:val="en-US"/>
        </w:rPr>
        <w:t xml:space="preserve">. – </w:t>
      </w:r>
      <w:proofErr w:type="gramStart"/>
      <w:r w:rsidRPr="00091647">
        <w:rPr>
          <w:rFonts w:ascii="Times New Roman" w:hAnsi="Times New Roman" w:cs="Times New Roman"/>
          <w:sz w:val="28"/>
          <w:szCs w:val="28"/>
        </w:rPr>
        <w:t>М</w:t>
      </w:r>
      <w:r w:rsidRPr="00091647">
        <w:rPr>
          <w:rFonts w:ascii="Times New Roman" w:hAnsi="Times New Roman" w:cs="Times New Roman"/>
          <w:sz w:val="28"/>
          <w:szCs w:val="28"/>
          <w:lang w:val="en-US"/>
        </w:rPr>
        <w:t>.:</w:t>
      </w:r>
      <w:proofErr w:type="gramEnd"/>
      <w:r w:rsidRPr="00091647">
        <w:rPr>
          <w:rFonts w:ascii="Times New Roman" w:hAnsi="Times New Roman" w:cs="Times New Roman"/>
          <w:sz w:val="28"/>
          <w:szCs w:val="28"/>
          <w:lang w:val="en-US"/>
        </w:rPr>
        <w:t xml:space="preserve"> Ad Marginem, 2000. – 96 </w:t>
      </w:r>
      <w:r w:rsidRPr="00091647">
        <w:rPr>
          <w:rFonts w:ascii="Times New Roman" w:hAnsi="Times New Roman" w:cs="Times New Roman"/>
          <w:sz w:val="28"/>
          <w:szCs w:val="28"/>
        </w:rPr>
        <w:t>с</w:t>
      </w:r>
      <w:r w:rsidRPr="00091647">
        <w:rPr>
          <w:rFonts w:ascii="Times New Roman" w:hAnsi="Times New Roman" w:cs="Times New Roman"/>
          <w:sz w:val="28"/>
          <w:szCs w:val="28"/>
          <w:lang w:val="en-US"/>
        </w:rPr>
        <w:t xml:space="preserve">. </w:t>
      </w:r>
    </w:p>
    <w:p w:rsidR="0058425B" w:rsidRPr="00091647" w:rsidRDefault="0058425B" w:rsidP="0058425B">
      <w:pPr>
        <w:spacing w:after="0" w:line="360" w:lineRule="auto"/>
        <w:jc w:val="both"/>
        <w:rPr>
          <w:rFonts w:ascii="Times New Roman" w:hAnsi="Times New Roman" w:cs="Times New Roman"/>
          <w:sz w:val="28"/>
          <w:szCs w:val="28"/>
        </w:rPr>
      </w:pPr>
      <w:r w:rsidRPr="00091647">
        <w:rPr>
          <w:rFonts w:ascii="Times New Roman" w:hAnsi="Times New Roman" w:cs="Times New Roman"/>
          <w:sz w:val="28"/>
          <w:szCs w:val="28"/>
        </w:rPr>
        <w:t>6. Быховская И. М. Челов</w:t>
      </w:r>
      <w:r>
        <w:rPr>
          <w:rFonts w:ascii="Times New Roman" w:hAnsi="Times New Roman" w:cs="Times New Roman"/>
          <w:sz w:val="28"/>
          <w:szCs w:val="28"/>
        </w:rPr>
        <w:t>еческая телесность в социокуль</w:t>
      </w:r>
      <w:r w:rsidRPr="00091647">
        <w:rPr>
          <w:rFonts w:ascii="Times New Roman" w:hAnsi="Times New Roman" w:cs="Times New Roman"/>
          <w:sz w:val="28"/>
          <w:szCs w:val="28"/>
        </w:rPr>
        <w:t>турном измерении: традиции и современность. – М., 1993. – 180 с.</w:t>
      </w:r>
    </w:p>
    <w:p w:rsidR="0058425B" w:rsidRDefault="0058425B" w:rsidP="0058425B">
      <w:pPr>
        <w:jc w:val="both"/>
      </w:pPr>
    </w:p>
    <w:p w:rsidR="0058425B" w:rsidRPr="00445E96" w:rsidRDefault="0058425B" w:rsidP="0058425B">
      <w:pPr>
        <w:spacing w:after="0" w:line="360" w:lineRule="auto"/>
        <w:rPr>
          <w:rFonts w:ascii="Times New Roman" w:hAnsi="Times New Roman" w:cs="Times New Roman"/>
          <w:sz w:val="28"/>
          <w:szCs w:val="28"/>
        </w:rPr>
      </w:pPr>
      <w:r w:rsidRPr="00445E96">
        <w:rPr>
          <w:rFonts w:ascii="Times New Roman" w:hAnsi="Times New Roman" w:cs="Times New Roman"/>
          <w:sz w:val="28"/>
          <w:szCs w:val="28"/>
        </w:rPr>
        <w:t>Лагутин А.О., Богрова М.И., Сухинин А.А.</w:t>
      </w:r>
    </w:p>
    <w:p w:rsidR="0058425B" w:rsidRDefault="0058425B" w:rsidP="0058425B">
      <w:pPr>
        <w:spacing w:after="0" w:line="360" w:lineRule="auto"/>
        <w:jc w:val="center"/>
        <w:rPr>
          <w:rFonts w:ascii="Times New Roman" w:hAnsi="Times New Roman" w:cs="Times New Roman"/>
          <w:sz w:val="28"/>
          <w:szCs w:val="28"/>
        </w:rPr>
      </w:pPr>
      <w:r w:rsidRPr="00445E96">
        <w:rPr>
          <w:rFonts w:ascii="Times New Roman" w:hAnsi="Times New Roman" w:cs="Times New Roman"/>
          <w:b/>
          <w:sz w:val="28"/>
          <w:szCs w:val="28"/>
        </w:rPr>
        <w:t>СОЦИАЛЬНОЕ ФУНКЦИОНИРОВАНИЕ СТУДЕНТОВ КАК СОСТАВЛЯЮЩАЯ КАЧЕСТВА ЖИЗНИ</w:t>
      </w:r>
    </w:p>
    <w:p w:rsidR="0058425B" w:rsidRDefault="0058425B" w:rsidP="0058425B">
      <w:pPr>
        <w:spacing w:after="0" w:line="360" w:lineRule="auto"/>
        <w:ind w:firstLine="708"/>
        <w:jc w:val="both"/>
        <w:rPr>
          <w:rFonts w:ascii="Times New Roman" w:hAnsi="Times New Roman" w:cs="Times New Roman"/>
          <w:sz w:val="28"/>
          <w:szCs w:val="28"/>
        </w:rPr>
      </w:pPr>
      <w:r w:rsidRPr="00445E96">
        <w:rPr>
          <w:rFonts w:ascii="Times New Roman" w:hAnsi="Times New Roman" w:cs="Times New Roman"/>
          <w:sz w:val="28"/>
          <w:szCs w:val="28"/>
        </w:rPr>
        <w:t xml:space="preserve">Введение. Согласно Уставу Всемирной организации здравоохранения, «здоровье – это состояние полного физического, психического и социального благополучия, а не только отсутствие болезней и физических недостатков» (18). Понятие «благополучие» характеризует феномен удовлетворенных потребностей человека как личности и как «субъекта социальной деятельности» (16). В связи с этим чрезвычайно важным является квалиметрируемое изучение субъективной оценки человеком состояния </w:t>
      </w:r>
      <w:r w:rsidRPr="00445E96">
        <w:rPr>
          <w:rFonts w:ascii="Times New Roman" w:hAnsi="Times New Roman" w:cs="Times New Roman"/>
          <w:sz w:val="28"/>
          <w:szCs w:val="28"/>
        </w:rPr>
        <w:lastRenderedPageBreak/>
        <w:t xml:space="preserve">жизни, её качества, то есть исследование качества жизни. Качество жизни, и прежде всего качество жизни, связанное со здоровьем, является интегральной характеристикой физического, психологического, эмоционального и социального функционирования человека, </w:t>
      </w:r>
      <w:proofErr w:type="gramStart"/>
      <w:r w:rsidRPr="00445E96">
        <w:rPr>
          <w:rFonts w:ascii="Times New Roman" w:hAnsi="Times New Roman" w:cs="Times New Roman"/>
          <w:sz w:val="28"/>
          <w:szCs w:val="28"/>
        </w:rPr>
        <w:t>основанной</w:t>
      </w:r>
      <w:proofErr w:type="gramEnd"/>
      <w:r w:rsidRPr="00445E96">
        <w:rPr>
          <w:rFonts w:ascii="Times New Roman" w:hAnsi="Times New Roman" w:cs="Times New Roman"/>
          <w:sz w:val="28"/>
          <w:szCs w:val="28"/>
        </w:rPr>
        <w:t xml:space="preserve"> прежде всего на его субъективном восприятии (14). </w:t>
      </w:r>
    </w:p>
    <w:p w:rsidR="0058425B" w:rsidRDefault="0058425B" w:rsidP="0058425B">
      <w:pPr>
        <w:spacing w:after="0" w:line="360" w:lineRule="auto"/>
        <w:ind w:firstLine="708"/>
        <w:jc w:val="both"/>
        <w:rPr>
          <w:rFonts w:ascii="Times New Roman" w:hAnsi="Times New Roman" w:cs="Times New Roman"/>
          <w:sz w:val="28"/>
          <w:szCs w:val="28"/>
        </w:rPr>
      </w:pPr>
      <w:r w:rsidRPr="00445E96">
        <w:rPr>
          <w:rFonts w:ascii="Times New Roman" w:hAnsi="Times New Roman" w:cs="Times New Roman"/>
          <w:sz w:val="28"/>
          <w:szCs w:val="28"/>
        </w:rPr>
        <w:t xml:space="preserve">Изучение качества жизни является общепринятым в международной практике высокоинформативным, чувствительным и экономичным методом оценки состояния здоровья как населения в целом, так и отдельных социальных групп (9). Качество жизни является показателем, анализ которого позволяет говорить о здоровье анализируемой популяции и является важным фактором принятия управленческих решений. Особую озабоченность в современной России вызывает здоровье детей и молодёжи. В 2000 г. родились больными или заболели непосредственно после рождения 38,0% детей (5). В 2017 году эти дети поступили в вузы России, перейдя на качественно новый уровень своей жизни. Получение высшего образования – сложный этап в становлении личности молодого человека, зачастую требующий от него резкой смены жизненных стереотипов, устойчивости к возросшим физическим, интеллектуальным и эмоциональным нагрузкам, борьбу за новый социальный статус. При этом начальный высокий уровень здоровья молодежи, контроль его состояния, поддержание и восстановление во время обучения является обязательным условием адаптации молодежи к сложностям получения современного высшего образования. </w:t>
      </w:r>
    </w:p>
    <w:p w:rsidR="0058425B" w:rsidRDefault="0058425B" w:rsidP="0058425B">
      <w:pPr>
        <w:spacing w:after="0" w:line="360" w:lineRule="auto"/>
        <w:ind w:firstLine="708"/>
        <w:jc w:val="both"/>
        <w:rPr>
          <w:rFonts w:ascii="Times New Roman" w:hAnsi="Times New Roman" w:cs="Times New Roman"/>
          <w:sz w:val="28"/>
          <w:szCs w:val="28"/>
        </w:rPr>
      </w:pPr>
      <w:r w:rsidRPr="00445E96">
        <w:rPr>
          <w:rFonts w:ascii="Times New Roman" w:hAnsi="Times New Roman" w:cs="Times New Roman"/>
          <w:sz w:val="28"/>
          <w:szCs w:val="28"/>
        </w:rPr>
        <w:t xml:space="preserve">Процесс социального функционирования личности представляет собой диалектическое единство адаптации и самоактуализации. Адаптация имеет своей целью максимальное уподобление личности социализационному нормативу для конструктивной интеграции в социум, самоактуализация предполагает реализацию личностью собственной системы потенциалов. Срыв как одной, так и второй </w:t>
      </w:r>
      <w:proofErr w:type="gramStart"/>
      <w:r w:rsidRPr="00445E96">
        <w:rPr>
          <w:rFonts w:ascii="Times New Roman" w:hAnsi="Times New Roman" w:cs="Times New Roman"/>
          <w:sz w:val="28"/>
          <w:szCs w:val="28"/>
        </w:rPr>
        <w:t>составляющей</w:t>
      </w:r>
      <w:proofErr w:type="gramEnd"/>
      <w:r w:rsidRPr="00445E96">
        <w:rPr>
          <w:rFonts w:ascii="Times New Roman" w:hAnsi="Times New Roman" w:cs="Times New Roman"/>
          <w:sz w:val="28"/>
          <w:szCs w:val="28"/>
        </w:rPr>
        <w:t xml:space="preserve"> по меньшей мере не позволит молодому человеку полноценно получить высшее образование, правильную социализацию. Раннее выявление возможных дезадаптационных изменений </w:t>
      </w:r>
      <w:r w:rsidRPr="00445E96">
        <w:rPr>
          <w:rFonts w:ascii="Times New Roman" w:hAnsi="Times New Roman" w:cs="Times New Roman"/>
          <w:sz w:val="28"/>
          <w:szCs w:val="28"/>
        </w:rPr>
        <w:lastRenderedPageBreak/>
        <w:t xml:space="preserve">может способствовать сохранению здоровья и повышению успеваемости обучающихся (1). Тем более понятна необходимость в практическом использовании инструмента, позволяющего оценить социальные аспекты жизни студента младших курсов. В медико-социальных исследованиях в качестве инструмента для оценки качества жизни часто применяется общий опросник MOS SF-36, позволяющий выявить закономерности реагирования человека на изменения его здоровья (12, 19) Опросник SF-36 прошел транскультурную адаптацию и оценку психометрических свойств, зарекомендовав себя как надежный, валидный и чувствительный метод (19). </w:t>
      </w:r>
    </w:p>
    <w:p w:rsidR="0058425B" w:rsidRDefault="0058425B" w:rsidP="0058425B">
      <w:pPr>
        <w:spacing w:after="0" w:line="360" w:lineRule="auto"/>
        <w:ind w:firstLine="708"/>
        <w:jc w:val="both"/>
        <w:rPr>
          <w:rFonts w:ascii="Times New Roman" w:hAnsi="Times New Roman" w:cs="Times New Roman"/>
          <w:sz w:val="28"/>
          <w:szCs w:val="28"/>
        </w:rPr>
      </w:pPr>
      <w:r w:rsidRPr="00445E96">
        <w:rPr>
          <w:rFonts w:ascii="Times New Roman" w:hAnsi="Times New Roman" w:cs="Times New Roman"/>
          <w:sz w:val="28"/>
          <w:szCs w:val="28"/>
        </w:rPr>
        <w:t xml:space="preserve">Этот инструментарий используется в подавляющем большинстве клинических исследований в России (2, 15). Стандартные формы оценивают качество жизни в течение последних 4-х недель. Одной из составляющих опросника SF-36 является показатель «социальное функционирование», SF (Social Functioning), который характеризует степень ограничения физическим или эмоциональным состоянием социальной активности (общения) респондента. При этом оценку уровня взаимоотношений с друзьями, родственниками, коллегами по работе и т.д. дает сам реципиент, то есть шкала характеризует степень удовлетворения респондента своей социальной активностью. Исследователями отмечена прямая связь между величиной показателя SF и уровнем оценки реципиентом своих социальных связей. </w:t>
      </w:r>
      <w:proofErr w:type="gramStart"/>
      <w:r w:rsidRPr="00445E96">
        <w:rPr>
          <w:rFonts w:ascii="Times New Roman" w:hAnsi="Times New Roman" w:cs="Times New Roman"/>
          <w:sz w:val="28"/>
          <w:szCs w:val="28"/>
        </w:rPr>
        <w:t>Низший уровень SF характерен частым и сильным ощущением влияния физических и эмоциональных проблем на нормальное социальное функционирование, приводящему к значительному ограничению социальных контактов, например к снижению уровня общения.</w:t>
      </w:r>
      <w:proofErr w:type="gramEnd"/>
      <w:r w:rsidRPr="00445E96">
        <w:rPr>
          <w:rFonts w:ascii="Times New Roman" w:hAnsi="Times New Roman" w:cs="Times New Roman"/>
          <w:sz w:val="28"/>
          <w:szCs w:val="28"/>
        </w:rPr>
        <w:t xml:space="preserve"> Чем выше показатель, тем выше респондент оценивает уровень своих социальных связей, тем меньше проблем с нормальным социальным функционированием из-за физических и эмоциональных причин. Высший уровень – отсутствие влияния физических и психололгических проблем на социальное функционирование респондента (2). В целом, показатель SF высоко коррелирует как с психологическим, так и с физическим здоровьем (20). Материалы и метод. Анализировался </w:t>
      </w:r>
      <w:r w:rsidRPr="00445E96">
        <w:rPr>
          <w:rFonts w:ascii="Times New Roman" w:hAnsi="Times New Roman" w:cs="Times New Roman"/>
          <w:sz w:val="28"/>
          <w:szCs w:val="28"/>
        </w:rPr>
        <w:lastRenderedPageBreak/>
        <w:t>показатель социального функционирования, SF анкетированием 850 студентов: 500 студентов 1 курса (352 девушки и 148 юношей) и 350 студентов 2 курса (258 девушек и 92 юноши). Из исследования исключались инвалиды 2 группы и инвалиды детства, а так же лица, страдающие хроническими заболеваниями и находящиеся в стации обострения. Для обработки использовался статистический пакет StatSoft Statistica v.12.0. Данные записаны в виде M±SD [ДИ], (</w:t>
      </w:r>
      <w:proofErr w:type="gramStart"/>
      <w:r w:rsidRPr="00445E96">
        <w:rPr>
          <w:rFonts w:ascii="Times New Roman" w:hAnsi="Times New Roman" w:cs="Times New Roman"/>
          <w:sz w:val="28"/>
          <w:szCs w:val="28"/>
        </w:rPr>
        <w:t>р</w:t>
      </w:r>
      <w:proofErr w:type="gramEnd"/>
      <w:r w:rsidRPr="00445E96">
        <w:rPr>
          <w:rFonts w:ascii="Times New Roman" w:hAnsi="Times New Roman" w:cs="Times New Roman"/>
          <w:sz w:val="28"/>
          <w:szCs w:val="28"/>
        </w:rPr>
        <w:t xml:space="preserve">=…), где М – среднее арифметическое, SD – стандартное отклонение, [ДИ] – 95% доверительный интервал, р – уровень значимости. </w:t>
      </w:r>
    </w:p>
    <w:p w:rsidR="0058425B" w:rsidRDefault="0058425B" w:rsidP="0058425B">
      <w:pPr>
        <w:spacing w:after="0" w:line="360" w:lineRule="auto"/>
        <w:ind w:firstLine="708"/>
        <w:jc w:val="both"/>
        <w:rPr>
          <w:rFonts w:ascii="Times New Roman" w:hAnsi="Times New Roman" w:cs="Times New Roman"/>
          <w:sz w:val="28"/>
          <w:szCs w:val="28"/>
        </w:rPr>
      </w:pPr>
      <w:r w:rsidRPr="00445E96">
        <w:rPr>
          <w:rFonts w:ascii="Times New Roman" w:hAnsi="Times New Roman" w:cs="Times New Roman"/>
          <w:sz w:val="28"/>
          <w:szCs w:val="28"/>
        </w:rPr>
        <w:t xml:space="preserve">Результаты исследования. Сравнительная оценка полученного нами показателя социального функционирования была затруднена по следующей причине: при изучении литературы, посвященной оценке показателей социального функционирования с использованием опросника SF-36, мы обратили внимание на большой разброс данных, полученных при исследовании социально, возрастно и пр. близких групп. </w:t>
      </w:r>
    </w:p>
    <w:p w:rsidR="0058425B" w:rsidRDefault="0058425B" w:rsidP="0058425B">
      <w:pPr>
        <w:spacing w:after="0" w:line="360" w:lineRule="auto"/>
        <w:ind w:firstLine="708"/>
        <w:jc w:val="both"/>
        <w:rPr>
          <w:rFonts w:ascii="Times New Roman" w:hAnsi="Times New Roman" w:cs="Times New Roman"/>
          <w:sz w:val="28"/>
          <w:szCs w:val="28"/>
        </w:rPr>
      </w:pPr>
      <w:r w:rsidRPr="00445E96">
        <w:rPr>
          <w:rFonts w:ascii="Times New Roman" w:hAnsi="Times New Roman" w:cs="Times New Roman"/>
          <w:sz w:val="28"/>
          <w:szCs w:val="28"/>
        </w:rPr>
        <w:t xml:space="preserve">Результаты можно было разделить на 2 группы: те, в которых показатель был ниже 50 и те, в которых был выше 70 баллов (Табл. 1). </w:t>
      </w:r>
      <w:proofErr w:type="gramStart"/>
      <w:r w:rsidRPr="00445E96">
        <w:rPr>
          <w:rFonts w:ascii="Times New Roman" w:hAnsi="Times New Roman" w:cs="Times New Roman"/>
          <w:sz w:val="28"/>
          <w:szCs w:val="28"/>
        </w:rPr>
        <w:t xml:space="preserve">Таким образом, настолько выраженное различие показателя SF в выборках, близких по возрасту, социальному статусу, месту и времени проведения анализа (Россия и Белоруссия, второе десятилетие XXI века), может быть расценено либо как требующий вмешательства тревожный симптом для учебного заведения, либо как отсутствие единства в методике определения показателоя, что затрудняет сравнение полученных данных с данными литературы. </w:t>
      </w:r>
      <w:proofErr w:type="gramEnd"/>
    </w:p>
    <w:p w:rsidR="0058425B" w:rsidRDefault="0058425B" w:rsidP="0058425B">
      <w:pPr>
        <w:spacing w:after="0" w:line="360" w:lineRule="auto"/>
        <w:ind w:firstLine="708"/>
        <w:jc w:val="both"/>
        <w:rPr>
          <w:rFonts w:ascii="Times New Roman" w:hAnsi="Times New Roman" w:cs="Times New Roman"/>
          <w:sz w:val="28"/>
          <w:szCs w:val="28"/>
        </w:rPr>
      </w:pPr>
      <w:r w:rsidRPr="00445E96">
        <w:rPr>
          <w:rFonts w:ascii="Times New Roman" w:hAnsi="Times New Roman" w:cs="Times New Roman"/>
          <w:sz w:val="28"/>
          <w:szCs w:val="28"/>
        </w:rPr>
        <w:t>Таблица 1</w:t>
      </w:r>
      <w:r w:rsidR="005D29A5">
        <w:rPr>
          <w:rFonts w:ascii="Times New Roman" w:hAnsi="Times New Roman" w:cs="Times New Roman"/>
          <w:sz w:val="28"/>
          <w:szCs w:val="28"/>
        </w:rPr>
        <w:t>.</w:t>
      </w:r>
      <w:r w:rsidRPr="00445E96">
        <w:rPr>
          <w:rFonts w:ascii="Times New Roman" w:hAnsi="Times New Roman" w:cs="Times New Roman"/>
          <w:sz w:val="28"/>
          <w:szCs w:val="28"/>
        </w:rPr>
        <w:t xml:space="preserve"> </w:t>
      </w:r>
      <w:proofErr w:type="gramStart"/>
      <w:r w:rsidRPr="00445E96">
        <w:rPr>
          <w:rFonts w:ascii="Times New Roman" w:hAnsi="Times New Roman" w:cs="Times New Roman"/>
          <w:sz w:val="28"/>
          <w:szCs w:val="28"/>
        </w:rPr>
        <w:t>Н</w:t>
      </w:r>
      <w:proofErr w:type="gramEnd"/>
      <w:r w:rsidRPr="00445E96">
        <w:rPr>
          <w:rFonts w:ascii="Times New Roman" w:hAnsi="Times New Roman" w:cs="Times New Roman"/>
          <w:sz w:val="28"/>
          <w:szCs w:val="28"/>
        </w:rPr>
        <w:t xml:space="preserve">екоторые литературные данные показателя социального функционирования, определяемого с помощью опросника SF-36 Показатель SF * Студенты 3-4 курсов стоматологического и педиатрического факультетов, (ФГБОУ ВО СГМУ им. В. И. Разумовского МЗ РФ) 78,75 [3] Студенты 1-го курса лечебного факультета Ханты-Мансийской государственной медицинской академии 75,0 (50,0–88,0) [17] Студенты </w:t>
      </w:r>
      <w:r w:rsidRPr="00445E96">
        <w:rPr>
          <w:rFonts w:ascii="Times New Roman" w:hAnsi="Times New Roman" w:cs="Times New Roman"/>
          <w:sz w:val="28"/>
          <w:szCs w:val="28"/>
        </w:rPr>
        <w:lastRenderedPageBreak/>
        <w:t>Ставропольского государственного медицинского университета 74,3±4,22 [11] Студенты 2–4 курса Белорусского государственного медицинского университета 70,48 [13] Студенты медицинского университета, г</w:t>
      </w:r>
      <w:proofErr w:type="gramStart"/>
      <w:r w:rsidRPr="00445E96">
        <w:rPr>
          <w:rFonts w:ascii="Times New Roman" w:hAnsi="Times New Roman" w:cs="Times New Roman"/>
          <w:sz w:val="28"/>
          <w:szCs w:val="28"/>
        </w:rPr>
        <w:t>.У</w:t>
      </w:r>
      <w:proofErr w:type="gramEnd"/>
      <w:r w:rsidRPr="00445E96">
        <w:rPr>
          <w:rFonts w:ascii="Times New Roman" w:hAnsi="Times New Roman" w:cs="Times New Roman"/>
          <w:sz w:val="28"/>
          <w:szCs w:val="28"/>
        </w:rPr>
        <w:t xml:space="preserve">фа 58,37±0,75 [8] Студентки старших курсов педиатрического факультета, Ярославская государственная медицинская академия Минздравсоцразвития РФ 45,41 - 48,02 [4] * данные помещены в виде, представленными авторами в цитируемых работах Показатель социального функционирования SF у обучающихся 1-2 курса составил 72,51±23,49 [70,93; 74,09], что совпадает с литературными данными. При этом показатель социального функционирования у студентов, обучающихся на 1 курсе значимо не отличается от показателя у второкурсников и составляет SF1 75,61±22,84 [73,85; 78,95] против SF2 73,15±23,87 [68,21; 76,01], </w:t>
      </w:r>
      <w:proofErr w:type="gramStart"/>
      <w:r w:rsidRPr="00445E96">
        <w:rPr>
          <w:rFonts w:ascii="Times New Roman" w:hAnsi="Times New Roman" w:cs="Times New Roman"/>
          <w:sz w:val="28"/>
          <w:szCs w:val="28"/>
        </w:rPr>
        <w:t>р</w:t>
      </w:r>
      <w:proofErr w:type="gramEnd"/>
      <w:r w:rsidRPr="00445E96">
        <w:rPr>
          <w:rFonts w:ascii="Times New Roman" w:hAnsi="Times New Roman" w:cs="Times New Roman"/>
          <w:sz w:val="28"/>
          <w:szCs w:val="28"/>
        </w:rPr>
        <w:t xml:space="preserve">=0,26919 (рис. 1 а). а б </w:t>
      </w:r>
    </w:p>
    <w:p w:rsidR="0058425B" w:rsidRDefault="0058425B" w:rsidP="0058425B">
      <w:pPr>
        <w:spacing w:after="0" w:line="360" w:lineRule="auto"/>
        <w:ind w:firstLine="708"/>
        <w:jc w:val="both"/>
        <w:rPr>
          <w:rFonts w:ascii="Times New Roman" w:hAnsi="Times New Roman" w:cs="Times New Roman"/>
          <w:sz w:val="28"/>
          <w:szCs w:val="28"/>
        </w:rPr>
      </w:pPr>
      <w:r w:rsidRPr="00445E96">
        <w:rPr>
          <w:rFonts w:ascii="Times New Roman" w:hAnsi="Times New Roman" w:cs="Times New Roman"/>
          <w:sz w:val="28"/>
          <w:szCs w:val="28"/>
        </w:rPr>
        <w:t>Показатели социального функционирования студентов младших курсов в зависимости от курса (а) и пола (б) Интересным представляется то, что показатель SFМ у юношей 1 и 2 курсов составляет 78,28±22,59 [75, 41; 81,12] и значимо выше показателя девушек SFF 70,24±23,47 [68,37; 72,11] (</w:t>
      </w:r>
      <w:proofErr w:type="gramStart"/>
      <w:r w:rsidRPr="00445E96">
        <w:rPr>
          <w:rFonts w:ascii="Times New Roman" w:hAnsi="Times New Roman" w:cs="Times New Roman"/>
          <w:sz w:val="28"/>
          <w:szCs w:val="28"/>
        </w:rPr>
        <w:t>р</w:t>
      </w:r>
      <w:proofErr w:type="gramEnd"/>
      <w:r w:rsidRPr="00445E96">
        <w:rPr>
          <w:rFonts w:ascii="Times New Roman" w:hAnsi="Times New Roman" w:cs="Times New Roman"/>
          <w:sz w:val="28"/>
          <w:szCs w:val="28"/>
        </w:rPr>
        <w:t xml:space="preserve">=0,000004) (рис. 1 б). Согласно литературным данным, к концу первого года обучения студенты-медики испытывают существенные психологические и эмоциональные перегрузки, результатом чего может стать снижение самооценки качества жизни [6]. На основании полученных нами результатов можно отметить, что сохранение уровня социального функционирования (рис. 1 а) возможно за счет </w:t>
      </w:r>
      <w:proofErr w:type="gramStart"/>
      <w:r w:rsidRPr="00445E96">
        <w:rPr>
          <w:rFonts w:ascii="Times New Roman" w:hAnsi="Times New Roman" w:cs="Times New Roman"/>
          <w:sz w:val="28"/>
          <w:szCs w:val="28"/>
        </w:rPr>
        <w:t>поддержания высокого уровня социальной активности пула юношей</w:t>
      </w:r>
      <w:proofErr w:type="gramEnd"/>
      <w:r w:rsidRPr="00445E96">
        <w:rPr>
          <w:rFonts w:ascii="Times New Roman" w:hAnsi="Times New Roman" w:cs="Times New Roman"/>
          <w:sz w:val="28"/>
          <w:szCs w:val="28"/>
        </w:rPr>
        <w:t xml:space="preserve"> и основной вклад в снижение показателя на 2 курсе обеспечивают студентки. </w:t>
      </w:r>
    </w:p>
    <w:p w:rsidR="0058425B" w:rsidRDefault="0058425B" w:rsidP="0058425B">
      <w:pPr>
        <w:spacing w:after="0" w:line="360" w:lineRule="auto"/>
        <w:ind w:firstLine="708"/>
        <w:jc w:val="both"/>
        <w:rPr>
          <w:rFonts w:ascii="Times New Roman" w:hAnsi="Times New Roman" w:cs="Times New Roman"/>
          <w:sz w:val="28"/>
          <w:szCs w:val="28"/>
        </w:rPr>
      </w:pPr>
      <w:r w:rsidRPr="00445E96">
        <w:rPr>
          <w:rFonts w:ascii="Times New Roman" w:hAnsi="Times New Roman" w:cs="Times New Roman"/>
          <w:sz w:val="28"/>
          <w:szCs w:val="28"/>
        </w:rPr>
        <w:t xml:space="preserve">Таблица 2 Показатели социального функционирования студентов младших курсов 1 курс 2 курс девушки (F) 72,01±23,96 [69,50; 74,52] 67,83±22,61 [65,05; 70,60] юноши (M) 78,20±23,15 [74,45; 81,97] 78,39±21,78 [73,89; 82,90] </w:t>
      </w:r>
      <w:proofErr w:type="gramStart"/>
      <w:r w:rsidRPr="00445E96">
        <w:rPr>
          <w:rFonts w:ascii="Times New Roman" w:hAnsi="Times New Roman" w:cs="Times New Roman"/>
          <w:sz w:val="28"/>
          <w:szCs w:val="28"/>
        </w:rPr>
        <w:t>р</w:t>
      </w:r>
      <w:proofErr w:type="gramEnd"/>
      <w:r w:rsidRPr="00445E96">
        <w:rPr>
          <w:rFonts w:ascii="Times New Roman" w:hAnsi="Times New Roman" w:cs="Times New Roman"/>
          <w:sz w:val="28"/>
          <w:szCs w:val="28"/>
        </w:rPr>
        <w:t xml:space="preserve"> рF1-M1 =0,00797; рF1-F2 =0,02395; рF2-M2 =0,000122; рM1-M2 = 0,950 </w:t>
      </w:r>
    </w:p>
    <w:p w:rsidR="0058425B" w:rsidRDefault="0058425B" w:rsidP="0058425B">
      <w:pPr>
        <w:spacing w:after="0" w:line="360" w:lineRule="auto"/>
        <w:ind w:firstLine="708"/>
        <w:jc w:val="both"/>
        <w:rPr>
          <w:rFonts w:ascii="Times New Roman" w:hAnsi="Times New Roman" w:cs="Times New Roman"/>
          <w:sz w:val="28"/>
          <w:szCs w:val="28"/>
        </w:rPr>
      </w:pPr>
      <w:r w:rsidRPr="00445E96">
        <w:rPr>
          <w:rFonts w:ascii="Times New Roman" w:hAnsi="Times New Roman" w:cs="Times New Roman"/>
          <w:sz w:val="28"/>
          <w:szCs w:val="28"/>
        </w:rPr>
        <w:lastRenderedPageBreak/>
        <w:t>Это предположение подтверждается анализом показателя социального функционирования юношей на первом и втором курсе: SFМ2 остаётся на прежнем уровне и значимо не отличается от SFМ1 (табл. 2). Социальная активность SFF2 студенток 2 курса по сравнению с первокурсницами снижается (</w:t>
      </w:r>
      <w:proofErr w:type="gramStart"/>
      <w:r w:rsidRPr="00445E96">
        <w:rPr>
          <w:rFonts w:ascii="Times New Roman" w:hAnsi="Times New Roman" w:cs="Times New Roman"/>
          <w:sz w:val="28"/>
          <w:szCs w:val="28"/>
        </w:rPr>
        <w:t>р</w:t>
      </w:r>
      <w:proofErr w:type="gramEnd"/>
      <w:r w:rsidRPr="00445E96">
        <w:rPr>
          <w:rFonts w:ascii="Times New Roman" w:hAnsi="Times New Roman" w:cs="Times New Roman"/>
          <w:sz w:val="28"/>
          <w:szCs w:val="28"/>
        </w:rPr>
        <w:t>=0,02395). Показательно сравнение данных социального функционирования в группах юношей и девушек разных курсов. Так, SFF1 у девушек 1 курса значимо ниже, чем показатель у юношей этого же курса (</w:t>
      </w:r>
      <w:proofErr w:type="gramStart"/>
      <w:r w:rsidRPr="00445E96">
        <w:rPr>
          <w:rFonts w:ascii="Times New Roman" w:hAnsi="Times New Roman" w:cs="Times New Roman"/>
          <w:sz w:val="28"/>
          <w:szCs w:val="28"/>
        </w:rPr>
        <w:t>р</w:t>
      </w:r>
      <w:proofErr w:type="gramEnd"/>
      <w:r w:rsidRPr="00445E96">
        <w:rPr>
          <w:rFonts w:ascii="Times New Roman" w:hAnsi="Times New Roman" w:cs="Times New Roman"/>
          <w:sz w:val="28"/>
          <w:szCs w:val="28"/>
        </w:rPr>
        <w:t>=0,00797). Выраженное снижение показателя у студенток 2 курса еще более увеличивает разницу между группами юношей и девушек на 2 курсе (</w:t>
      </w:r>
      <w:proofErr w:type="gramStart"/>
      <w:r w:rsidRPr="00445E96">
        <w:rPr>
          <w:rFonts w:ascii="Times New Roman" w:hAnsi="Times New Roman" w:cs="Times New Roman"/>
          <w:sz w:val="28"/>
          <w:szCs w:val="28"/>
        </w:rPr>
        <w:t>р</w:t>
      </w:r>
      <w:proofErr w:type="gramEnd"/>
      <w:r w:rsidRPr="00445E96">
        <w:rPr>
          <w:rFonts w:ascii="Times New Roman" w:hAnsi="Times New Roman" w:cs="Times New Roman"/>
          <w:sz w:val="28"/>
          <w:szCs w:val="28"/>
        </w:rPr>
        <w:t>=0,000122)</w:t>
      </w:r>
      <w:r>
        <w:rPr>
          <w:rFonts w:ascii="Times New Roman" w:hAnsi="Times New Roman" w:cs="Times New Roman"/>
          <w:sz w:val="28"/>
          <w:szCs w:val="28"/>
        </w:rPr>
        <w:t>.</w:t>
      </w:r>
    </w:p>
    <w:p w:rsidR="0058425B" w:rsidRDefault="0058425B" w:rsidP="0058425B">
      <w:pPr>
        <w:spacing w:after="0" w:line="360" w:lineRule="auto"/>
        <w:ind w:firstLine="708"/>
        <w:jc w:val="both"/>
        <w:rPr>
          <w:rFonts w:ascii="Times New Roman" w:hAnsi="Times New Roman" w:cs="Times New Roman"/>
          <w:sz w:val="28"/>
          <w:szCs w:val="28"/>
        </w:rPr>
      </w:pPr>
      <w:r w:rsidRPr="00445E96">
        <w:rPr>
          <w:rFonts w:ascii="Times New Roman" w:hAnsi="Times New Roman" w:cs="Times New Roman"/>
          <w:sz w:val="28"/>
          <w:szCs w:val="28"/>
        </w:rPr>
        <w:t xml:space="preserve">Исследователи отмечают влияние гендерного фактора на показатели удовлетворённости здоровьем и составляющие качества жизни (7). Считается, что девушки имеют «повышенную потребность в общении, в близких эмоциональных отношениях» по сравнению с юношами (10), общение является более важным в обеспечении психологического комфорта </w:t>
      </w:r>
      <w:r w:rsidR="005D29A5" w:rsidRPr="00445E96">
        <w:rPr>
          <w:rFonts w:ascii="Times New Roman" w:hAnsi="Times New Roman" w:cs="Times New Roman"/>
          <w:sz w:val="28"/>
          <w:szCs w:val="28"/>
        </w:rPr>
        <w:t>респондентов</w:t>
      </w:r>
      <w:r w:rsidRPr="00445E96">
        <w:rPr>
          <w:rFonts w:ascii="Times New Roman" w:hAnsi="Times New Roman" w:cs="Times New Roman"/>
          <w:sz w:val="28"/>
          <w:szCs w:val="28"/>
        </w:rPr>
        <w:t xml:space="preserve"> (17) и ограничение общения негативно отражается на психологическом состоянии девушек. Полученные результаты могут свидетельствовать о встречно протекающем процессе: физические и психологические проблемы, более выраженные у девушек на первом курсе и увеличивающиеся ко второму, приводят к ограничению их общения с родными и друзьями. Социальное функционирование ухудшалось за счет психоэмоциональной дезадаптации и проблем общения с родственниками и друзьями. Несмотря на значительное количество социальных контактов в студенческой среде, девушки, вероятно, не полностью удовлетворены их качеством. Подобное явление можно объяснить большим временем, которое студентки уделяют самостоятельной работе, подготовке во внеурочное время по сравнению с юношами. Однако сама по себе подобная тенденция тревожна и необходим </w:t>
      </w:r>
      <w:proofErr w:type="gramStart"/>
      <w:r w:rsidRPr="00445E96">
        <w:rPr>
          <w:rFonts w:ascii="Times New Roman" w:hAnsi="Times New Roman" w:cs="Times New Roman"/>
          <w:sz w:val="28"/>
          <w:szCs w:val="28"/>
        </w:rPr>
        <w:t>контроль за</w:t>
      </w:r>
      <w:proofErr w:type="gramEnd"/>
      <w:r w:rsidRPr="00445E96">
        <w:rPr>
          <w:rFonts w:ascii="Times New Roman" w:hAnsi="Times New Roman" w:cs="Times New Roman"/>
          <w:sz w:val="28"/>
          <w:szCs w:val="28"/>
        </w:rPr>
        <w:t xml:space="preserve"> ситуацией, при необходимости разрыва порочного круга: ограничение общение – появление эмоциональных проблем – дальнейшее снижение общения. Выводы: 1. Показатель социального </w:t>
      </w:r>
      <w:r w:rsidRPr="00445E96">
        <w:rPr>
          <w:rFonts w:ascii="Times New Roman" w:hAnsi="Times New Roman" w:cs="Times New Roman"/>
          <w:sz w:val="28"/>
          <w:szCs w:val="28"/>
        </w:rPr>
        <w:lastRenderedPageBreak/>
        <w:t>функционирования в группе девушек ниже по сравнению с юношами как на 1, так и на 2 курсах, что является отражением большей социальной активности молодых людей. 2.</w:t>
      </w:r>
    </w:p>
    <w:p w:rsidR="0058425B" w:rsidRDefault="0058425B" w:rsidP="0058425B">
      <w:pPr>
        <w:spacing w:after="0" w:line="360" w:lineRule="auto"/>
        <w:ind w:firstLine="708"/>
        <w:jc w:val="both"/>
        <w:rPr>
          <w:rFonts w:ascii="Times New Roman" w:hAnsi="Times New Roman" w:cs="Times New Roman"/>
          <w:sz w:val="28"/>
          <w:szCs w:val="28"/>
        </w:rPr>
      </w:pPr>
      <w:r w:rsidRPr="00445E96">
        <w:rPr>
          <w:rFonts w:ascii="Times New Roman" w:hAnsi="Times New Roman" w:cs="Times New Roman"/>
          <w:sz w:val="28"/>
          <w:szCs w:val="28"/>
        </w:rPr>
        <w:t xml:space="preserve">Показатель социального функционирования в группе юношей сохраняется стабильным при переходе на 2 курс. 3. Тенденция к снижению показателя социального функционирования студентов при переходе на 2 курс объясняется снижением показателя в группе девушек. </w:t>
      </w:r>
    </w:p>
    <w:p w:rsidR="0058425B" w:rsidRDefault="0058425B" w:rsidP="0058425B">
      <w:pPr>
        <w:spacing w:after="0" w:line="360" w:lineRule="auto"/>
        <w:jc w:val="both"/>
        <w:rPr>
          <w:rFonts w:ascii="Times New Roman" w:hAnsi="Times New Roman" w:cs="Times New Roman"/>
          <w:sz w:val="28"/>
          <w:szCs w:val="28"/>
        </w:rPr>
      </w:pPr>
      <w:r w:rsidRPr="00445E96">
        <w:rPr>
          <w:rFonts w:ascii="Times New Roman" w:hAnsi="Times New Roman" w:cs="Times New Roman"/>
          <w:sz w:val="28"/>
          <w:szCs w:val="28"/>
        </w:rPr>
        <w:t xml:space="preserve">Литература: </w:t>
      </w:r>
    </w:p>
    <w:p w:rsidR="0058425B" w:rsidRDefault="0058425B" w:rsidP="0058425B">
      <w:pPr>
        <w:spacing w:after="0" w:line="360" w:lineRule="auto"/>
        <w:jc w:val="both"/>
        <w:rPr>
          <w:rFonts w:ascii="Times New Roman" w:hAnsi="Times New Roman" w:cs="Times New Roman"/>
          <w:sz w:val="28"/>
          <w:szCs w:val="28"/>
        </w:rPr>
      </w:pPr>
      <w:r w:rsidRPr="00445E96">
        <w:rPr>
          <w:rFonts w:ascii="Times New Roman" w:hAnsi="Times New Roman" w:cs="Times New Roman"/>
          <w:sz w:val="28"/>
          <w:szCs w:val="28"/>
        </w:rPr>
        <w:t xml:space="preserve">1. Агаджанян, Н. А. Экология, здоровье, качество жизни / Н. А. Агаджанян, Г. П. Ступаков, И. Б. Ушаков и др. – М., Астрахань: Изд-во АГМА, 1996. – 260 </w:t>
      </w:r>
      <w:proofErr w:type="gramStart"/>
      <w:r w:rsidRPr="00445E96">
        <w:rPr>
          <w:rFonts w:ascii="Times New Roman" w:hAnsi="Times New Roman" w:cs="Times New Roman"/>
          <w:sz w:val="28"/>
          <w:szCs w:val="28"/>
        </w:rPr>
        <w:t>с</w:t>
      </w:r>
      <w:proofErr w:type="gramEnd"/>
      <w:r w:rsidRPr="00445E96">
        <w:rPr>
          <w:rFonts w:ascii="Times New Roman" w:hAnsi="Times New Roman" w:cs="Times New Roman"/>
          <w:sz w:val="28"/>
          <w:szCs w:val="28"/>
        </w:rPr>
        <w:t xml:space="preserve">. </w:t>
      </w:r>
    </w:p>
    <w:p w:rsidR="0058425B" w:rsidRDefault="0058425B" w:rsidP="0058425B">
      <w:pPr>
        <w:spacing w:after="0" w:line="360" w:lineRule="auto"/>
        <w:jc w:val="both"/>
        <w:rPr>
          <w:rFonts w:ascii="Times New Roman" w:hAnsi="Times New Roman" w:cs="Times New Roman"/>
          <w:sz w:val="28"/>
          <w:szCs w:val="28"/>
        </w:rPr>
      </w:pPr>
      <w:r w:rsidRPr="00445E96">
        <w:rPr>
          <w:rFonts w:ascii="Times New Roman" w:hAnsi="Times New Roman" w:cs="Times New Roman"/>
          <w:sz w:val="28"/>
          <w:szCs w:val="28"/>
        </w:rPr>
        <w:t xml:space="preserve">2. Амирджанова, В.Н. Популяционные показатели качества жизни по опроснику SF-36 (результаты многоцентрового исследования качества жизни «МИРАЖ»)/В.Н.Амирджанова, Д.В.Горячев, Н.И.Коршунов, А.П.Ребров, В.Н.Сороцкая // Научно-практическая ревматология. – 2008. - №1. – С. 36 - 48. </w:t>
      </w:r>
    </w:p>
    <w:p w:rsidR="0058425B" w:rsidRDefault="0058425B" w:rsidP="0058425B">
      <w:pPr>
        <w:spacing w:after="0" w:line="360" w:lineRule="auto"/>
        <w:jc w:val="both"/>
        <w:rPr>
          <w:rFonts w:ascii="Times New Roman" w:hAnsi="Times New Roman" w:cs="Times New Roman"/>
          <w:sz w:val="28"/>
          <w:szCs w:val="28"/>
        </w:rPr>
      </w:pPr>
      <w:r w:rsidRPr="00445E96">
        <w:rPr>
          <w:rFonts w:ascii="Times New Roman" w:hAnsi="Times New Roman" w:cs="Times New Roman"/>
          <w:sz w:val="28"/>
          <w:szCs w:val="28"/>
        </w:rPr>
        <w:t>3. Амирова И.А., Храмов В.В. Потребности здоровьесбережения студентов медицинского вуза в культурн</w:t>
      </w:r>
      <w:proofErr w:type="gramStart"/>
      <w:r w:rsidRPr="00445E96">
        <w:rPr>
          <w:rFonts w:ascii="Times New Roman" w:hAnsi="Times New Roman" w:cs="Times New Roman"/>
          <w:sz w:val="28"/>
          <w:szCs w:val="28"/>
        </w:rPr>
        <w:t>о-</w:t>
      </w:r>
      <w:proofErr w:type="gramEnd"/>
      <w:r w:rsidRPr="00445E96">
        <w:rPr>
          <w:rFonts w:ascii="Times New Roman" w:hAnsi="Times New Roman" w:cs="Times New Roman"/>
          <w:sz w:val="28"/>
          <w:szCs w:val="28"/>
        </w:rPr>
        <w:t xml:space="preserve"> конфессиональном контексте // Бюллетень медицинских Интернет-конференций.- 2016. Том 6. № 6. - С. 1155-1157 </w:t>
      </w:r>
    </w:p>
    <w:p w:rsidR="0058425B" w:rsidRDefault="0058425B" w:rsidP="0058425B">
      <w:pPr>
        <w:spacing w:after="0" w:line="360" w:lineRule="auto"/>
        <w:jc w:val="both"/>
        <w:rPr>
          <w:rFonts w:ascii="Times New Roman" w:hAnsi="Times New Roman" w:cs="Times New Roman"/>
          <w:sz w:val="28"/>
          <w:szCs w:val="28"/>
        </w:rPr>
      </w:pPr>
      <w:r w:rsidRPr="00445E96">
        <w:rPr>
          <w:rFonts w:ascii="Times New Roman" w:hAnsi="Times New Roman" w:cs="Times New Roman"/>
          <w:sz w:val="28"/>
          <w:szCs w:val="28"/>
        </w:rPr>
        <w:t>4. Белозерова О.В. Медико-социальный портрет и качество жизни студенток старших курсов педиатрического факультета. [Электронный ресурс] // Медицинская психология в России: электрон</w:t>
      </w:r>
      <w:proofErr w:type="gramStart"/>
      <w:r w:rsidRPr="00445E96">
        <w:rPr>
          <w:rFonts w:ascii="Times New Roman" w:hAnsi="Times New Roman" w:cs="Times New Roman"/>
          <w:sz w:val="28"/>
          <w:szCs w:val="28"/>
        </w:rPr>
        <w:t>.</w:t>
      </w:r>
      <w:proofErr w:type="gramEnd"/>
      <w:r w:rsidRPr="00445E96">
        <w:rPr>
          <w:rFonts w:ascii="Times New Roman" w:hAnsi="Times New Roman" w:cs="Times New Roman"/>
          <w:sz w:val="28"/>
          <w:szCs w:val="28"/>
        </w:rPr>
        <w:t xml:space="preserve"> </w:t>
      </w:r>
      <w:proofErr w:type="gramStart"/>
      <w:r w:rsidRPr="00445E96">
        <w:rPr>
          <w:rFonts w:ascii="Times New Roman" w:hAnsi="Times New Roman" w:cs="Times New Roman"/>
          <w:sz w:val="28"/>
          <w:szCs w:val="28"/>
        </w:rPr>
        <w:t>н</w:t>
      </w:r>
      <w:proofErr w:type="gramEnd"/>
      <w:r w:rsidRPr="00445E96">
        <w:rPr>
          <w:rFonts w:ascii="Times New Roman" w:hAnsi="Times New Roman" w:cs="Times New Roman"/>
          <w:sz w:val="28"/>
          <w:szCs w:val="28"/>
        </w:rPr>
        <w:t xml:space="preserve">ауч. журн. 2012. N 2. URL http://medpsy.ru/mprj/archiv_global/2012_2_13/nomer/nomer25.php (дата обращения: 20.09.2017) </w:t>
      </w:r>
    </w:p>
    <w:p w:rsidR="0058425B" w:rsidRDefault="0058425B" w:rsidP="0058425B">
      <w:pPr>
        <w:spacing w:after="0" w:line="360" w:lineRule="auto"/>
        <w:jc w:val="both"/>
        <w:rPr>
          <w:rFonts w:ascii="Times New Roman" w:hAnsi="Times New Roman" w:cs="Times New Roman"/>
          <w:sz w:val="28"/>
          <w:szCs w:val="28"/>
        </w:rPr>
      </w:pPr>
      <w:r w:rsidRPr="00445E96">
        <w:rPr>
          <w:rFonts w:ascii="Times New Roman" w:hAnsi="Times New Roman" w:cs="Times New Roman"/>
          <w:sz w:val="28"/>
          <w:szCs w:val="28"/>
        </w:rPr>
        <w:t xml:space="preserve">5. Дети в России. 2009 / ЮНИСЕФ; ФСГС. – М.,2009. – С. 26. </w:t>
      </w:r>
    </w:p>
    <w:p w:rsidR="0058425B" w:rsidRDefault="0058425B" w:rsidP="0058425B">
      <w:pPr>
        <w:spacing w:after="0" w:line="360" w:lineRule="auto"/>
        <w:jc w:val="both"/>
        <w:rPr>
          <w:rFonts w:ascii="Times New Roman" w:hAnsi="Times New Roman" w:cs="Times New Roman"/>
          <w:sz w:val="28"/>
          <w:szCs w:val="28"/>
        </w:rPr>
      </w:pPr>
      <w:r w:rsidRPr="00445E96">
        <w:rPr>
          <w:rFonts w:ascii="Times New Roman" w:hAnsi="Times New Roman" w:cs="Times New Roman"/>
          <w:sz w:val="28"/>
          <w:szCs w:val="28"/>
        </w:rPr>
        <w:t>6. Дудник Е.Н., Глазачев О.С., Юматов Е.А., Ягубова.</w:t>
      </w:r>
      <w:r w:rsidR="005D29A5">
        <w:rPr>
          <w:rFonts w:ascii="Times New Roman" w:hAnsi="Times New Roman" w:cs="Times New Roman"/>
          <w:sz w:val="28"/>
          <w:szCs w:val="28"/>
        </w:rPr>
        <w:t xml:space="preserve"> </w:t>
      </w:r>
      <w:r w:rsidRPr="00445E96">
        <w:rPr>
          <w:rFonts w:ascii="Times New Roman" w:hAnsi="Times New Roman" w:cs="Times New Roman"/>
          <w:sz w:val="28"/>
          <w:szCs w:val="28"/>
        </w:rPr>
        <w:t xml:space="preserve">Э.Ф., Исмаилова Ф.О. Качество жизни, уровень эмоционального выгорания и характеристики сна у студентов — медиков в различных образовательных средах // Вестник международной академии наук (Русская секция). – 2017. - 1. - С. 29-33 </w:t>
      </w:r>
    </w:p>
    <w:p w:rsidR="0058425B" w:rsidRDefault="0058425B" w:rsidP="0058425B">
      <w:pPr>
        <w:spacing w:after="0" w:line="360" w:lineRule="auto"/>
        <w:jc w:val="both"/>
        <w:rPr>
          <w:rFonts w:ascii="Times New Roman" w:hAnsi="Times New Roman" w:cs="Times New Roman"/>
          <w:sz w:val="28"/>
          <w:szCs w:val="28"/>
        </w:rPr>
      </w:pPr>
      <w:r w:rsidRPr="00445E96">
        <w:rPr>
          <w:rFonts w:ascii="Times New Roman" w:hAnsi="Times New Roman" w:cs="Times New Roman"/>
          <w:sz w:val="28"/>
          <w:szCs w:val="28"/>
        </w:rPr>
        <w:lastRenderedPageBreak/>
        <w:t xml:space="preserve">7. Журавлёва, И.В. Отношение человека к здоровью: методология и показатели / И.В. Журавлёва // Социология медицины. – 2004. - № 2. – С. 11 – 17. </w:t>
      </w:r>
    </w:p>
    <w:p w:rsidR="0058425B" w:rsidRDefault="0058425B" w:rsidP="0058425B">
      <w:pPr>
        <w:spacing w:after="0" w:line="360" w:lineRule="auto"/>
        <w:jc w:val="both"/>
        <w:rPr>
          <w:rFonts w:ascii="Times New Roman" w:hAnsi="Times New Roman" w:cs="Times New Roman"/>
          <w:sz w:val="28"/>
          <w:szCs w:val="28"/>
        </w:rPr>
      </w:pPr>
      <w:r w:rsidRPr="00445E96">
        <w:rPr>
          <w:rFonts w:ascii="Times New Roman" w:hAnsi="Times New Roman" w:cs="Times New Roman"/>
          <w:sz w:val="28"/>
          <w:szCs w:val="28"/>
        </w:rPr>
        <w:t xml:space="preserve">8. Зулькарнаев Т.Р., Лукманова А.И., Поварго Е.А., Зулькарнаева А.Т. Применение </w:t>
      </w:r>
      <w:proofErr w:type="gramStart"/>
      <w:r w:rsidRPr="00445E96">
        <w:rPr>
          <w:rFonts w:ascii="Times New Roman" w:hAnsi="Times New Roman" w:cs="Times New Roman"/>
          <w:sz w:val="28"/>
          <w:szCs w:val="28"/>
        </w:rPr>
        <w:t>показателей качества жизни студентов медицинского университета</w:t>
      </w:r>
      <w:proofErr w:type="gramEnd"/>
      <w:r w:rsidRPr="00445E96">
        <w:rPr>
          <w:rFonts w:ascii="Times New Roman" w:hAnsi="Times New Roman" w:cs="Times New Roman"/>
          <w:sz w:val="28"/>
          <w:szCs w:val="28"/>
        </w:rPr>
        <w:t xml:space="preserve"> для диагностики нарушений здоровья // Медицина труда и экология человека, 2015, №4. - С. 123-127 </w:t>
      </w:r>
    </w:p>
    <w:p w:rsidR="0058425B" w:rsidRDefault="0058425B" w:rsidP="0058425B">
      <w:pPr>
        <w:spacing w:after="0" w:line="360" w:lineRule="auto"/>
        <w:jc w:val="both"/>
        <w:rPr>
          <w:rFonts w:ascii="Times New Roman" w:hAnsi="Times New Roman" w:cs="Times New Roman"/>
          <w:sz w:val="28"/>
          <w:szCs w:val="28"/>
        </w:rPr>
      </w:pPr>
      <w:r w:rsidRPr="00445E96">
        <w:rPr>
          <w:rFonts w:ascii="Times New Roman" w:hAnsi="Times New Roman" w:cs="Times New Roman"/>
          <w:sz w:val="28"/>
          <w:szCs w:val="28"/>
        </w:rPr>
        <w:t xml:space="preserve">9. Ильясов Б.Г., Мартынов В.В., Герасимова И.Б., Макарова Е.А., Закиева Е.Ш. Качество жизни: анализ влияния факторов, связанных со здоровьем, на основе системных и математических моделей // Экономические и социальные перемены: факты, тенденции, прогноз. - Том 10, № 3, 2017. - С. 192-208 </w:t>
      </w:r>
    </w:p>
    <w:p w:rsidR="0058425B" w:rsidRDefault="0058425B" w:rsidP="0058425B">
      <w:pPr>
        <w:spacing w:after="0" w:line="360" w:lineRule="auto"/>
        <w:jc w:val="both"/>
        <w:rPr>
          <w:rFonts w:ascii="Times New Roman" w:hAnsi="Times New Roman" w:cs="Times New Roman"/>
          <w:sz w:val="28"/>
          <w:szCs w:val="28"/>
        </w:rPr>
      </w:pPr>
      <w:r w:rsidRPr="00445E96">
        <w:rPr>
          <w:rFonts w:ascii="Times New Roman" w:hAnsi="Times New Roman" w:cs="Times New Roman"/>
          <w:sz w:val="28"/>
          <w:szCs w:val="28"/>
        </w:rPr>
        <w:t xml:space="preserve">10. Исаева Е.Р. Копинг-поведение: анализ возрастных и гендерных различий на примере российской популяции // Вестник Томского государственного педагогического университета. – 2009. – № 11. – С. 144–147. </w:t>
      </w:r>
    </w:p>
    <w:p w:rsidR="0058425B" w:rsidRDefault="0058425B" w:rsidP="0058425B">
      <w:pPr>
        <w:spacing w:after="0" w:line="360" w:lineRule="auto"/>
        <w:jc w:val="both"/>
        <w:rPr>
          <w:rFonts w:ascii="Times New Roman" w:hAnsi="Times New Roman" w:cs="Times New Roman"/>
          <w:sz w:val="28"/>
          <w:szCs w:val="28"/>
        </w:rPr>
      </w:pPr>
      <w:r w:rsidRPr="00445E96">
        <w:rPr>
          <w:rFonts w:ascii="Times New Roman" w:hAnsi="Times New Roman" w:cs="Times New Roman"/>
          <w:sz w:val="28"/>
          <w:szCs w:val="28"/>
        </w:rPr>
        <w:t xml:space="preserve">11. Мухаджиева Л.А. Оценка качества жизни студентов ставропольского государственного медицинского университета https: // X Международная студенческая научная конференция «Студенческий научный форум» - 2017 </w:t>
      </w:r>
      <w:hyperlink r:id="rId10" w:history="1">
        <w:r w:rsidRPr="009353C3">
          <w:rPr>
            <w:rStyle w:val="a8"/>
            <w:sz w:val="28"/>
            <w:szCs w:val="28"/>
          </w:rPr>
          <w:t>www.scienceforum.ru/2017/2648/30601</w:t>
        </w:r>
      </w:hyperlink>
    </w:p>
    <w:p w:rsidR="0058425B" w:rsidRDefault="0058425B" w:rsidP="0058425B">
      <w:pPr>
        <w:spacing w:after="0" w:line="360" w:lineRule="auto"/>
        <w:jc w:val="both"/>
        <w:rPr>
          <w:rFonts w:ascii="Times New Roman" w:hAnsi="Times New Roman" w:cs="Times New Roman"/>
          <w:sz w:val="28"/>
          <w:szCs w:val="28"/>
        </w:rPr>
      </w:pPr>
      <w:r w:rsidRPr="00445E96">
        <w:rPr>
          <w:rFonts w:ascii="Times New Roman" w:hAnsi="Times New Roman" w:cs="Times New Roman"/>
          <w:sz w:val="28"/>
          <w:szCs w:val="28"/>
        </w:rPr>
        <w:t xml:space="preserve">12. Нефедовская Л.В. Состояние и проблемы здоровья студенческой молодежи. – М.: Литера, 2007. – 192 </w:t>
      </w:r>
      <w:proofErr w:type="gramStart"/>
      <w:r w:rsidRPr="00445E96">
        <w:rPr>
          <w:rFonts w:ascii="Times New Roman" w:hAnsi="Times New Roman" w:cs="Times New Roman"/>
          <w:sz w:val="28"/>
          <w:szCs w:val="28"/>
        </w:rPr>
        <w:t>с</w:t>
      </w:r>
      <w:proofErr w:type="gramEnd"/>
      <w:r w:rsidRPr="00445E96">
        <w:rPr>
          <w:rFonts w:ascii="Times New Roman" w:hAnsi="Times New Roman" w:cs="Times New Roman"/>
          <w:sz w:val="28"/>
          <w:szCs w:val="28"/>
        </w:rPr>
        <w:t xml:space="preserve">. </w:t>
      </w:r>
    </w:p>
    <w:p w:rsidR="0058425B" w:rsidRDefault="0058425B" w:rsidP="0058425B">
      <w:pPr>
        <w:spacing w:after="0" w:line="360" w:lineRule="auto"/>
        <w:jc w:val="both"/>
        <w:rPr>
          <w:rFonts w:ascii="Times New Roman" w:hAnsi="Times New Roman" w:cs="Times New Roman"/>
          <w:sz w:val="28"/>
          <w:szCs w:val="28"/>
        </w:rPr>
      </w:pPr>
      <w:r w:rsidRPr="00445E96">
        <w:rPr>
          <w:rFonts w:ascii="Times New Roman" w:hAnsi="Times New Roman" w:cs="Times New Roman"/>
          <w:sz w:val="28"/>
          <w:szCs w:val="28"/>
        </w:rPr>
        <w:t xml:space="preserve">13. Николаевский В. Р., Климец Д. А. Социологический опрос «Оценка уровня качества жизни среди студентов 2–4 курса Белорусского государственного медицинского университета» // Молодой ученый. — 2016. — №4. — С. 627-630 </w:t>
      </w:r>
    </w:p>
    <w:p w:rsidR="0058425B" w:rsidRDefault="0058425B" w:rsidP="0058425B">
      <w:pPr>
        <w:spacing w:after="0" w:line="360" w:lineRule="auto"/>
        <w:jc w:val="both"/>
        <w:rPr>
          <w:rFonts w:ascii="Times New Roman" w:hAnsi="Times New Roman" w:cs="Times New Roman"/>
          <w:sz w:val="28"/>
          <w:szCs w:val="28"/>
        </w:rPr>
      </w:pPr>
      <w:r w:rsidRPr="00445E96">
        <w:rPr>
          <w:rFonts w:ascii="Times New Roman" w:hAnsi="Times New Roman" w:cs="Times New Roman"/>
          <w:sz w:val="28"/>
          <w:szCs w:val="28"/>
        </w:rPr>
        <w:t xml:space="preserve">14. Новик А.А., Ионова Т.И. Руководство по исследованию качества жизни в медицине. 2-е издание / Под ред. акад. РАМН Л.Ю. Шевченко – М.: ЗАО «ОЛМА Медиа Групп», 2007. – 320 </w:t>
      </w:r>
      <w:proofErr w:type="gramStart"/>
      <w:r w:rsidRPr="00445E96">
        <w:rPr>
          <w:rFonts w:ascii="Times New Roman" w:hAnsi="Times New Roman" w:cs="Times New Roman"/>
          <w:sz w:val="28"/>
          <w:szCs w:val="28"/>
        </w:rPr>
        <w:t>с</w:t>
      </w:r>
      <w:proofErr w:type="gramEnd"/>
      <w:r w:rsidRPr="00445E96">
        <w:rPr>
          <w:rFonts w:ascii="Times New Roman" w:hAnsi="Times New Roman" w:cs="Times New Roman"/>
          <w:sz w:val="28"/>
          <w:szCs w:val="28"/>
        </w:rPr>
        <w:t xml:space="preserve">. </w:t>
      </w:r>
    </w:p>
    <w:p w:rsidR="0058425B" w:rsidRDefault="0058425B" w:rsidP="0058425B">
      <w:pPr>
        <w:spacing w:after="0" w:line="360" w:lineRule="auto"/>
        <w:jc w:val="both"/>
        <w:rPr>
          <w:rFonts w:ascii="Times New Roman" w:hAnsi="Times New Roman" w:cs="Times New Roman"/>
          <w:sz w:val="28"/>
          <w:szCs w:val="28"/>
        </w:rPr>
      </w:pPr>
      <w:r w:rsidRPr="00445E96">
        <w:rPr>
          <w:rFonts w:ascii="Times New Roman" w:hAnsi="Times New Roman" w:cs="Times New Roman"/>
          <w:sz w:val="28"/>
          <w:szCs w:val="28"/>
        </w:rPr>
        <w:t xml:space="preserve">15. Руководство по исследованию качества жизни / под ред. акад. РАМН Ю.Л. Шевченко. – 2-е изд. – М.: ЗАО «ОЛМА Медиа Групп», 2007. – 320 с. </w:t>
      </w:r>
      <w:r w:rsidRPr="00445E96">
        <w:rPr>
          <w:rFonts w:ascii="Times New Roman" w:hAnsi="Times New Roman" w:cs="Times New Roman"/>
          <w:sz w:val="28"/>
          <w:szCs w:val="28"/>
        </w:rPr>
        <w:lastRenderedPageBreak/>
        <w:t>16. Тараданов А.А. Семейное благополучие на Урале: теория, история, современность. Монография. - М.: Дирек</w:t>
      </w:r>
      <w:proofErr w:type="gramStart"/>
      <w:r w:rsidRPr="00445E96">
        <w:rPr>
          <w:rFonts w:ascii="Times New Roman" w:hAnsi="Times New Roman" w:cs="Times New Roman"/>
          <w:sz w:val="28"/>
          <w:szCs w:val="28"/>
        </w:rPr>
        <w:t>т-</w:t>
      </w:r>
      <w:proofErr w:type="gramEnd"/>
      <w:r w:rsidRPr="00445E96">
        <w:rPr>
          <w:rFonts w:ascii="Times New Roman" w:hAnsi="Times New Roman" w:cs="Times New Roman"/>
          <w:sz w:val="28"/>
          <w:szCs w:val="28"/>
        </w:rPr>
        <w:t xml:space="preserve"> Медиа, 2014. - 148 с. </w:t>
      </w:r>
    </w:p>
    <w:p w:rsidR="0058425B" w:rsidRDefault="0058425B" w:rsidP="0058425B">
      <w:pPr>
        <w:spacing w:after="0" w:line="360" w:lineRule="auto"/>
        <w:jc w:val="both"/>
        <w:rPr>
          <w:rFonts w:ascii="Times New Roman" w:hAnsi="Times New Roman" w:cs="Times New Roman"/>
          <w:sz w:val="28"/>
          <w:szCs w:val="28"/>
        </w:rPr>
      </w:pPr>
      <w:r w:rsidRPr="00445E96">
        <w:rPr>
          <w:rFonts w:ascii="Times New Roman" w:hAnsi="Times New Roman" w:cs="Times New Roman"/>
          <w:sz w:val="28"/>
          <w:szCs w:val="28"/>
        </w:rPr>
        <w:t xml:space="preserve">17. Шаламова Е.Ю., Сафонова В.Р. Взаимосвязь шкал опросника SF-36 и показателей совладающего со стрессом поведения студентов северного медицинского вуза // Экология человека 2015.06. - С. 50-56 </w:t>
      </w:r>
    </w:p>
    <w:p w:rsidR="0058425B" w:rsidRPr="0058425B" w:rsidRDefault="0058425B" w:rsidP="0058425B">
      <w:pPr>
        <w:spacing w:after="0" w:line="360" w:lineRule="auto"/>
        <w:jc w:val="both"/>
        <w:rPr>
          <w:rFonts w:ascii="Times New Roman" w:hAnsi="Times New Roman" w:cs="Times New Roman"/>
          <w:sz w:val="28"/>
          <w:szCs w:val="28"/>
          <w:lang w:val="en-US"/>
        </w:rPr>
      </w:pPr>
      <w:r w:rsidRPr="00DC2D22">
        <w:rPr>
          <w:rFonts w:ascii="Times New Roman" w:hAnsi="Times New Roman" w:cs="Times New Roman"/>
          <w:sz w:val="28"/>
          <w:szCs w:val="28"/>
          <w:lang w:val="en-US"/>
        </w:rPr>
        <w:t xml:space="preserve">18. </w:t>
      </w:r>
      <w:r w:rsidRPr="00445E96">
        <w:rPr>
          <w:rFonts w:ascii="Times New Roman" w:hAnsi="Times New Roman" w:cs="Times New Roman"/>
          <w:sz w:val="28"/>
          <w:szCs w:val="28"/>
          <w:lang w:val="en-US"/>
        </w:rPr>
        <w:t xml:space="preserve">Development and constitution of the WHO // Chronicle of the World Health Organization. – 1947. – Vol. 1, No 1-2. – 202 p. </w:t>
      </w:r>
    </w:p>
    <w:p w:rsidR="0058425B" w:rsidRPr="0058425B" w:rsidRDefault="0058425B" w:rsidP="0058425B">
      <w:pPr>
        <w:spacing w:after="0" w:line="360" w:lineRule="auto"/>
        <w:jc w:val="both"/>
        <w:rPr>
          <w:rFonts w:ascii="Times New Roman" w:hAnsi="Times New Roman" w:cs="Times New Roman"/>
          <w:sz w:val="28"/>
          <w:szCs w:val="28"/>
          <w:lang w:val="en-US"/>
        </w:rPr>
      </w:pPr>
      <w:r w:rsidRPr="00445E96">
        <w:rPr>
          <w:rFonts w:ascii="Times New Roman" w:hAnsi="Times New Roman" w:cs="Times New Roman"/>
          <w:sz w:val="28"/>
          <w:szCs w:val="28"/>
          <w:lang w:val="en-US"/>
        </w:rPr>
        <w:t xml:space="preserve">19. Ware J. </w:t>
      </w:r>
      <w:proofErr w:type="gramStart"/>
      <w:r w:rsidRPr="00445E96">
        <w:rPr>
          <w:rFonts w:ascii="Times New Roman" w:hAnsi="Times New Roman" w:cs="Times New Roman"/>
          <w:sz w:val="28"/>
          <w:szCs w:val="28"/>
        </w:rPr>
        <w:t>Е</w:t>
      </w:r>
      <w:r w:rsidRPr="00445E96">
        <w:rPr>
          <w:rFonts w:ascii="Times New Roman" w:hAnsi="Times New Roman" w:cs="Times New Roman"/>
          <w:sz w:val="28"/>
          <w:szCs w:val="28"/>
          <w:lang w:val="en-US"/>
        </w:rPr>
        <w:t>.,</w:t>
      </w:r>
      <w:proofErr w:type="gramEnd"/>
      <w:r w:rsidRPr="00445E96">
        <w:rPr>
          <w:rFonts w:ascii="Times New Roman" w:hAnsi="Times New Roman" w:cs="Times New Roman"/>
          <w:sz w:val="28"/>
          <w:szCs w:val="28"/>
          <w:lang w:val="en-US"/>
        </w:rPr>
        <w:t xml:space="preserve"> Snow </w:t>
      </w:r>
      <w:r w:rsidRPr="00445E96">
        <w:rPr>
          <w:rFonts w:ascii="Times New Roman" w:hAnsi="Times New Roman" w:cs="Times New Roman"/>
          <w:sz w:val="28"/>
          <w:szCs w:val="28"/>
        </w:rPr>
        <w:t>К</w:t>
      </w:r>
      <w:r w:rsidRPr="00445E96">
        <w:rPr>
          <w:rFonts w:ascii="Times New Roman" w:hAnsi="Times New Roman" w:cs="Times New Roman"/>
          <w:sz w:val="28"/>
          <w:szCs w:val="28"/>
          <w:lang w:val="en-US"/>
        </w:rPr>
        <w:t>.</w:t>
      </w:r>
      <w:r w:rsidRPr="00445E96">
        <w:rPr>
          <w:rFonts w:ascii="Times New Roman" w:hAnsi="Times New Roman" w:cs="Times New Roman"/>
          <w:sz w:val="28"/>
          <w:szCs w:val="28"/>
        </w:rPr>
        <w:t>К</w:t>
      </w:r>
      <w:r w:rsidRPr="00445E96">
        <w:rPr>
          <w:rFonts w:ascii="Times New Roman" w:hAnsi="Times New Roman" w:cs="Times New Roman"/>
          <w:sz w:val="28"/>
          <w:szCs w:val="28"/>
          <w:lang w:val="en-US"/>
        </w:rPr>
        <w:t xml:space="preserve">., Kosinski </w:t>
      </w:r>
      <w:r w:rsidRPr="00445E96">
        <w:rPr>
          <w:rFonts w:ascii="Times New Roman" w:hAnsi="Times New Roman" w:cs="Times New Roman"/>
          <w:sz w:val="28"/>
          <w:szCs w:val="28"/>
        </w:rPr>
        <w:t>М</w:t>
      </w:r>
      <w:r w:rsidRPr="00445E96">
        <w:rPr>
          <w:rFonts w:ascii="Times New Roman" w:hAnsi="Times New Roman" w:cs="Times New Roman"/>
          <w:sz w:val="28"/>
          <w:szCs w:val="28"/>
          <w:lang w:val="en-US"/>
        </w:rPr>
        <w:t xml:space="preserve">., Gandek </w:t>
      </w:r>
      <w:r w:rsidRPr="00445E96">
        <w:rPr>
          <w:rFonts w:ascii="Times New Roman" w:hAnsi="Times New Roman" w:cs="Times New Roman"/>
          <w:sz w:val="28"/>
          <w:szCs w:val="28"/>
        </w:rPr>
        <w:t>В</w:t>
      </w:r>
      <w:r w:rsidRPr="00445E96">
        <w:rPr>
          <w:rFonts w:ascii="Times New Roman" w:hAnsi="Times New Roman" w:cs="Times New Roman"/>
          <w:sz w:val="28"/>
          <w:szCs w:val="28"/>
          <w:lang w:val="en-US"/>
        </w:rPr>
        <w:t>. Sf-36 Health Survey. Manuel and Interpretation Guide, Lincoln</w:t>
      </w:r>
      <w:proofErr w:type="gramStart"/>
      <w:r w:rsidRPr="00445E96">
        <w:rPr>
          <w:rFonts w:ascii="Times New Roman" w:hAnsi="Times New Roman" w:cs="Times New Roman"/>
          <w:sz w:val="28"/>
          <w:szCs w:val="28"/>
          <w:lang w:val="en-US"/>
        </w:rPr>
        <w:t>,RI.QualityMetric</w:t>
      </w:r>
      <w:proofErr w:type="gramEnd"/>
      <w:r w:rsidRPr="00445E96">
        <w:rPr>
          <w:rFonts w:ascii="Times New Roman" w:hAnsi="Times New Roman" w:cs="Times New Roman"/>
          <w:sz w:val="28"/>
          <w:szCs w:val="28"/>
          <w:lang w:val="en-US"/>
        </w:rPr>
        <w:t xml:space="preserve"> Incorporated, 2000, 150 </w:t>
      </w:r>
    </w:p>
    <w:p w:rsidR="0058425B" w:rsidRPr="00445E96" w:rsidRDefault="0058425B" w:rsidP="0058425B">
      <w:pPr>
        <w:spacing w:after="0" w:line="360" w:lineRule="auto"/>
        <w:jc w:val="both"/>
        <w:rPr>
          <w:rFonts w:ascii="Times New Roman" w:hAnsi="Times New Roman" w:cs="Times New Roman"/>
          <w:sz w:val="28"/>
          <w:szCs w:val="28"/>
          <w:lang w:val="en-US"/>
        </w:rPr>
      </w:pPr>
      <w:r w:rsidRPr="00445E96">
        <w:rPr>
          <w:rFonts w:ascii="Times New Roman" w:hAnsi="Times New Roman" w:cs="Times New Roman"/>
          <w:sz w:val="28"/>
          <w:szCs w:val="28"/>
          <w:lang w:val="en-US"/>
        </w:rPr>
        <w:t xml:space="preserve">20. Ware J.E., Kosinski </w:t>
      </w:r>
      <w:proofErr w:type="gramStart"/>
      <w:r w:rsidRPr="00445E96">
        <w:rPr>
          <w:rFonts w:ascii="Times New Roman" w:hAnsi="Times New Roman" w:cs="Times New Roman"/>
          <w:sz w:val="28"/>
          <w:szCs w:val="28"/>
        </w:rPr>
        <w:t>М</w:t>
      </w:r>
      <w:r w:rsidRPr="00445E96">
        <w:rPr>
          <w:rFonts w:ascii="Times New Roman" w:hAnsi="Times New Roman" w:cs="Times New Roman"/>
          <w:sz w:val="28"/>
          <w:szCs w:val="28"/>
          <w:lang w:val="en-US"/>
        </w:rPr>
        <w:t>.,</w:t>
      </w:r>
      <w:proofErr w:type="gramEnd"/>
      <w:r w:rsidRPr="00445E96">
        <w:rPr>
          <w:rFonts w:ascii="Times New Roman" w:hAnsi="Times New Roman" w:cs="Times New Roman"/>
          <w:sz w:val="28"/>
          <w:szCs w:val="28"/>
          <w:lang w:val="en-US"/>
        </w:rPr>
        <w:t xml:space="preserve"> Gandek B. et al. The equivalence of SF-36 summary health scores estimated using standard and country-specific algorithms in 10 countries: results from the IQoLA Project. </w:t>
      </w:r>
      <w:proofErr w:type="gramStart"/>
      <w:r w:rsidRPr="00445E96">
        <w:rPr>
          <w:rFonts w:ascii="Times New Roman" w:hAnsi="Times New Roman" w:cs="Times New Roman"/>
          <w:sz w:val="28"/>
          <w:szCs w:val="28"/>
          <w:lang w:val="en-US"/>
        </w:rPr>
        <w:t>International Quality of Life Assessment.</w:t>
      </w:r>
      <w:proofErr w:type="gramEnd"/>
      <w:r w:rsidRPr="00445E96">
        <w:rPr>
          <w:rFonts w:ascii="Times New Roman" w:hAnsi="Times New Roman" w:cs="Times New Roman"/>
          <w:sz w:val="28"/>
          <w:szCs w:val="28"/>
          <w:lang w:val="en-US"/>
        </w:rPr>
        <w:t xml:space="preserve"> J. Clinical </w:t>
      </w:r>
      <w:proofErr w:type="gramStart"/>
      <w:r w:rsidRPr="00445E96">
        <w:rPr>
          <w:rFonts w:ascii="Times New Roman" w:hAnsi="Times New Roman" w:cs="Times New Roman"/>
          <w:sz w:val="28"/>
          <w:szCs w:val="28"/>
          <w:lang w:val="en-US"/>
        </w:rPr>
        <w:t>Epidemiol.,</w:t>
      </w:r>
      <w:proofErr w:type="gramEnd"/>
      <w:r w:rsidRPr="00445E96">
        <w:rPr>
          <w:rFonts w:ascii="Times New Roman" w:hAnsi="Times New Roman" w:cs="Times New Roman"/>
          <w:sz w:val="28"/>
          <w:szCs w:val="28"/>
          <w:lang w:val="en-US"/>
        </w:rPr>
        <w:t xml:space="preserve"> 1998, 51, 11, 1167-70.</w:t>
      </w:r>
    </w:p>
    <w:p w:rsidR="0058425B" w:rsidRPr="0058425B" w:rsidRDefault="0058425B" w:rsidP="0058425B">
      <w:pPr>
        <w:shd w:val="clear" w:color="auto" w:fill="FFFFFF"/>
        <w:spacing w:after="0" w:line="360" w:lineRule="auto"/>
        <w:rPr>
          <w:rFonts w:eastAsia="Times New Roman" w:cs="Times New Roman"/>
          <w:color w:val="000000"/>
          <w:sz w:val="23"/>
          <w:szCs w:val="23"/>
          <w:lang w:val="en-US"/>
        </w:rPr>
      </w:pPr>
    </w:p>
    <w:p w:rsidR="0058425B" w:rsidRPr="0058425B" w:rsidRDefault="0058425B" w:rsidP="0058425B">
      <w:pPr>
        <w:shd w:val="clear" w:color="auto" w:fill="FFFFFF"/>
        <w:tabs>
          <w:tab w:val="left" w:pos="5670"/>
        </w:tabs>
        <w:spacing w:after="0" w:line="360" w:lineRule="auto"/>
        <w:rPr>
          <w:rFonts w:ascii="Times New Roman" w:eastAsia="Times New Roman" w:hAnsi="Times New Roman" w:cs="Times New Roman"/>
          <w:color w:val="000000"/>
          <w:sz w:val="28"/>
          <w:szCs w:val="28"/>
          <w:lang w:val="en-US"/>
        </w:rPr>
      </w:pPr>
      <w:r w:rsidRPr="00DC2D22">
        <w:rPr>
          <w:rFonts w:ascii="Times New Roman" w:eastAsia="Times New Roman" w:hAnsi="Times New Roman" w:cs="Times New Roman"/>
          <w:color w:val="000000"/>
          <w:sz w:val="28"/>
          <w:szCs w:val="28"/>
        </w:rPr>
        <w:t>Марухно</w:t>
      </w:r>
      <w:r w:rsidRPr="0058425B">
        <w:rPr>
          <w:rFonts w:ascii="Times New Roman" w:eastAsia="Times New Roman" w:hAnsi="Times New Roman" w:cs="Times New Roman"/>
          <w:color w:val="000000"/>
          <w:sz w:val="28"/>
          <w:szCs w:val="28"/>
          <w:lang w:val="en-US"/>
        </w:rPr>
        <w:t xml:space="preserve"> </w:t>
      </w:r>
      <w:r w:rsidRPr="00DC2D22">
        <w:rPr>
          <w:rFonts w:ascii="Times New Roman" w:eastAsia="Times New Roman" w:hAnsi="Times New Roman" w:cs="Times New Roman"/>
          <w:color w:val="000000"/>
          <w:sz w:val="28"/>
          <w:szCs w:val="28"/>
        </w:rPr>
        <w:t>В</w:t>
      </w:r>
      <w:r w:rsidRPr="0058425B">
        <w:rPr>
          <w:rFonts w:ascii="Times New Roman" w:eastAsia="Times New Roman" w:hAnsi="Times New Roman" w:cs="Times New Roman"/>
          <w:color w:val="000000"/>
          <w:sz w:val="28"/>
          <w:szCs w:val="28"/>
          <w:lang w:val="en-US"/>
        </w:rPr>
        <w:t>.</w:t>
      </w:r>
      <w:r w:rsidRPr="00DC2D22">
        <w:rPr>
          <w:rFonts w:ascii="Times New Roman" w:eastAsia="Times New Roman" w:hAnsi="Times New Roman" w:cs="Times New Roman"/>
          <w:color w:val="000000"/>
          <w:sz w:val="28"/>
          <w:szCs w:val="28"/>
        </w:rPr>
        <w:t>М</w:t>
      </w:r>
      <w:r w:rsidRPr="0058425B">
        <w:rPr>
          <w:rFonts w:ascii="Times New Roman" w:eastAsia="Times New Roman" w:hAnsi="Times New Roman" w:cs="Times New Roman"/>
          <w:color w:val="000000"/>
          <w:sz w:val="28"/>
          <w:szCs w:val="28"/>
          <w:lang w:val="en-US"/>
        </w:rPr>
        <w:t xml:space="preserve">., </w:t>
      </w:r>
      <w:r w:rsidRPr="00DC2D22">
        <w:rPr>
          <w:rFonts w:ascii="Times New Roman" w:eastAsia="Times New Roman" w:hAnsi="Times New Roman" w:cs="Times New Roman"/>
          <w:color w:val="000000"/>
          <w:sz w:val="28"/>
          <w:szCs w:val="28"/>
        </w:rPr>
        <w:t>Демидова</w:t>
      </w:r>
      <w:r w:rsidRPr="0058425B">
        <w:rPr>
          <w:rFonts w:ascii="Times New Roman" w:eastAsia="Times New Roman" w:hAnsi="Times New Roman" w:cs="Times New Roman"/>
          <w:color w:val="000000"/>
          <w:sz w:val="28"/>
          <w:szCs w:val="28"/>
          <w:lang w:val="en-US"/>
        </w:rPr>
        <w:t xml:space="preserve"> </w:t>
      </w:r>
      <w:r w:rsidRPr="00DC2D22">
        <w:rPr>
          <w:rFonts w:ascii="Times New Roman" w:eastAsia="Times New Roman" w:hAnsi="Times New Roman" w:cs="Times New Roman"/>
          <w:color w:val="000000"/>
          <w:sz w:val="28"/>
          <w:szCs w:val="28"/>
        </w:rPr>
        <w:t>А</w:t>
      </w:r>
      <w:r w:rsidRPr="0058425B">
        <w:rPr>
          <w:rFonts w:ascii="Times New Roman" w:eastAsia="Times New Roman" w:hAnsi="Times New Roman" w:cs="Times New Roman"/>
          <w:color w:val="000000"/>
          <w:sz w:val="28"/>
          <w:szCs w:val="28"/>
          <w:lang w:val="en-US"/>
        </w:rPr>
        <w:t>.</w:t>
      </w:r>
      <w:r w:rsidRPr="00DC2D22">
        <w:rPr>
          <w:rFonts w:ascii="Times New Roman" w:eastAsia="Times New Roman" w:hAnsi="Times New Roman" w:cs="Times New Roman"/>
          <w:color w:val="000000"/>
          <w:sz w:val="28"/>
          <w:szCs w:val="28"/>
        </w:rPr>
        <w:t>И</w:t>
      </w:r>
      <w:r w:rsidRPr="0058425B">
        <w:rPr>
          <w:rFonts w:ascii="Times New Roman" w:eastAsia="Times New Roman" w:hAnsi="Times New Roman" w:cs="Times New Roman"/>
          <w:color w:val="000000"/>
          <w:sz w:val="28"/>
          <w:szCs w:val="28"/>
          <w:lang w:val="en-US"/>
        </w:rPr>
        <w:t>.</w:t>
      </w:r>
    </w:p>
    <w:p w:rsidR="0058425B" w:rsidRPr="00DC2D22" w:rsidRDefault="0058425B" w:rsidP="0058425B">
      <w:pPr>
        <w:shd w:val="clear" w:color="auto" w:fill="FFFFFF"/>
        <w:tabs>
          <w:tab w:val="left" w:pos="5670"/>
        </w:tabs>
        <w:spacing w:after="0" w:line="360" w:lineRule="auto"/>
        <w:jc w:val="center"/>
        <w:rPr>
          <w:rFonts w:ascii="Times New Roman" w:eastAsia="Times New Roman" w:hAnsi="Times New Roman" w:cs="Times New Roman"/>
          <w:b/>
          <w:color w:val="000000"/>
          <w:sz w:val="28"/>
          <w:szCs w:val="28"/>
        </w:rPr>
      </w:pPr>
      <w:r w:rsidRPr="00DC2D22">
        <w:rPr>
          <w:rFonts w:ascii="Times New Roman" w:eastAsia="Times New Roman" w:hAnsi="Times New Roman" w:cs="Times New Roman"/>
          <w:b/>
          <w:color w:val="000000"/>
          <w:sz w:val="28"/>
          <w:szCs w:val="28"/>
        </w:rPr>
        <w:t>РЕЗУЛЬТАТ ИНТЕЛЛЕКТУАЛЬНОЙ ДЕЯТЕЛЬНОСТИ</w:t>
      </w:r>
    </w:p>
    <w:p w:rsidR="0058425B" w:rsidRPr="00DC2D22" w:rsidRDefault="0058425B" w:rsidP="0058425B">
      <w:pPr>
        <w:shd w:val="clear" w:color="auto" w:fill="FFFFFF"/>
        <w:tabs>
          <w:tab w:val="left" w:pos="5670"/>
        </w:tabs>
        <w:spacing w:after="0" w:line="360" w:lineRule="auto"/>
        <w:jc w:val="center"/>
        <w:rPr>
          <w:rFonts w:ascii="Times New Roman" w:eastAsia="Times New Roman" w:hAnsi="Times New Roman" w:cs="Times New Roman"/>
          <w:b/>
          <w:color w:val="000000"/>
          <w:sz w:val="28"/>
          <w:szCs w:val="28"/>
        </w:rPr>
      </w:pPr>
      <w:r w:rsidRPr="00DC2D22">
        <w:rPr>
          <w:rFonts w:ascii="Times New Roman" w:eastAsia="Times New Roman" w:hAnsi="Times New Roman" w:cs="Times New Roman"/>
          <w:b/>
          <w:color w:val="000000"/>
          <w:sz w:val="28"/>
          <w:szCs w:val="28"/>
        </w:rPr>
        <w:t>КАК ОБЪЕКТ ГРАЖДАНСКИХ ПРАВ</w:t>
      </w:r>
    </w:p>
    <w:p w:rsidR="0058425B" w:rsidRPr="00DC2D22" w:rsidRDefault="005D29A5"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8425B" w:rsidRPr="00DC2D22">
        <w:rPr>
          <w:rFonts w:ascii="Times New Roman" w:eastAsia="Times New Roman" w:hAnsi="Times New Roman" w:cs="Times New Roman"/>
          <w:color w:val="000000"/>
          <w:sz w:val="28"/>
          <w:szCs w:val="28"/>
        </w:rPr>
        <w:t>В наше время, живя в так называемой «эре информационных технологий»,</w:t>
      </w:r>
      <w:r>
        <w:rPr>
          <w:rFonts w:ascii="Times New Roman" w:eastAsia="Times New Roman" w:hAnsi="Times New Roman" w:cs="Times New Roman"/>
          <w:color w:val="000000"/>
          <w:sz w:val="28"/>
          <w:szCs w:val="28"/>
        </w:rPr>
        <w:t xml:space="preserve"> </w:t>
      </w:r>
      <w:r w:rsidR="0058425B" w:rsidRPr="00DC2D22">
        <w:rPr>
          <w:rFonts w:ascii="Times New Roman" w:eastAsia="Times New Roman" w:hAnsi="Times New Roman" w:cs="Times New Roman"/>
          <w:color w:val="000000"/>
          <w:sz w:val="28"/>
          <w:szCs w:val="28"/>
        </w:rPr>
        <w:t>мы фактически являемся очевидцами бурного развития ин</w:t>
      </w:r>
      <w:r>
        <w:rPr>
          <w:rFonts w:ascii="Times New Roman" w:eastAsia="Times New Roman" w:hAnsi="Times New Roman" w:cs="Times New Roman"/>
          <w:color w:val="000000"/>
          <w:sz w:val="28"/>
          <w:szCs w:val="28"/>
        </w:rPr>
        <w:t>теллектуальной де</w:t>
      </w:r>
      <w:r w:rsidR="0058425B" w:rsidRPr="00DC2D22">
        <w:rPr>
          <w:rFonts w:ascii="Times New Roman" w:eastAsia="Times New Roman" w:hAnsi="Times New Roman" w:cs="Times New Roman"/>
          <w:color w:val="000000"/>
          <w:sz w:val="28"/>
          <w:szCs w:val="28"/>
        </w:rPr>
        <w:t xml:space="preserve">ятельности человека. Эта деятельность значима </w:t>
      </w:r>
      <w:r w:rsidR="0058425B">
        <w:rPr>
          <w:rFonts w:ascii="Times New Roman" w:eastAsia="Times New Roman" w:hAnsi="Times New Roman" w:cs="Times New Roman"/>
          <w:color w:val="000000"/>
          <w:sz w:val="28"/>
          <w:szCs w:val="28"/>
        </w:rPr>
        <w:t>как для человека, так и для со</w:t>
      </w:r>
      <w:r w:rsidR="0058425B" w:rsidRPr="00DC2D22">
        <w:rPr>
          <w:rFonts w:ascii="Times New Roman" w:eastAsia="Times New Roman" w:hAnsi="Times New Roman" w:cs="Times New Roman"/>
          <w:color w:val="000000"/>
          <w:sz w:val="28"/>
          <w:szCs w:val="28"/>
        </w:rPr>
        <w:t>циального и экономического развития каждог</w:t>
      </w:r>
      <w:r w:rsidR="0058425B">
        <w:rPr>
          <w:rFonts w:ascii="Times New Roman" w:eastAsia="Times New Roman" w:hAnsi="Times New Roman" w:cs="Times New Roman"/>
          <w:color w:val="000000"/>
          <w:sz w:val="28"/>
          <w:szCs w:val="28"/>
        </w:rPr>
        <w:t>о государства. Произведения ли</w:t>
      </w:r>
      <w:r w:rsidR="0058425B" w:rsidRPr="00DC2D22">
        <w:rPr>
          <w:rFonts w:ascii="Times New Roman" w:eastAsia="Times New Roman" w:hAnsi="Times New Roman" w:cs="Times New Roman"/>
          <w:color w:val="000000"/>
          <w:sz w:val="28"/>
          <w:szCs w:val="28"/>
        </w:rPr>
        <w:t>тературы, науки, искусства, программы для</w:t>
      </w:r>
      <w:r w:rsidR="0058425B">
        <w:rPr>
          <w:rFonts w:ascii="Times New Roman" w:eastAsia="Times New Roman" w:hAnsi="Times New Roman" w:cs="Times New Roman"/>
          <w:color w:val="000000"/>
          <w:sz w:val="28"/>
          <w:szCs w:val="28"/>
        </w:rPr>
        <w:t xml:space="preserve"> ЭВМ, технические изобретения и </w:t>
      </w:r>
      <w:r w:rsidR="0058425B" w:rsidRPr="00DC2D22">
        <w:rPr>
          <w:rFonts w:ascii="Times New Roman" w:eastAsia="Times New Roman" w:hAnsi="Times New Roman" w:cs="Times New Roman"/>
          <w:color w:val="000000"/>
          <w:sz w:val="28"/>
          <w:szCs w:val="28"/>
        </w:rPr>
        <w:t>так далее – это то, без чего сложно представит</w:t>
      </w:r>
      <w:r w:rsidR="0058425B">
        <w:rPr>
          <w:rFonts w:ascii="Times New Roman" w:eastAsia="Times New Roman" w:hAnsi="Times New Roman" w:cs="Times New Roman"/>
          <w:color w:val="000000"/>
          <w:sz w:val="28"/>
          <w:szCs w:val="28"/>
        </w:rPr>
        <w:t>ь нашу современную жизнь. И по</w:t>
      </w:r>
      <w:r w:rsidR="0058425B" w:rsidRPr="00DC2D22">
        <w:rPr>
          <w:rFonts w:ascii="Times New Roman" w:eastAsia="Times New Roman" w:hAnsi="Times New Roman" w:cs="Times New Roman"/>
          <w:color w:val="000000"/>
          <w:sz w:val="28"/>
          <w:szCs w:val="28"/>
        </w:rPr>
        <w:t>мимо этого, это еще и результат индивидуаль</w:t>
      </w:r>
      <w:r w:rsidR="0058425B">
        <w:rPr>
          <w:rFonts w:ascii="Times New Roman" w:eastAsia="Times New Roman" w:hAnsi="Times New Roman" w:cs="Times New Roman"/>
          <w:color w:val="000000"/>
          <w:sz w:val="28"/>
          <w:szCs w:val="28"/>
        </w:rPr>
        <w:t>ной творческой деятельности че</w:t>
      </w:r>
      <w:r w:rsidR="0058425B" w:rsidRPr="00DC2D22">
        <w:rPr>
          <w:rFonts w:ascii="Times New Roman" w:eastAsia="Times New Roman" w:hAnsi="Times New Roman" w:cs="Times New Roman"/>
          <w:color w:val="000000"/>
          <w:sz w:val="28"/>
          <w:szCs w:val="28"/>
        </w:rPr>
        <w:t>ловека, которая, в свою очередь, являетс</w:t>
      </w:r>
      <w:r w:rsidR="0058425B">
        <w:rPr>
          <w:rFonts w:ascii="Times New Roman" w:eastAsia="Times New Roman" w:hAnsi="Times New Roman" w:cs="Times New Roman"/>
          <w:color w:val="000000"/>
          <w:sz w:val="28"/>
          <w:szCs w:val="28"/>
        </w:rPr>
        <w:t>я объектом интеллектуальной собственности.</w:t>
      </w:r>
    </w:p>
    <w:p w:rsidR="0058425B" w:rsidRPr="00DC2D22" w:rsidRDefault="005D29A5"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8425B" w:rsidRPr="00DC2D22">
        <w:rPr>
          <w:rFonts w:ascii="Times New Roman" w:eastAsia="Times New Roman" w:hAnsi="Times New Roman" w:cs="Times New Roman"/>
          <w:color w:val="000000"/>
          <w:sz w:val="28"/>
          <w:szCs w:val="28"/>
        </w:rPr>
        <w:t>В данной статье мы постараемся разобраться в том, что же представляют</w:t>
      </w:r>
    </w:p>
    <w:p w:rsidR="0058425B" w:rsidRPr="00DC2D22" w:rsidRDefault="0058425B"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sidRPr="00DC2D22">
        <w:rPr>
          <w:rFonts w:ascii="Times New Roman" w:eastAsia="Times New Roman" w:hAnsi="Times New Roman" w:cs="Times New Roman"/>
          <w:color w:val="000000"/>
          <w:sz w:val="28"/>
          <w:szCs w:val="28"/>
        </w:rPr>
        <w:t xml:space="preserve">собой результаты интеллектуальной деятельности как объекты </w:t>
      </w:r>
      <w:proofErr w:type="gramStart"/>
      <w:r w:rsidRPr="00DC2D22">
        <w:rPr>
          <w:rFonts w:ascii="Times New Roman" w:eastAsia="Times New Roman" w:hAnsi="Times New Roman" w:cs="Times New Roman"/>
          <w:color w:val="000000"/>
          <w:sz w:val="28"/>
          <w:szCs w:val="28"/>
        </w:rPr>
        <w:t>гражданских</w:t>
      </w:r>
      <w:proofErr w:type="gramEnd"/>
    </w:p>
    <w:p w:rsidR="0058425B" w:rsidRPr="00DC2D22" w:rsidRDefault="0058425B"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sidRPr="00DC2D22">
        <w:rPr>
          <w:rFonts w:ascii="Times New Roman" w:eastAsia="Times New Roman" w:hAnsi="Times New Roman" w:cs="Times New Roman"/>
          <w:color w:val="000000"/>
          <w:sz w:val="28"/>
          <w:szCs w:val="28"/>
        </w:rPr>
        <w:t>прав и в чем состоят их особенности. В статье</w:t>
      </w:r>
      <w:r>
        <w:rPr>
          <w:rFonts w:ascii="Times New Roman" w:eastAsia="Times New Roman" w:hAnsi="Times New Roman" w:cs="Times New Roman"/>
          <w:color w:val="000000"/>
          <w:sz w:val="28"/>
          <w:szCs w:val="28"/>
        </w:rPr>
        <w:t xml:space="preserve"> 128 Гражданского кодекса РФ пе</w:t>
      </w:r>
      <w:r w:rsidRPr="00DC2D22">
        <w:rPr>
          <w:rFonts w:ascii="Times New Roman" w:eastAsia="Times New Roman" w:hAnsi="Times New Roman" w:cs="Times New Roman"/>
          <w:color w:val="000000"/>
          <w:sz w:val="28"/>
          <w:szCs w:val="28"/>
        </w:rPr>
        <w:t>речисляются объекты гражданских прав, ср</w:t>
      </w:r>
      <w:r>
        <w:rPr>
          <w:rFonts w:ascii="Times New Roman" w:eastAsia="Times New Roman" w:hAnsi="Times New Roman" w:cs="Times New Roman"/>
          <w:color w:val="000000"/>
          <w:sz w:val="28"/>
          <w:szCs w:val="28"/>
        </w:rPr>
        <w:t xml:space="preserve">еди которых мы видим </w:t>
      </w:r>
      <w:r>
        <w:rPr>
          <w:rFonts w:ascii="Times New Roman" w:eastAsia="Times New Roman" w:hAnsi="Times New Roman" w:cs="Times New Roman"/>
          <w:color w:val="000000"/>
          <w:sz w:val="28"/>
          <w:szCs w:val="28"/>
        </w:rPr>
        <w:lastRenderedPageBreak/>
        <w:t xml:space="preserve">охраняемые </w:t>
      </w:r>
      <w:r w:rsidRPr="00DC2D22">
        <w:rPr>
          <w:rFonts w:ascii="Times New Roman" w:eastAsia="Times New Roman" w:hAnsi="Times New Roman" w:cs="Times New Roman"/>
          <w:color w:val="000000"/>
          <w:sz w:val="28"/>
          <w:szCs w:val="28"/>
        </w:rPr>
        <w:t>результаты интеллектуальной деятельност</w:t>
      </w:r>
      <w:r>
        <w:rPr>
          <w:rFonts w:ascii="Times New Roman" w:eastAsia="Times New Roman" w:hAnsi="Times New Roman" w:cs="Times New Roman"/>
          <w:color w:val="000000"/>
          <w:sz w:val="28"/>
          <w:szCs w:val="28"/>
        </w:rPr>
        <w:t xml:space="preserve">и и приравненные к ним средства </w:t>
      </w:r>
      <w:r w:rsidRPr="00DC2D22">
        <w:rPr>
          <w:rFonts w:ascii="Times New Roman" w:eastAsia="Times New Roman" w:hAnsi="Times New Roman" w:cs="Times New Roman"/>
          <w:color w:val="000000"/>
          <w:sz w:val="28"/>
          <w:szCs w:val="28"/>
        </w:rPr>
        <w:t>индивидуализации (интеллектуальная собственн</w:t>
      </w:r>
      <w:r>
        <w:rPr>
          <w:rFonts w:ascii="Times New Roman" w:eastAsia="Times New Roman" w:hAnsi="Times New Roman" w:cs="Times New Roman"/>
          <w:color w:val="000000"/>
          <w:sz w:val="28"/>
          <w:szCs w:val="28"/>
        </w:rPr>
        <w:t>ость). В отличие от труда, свя</w:t>
      </w:r>
      <w:r w:rsidRPr="00DC2D22">
        <w:rPr>
          <w:rFonts w:ascii="Times New Roman" w:eastAsia="Times New Roman" w:hAnsi="Times New Roman" w:cs="Times New Roman"/>
          <w:color w:val="000000"/>
          <w:sz w:val="28"/>
          <w:szCs w:val="28"/>
        </w:rPr>
        <w:t>занного с физическими нагрузками, итогом кото</w:t>
      </w:r>
      <w:r>
        <w:rPr>
          <w:rFonts w:ascii="Times New Roman" w:eastAsia="Times New Roman" w:hAnsi="Times New Roman" w:cs="Times New Roman"/>
          <w:color w:val="000000"/>
          <w:sz w:val="28"/>
          <w:szCs w:val="28"/>
        </w:rPr>
        <w:t>рого, как правило, являются ма</w:t>
      </w:r>
      <w:r w:rsidRPr="00DC2D22">
        <w:rPr>
          <w:rFonts w:ascii="Times New Roman" w:eastAsia="Times New Roman" w:hAnsi="Times New Roman" w:cs="Times New Roman"/>
          <w:color w:val="000000"/>
          <w:sz w:val="28"/>
          <w:szCs w:val="28"/>
        </w:rPr>
        <w:t>териальные блага, интеллектуальной деят</w:t>
      </w:r>
      <w:r>
        <w:rPr>
          <w:rFonts w:ascii="Times New Roman" w:eastAsia="Times New Roman" w:hAnsi="Times New Roman" w:cs="Times New Roman"/>
          <w:color w:val="000000"/>
          <w:sz w:val="28"/>
          <w:szCs w:val="28"/>
        </w:rPr>
        <w:t>ельностью признается лишь ум</w:t>
      </w:r>
      <w:r w:rsidRPr="00DC2D22">
        <w:rPr>
          <w:rFonts w:ascii="Times New Roman" w:eastAsia="Times New Roman" w:hAnsi="Times New Roman" w:cs="Times New Roman"/>
          <w:color w:val="000000"/>
          <w:sz w:val="28"/>
          <w:szCs w:val="28"/>
        </w:rPr>
        <w:t>ственный (мыслительный, творческий) труд ч</w:t>
      </w:r>
      <w:r>
        <w:rPr>
          <w:rFonts w:ascii="Times New Roman" w:eastAsia="Times New Roman" w:hAnsi="Times New Roman" w:cs="Times New Roman"/>
          <w:color w:val="000000"/>
          <w:sz w:val="28"/>
          <w:szCs w:val="28"/>
        </w:rPr>
        <w:t xml:space="preserve">еловека в сфере науки, техники, </w:t>
      </w:r>
      <w:r w:rsidRPr="00DC2D22">
        <w:rPr>
          <w:rFonts w:ascii="Times New Roman" w:eastAsia="Times New Roman" w:hAnsi="Times New Roman" w:cs="Times New Roman"/>
          <w:color w:val="000000"/>
          <w:sz w:val="28"/>
          <w:szCs w:val="28"/>
        </w:rPr>
        <w:t>литературы, искусства, завершающийся «р</w:t>
      </w:r>
      <w:r>
        <w:rPr>
          <w:rFonts w:ascii="Times New Roman" w:eastAsia="Times New Roman" w:hAnsi="Times New Roman" w:cs="Times New Roman"/>
          <w:color w:val="000000"/>
          <w:sz w:val="28"/>
          <w:szCs w:val="28"/>
        </w:rPr>
        <w:t>ождением» ранее не существовав</w:t>
      </w:r>
      <w:r w:rsidRPr="00DC2D22">
        <w:rPr>
          <w:rFonts w:ascii="Times New Roman" w:eastAsia="Times New Roman" w:hAnsi="Times New Roman" w:cs="Times New Roman"/>
          <w:color w:val="000000"/>
          <w:sz w:val="28"/>
          <w:szCs w:val="28"/>
        </w:rPr>
        <w:t>шего, творчески индивидуального результа</w:t>
      </w:r>
      <w:r>
        <w:rPr>
          <w:rFonts w:ascii="Times New Roman" w:eastAsia="Times New Roman" w:hAnsi="Times New Roman" w:cs="Times New Roman"/>
          <w:color w:val="000000"/>
          <w:sz w:val="28"/>
          <w:szCs w:val="28"/>
        </w:rPr>
        <w:t xml:space="preserve">та. Такой результат может стать </w:t>
      </w:r>
      <w:r w:rsidRPr="00DC2D22">
        <w:rPr>
          <w:rFonts w:ascii="Times New Roman" w:eastAsia="Times New Roman" w:hAnsi="Times New Roman" w:cs="Times New Roman"/>
          <w:color w:val="000000"/>
          <w:sz w:val="28"/>
          <w:szCs w:val="28"/>
        </w:rPr>
        <w:t xml:space="preserve">объектом гражданских правоотношений только </w:t>
      </w:r>
      <w:r>
        <w:rPr>
          <w:rFonts w:ascii="Times New Roman" w:eastAsia="Times New Roman" w:hAnsi="Times New Roman" w:cs="Times New Roman"/>
          <w:color w:val="000000"/>
          <w:sz w:val="28"/>
          <w:szCs w:val="28"/>
        </w:rPr>
        <w:t xml:space="preserve">в случае, если он преобразуется </w:t>
      </w:r>
      <w:r w:rsidRPr="00DC2D22">
        <w:rPr>
          <w:rFonts w:ascii="Times New Roman" w:eastAsia="Times New Roman" w:hAnsi="Times New Roman" w:cs="Times New Roman"/>
          <w:color w:val="000000"/>
          <w:sz w:val="28"/>
          <w:szCs w:val="28"/>
        </w:rPr>
        <w:t>в какую-либо объективную форму, обеспе</w:t>
      </w:r>
      <w:r>
        <w:rPr>
          <w:rFonts w:ascii="Times New Roman" w:eastAsia="Times New Roman" w:hAnsi="Times New Roman" w:cs="Times New Roman"/>
          <w:color w:val="000000"/>
          <w:sz w:val="28"/>
          <w:szCs w:val="28"/>
        </w:rPr>
        <w:t xml:space="preserve">чивающую его восприятие другими </w:t>
      </w:r>
      <w:r w:rsidRPr="00DC2D22">
        <w:rPr>
          <w:rFonts w:ascii="Times New Roman" w:eastAsia="Times New Roman" w:hAnsi="Times New Roman" w:cs="Times New Roman"/>
          <w:color w:val="000000"/>
          <w:sz w:val="28"/>
          <w:szCs w:val="28"/>
        </w:rPr>
        <w:t>людьми. Следует отличать результат интелле</w:t>
      </w:r>
      <w:r>
        <w:rPr>
          <w:rFonts w:ascii="Times New Roman" w:eastAsia="Times New Roman" w:hAnsi="Times New Roman" w:cs="Times New Roman"/>
          <w:color w:val="000000"/>
          <w:sz w:val="28"/>
          <w:szCs w:val="28"/>
        </w:rPr>
        <w:t>ктуальной деятельности от мате</w:t>
      </w:r>
      <w:r w:rsidRPr="00DC2D22">
        <w:rPr>
          <w:rFonts w:ascii="Times New Roman" w:eastAsia="Times New Roman" w:hAnsi="Times New Roman" w:cs="Times New Roman"/>
          <w:color w:val="000000"/>
          <w:sz w:val="28"/>
          <w:szCs w:val="28"/>
        </w:rPr>
        <w:t>риального носителя, в котором закреплены эти р</w:t>
      </w:r>
      <w:r>
        <w:rPr>
          <w:rFonts w:ascii="Times New Roman" w:eastAsia="Times New Roman" w:hAnsi="Times New Roman" w:cs="Times New Roman"/>
          <w:color w:val="000000"/>
          <w:sz w:val="28"/>
          <w:szCs w:val="28"/>
        </w:rPr>
        <w:t>езультаты. Так</w:t>
      </w:r>
      <w:r w:rsidR="005D29A5">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например, экс</w:t>
      </w:r>
      <w:r w:rsidRPr="00DC2D22">
        <w:rPr>
          <w:rFonts w:ascii="Times New Roman" w:eastAsia="Times New Roman" w:hAnsi="Times New Roman" w:cs="Times New Roman"/>
          <w:color w:val="000000"/>
          <w:sz w:val="28"/>
          <w:szCs w:val="28"/>
        </w:rPr>
        <w:t>клюзивный сборник стихов известного поэ</w:t>
      </w:r>
      <w:r>
        <w:rPr>
          <w:rFonts w:ascii="Times New Roman" w:eastAsia="Times New Roman" w:hAnsi="Times New Roman" w:cs="Times New Roman"/>
          <w:color w:val="000000"/>
          <w:sz w:val="28"/>
          <w:szCs w:val="28"/>
        </w:rPr>
        <w:t>та может быть подарен в библио</w:t>
      </w:r>
      <w:r w:rsidRPr="00DC2D22">
        <w:rPr>
          <w:rFonts w:ascii="Times New Roman" w:eastAsia="Times New Roman" w:hAnsi="Times New Roman" w:cs="Times New Roman"/>
          <w:color w:val="000000"/>
          <w:sz w:val="28"/>
          <w:szCs w:val="28"/>
        </w:rPr>
        <w:t>теку, однако сам автор был и остается облад</w:t>
      </w:r>
      <w:r>
        <w:rPr>
          <w:rFonts w:ascii="Times New Roman" w:eastAsia="Times New Roman" w:hAnsi="Times New Roman" w:cs="Times New Roman"/>
          <w:color w:val="000000"/>
          <w:sz w:val="28"/>
          <w:szCs w:val="28"/>
        </w:rPr>
        <w:t xml:space="preserve">ателем интеллектуальных прав на </w:t>
      </w:r>
      <w:r w:rsidRPr="00DC2D22">
        <w:rPr>
          <w:rFonts w:ascii="Times New Roman" w:eastAsia="Times New Roman" w:hAnsi="Times New Roman" w:cs="Times New Roman"/>
          <w:color w:val="000000"/>
          <w:sz w:val="28"/>
          <w:szCs w:val="28"/>
        </w:rPr>
        <w:t>литературное произведение (авторских прав</w:t>
      </w:r>
      <w:r>
        <w:rPr>
          <w:rFonts w:ascii="Times New Roman" w:eastAsia="Times New Roman" w:hAnsi="Times New Roman" w:cs="Times New Roman"/>
          <w:color w:val="000000"/>
          <w:sz w:val="28"/>
          <w:szCs w:val="28"/>
        </w:rPr>
        <w:t xml:space="preserve">). Собственником же самой книги </w:t>
      </w:r>
      <w:r w:rsidRPr="00DC2D22">
        <w:rPr>
          <w:rFonts w:ascii="Times New Roman" w:eastAsia="Times New Roman" w:hAnsi="Times New Roman" w:cs="Times New Roman"/>
          <w:color w:val="000000"/>
          <w:sz w:val="28"/>
          <w:szCs w:val="28"/>
        </w:rPr>
        <w:t>как вещи теперь является библиотека (юридическое лицо). Помимо этого, под</w:t>
      </w:r>
      <w:r w:rsidR="005D29A5">
        <w:rPr>
          <w:rFonts w:ascii="Times New Roman" w:eastAsia="Times New Roman" w:hAnsi="Times New Roman" w:cs="Times New Roman"/>
          <w:color w:val="000000"/>
          <w:sz w:val="28"/>
          <w:szCs w:val="28"/>
        </w:rPr>
        <w:t xml:space="preserve"> </w:t>
      </w:r>
      <w:r w:rsidRPr="00DC2D22">
        <w:rPr>
          <w:rFonts w:ascii="Times New Roman" w:eastAsia="Times New Roman" w:hAnsi="Times New Roman" w:cs="Times New Roman"/>
          <w:color w:val="000000"/>
          <w:sz w:val="28"/>
          <w:szCs w:val="28"/>
        </w:rPr>
        <w:t>исключительным правом интеллектуальной деятельности следует понимать</w:t>
      </w:r>
    </w:p>
    <w:p w:rsidR="0058425B" w:rsidRDefault="0058425B"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proofErr w:type="gramStart"/>
      <w:r w:rsidRPr="00DC2D22">
        <w:rPr>
          <w:rFonts w:ascii="Times New Roman" w:eastAsia="Times New Roman" w:hAnsi="Times New Roman" w:cs="Times New Roman"/>
          <w:color w:val="000000"/>
          <w:sz w:val="28"/>
          <w:szCs w:val="28"/>
        </w:rPr>
        <w:t>то, что без согласия правообладателя никто не в</w:t>
      </w:r>
      <w:r>
        <w:rPr>
          <w:rFonts w:ascii="Times New Roman" w:eastAsia="Times New Roman" w:hAnsi="Times New Roman" w:cs="Times New Roman"/>
          <w:color w:val="000000"/>
          <w:sz w:val="28"/>
          <w:szCs w:val="28"/>
        </w:rPr>
        <w:t xml:space="preserve"> праве использовать его идею, а </w:t>
      </w:r>
      <w:r w:rsidRPr="00DC2D22">
        <w:rPr>
          <w:rFonts w:ascii="Times New Roman" w:eastAsia="Times New Roman" w:hAnsi="Times New Roman" w:cs="Times New Roman"/>
          <w:color w:val="000000"/>
          <w:sz w:val="28"/>
          <w:szCs w:val="28"/>
        </w:rPr>
        <w:t>также выдавать его результат интеллектуально</w:t>
      </w:r>
      <w:r>
        <w:rPr>
          <w:rFonts w:ascii="Times New Roman" w:eastAsia="Times New Roman" w:hAnsi="Times New Roman" w:cs="Times New Roman"/>
          <w:color w:val="000000"/>
          <w:sz w:val="28"/>
          <w:szCs w:val="28"/>
        </w:rPr>
        <w:t>й деятельности за свой или тре</w:t>
      </w:r>
      <w:r w:rsidRPr="00DC2D22">
        <w:rPr>
          <w:rFonts w:ascii="Times New Roman" w:eastAsia="Times New Roman" w:hAnsi="Times New Roman" w:cs="Times New Roman"/>
          <w:color w:val="000000"/>
          <w:sz w:val="28"/>
          <w:szCs w:val="28"/>
        </w:rPr>
        <w:t>тьего лица, кроме случаев предусмотренных з</w:t>
      </w:r>
      <w:r>
        <w:rPr>
          <w:rFonts w:ascii="Times New Roman" w:eastAsia="Times New Roman" w:hAnsi="Times New Roman" w:cs="Times New Roman"/>
          <w:color w:val="000000"/>
          <w:sz w:val="28"/>
          <w:szCs w:val="28"/>
        </w:rPr>
        <w:t>аконом.</w:t>
      </w:r>
      <w:proofErr w:type="gramEnd"/>
      <w:r>
        <w:rPr>
          <w:rFonts w:ascii="Times New Roman" w:eastAsia="Times New Roman" w:hAnsi="Times New Roman" w:cs="Times New Roman"/>
          <w:color w:val="000000"/>
          <w:sz w:val="28"/>
          <w:szCs w:val="28"/>
        </w:rPr>
        <w:t xml:space="preserve"> Сам перечень охраняемых </w:t>
      </w:r>
      <w:r w:rsidRPr="00DC2D22">
        <w:rPr>
          <w:rFonts w:ascii="Times New Roman" w:eastAsia="Times New Roman" w:hAnsi="Times New Roman" w:cs="Times New Roman"/>
          <w:color w:val="000000"/>
          <w:sz w:val="28"/>
          <w:szCs w:val="28"/>
        </w:rPr>
        <w:t>результатов интеллектуальной деятельности</w:t>
      </w:r>
      <w:r>
        <w:rPr>
          <w:rFonts w:ascii="Times New Roman" w:eastAsia="Times New Roman" w:hAnsi="Times New Roman" w:cs="Times New Roman"/>
          <w:color w:val="000000"/>
          <w:sz w:val="28"/>
          <w:szCs w:val="28"/>
        </w:rPr>
        <w:t xml:space="preserve"> и средств индивидуализации за</w:t>
      </w:r>
      <w:r w:rsidRPr="00DC2D22">
        <w:rPr>
          <w:rFonts w:ascii="Times New Roman" w:eastAsia="Times New Roman" w:hAnsi="Times New Roman" w:cs="Times New Roman"/>
          <w:color w:val="000000"/>
          <w:sz w:val="28"/>
          <w:szCs w:val="28"/>
        </w:rPr>
        <w:t>креплен в статье 1225 Гражданского кодекс</w:t>
      </w:r>
      <w:r>
        <w:rPr>
          <w:rFonts w:ascii="Times New Roman" w:eastAsia="Times New Roman" w:hAnsi="Times New Roman" w:cs="Times New Roman"/>
          <w:color w:val="000000"/>
          <w:sz w:val="28"/>
          <w:szCs w:val="28"/>
        </w:rPr>
        <w:t xml:space="preserve">а РФ, он является закрытым, что </w:t>
      </w:r>
      <w:r w:rsidRPr="00DC2D22">
        <w:rPr>
          <w:rFonts w:ascii="Times New Roman" w:eastAsia="Times New Roman" w:hAnsi="Times New Roman" w:cs="Times New Roman"/>
          <w:color w:val="000000"/>
          <w:sz w:val="28"/>
          <w:szCs w:val="28"/>
        </w:rPr>
        <w:t xml:space="preserve">означает невозможность включения в список </w:t>
      </w:r>
      <w:r>
        <w:rPr>
          <w:rFonts w:ascii="Times New Roman" w:eastAsia="Times New Roman" w:hAnsi="Times New Roman" w:cs="Times New Roman"/>
          <w:color w:val="000000"/>
          <w:sz w:val="28"/>
          <w:szCs w:val="28"/>
        </w:rPr>
        <w:t xml:space="preserve">других объектов. </w:t>
      </w:r>
    </w:p>
    <w:p w:rsidR="0058425B" w:rsidRPr="00DC2D22" w:rsidRDefault="0058425B"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Однако, на наш </w:t>
      </w:r>
      <w:r w:rsidRPr="00DC2D22">
        <w:rPr>
          <w:rFonts w:ascii="Times New Roman" w:eastAsia="Times New Roman" w:hAnsi="Times New Roman" w:cs="Times New Roman"/>
          <w:color w:val="000000"/>
          <w:sz w:val="28"/>
          <w:szCs w:val="28"/>
        </w:rPr>
        <w:t>взгляд, это спорно, так как среди прочих, изло</w:t>
      </w:r>
      <w:r>
        <w:rPr>
          <w:rFonts w:ascii="Times New Roman" w:eastAsia="Times New Roman" w:hAnsi="Times New Roman" w:cs="Times New Roman"/>
          <w:color w:val="000000"/>
          <w:sz w:val="28"/>
          <w:szCs w:val="28"/>
        </w:rPr>
        <w:t>женных в указанной статье пере</w:t>
      </w:r>
      <w:r w:rsidRPr="00DC2D22">
        <w:rPr>
          <w:rFonts w:ascii="Times New Roman" w:eastAsia="Times New Roman" w:hAnsi="Times New Roman" w:cs="Times New Roman"/>
          <w:color w:val="000000"/>
          <w:sz w:val="28"/>
          <w:szCs w:val="28"/>
        </w:rPr>
        <w:t xml:space="preserve">числены объекты авторских прав </w:t>
      </w:r>
      <w:proofErr w:type="gramStart"/>
      <w:r w:rsidRPr="00DC2D22">
        <w:rPr>
          <w:rFonts w:ascii="Times New Roman" w:eastAsia="Times New Roman" w:hAnsi="Times New Roman" w:cs="Times New Roman"/>
          <w:color w:val="000000"/>
          <w:sz w:val="28"/>
          <w:szCs w:val="28"/>
        </w:rPr>
        <w:t xml:space="preserve">( </w:t>
      </w:r>
      <w:proofErr w:type="gramEnd"/>
      <w:r w:rsidRPr="00DC2D22">
        <w:rPr>
          <w:rFonts w:ascii="Times New Roman" w:eastAsia="Times New Roman" w:hAnsi="Times New Roman" w:cs="Times New Roman"/>
          <w:color w:val="000000"/>
          <w:sz w:val="28"/>
          <w:szCs w:val="28"/>
        </w:rPr>
        <w:t xml:space="preserve">такие как </w:t>
      </w:r>
      <w:r>
        <w:rPr>
          <w:rFonts w:ascii="Times New Roman" w:eastAsia="Times New Roman" w:hAnsi="Times New Roman" w:cs="Times New Roman"/>
          <w:color w:val="000000"/>
          <w:sz w:val="28"/>
          <w:szCs w:val="28"/>
        </w:rPr>
        <w:t xml:space="preserve">произведения науки, литературы, </w:t>
      </w:r>
      <w:r w:rsidRPr="00DC2D22">
        <w:rPr>
          <w:rFonts w:ascii="Times New Roman" w:eastAsia="Times New Roman" w:hAnsi="Times New Roman" w:cs="Times New Roman"/>
          <w:color w:val="000000"/>
          <w:sz w:val="28"/>
          <w:szCs w:val="28"/>
        </w:rPr>
        <w:t>искусства), а согласно статье 1259 Гражданско</w:t>
      </w:r>
      <w:r>
        <w:rPr>
          <w:rFonts w:ascii="Times New Roman" w:eastAsia="Times New Roman" w:hAnsi="Times New Roman" w:cs="Times New Roman"/>
          <w:color w:val="000000"/>
          <w:sz w:val="28"/>
          <w:szCs w:val="28"/>
        </w:rPr>
        <w:t xml:space="preserve">го кодекса РФ перечень объектов </w:t>
      </w:r>
      <w:r w:rsidRPr="00DC2D22">
        <w:rPr>
          <w:rFonts w:ascii="Times New Roman" w:eastAsia="Times New Roman" w:hAnsi="Times New Roman" w:cs="Times New Roman"/>
          <w:color w:val="000000"/>
          <w:sz w:val="28"/>
          <w:szCs w:val="28"/>
        </w:rPr>
        <w:t>авторских прав является открытым, что пр</w:t>
      </w:r>
      <w:r>
        <w:rPr>
          <w:rFonts w:ascii="Times New Roman" w:eastAsia="Times New Roman" w:hAnsi="Times New Roman" w:cs="Times New Roman"/>
          <w:color w:val="000000"/>
          <w:sz w:val="28"/>
          <w:szCs w:val="28"/>
        </w:rPr>
        <w:t>едоставляет возможность включе</w:t>
      </w:r>
      <w:r w:rsidRPr="00DC2D22">
        <w:rPr>
          <w:rFonts w:ascii="Times New Roman" w:eastAsia="Times New Roman" w:hAnsi="Times New Roman" w:cs="Times New Roman"/>
          <w:color w:val="000000"/>
          <w:sz w:val="28"/>
          <w:szCs w:val="28"/>
        </w:rPr>
        <w:t xml:space="preserve">ния в содержание статьи 1225 Гражданского </w:t>
      </w:r>
      <w:r>
        <w:rPr>
          <w:rFonts w:ascii="Times New Roman" w:eastAsia="Times New Roman" w:hAnsi="Times New Roman" w:cs="Times New Roman"/>
          <w:color w:val="000000"/>
          <w:sz w:val="28"/>
          <w:szCs w:val="28"/>
        </w:rPr>
        <w:t>кодекса и иных не указанных объ</w:t>
      </w:r>
      <w:r w:rsidRPr="00DC2D22">
        <w:rPr>
          <w:rFonts w:ascii="Times New Roman" w:eastAsia="Times New Roman" w:hAnsi="Times New Roman" w:cs="Times New Roman"/>
          <w:color w:val="000000"/>
          <w:sz w:val="28"/>
          <w:szCs w:val="28"/>
        </w:rPr>
        <w:t xml:space="preserve">ектов гражданских </w:t>
      </w:r>
      <w:r w:rsidRPr="00DC2D22">
        <w:rPr>
          <w:rFonts w:ascii="Times New Roman" w:eastAsia="Times New Roman" w:hAnsi="Times New Roman" w:cs="Times New Roman"/>
          <w:color w:val="000000"/>
          <w:sz w:val="28"/>
          <w:szCs w:val="28"/>
        </w:rPr>
        <w:lastRenderedPageBreak/>
        <w:t xml:space="preserve">прав. </w:t>
      </w:r>
      <w:proofErr w:type="gramStart"/>
      <w:r w:rsidRPr="00DC2D22">
        <w:rPr>
          <w:rFonts w:ascii="Times New Roman" w:eastAsia="Times New Roman" w:hAnsi="Times New Roman" w:cs="Times New Roman"/>
          <w:color w:val="000000"/>
          <w:sz w:val="28"/>
          <w:szCs w:val="28"/>
        </w:rPr>
        <w:t>Следовательно, из-за недостаточного урегулированияданной области общественных отношений,</w:t>
      </w:r>
      <w:r>
        <w:rPr>
          <w:rFonts w:ascii="Times New Roman" w:eastAsia="Times New Roman" w:hAnsi="Times New Roman" w:cs="Times New Roman"/>
          <w:color w:val="000000"/>
          <w:sz w:val="28"/>
          <w:szCs w:val="28"/>
        </w:rPr>
        <w:t xml:space="preserve"> считаем необходимым внести по</w:t>
      </w:r>
      <w:r w:rsidRPr="00DC2D22">
        <w:rPr>
          <w:rFonts w:ascii="Times New Roman" w:eastAsia="Times New Roman" w:hAnsi="Times New Roman" w:cs="Times New Roman"/>
          <w:color w:val="000000"/>
          <w:sz w:val="28"/>
          <w:szCs w:val="28"/>
        </w:rPr>
        <w:t>правки в статью 1225 Гражданского кодекса,</w:t>
      </w:r>
      <w:r>
        <w:rPr>
          <w:rFonts w:ascii="Times New Roman" w:eastAsia="Times New Roman" w:hAnsi="Times New Roman" w:cs="Times New Roman"/>
          <w:color w:val="000000"/>
          <w:sz w:val="28"/>
          <w:szCs w:val="28"/>
        </w:rPr>
        <w:t xml:space="preserve"> а именно оставить открытым пе</w:t>
      </w:r>
      <w:r w:rsidRPr="00DC2D22">
        <w:rPr>
          <w:rFonts w:ascii="Times New Roman" w:eastAsia="Times New Roman" w:hAnsi="Times New Roman" w:cs="Times New Roman"/>
          <w:color w:val="000000"/>
          <w:sz w:val="28"/>
          <w:szCs w:val="28"/>
        </w:rPr>
        <w:t>речень объектов, перечисленных в данной ста</w:t>
      </w:r>
      <w:r>
        <w:rPr>
          <w:rFonts w:ascii="Times New Roman" w:eastAsia="Times New Roman" w:hAnsi="Times New Roman" w:cs="Times New Roman"/>
          <w:color w:val="000000"/>
          <w:sz w:val="28"/>
          <w:szCs w:val="28"/>
        </w:rPr>
        <w:t xml:space="preserve">тье в целях осуществления более </w:t>
      </w:r>
      <w:r w:rsidRPr="00DC2D22">
        <w:rPr>
          <w:rFonts w:ascii="Times New Roman" w:eastAsia="Times New Roman" w:hAnsi="Times New Roman" w:cs="Times New Roman"/>
          <w:color w:val="000000"/>
          <w:sz w:val="28"/>
          <w:szCs w:val="28"/>
        </w:rPr>
        <w:t>надежной защиты интересов правообладателей.</w:t>
      </w:r>
      <w:proofErr w:type="gramEnd"/>
    </w:p>
    <w:p w:rsidR="0058425B" w:rsidRDefault="005D29A5"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8425B" w:rsidRPr="00DC2D22">
        <w:rPr>
          <w:rFonts w:ascii="Times New Roman" w:eastAsia="Times New Roman" w:hAnsi="Times New Roman" w:cs="Times New Roman"/>
          <w:color w:val="000000"/>
          <w:sz w:val="28"/>
          <w:szCs w:val="28"/>
        </w:rPr>
        <w:t>Подводя итог вышесказанному, можно к</w:t>
      </w:r>
      <w:r w:rsidR="0058425B">
        <w:rPr>
          <w:rFonts w:ascii="Times New Roman" w:eastAsia="Times New Roman" w:hAnsi="Times New Roman" w:cs="Times New Roman"/>
          <w:color w:val="000000"/>
          <w:sz w:val="28"/>
          <w:szCs w:val="28"/>
        </w:rPr>
        <w:t>онстатировать наличие ряда осо</w:t>
      </w:r>
      <w:r w:rsidR="0058425B" w:rsidRPr="00DC2D22">
        <w:rPr>
          <w:rFonts w:ascii="Times New Roman" w:eastAsia="Times New Roman" w:hAnsi="Times New Roman" w:cs="Times New Roman"/>
          <w:color w:val="000000"/>
          <w:sz w:val="28"/>
          <w:szCs w:val="28"/>
        </w:rPr>
        <w:t>бенностей, отличающих результаты интеллек</w:t>
      </w:r>
      <w:r w:rsidR="0058425B">
        <w:rPr>
          <w:rFonts w:ascii="Times New Roman" w:eastAsia="Times New Roman" w:hAnsi="Times New Roman" w:cs="Times New Roman"/>
          <w:color w:val="000000"/>
          <w:sz w:val="28"/>
          <w:szCs w:val="28"/>
        </w:rPr>
        <w:t xml:space="preserve">туальной деятельности от других </w:t>
      </w:r>
      <w:r w:rsidR="0058425B" w:rsidRPr="00DC2D22">
        <w:rPr>
          <w:rFonts w:ascii="Times New Roman" w:eastAsia="Times New Roman" w:hAnsi="Times New Roman" w:cs="Times New Roman"/>
          <w:color w:val="000000"/>
          <w:sz w:val="28"/>
          <w:szCs w:val="28"/>
        </w:rPr>
        <w:t>объектов гражданских прав. Во-первых, это</w:t>
      </w:r>
      <w:r w:rsidR="0058425B">
        <w:rPr>
          <w:rFonts w:ascii="Times New Roman" w:eastAsia="Times New Roman" w:hAnsi="Times New Roman" w:cs="Times New Roman"/>
          <w:color w:val="000000"/>
          <w:sz w:val="28"/>
          <w:szCs w:val="28"/>
        </w:rPr>
        <w:t xml:space="preserve"> выражение такой деятельности в </w:t>
      </w:r>
      <w:r w:rsidR="0058425B" w:rsidRPr="00DC2D22">
        <w:rPr>
          <w:rFonts w:ascii="Times New Roman" w:eastAsia="Times New Roman" w:hAnsi="Times New Roman" w:cs="Times New Roman"/>
          <w:color w:val="000000"/>
          <w:sz w:val="28"/>
          <w:szCs w:val="28"/>
        </w:rPr>
        <w:t>объективную форму, благодаря которой умст</w:t>
      </w:r>
      <w:r w:rsidR="0058425B">
        <w:rPr>
          <w:rFonts w:ascii="Times New Roman" w:eastAsia="Times New Roman" w:hAnsi="Times New Roman" w:cs="Times New Roman"/>
          <w:color w:val="000000"/>
          <w:sz w:val="28"/>
          <w:szCs w:val="28"/>
        </w:rPr>
        <w:t xml:space="preserve">венный труд автора доводится до </w:t>
      </w:r>
      <w:r w:rsidR="0058425B" w:rsidRPr="00DC2D22">
        <w:rPr>
          <w:rFonts w:ascii="Times New Roman" w:eastAsia="Times New Roman" w:hAnsi="Times New Roman" w:cs="Times New Roman"/>
          <w:color w:val="000000"/>
          <w:sz w:val="28"/>
          <w:szCs w:val="28"/>
        </w:rPr>
        <w:t>любознательной массы населения. Во-вторых</w:t>
      </w:r>
      <w:r w:rsidR="0058425B">
        <w:rPr>
          <w:rFonts w:ascii="Times New Roman" w:eastAsia="Times New Roman" w:hAnsi="Times New Roman" w:cs="Times New Roman"/>
          <w:color w:val="000000"/>
          <w:sz w:val="28"/>
          <w:szCs w:val="28"/>
        </w:rPr>
        <w:t>, это разделение непосредствен</w:t>
      </w:r>
      <w:r w:rsidR="0058425B" w:rsidRPr="00DC2D22">
        <w:rPr>
          <w:rFonts w:ascii="Times New Roman" w:eastAsia="Times New Roman" w:hAnsi="Times New Roman" w:cs="Times New Roman"/>
          <w:color w:val="000000"/>
          <w:sz w:val="28"/>
          <w:szCs w:val="28"/>
        </w:rPr>
        <w:t>ного материального носителя от прав на р</w:t>
      </w:r>
      <w:r w:rsidR="0058425B">
        <w:rPr>
          <w:rFonts w:ascii="Times New Roman" w:eastAsia="Times New Roman" w:hAnsi="Times New Roman" w:cs="Times New Roman"/>
          <w:color w:val="000000"/>
          <w:sz w:val="28"/>
          <w:szCs w:val="28"/>
        </w:rPr>
        <w:t>езультаты интеллектуальной дея</w:t>
      </w:r>
      <w:r w:rsidR="0058425B" w:rsidRPr="00DC2D22">
        <w:rPr>
          <w:rFonts w:ascii="Times New Roman" w:eastAsia="Times New Roman" w:hAnsi="Times New Roman" w:cs="Times New Roman"/>
          <w:color w:val="000000"/>
          <w:sz w:val="28"/>
          <w:szCs w:val="28"/>
        </w:rPr>
        <w:t>тельности, что дает возможность защитить интересы правообла</w:t>
      </w:r>
      <w:r w:rsidR="0058425B">
        <w:rPr>
          <w:rFonts w:ascii="Times New Roman" w:eastAsia="Times New Roman" w:hAnsi="Times New Roman" w:cs="Times New Roman"/>
          <w:color w:val="000000"/>
          <w:sz w:val="28"/>
          <w:szCs w:val="28"/>
        </w:rPr>
        <w:t>дателя и позво</w:t>
      </w:r>
      <w:r w:rsidR="0058425B" w:rsidRPr="00DC2D22">
        <w:rPr>
          <w:rFonts w:ascii="Times New Roman" w:eastAsia="Times New Roman" w:hAnsi="Times New Roman" w:cs="Times New Roman"/>
          <w:color w:val="000000"/>
          <w:sz w:val="28"/>
          <w:szCs w:val="28"/>
        </w:rPr>
        <w:t xml:space="preserve">ляет беспрепятственно пользоваться самой </w:t>
      </w:r>
      <w:r w:rsidR="0058425B">
        <w:rPr>
          <w:rFonts w:ascii="Times New Roman" w:eastAsia="Times New Roman" w:hAnsi="Times New Roman" w:cs="Times New Roman"/>
          <w:color w:val="000000"/>
          <w:sz w:val="28"/>
          <w:szCs w:val="28"/>
        </w:rPr>
        <w:t>вещью (носителем) каждому заин</w:t>
      </w:r>
      <w:r w:rsidR="0058425B" w:rsidRPr="00DC2D22">
        <w:rPr>
          <w:rFonts w:ascii="Times New Roman" w:eastAsia="Times New Roman" w:hAnsi="Times New Roman" w:cs="Times New Roman"/>
          <w:color w:val="000000"/>
          <w:sz w:val="28"/>
          <w:szCs w:val="28"/>
        </w:rPr>
        <w:t>тересованному человеку. В-третьих, это при</w:t>
      </w:r>
      <w:r w:rsidR="0058425B">
        <w:rPr>
          <w:rFonts w:ascii="Times New Roman" w:eastAsia="Times New Roman" w:hAnsi="Times New Roman" w:cs="Times New Roman"/>
          <w:color w:val="000000"/>
          <w:sz w:val="28"/>
          <w:szCs w:val="28"/>
        </w:rPr>
        <w:t xml:space="preserve">знание объекта интеллектуальной </w:t>
      </w:r>
      <w:r w:rsidR="0058425B" w:rsidRPr="00DC2D22">
        <w:rPr>
          <w:rFonts w:ascii="Times New Roman" w:eastAsia="Times New Roman" w:hAnsi="Times New Roman" w:cs="Times New Roman"/>
          <w:color w:val="000000"/>
          <w:sz w:val="28"/>
          <w:szCs w:val="28"/>
        </w:rPr>
        <w:t>собственности таковым лишь в том случае, есл</w:t>
      </w:r>
      <w:r w:rsidR="0058425B">
        <w:rPr>
          <w:rFonts w:ascii="Times New Roman" w:eastAsia="Times New Roman" w:hAnsi="Times New Roman" w:cs="Times New Roman"/>
          <w:color w:val="000000"/>
          <w:sz w:val="28"/>
          <w:szCs w:val="28"/>
        </w:rPr>
        <w:t>и эту идею автора возможно реа</w:t>
      </w:r>
      <w:r w:rsidR="0058425B" w:rsidRPr="00DC2D22">
        <w:rPr>
          <w:rFonts w:ascii="Times New Roman" w:eastAsia="Times New Roman" w:hAnsi="Times New Roman" w:cs="Times New Roman"/>
          <w:color w:val="000000"/>
          <w:sz w:val="28"/>
          <w:szCs w:val="28"/>
        </w:rPr>
        <w:t xml:space="preserve">лизовать. </w:t>
      </w:r>
    </w:p>
    <w:p w:rsidR="0058425B" w:rsidRPr="00DC2D22" w:rsidRDefault="0058425B"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sidRPr="00DC2D22">
        <w:rPr>
          <w:rFonts w:ascii="Times New Roman" w:eastAsia="Times New Roman" w:hAnsi="Times New Roman" w:cs="Times New Roman"/>
          <w:color w:val="000000"/>
          <w:sz w:val="28"/>
          <w:szCs w:val="28"/>
        </w:rPr>
        <w:t>Таким образом, учитывая весь сп</w:t>
      </w:r>
      <w:r>
        <w:rPr>
          <w:rFonts w:ascii="Times New Roman" w:eastAsia="Times New Roman" w:hAnsi="Times New Roman" w:cs="Times New Roman"/>
          <w:color w:val="000000"/>
          <w:sz w:val="28"/>
          <w:szCs w:val="28"/>
        </w:rPr>
        <w:t xml:space="preserve">ектр особенностей регулирования </w:t>
      </w:r>
      <w:r w:rsidRPr="00DC2D22">
        <w:rPr>
          <w:rFonts w:ascii="Times New Roman" w:eastAsia="Times New Roman" w:hAnsi="Times New Roman" w:cs="Times New Roman"/>
          <w:color w:val="000000"/>
          <w:sz w:val="28"/>
          <w:szCs w:val="28"/>
        </w:rPr>
        <w:t>данной области общественных отношений, на</w:t>
      </w:r>
      <w:r>
        <w:rPr>
          <w:rFonts w:ascii="Times New Roman" w:eastAsia="Times New Roman" w:hAnsi="Times New Roman" w:cs="Times New Roman"/>
          <w:color w:val="000000"/>
          <w:sz w:val="28"/>
          <w:szCs w:val="28"/>
        </w:rPr>
        <w:t xml:space="preserve"> наш взгляд, на законодательном </w:t>
      </w:r>
      <w:r w:rsidRPr="00DC2D22">
        <w:rPr>
          <w:rFonts w:ascii="Times New Roman" w:eastAsia="Times New Roman" w:hAnsi="Times New Roman" w:cs="Times New Roman"/>
          <w:color w:val="000000"/>
          <w:sz w:val="28"/>
          <w:szCs w:val="28"/>
        </w:rPr>
        <w:t xml:space="preserve">уровне следовало бы конкретно </w:t>
      </w:r>
      <w:proofErr w:type="gramStart"/>
      <w:r w:rsidRPr="00DC2D22">
        <w:rPr>
          <w:rFonts w:ascii="Times New Roman" w:eastAsia="Times New Roman" w:hAnsi="Times New Roman" w:cs="Times New Roman"/>
          <w:color w:val="000000"/>
          <w:sz w:val="28"/>
          <w:szCs w:val="28"/>
        </w:rPr>
        <w:t>определить</w:t>
      </w:r>
      <w:proofErr w:type="gramEnd"/>
      <w:r w:rsidRPr="00DC2D22">
        <w:rPr>
          <w:rFonts w:ascii="Times New Roman" w:eastAsia="Times New Roman" w:hAnsi="Times New Roman" w:cs="Times New Roman"/>
          <w:color w:val="000000"/>
          <w:sz w:val="28"/>
          <w:szCs w:val="28"/>
        </w:rPr>
        <w:t xml:space="preserve"> ч</w:t>
      </w:r>
      <w:r>
        <w:rPr>
          <w:rFonts w:ascii="Times New Roman" w:eastAsia="Times New Roman" w:hAnsi="Times New Roman" w:cs="Times New Roman"/>
          <w:color w:val="000000"/>
          <w:sz w:val="28"/>
          <w:szCs w:val="28"/>
        </w:rPr>
        <w:t>то же следует понимать под объ</w:t>
      </w:r>
      <w:r w:rsidRPr="00DC2D22">
        <w:rPr>
          <w:rFonts w:ascii="Times New Roman" w:eastAsia="Times New Roman" w:hAnsi="Times New Roman" w:cs="Times New Roman"/>
          <w:color w:val="000000"/>
          <w:sz w:val="28"/>
          <w:szCs w:val="28"/>
        </w:rPr>
        <w:t>ектами гражданских прав и придать статье 1225 Граждан</w:t>
      </w:r>
      <w:r>
        <w:rPr>
          <w:rFonts w:ascii="Times New Roman" w:eastAsia="Times New Roman" w:hAnsi="Times New Roman" w:cs="Times New Roman"/>
          <w:color w:val="000000"/>
          <w:sz w:val="28"/>
          <w:szCs w:val="28"/>
        </w:rPr>
        <w:t>ского кодекса диспо</w:t>
      </w:r>
      <w:r w:rsidRPr="00DC2D22">
        <w:rPr>
          <w:rFonts w:ascii="Times New Roman" w:eastAsia="Times New Roman" w:hAnsi="Times New Roman" w:cs="Times New Roman"/>
          <w:color w:val="000000"/>
          <w:sz w:val="28"/>
          <w:szCs w:val="28"/>
        </w:rPr>
        <w:t>зитивный характер.</w:t>
      </w:r>
    </w:p>
    <w:p w:rsidR="0058425B" w:rsidRPr="00DC2D22" w:rsidRDefault="0058425B"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Литература</w:t>
      </w:r>
      <w:r w:rsidRPr="00DC2D22">
        <w:rPr>
          <w:rFonts w:ascii="Times New Roman" w:eastAsia="Times New Roman" w:hAnsi="Times New Roman" w:cs="Times New Roman"/>
          <w:color w:val="000000"/>
          <w:sz w:val="28"/>
          <w:szCs w:val="28"/>
        </w:rPr>
        <w:t>:</w:t>
      </w:r>
    </w:p>
    <w:p w:rsidR="0058425B" w:rsidRPr="00DC2D22" w:rsidRDefault="0058425B"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sidRPr="00DC2D22">
        <w:rPr>
          <w:rFonts w:ascii="Times New Roman" w:eastAsia="Times New Roman" w:hAnsi="Times New Roman" w:cs="Times New Roman"/>
          <w:color w:val="000000"/>
          <w:sz w:val="28"/>
          <w:szCs w:val="28"/>
        </w:rPr>
        <w:t xml:space="preserve">1 Гражданский кодекс Российской Федерации от 30.11.1994 г. </w:t>
      </w:r>
      <w:r>
        <w:rPr>
          <w:rFonts w:ascii="Times New Roman" w:eastAsia="Times New Roman" w:hAnsi="Times New Roman" w:cs="Times New Roman"/>
          <w:color w:val="000000"/>
          <w:sz w:val="28"/>
          <w:szCs w:val="28"/>
        </w:rPr>
        <w:t xml:space="preserve">№ 51-ФЗ (ред. от 03.10.2017) // </w:t>
      </w:r>
      <w:r w:rsidRPr="00DC2D22">
        <w:rPr>
          <w:rFonts w:ascii="Times New Roman" w:eastAsia="Times New Roman" w:hAnsi="Times New Roman" w:cs="Times New Roman"/>
          <w:color w:val="000000"/>
          <w:sz w:val="28"/>
          <w:szCs w:val="28"/>
        </w:rPr>
        <w:t>Собрание законодательства РФ. 1994 №32. Ст. 3301</w:t>
      </w:r>
    </w:p>
    <w:p w:rsidR="0058425B" w:rsidRPr="00DC2D22" w:rsidRDefault="0058425B"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sidRPr="00DC2D22">
        <w:rPr>
          <w:rFonts w:ascii="Times New Roman" w:eastAsia="Times New Roman" w:hAnsi="Times New Roman" w:cs="Times New Roman"/>
          <w:color w:val="000000"/>
          <w:sz w:val="28"/>
          <w:szCs w:val="28"/>
        </w:rPr>
        <w:t>2 Гражданское право. М.: ЮНИТИ-ДАНА, 2011 С. 224-225.</w:t>
      </w:r>
    </w:p>
    <w:p w:rsidR="0058425B" w:rsidRDefault="0058425B" w:rsidP="0058425B">
      <w:pPr>
        <w:tabs>
          <w:tab w:val="left" w:pos="5670"/>
        </w:tabs>
        <w:spacing w:after="0" w:line="360" w:lineRule="auto"/>
        <w:jc w:val="both"/>
        <w:rPr>
          <w:rFonts w:ascii="Times New Roman" w:eastAsia="Times New Roman" w:hAnsi="Times New Roman" w:cs="Times New Roman"/>
          <w:color w:val="000000"/>
          <w:sz w:val="28"/>
          <w:szCs w:val="28"/>
        </w:rPr>
      </w:pPr>
    </w:p>
    <w:p w:rsidR="0058425B" w:rsidRPr="00DC2D22" w:rsidRDefault="0058425B" w:rsidP="0058425B">
      <w:pPr>
        <w:shd w:val="clear" w:color="auto" w:fill="FFFFFF"/>
        <w:tabs>
          <w:tab w:val="left" w:pos="5670"/>
        </w:tabs>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Марухно В.М., Коляндра Т.Ю.</w:t>
      </w:r>
    </w:p>
    <w:p w:rsidR="0058425B" w:rsidRPr="00DC2D22" w:rsidRDefault="0058425B" w:rsidP="0058425B">
      <w:pPr>
        <w:shd w:val="clear" w:color="auto" w:fill="FFFFFF"/>
        <w:tabs>
          <w:tab w:val="left" w:pos="5670"/>
        </w:tabs>
        <w:spacing w:after="0" w:line="360" w:lineRule="auto"/>
        <w:jc w:val="center"/>
        <w:rPr>
          <w:rFonts w:ascii="Times New Roman" w:eastAsia="Times New Roman" w:hAnsi="Times New Roman" w:cs="Times New Roman"/>
          <w:b/>
          <w:color w:val="000000"/>
          <w:sz w:val="28"/>
          <w:szCs w:val="28"/>
        </w:rPr>
      </w:pPr>
      <w:r w:rsidRPr="00DC2D22">
        <w:rPr>
          <w:rFonts w:ascii="Times New Roman" w:eastAsia="Times New Roman" w:hAnsi="Times New Roman" w:cs="Times New Roman"/>
          <w:b/>
          <w:color w:val="000000"/>
          <w:sz w:val="28"/>
          <w:szCs w:val="28"/>
        </w:rPr>
        <w:t>МОРАЛЬ И ПРАВО КАК РЕГУЛЯТОРЫ МЕДИЦИНСКОЙ ДЕЯТЕЛЬНОСТИ</w:t>
      </w:r>
    </w:p>
    <w:p w:rsidR="0058425B" w:rsidRPr="00C14495" w:rsidRDefault="0058425B" w:rsidP="0058425B">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C14495">
        <w:rPr>
          <w:rFonts w:ascii="Times New Roman" w:eastAsia="Times New Roman" w:hAnsi="Times New Roman" w:cs="Times New Roman"/>
          <w:color w:val="000000"/>
          <w:sz w:val="28"/>
          <w:szCs w:val="28"/>
        </w:rPr>
        <w:lastRenderedPageBreak/>
        <w:t>Для современного этапа медицины характерно</w:t>
      </w:r>
      <w:r w:rsidR="005D29A5">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интенсивное развит</w:t>
      </w:r>
      <w:r>
        <w:rPr>
          <w:rFonts w:ascii="Times New Roman" w:eastAsia="Times New Roman" w:hAnsi="Times New Roman" w:cs="Times New Roman"/>
          <w:color w:val="000000"/>
          <w:sz w:val="28"/>
          <w:szCs w:val="28"/>
        </w:rPr>
        <w:t>ие правового и этического ре</w:t>
      </w:r>
      <w:r w:rsidRPr="00C14495">
        <w:rPr>
          <w:rFonts w:ascii="Times New Roman" w:eastAsia="Times New Roman" w:hAnsi="Times New Roman" w:cs="Times New Roman"/>
          <w:color w:val="000000"/>
          <w:sz w:val="28"/>
          <w:szCs w:val="28"/>
        </w:rPr>
        <w:t xml:space="preserve">гулирования </w:t>
      </w:r>
      <w:r>
        <w:rPr>
          <w:rFonts w:ascii="Times New Roman" w:eastAsia="Times New Roman" w:hAnsi="Times New Roman" w:cs="Times New Roman"/>
          <w:color w:val="000000"/>
          <w:sz w:val="28"/>
          <w:szCs w:val="28"/>
        </w:rPr>
        <w:t>отношений между пациентом и вра</w:t>
      </w:r>
      <w:r w:rsidRPr="00C14495">
        <w:rPr>
          <w:rFonts w:ascii="Times New Roman" w:eastAsia="Times New Roman" w:hAnsi="Times New Roman" w:cs="Times New Roman"/>
          <w:color w:val="000000"/>
          <w:sz w:val="28"/>
          <w:szCs w:val="28"/>
        </w:rPr>
        <w:t xml:space="preserve">чом. В то же </w:t>
      </w:r>
      <w:r>
        <w:rPr>
          <w:rFonts w:ascii="Times New Roman" w:eastAsia="Times New Roman" w:hAnsi="Times New Roman" w:cs="Times New Roman"/>
          <w:color w:val="000000"/>
          <w:sz w:val="28"/>
          <w:szCs w:val="28"/>
        </w:rPr>
        <w:t>время качество оказания медицин</w:t>
      </w:r>
      <w:r w:rsidRPr="00C14495">
        <w:rPr>
          <w:rFonts w:ascii="Times New Roman" w:eastAsia="Times New Roman" w:hAnsi="Times New Roman" w:cs="Times New Roman"/>
          <w:color w:val="000000"/>
          <w:sz w:val="28"/>
          <w:szCs w:val="28"/>
        </w:rPr>
        <w:t>ских услуг в значительной мере зависит от уровня</w:t>
      </w:r>
      <w:r w:rsidR="005D29A5">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правовой образованности и морального сознания</w:t>
      </w:r>
      <w:r w:rsidR="005D29A5">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медицинских р</w:t>
      </w:r>
      <w:r>
        <w:rPr>
          <w:rFonts w:ascii="Times New Roman" w:eastAsia="Times New Roman" w:hAnsi="Times New Roman" w:cs="Times New Roman"/>
          <w:color w:val="000000"/>
          <w:sz w:val="28"/>
          <w:szCs w:val="28"/>
        </w:rPr>
        <w:t>аботников. При этом нельзя гово</w:t>
      </w:r>
      <w:r w:rsidRPr="00C14495">
        <w:rPr>
          <w:rFonts w:ascii="Times New Roman" w:eastAsia="Times New Roman" w:hAnsi="Times New Roman" w:cs="Times New Roman"/>
          <w:color w:val="000000"/>
          <w:sz w:val="28"/>
          <w:szCs w:val="28"/>
        </w:rPr>
        <w:t>рить о врачебно</w:t>
      </w:r>
      <w:r>
        <w:rPr>
          <w:rFonts w:ascii="Times New Roman" w:eastAsia="Times New Roman" w:hAnsi="Times New Roman" w:cs="Times New Roman"/>
          <w:color w:val="000000"/>
          <w:sz w:val="28"/>
          <w:szCs w:val="28"/>
        </w:rPr>
        <w:t>й этике, о взаимоотношениях вра</w:t>
      </w:r>
      <w:r w:rsidRPr="00C14495">
        <w:rPr>
          <w:rFonts w:ascii="Times New Roman" w:eastAsia="Times New Roman" w:hAnsi="Times New Roman" w:cs="Times New Roman"/>
          <w:color w:val="000000"/>
          <w:sz w:val="28"/>
          <w:szCs w:val="28"/>
        </w:rPr>
        <w:t>ча и больного,</w:t>
      </w:r>
      <w:r>
        <w:rPr>
          <w:rFonts w:ascii="Times New Roman" w:eastAsia="Times New Roman" w:hAnsi="Times New Roman" w:cs="Times New Roman"/>
          <w:color w:val="000000"/>
          <w:sz w:val="28"/>
          <w:szCs w:val="28"/>
        </w:rPr>
        <w:t xml:space="preserve"> медицинской деонтологии в широ</w:t>
      </w:r>
      <w:r w:rsidRPr="00C14495">
        <w:rPr>
          <w:rFonts w:ascii="Times New Roman" w:eastAsia="Times New Roman" w:hAnsi="Times New Roman" w:cs="Times New Roman"/>
          <w:color w:val="000000"/>
          <w:sz w:val="28"/>
          <w:szCs w:val="28"/>
        </w:rPr>
        <w:t>ком смысле слова, вне времени, вне процессов,</w:t>
      </w:r>
      <w:r w:rsidR="005D29A5">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 xml:space="preserve">возникающих в обществе и медицине [1]. </w:t>
      </w:r>
      <w:proofErr w:type="gramStart"/>
      <w:r w:rsidRPr="00C14495">
        <w:rPr>
          <w:rFonts w:ascii="Times New Roman" w:eastAsia="Times New Roman" w:hAnsi="Times New Roman" w:cs="Times New Roman"/>
          <w:color w:val="000000"/>
          <w:sz w:val="28"/>
          <w:szCs w:val="28"/>
        </w:rPr>
        <w:t>Так за</w:t>
      </w:r>
      <w:r w:rsidR="005D29A5">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последние годы были сде</w:t>
      </w:r>
      <w:r>
        <w:rPr>
          <w:rFonts w:ascii="Times New Roman" w:eastAsia="Times New Roman" w:hAnsi="Times New Roman" w:cs="Times New Roman"/>
          <w:color w:val="000000"/>
          <w:sz w:val="28"/>
          <w:szCs w:val="28"/>
        </w:rPr>
        <w:t>ланы открытия в различ</w:t>
      </w:r>
      <w:r w:rsidRPr="00C14495">
        <w:rPr>
          <w:rFonts w:ascii="Times New Roman" w:eastAsia="Times New Roman" w:hAnsi="Times New Roman" w:cs="Times New Roman"/>
          <w:color w:val="000000"/>
          <w:sz w:val="28"/>
          <w:szCs w:val="28"/>
        </w:rPr>
        <w:t xml:space="preserve">ных областях </w:t>
      </w:r>
      <w:r>
        <w:rPr>
          <w:rFonts w:ascii="Times New Roman" w:eastAsia="Times New Roman" w:hAnsi="Times New Roman" w:cs="Times New Roman"/>
          <w:color w:val="000000"/>
          <w:sz w:val="28"/>
          <w:szCs w:val="28"/>
        </w:rPr>
        <w:t>медицины, например, в трансплан</w:t>
      </w:r>
      <w:r w:rsidRPr="00C14495">
        <w:rPr>
          <w:rFonts w:ascii="Times New Roman" w:eastAsia="Times New Roman" w:hAnsi="Times New Roman" w:cs="Times New Roman"/>
          <w:color w:val="000000"/>
          <w:sz w:val="28"/>
          <w:szCs w:val="28"/>
        </w:rPr>
        <w:t>тологии и медиц</w:t>
      </w:r>
      <w:r>
        <w:rPr>
          <w:rFonts w:ascii="Times New Roman" w:eastAsia="Times New Roman" w:hAnsi="Times New Roman" w:cs="Times New Roman"/>
          <w:color w:val="000000"/>
          <w:sz w:val="28"/>
          <w:szCs w:val="28"/>
        </w:rPr>
        <w:t>инской генетике, и другие дости</w:t>
      </w:r>
      <w:r w:rsidRPr="00C14495">
        <w:rPr>
          <w:rFonts w:ascii="Times New Roman" w:eastAsia="Times New Roman" w:hAnsi="Times New Roman" w:cs="Times New Roman"/>
          <w:color w:val="000000"/>
          <w:sz w:val="28"/>
          <w:szCs w:val="28"/>
        </w:rPr>
        <w:t>жения в сфере</w:t>
      </w:r>
      <w:r>
        <w:rPr>
          <w:rFonts w:ascii="Times New Roman" w:eastAsia="Times New Roman" w:hAnsi="Times New Roman" w:cs="Times New Roman"/>
          <w:color w:val="000000"/>
          <w:sz w:val="28"/>
          <w:szCs w:val="28"/>
        </w:rPr>
        <w:t xml:space="preserve"> высоких биомедицинских техноло</w:t>
      </w:r>
      <w:r w:rsidRPr="00C14495">
        <w:rPr>
          <w:rFonts w:ascii="Times New Roman" w:eastAsia="Times New Roman" w:hAnsi="Times New Roman" w:cs="Times New Roman"/>
          <w:color w:val="000000"/>
          <w:sz w:val="28"/>
          <w:szCs w:val="28"/>
        </w:rPr>
        <w:t>гий, что, в сво</w:t>
      </w:r>
      <w:r>
        <w:rPr>
          <w:rFonts w:ascii="Times New Roman" w:eastAsia="Times New Roman" w:hAnsi="Times New Roman" w:cs="Times New Roman"/>
          <w:color w:val="000000"/>
          <w:sz w:val="28"/>
          <w:szCs w:val="28"/>
        </w:rPr>
        <w:t>ю очередь, привело к возникнове</w:t>
      </w:r>
      <w:r w:rsidRPr="00C14495">
        <w:rPr>
          <w:rFonts w:ascii="Times New Roman" w:eastAsia="Times New Roman" w:hAnsi="Times New Roman" w:cs="Times New Roman"/>
          <w:color w:val="000000"/>
          <w:sz w:val="28"/>
          <w:szCs w:val="28"/>
        </w:rPr>
        <w:t>нию ряда непростых морально-этических проблем,</w:t>
      </w:r>
      <w:r w:rsidR="005D29A5">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например в случае использования трупа человека</w:t>
      </w:r>
      <w:r w:rsidR="005D29A5">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в качестве источника органов, использования</w:t>
      </w:r>
      <w:r w:rsidR="005D29A5">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стволовых клеток и другие.</w:t>
      </w:r>
      <w:proofErr w:type="gramEnd"/>
      <w:r w:rsidRPr="00C14495">
        <w:rPr>
          <w:rFonts w:ascii="Times New Roman" w:eastAsia="Times New Roman" w:hAnsi="Times New Roman" w:cs="Times New Roman"/>
          <w:color w:val="000000"/>
          <w:sz w:val="28"/>
          <w:szCs w:val="28"/>
        </w:rPr>
        <w:t xml:space="preserve"> Однако, как пишет</w:t>
      </w:r>
      <w:r w:rsidR="005D29A5">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Яровинский М.Я., возникает парадокс. Вместе сростом достижений растет и недовольство врачей</w:t>
      </w:r>
      <w:r w:rsidR="005D29A5">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своими возможностями, и недовольство пациентов</w:t>
      </w:r>
      <w:r w:rsidR="005D29A5">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возможностями врачей. Растет, как ни странно, и</w:t>
      </w:r>
      <w:r w:rsidR="005D29A5">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число проблем,</w:t>
      </w:r>
      <w:r>
        <w:rPr>
          <w:rFonts w:ascii="Times New Roman" w:eastAsia="Times New Roman" w:hAnsi="Times New Roman" w:cs="Times New Roman"/>
          <w:color w:val="000000"/>
          <w:sz w:val="28"/>
          <w:szCs w:val="28"/>
        </w:rPr>
        <w:t xml:space="preserve"> которые необходимо решать: эко</w:t>
      </w:r>
      <w:r w:rsidRPr="00C14495">
        <w:rPr>
          <w:rFonts w:ascii="Times New Roman" w:eastAsia="Times New Roman" w:hAnsi="Times New Roman" w:cs="Times New Roman"/>
          <w:color w:val="000000"/>
          <w:sz w:val="28"/>
          <w:szCs w:val="28"/>
        </w:rPr>
        <w:t>номических, научных и особенно этических</w:t>
      </w:r>
      <w:r w:rsidR="005D29A5">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[2].</w:t>
      </w:r>
    </w:p>
    <w:p w:rsidR="0058425B" w:rsidRPr="00C14495" w:rsidRDefault="0058425B" w:rsidP="005D29A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C14495">
        <w:rPr>
          <w:rFonts w:ascii="Times New Roman" w:eastAsia="Times New Roman" w:hAnsi="Times New Roman" w:cs="Times New Roman"/>
          <w:color w:val="000000"/>
          <w:sz w:val="28"/>
          <w:szCs w:val="28"/>
        </w:rPr>
        <w:t>Мораль и п</w:t>
      </w:r>
      <w:r>
        <w:rPr>
          <w:rFonts w:ascii="Times New Roman" w:eastAsia="Times New Roman" w:hAnsi="Times New Roman" w:cs="Times New Roman"/>
          <w:color w:val="000000"/>
          <w:sz w:val="28"/>
          <w:szCs w:val="28"/>
        </w:rPr>
        <w:t>раво являются важнейшими регуля</w:t>
      </w:r>
      <w:r w:rsidRPr="00C14495">
        <w:rPr>
          <w:rFonts w:ascii="Times New Roman" w:eastAsia="Times New Roman" w:hAnsi="Times New Roman" w:cs="Times New Roman"/>
          <w:color w:val="000000"/>
          <w:sz w:val="28"/>
          <w:szCs w:val="28"/>
        </w:rPr>
        <w:t>торами медицинской деятельности. В чем же и</w:t>
      </w:r>
      <w:r w:rsidR="005D29A5">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хсходство и отли</w:t>
      </w:r>
      <w:r>
        <w:rPr>
          <w:rFonts w:ascii="Times New Roman" w:eastAsia="Times New Roman" w:hAnsi="Times New Roman" w:cs="Times New Roman"/>
          <w:color w:val="000000"/>
          <w:sz w:val="28"/>
          <w:szCs w:val="28"/>
        </w:rPr>
        <w:t>чие, а самое главное – в чем за</w:t>
      </w:r>
      <w:r w:rsidRPr="00C14495">
        <w:rPr>
          <w:rFonts w:ascii="Times New Roman" w:eastAsia="Times New Roman" w:hAnsi="Times New Roman" w:cs="Times New Roman"/>
          <w:color w:val="000000"/>
          <w:sz w:val="28"/>
          <w:szCs w:val="28"/>
        </w:rPr>
        <w:t>ключается механизм регулирования? Для ответа</w:t>
      </w:r>
      <w:r w:rsidR="005D29A5">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на поставленные вопросы необходимо вначале</w:t>
      </w:r>
      <w:r w:rsidR="005D29A5">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дать определен</w:t>
      </w:r>
      <w:r>
        <w:rPr>
          <w:rFonts w:ascii="Times New Roman" w:eastAsia="Times New Roman" w:hAnsi="Times New Roman" w:cs="Times New Roman"/>
          <w:color w:val="000000"/>
          <w:sz w:val="28"/>
          <w:szCs w:val="28"/>
        </w:rPr>
        <w:t>ие каждому из этих понятий. Еди</w:t>
      </w:r>
      <w:r w:rsidRPr="00C14495">
        <w:rPr>
          <w:rFonts w:ascii="Times New Roman" w:eastAsia="Times New Roman" w:hAnsi="Times New Roman" w:cs="Times New Roman"/>
          <w:color w:val="000000"/>
          <w:sz w:val="28"/>
          <w:szCs w:val="28"/>
        </w:rPr>
        <w:t>ного определения терминов «мораль» и «право» в</w:t>
      </w:r>
      <w:r w:rsidR="005D29A5">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литературе не пр</w:t>
      </w:r>
      <w:r>
        <w:rPr>
          <w:rFonts w:ascii="Times New Roman" w:eastAsia="Times New Roman" w:hAnsi="Times New Roman" w:cs="Times New Roman"/>
          <w:color w:val="000000"/>
          <w:sz w:val="28"/>
          <w:szCs w:val="28"/>
        </w:rPr>
        <w:t>иводится. Так, Алексеев С.С. го</w:t>
      </w:r>
      <w:r w:rsidRPr="00C14495">
        <w:rPr>
          <w:rFonts w:ascii="Times New Roman" w:eastAsia="Times New Roman" w:hAnsi="Times New Roman" w:cs="Times New Roman"/>
          <w:color w:val="000000"/>
          <w:sz w:val="28"/>
          <w:szCs w:val="28"/>
        </w:rPr>
        <w:t>ворит о праве ка</w:t>
      </w:r>
      <w:r>
        <w:rPr>
          <w:rFonts w:ascii="Times New Roman" w:eastAsia="Times New Roman" w:hAnsi="Times New Roman" w:cs="Times New Roman"/>
          <w:color w:val="000000"/>
          <w:sz w:val="28"/>
          <w:szCs w:val="28"/>
        </w:rPr>
        <w:t>к институте, способном и предна</w:t>
      </w:r>
      <w:r w:rsidRPr="00C14495">
        <w:rPr>
          <w:rFonts w:ascii="Times New Roman" w:eastAsia="Times New Roman" w:hAnsi="Times New Roman" w:cs="Times New Roman"/>
          <w:color w:val="000000"/>
          <w:sz w:val="28"/>
          <w:szCs w:val="28"/>
        </w:rPr>
        <w:t>значенном «определять поведение людей и их</w:t>
      </w:r>
      <w:r w:rsidR="005D29A5">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коллективов, д</w:t>
      </w:r>
      <w:r>
        <w:rPr>
          <w:rFonts w:ascii="Times New Roman" w:eastAsia="Times New Roman" w:hAnsi="Times New Roman" w:cs="Times New Roman"/>
          <w:color w:val="000000"/>
          <w:sz w:val="28"/>
          <w:szCs w:val="28"/>
        </w:rPr>
        <w:t>авать ему направление функциони</w:t>
      </w:r>
      <w:r w:rsidRPr="00C14495">
        <w:rPr>
          <w:rFonts w:ascii="Times New Roman" w:eastAsia="Times New Roman" w:hAnsi="Times New Roman" w:cs="Times New Roman"/>
          <w:color w:val="000000"/>
          <w:sz w:val="28"/>
          <w:szCs w:val="28"/>
        </w:rPr>
        <w:t>рования и развития, вводить его в определенные</w:t>
      </w:r>
      <w:r w:rsidR="005D29A5">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рамки, целеустремленно его упорядочивать» [3].</w:t>
      </w:r>
    </w:p>
    <w:p w:rsidR="0058425B" w:rsidRDefault="0058425B" w:rsidP="0058425B">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C14495">
        <w:rPr>
          <w:rFonts w:ascii="Times New Roman" w:eastAsia="Times New Roman" w:hAnsi="Times New Roman" w:cs="Times New Roman"/>
          <w:color w:val="000000"/>
          <w:sz w:val="28"/>
          <w:szCs w:val="28"/>
        </w:rPr>
        <w:t xml:space="preserve">Зильбер А.П. дает следующее определение: «право– </w:t>
      </w:r>
      <w:proofErr w:type="gramStart"/>
      <w:r w:rsidRPr="00C14495">
        <w:rPr>
          <w:rFonts w:ascii="Times New Roman" w:eastAsia="Times New Roman" w:hAnsi="Times New Roman" w:cs="Times New Roman"/>
          <w:color w:val="000000"/>
          <w:sz w:val="28"/>
          <w:szCs w:val="28"/>
        </w:rPr>
        <w:t>эт</w:t>
      </w:r>
      <w:proofErr w:type="gramEnd"/>
      <w:r w:rsidRPr="00C14495">
        <w:rPr>
          <w:rFonts w:ascii="Times New Roman" w:eastAsia="Times New Roman" w:hAnsi="Times New Roman" w:cs="Times New Roman"/>
          <w:color w:val="000000"/>
          <w:sz w:val="28"/>
          <w:szCs w:val="28"/>
        </w:rPr>
        <w:t>о совокупность обязательных правил, норм,</w:t>
      </w:r>
      <w:r w:rsidR="005D29A5">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принципов п</w:t>
      </w:r>
      <w:r>
        <w:rPr>
          <w:rFonts w:ascii="Times New Roman" w:eastAsia="Times New Roman" w:hAnsi="Times New Roman" w:cs="Times New Roman"/>
          <w:color w:val="000000"/>
          <w:sz w:val="28"/>
          <w:szCs w:val="28"/>
        </w:rPr>
        <w:t>оведения, определяющих взаимоот</w:t>
      </w:r>
      <w:r w:rsidRPr="00C14495">
        <w:rPr>
          <w:rFonts w:ascii="Times New Roman" w:eastAsia="Times New Roman" w:hAnsi="Times New Roman" w:cs="Times New Roman"/>
          <w:color w:val="000000"/>
          <w:sz w:val="28"/>
          <w:szCs w:val="28"/>
        </w:rPr>
        <w:t xml:space="preserve">ношения людей </w:t>
      </w:r>
      <w:r>
        <w:rPr>
          <w:rFonts w:ascii="Times New Roman" w:eastAsia="Times New Roman" w:hAnsi="Times New Roman" w:cs="Times New Roman"/>
          <w:color w:val="000000"/>
          <w:sz w:val="28"/>
          <w:szCs w:val="28"/>
        </w:rPr>
        <w:t>в обществе и возведенных в госу</w:t>
      </w:r>
      <w:r w:rsidRPr="00C14495">
        <w:rPr>
          <w:rFonts w:ascii="Times New Roman" w:eastAsia="Times New Roman" w:hAnsi="Times New Roman" w:cs="Times New Roman"/>
          <w:color w:val="000000"/>
          <w:sz w:val="28"/>
          <w:szCs w:val="28"/>
        </w:rPr>
        <w:t xml:space="preserve">дарственный </w:t>
      </w:r>
      <w:r w:rsidRPr="00C14495">
        <w:rPr>
          <w:rFonts w:ascii="Times New Roman" w:eastAsia="Times New Roman" w:hAnsi="Times New Roman" w:cs="Times New Roman"/>
          <w:color w:val="000000"/>
          <w:sz w:val="28"/>
          <w:szCs w:val="28"/>
        </w:rPr>
        <w:lastRenderedPageBreak/>
        <w:t>закон» [4]. За понятием «мораль»</w:t>
      </w:r>
      <w:r w:rsidR="005D29A5">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закрепилось</w:t>
      </w:r>
      <w:r w:rsidR="005D29A5">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значение</w:t>
      </w:r>
      <w:r w:rsidR="005D29A5">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отклассифицированных</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нравов, приемлемых (должных, добрых) и не</w:t>
      </w:r>
      <w:r w:rsidR="001F5178">
        <w:rPr>
          <w:rFonts w:ascii="Times New Roman" w:eastAsia="Times New Roman" w:hAnsi="Times New Roman" w:cs="Times New Roman"/>
          <w:color w:val="000000"/>
          <w:sz w:val="28"/>
          <w:szCs w:val="28"/>
        </w:rPr>
        <w:t xml:space="preserve"> при</w:t>
      </w:r>
      <w:r w:rsidRPr="00C14495">
        <w:rPr>
          <w:rFonts w:ascii="Times New Roman" w:eastAsia="Times New Roman" w:hAnsi="Times New Roman" w:cs="Times New Roman"/>
          <w:color w:val="000000"/>
          <w:sz w:val="28"/>
          <w:szCs w:val="28"/>
        </w:rPr>
        <w:t>емлемых (недолжных, злых) для общества, или</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значение совок</w:t>
      </w:r>
      <w:r>
        <w:rPr>
          <w:rFonts w:ascii="Times New Roman" w:eastAsia="Times New Roman" w:hAnsi="Times New Roman" w:cs="Times New Roman"/>
          <w:color w:val="000000"/>
          <w:sz w:val="28"/>
          <w:szCs w:val="28"/>
        </w:rPr>
        <w:t>упности принципов и норм поведения людей в обществе [5].</w:t>
      </w:r>
    </w:p>
    <w:p w:rsidR="0058425B" w:rsidRDefault="0058425B" w:rsidP="0058425B">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C14495">
        <w:rPr>
          <w:rFonts w:ascii="Times New Roman" w:eastAsia="Times New Roman" w:hAnsi="Times New Roman" w:cs="Times New Roman"/>
          <w:color w:val="000000"/>
          <w:sz w:val="28"/>
          <w:szCs w:val="28"/>
        </w:rPr>
        <w:t>Вообще о соотношении</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норм права и морали разные ученые и мыслители</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высказывали разные точки зрения. Так, например,</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А.И. Солженицын полагал, что «нравственное</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начало должно быть выше, чем юридическое» [6].Алексеев С.С. в своих трудах говорит о том, что</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право и мораль – самостоятельные, суверенные</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нормативно-регулятивные институты, каждый из</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которых имеет свою особую ценность. Более того</w:t>
      </w:r>
      <w:proofErr w:type="gramStart"/>
      <w:r w:rsidRPr="00C14495">
        <w:rPr>
          <w:rFonts w:ascii="Times New Roman" w:eastAsia="Times New Roman" w:hAnsi="Times New Roman" w:cs="Times New Roman"/>
          <w:color w:val="000000"/>
          <w:sz w:val="28"/>
          <w:szCs w:val="28"/>
        </w:rPr>
        <w:t>,п</w:t>
      </w:r>
      <w:proofErr w:type="gramEnd"/>
      <w:r w:rsidRPr="00C14495">
        <w:rPr>
          <w:rFonts w:ascii="Times New Roman" w:eastAsia="Times New Roman" w:hAnsi="Times New Roman" w:cs="Times New Roman"/>
          <w:color w:val="000000"/>
          <w:sz w:val="28"/>
          <w:szCs w:val="28"/>
        </w:rPr>
        <w:t>о природе и происхождению о</w:t>
      </w:r>
      <w:r>
        <w:rPr>
          <w:rFonts w:ascii="Times New Roman" w:eastAsia="Times New Roman" w:hAnsi="Times New Roman" w:cs="Times New Roman"/>
          <w:color w:val="000000"/>
          <w:sz w:val="28"/>
          <w:szCs w:val="28"/>
        </w:rPr>
        <w:t>ни вообще нахо</w:t>
      </w:r>
      <w:r w:rsidRPr="00C14495">
        <w:rPr>
          <w:rFonts w:ascii="Times New Roman" w:eastAsia="Times New Roman" w:hAnsi="Times New Roman" w:cs="Times New Roman"/>
          <w:color w:val="000000"/>
          <w:sz w:val="28"/>
          <w:szCs w:val="28"/>
        </w:rPr>
        <w:t>дятся в различ</w:t>
      </w:r>
      <w:r>
        <w:rPr>
          <w:rFonts w:ascii="Times New Roman" w:eastAsia="Times New Roman" w:hAnsi="Times New Roman" w:cs="Times New Roman"/>
          <w:color w:val="000000"/>
          <w:sz w:val="28"/>
          <w:szCs w:val="28"/>
        </w:rPr>
        <w:t xml:space="preserve">ных плоскостях [7]. </w:t>
      </w:r>
    </w:p>
    <w:p w:rsidR="0058425B" w:rsidRPr="00C14495" w:rsidRDefault="0058425B" w:rsidP="0058425B">
      <w:pPr>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Можно согла</w:t>
      </w:r>
      <w:r w:rsidRPr="00C14495">
        <w:rPr>
          <w:rFonts w:ascii="Times New Roman" w:eastAsia="Times New Roman" w:hAnsi="Times New Roman" w:cs="Times New Roman"/>
          <w:color w:val="000000"/>
          <w:sz w:val="28"/>
          <w:szCs w:val="28"/>
        </w:rPr>
        <w:t>шаться или не соглашаться с той или иной точкой</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зрения, но нельзя отрицать рассогласованность</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 xml:space="preserve">между ними, </w:t>
      </w:r>
      <w:r>
        <w:rPr>
          <w:rFonts w:ascii="Times New Roman" w:eastAsia="Times New Roman" w:hAnsi="Times New Roman" w:cs="Times New Roman"/>
          <w:color w:val="000000"/>
          <w:sz w:val="28"/>
          <w:szCs w:val="28"/>
        </w:rPr>
        <w:t>которая зачастую приводит к воз</w:t>
      </w:r>
      <w:r w:rsidRPr="00C14495">
        <w:rPr>
          <w:rFonts w:ascii="Times New Roman" w:eastAsia="Times New Roman" w:hAnsi="Times New Roman" w:cs="Times New Roman"/>
          <w:color w:val="000000"/>
          <w:sz w:val="28"/>
          <w:szCs w:val="28"/>
        </w:rPr>
        <w:t>никновению конфликтов в отдельных случаях.</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Так, мораль запрещает то, что допускает право, и,</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 xml:space="preserve">наоборот, право </w:t>
      </w:r>
      <w:r>
        <w:rPr>
          <w:rFonts w:ascii="Times New Roman" w:eastAsia="Times New Roman" w:hAnsi="Times New Roman" w:cs="Times New Roman"/>
          <w:color w:val="000000"/>
          <w:sz w:val="28"/>
          <w:szCs w:val="28"/>
        </w:rPr>
        <w:t>может запрещать то, что допуска</w:t>
      </w:r>
      <w:r w:rsidRPr="00C14495">
        <w:rPr>
          <w:rFonts w:ascii="Times New Roman" w:eastAsia="Times New Roman" w:hAnsi="Times New Roman" w:cs="Times New Roman"/>
          <w:color w:val="000000"/>
          <w:sz w:val="28"/>
          <w:szCs w:val="28"/>
        </w:rPr>
        <w:t>ет мораль. Силуянова И.В. приводит следующий</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пример противоречия морали и права: согласно</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статье 36 «Основ законодательства РФ об охране</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здоровья граждан» каждая женщина имеет право</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самостоятельно решать вопрос о материнстве»</w:t>
      </w:r>
      <w:proofErr w:type="gramStart"/>
      <w:r w:rsidRPr="00C14495">
        <w:rPr>
          <w:rFonts w:ascii="Times New Roman" w:eastAsia="Times New Roman" w:hAnsi="Times New Roman" w:cs="Times New Roman"/>
          <w:color w:val="000000"/>
          <w:sz w:val="28"/>
          <w:szCs w:val="28"/>
        </w:rPr>
        <w:t>,ч</w:t>
      </w:r>
      <w:proofErr w:type="gramEnd"/>
      <w:r w:rsidRPr="00C14495">
        <w:rPr>
          <w:rFonts w:ascii="Times New Roman" w:eastAsia="Times New Roman" w:hAnsi="Times New Roman" w:cs="Times New Roman"/>
          <w:color w:val="000000"/>
          <w:sz w:val="28"/>
          <w:szCs w:val="28"/>
        </w:rPr>
        <w:t>то вряд ли мо</w:t>
      </w:r>
      <w:r>
        <w:rPr>
          <w:rFonts w:ascii="Times New Roman" w:eastAsia="Times New Roman" w:hAnsi="Times New Roman" w:cs="Times New Roman"/>
          <w:color w:val="000000"/>
          <w:sz w:val="28"/>
          <w:szCs w:val="28"/>
        </w:rPr>
        <w:t>жет быть согласовано с понимани</w:t>
      </w:r>
      <w:r w:rsidRPr="00C14495">
        <w:rPr>
          <w:rFonts w:ascii="Times New Roman" w:eastAsia="Times New Roman" w:hAnsi="Times New Roman" w:cs="Times New Roman"/>
          <w:color w:val="000000"/>
          <w:sz w:val="28"/>
          <w:szCs w:val="28"/>
        </w:rPr>
        <w:t>ем деторождени</w:t>
      </w:r>
      <w:r>
        <w:rPr>
          <w:rFonts w:ascii="Times New Roman" w:eastAsia="Times New Roman" w:hAnsi="Times New Roman" w:cs="Times New Roman"/>
          <w:color w:val="000000"/>
          <w:sz w:val="28"/>
          <w:szCs w:val="28"/>
        </w:rPr>
        <w:t>я как «дара Божьего» и с интере</w:t>
      </w:r>
      <w:r w:rsidRPr="00C14495">
        <w:rPr>
          <w:rFonts w:ascii="Times New Roman" w:eastAsia="Times New Roman" w:hAnsi="Times New Roman" w:cs="Times New Roman"/>
          <w:color w:val="000000"/>
          <w:sz w:val="28"/>
          <w:szCs w:val="28"/>
        </w:rPr>
        <w:t>сами людей, разделяющих моральные принципы</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иудаизма, христианства во все</w:t>
      </w:r>
      <w:r>
        <w:rPr>
          <w:rFonts w:ascii="Times New Roman" w:eastAsia="Times New Roman" w:hAnsi="Times New Roman" w:cs="Times New Roman"/>
          <w:color w:val="000000"/>
          <w:sz w:val="28"/>
          <w:szCs w:val="28"/>
        </w:rPr>
        <w:t>х его вероисповеда</w:t>
      </w:r>
      <w:r w:rsidRPr="00C14495">
        <w:rPr>
          <w:rFonts w:ascii="Times New Roman" w:eastAsia="Times New Roman" w:hAnsi="Times New Roman" w:cs="Times New Roman"/>
          <w:color w:val="000000"/>
          <w:sz w:val="28"/>
          <w:szCs w:val="28"/>
        </w:rPr>
        <w:t>ниях, ислама и других религиозных объединений.</w:t>
      </w:r>
    </w:p>
    <w:p w:rsidR="0058425B" w:rsidRPr="00C14495" w:rsidRDefault="0058425B" w:rsidP="0058425B">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C14495">
        <w:rPr>
          <w:rFonts w:ascii="Times New Roman" w:eastAsia="Times New Roman" w:hAnsi="Times New Roman" w:cs="Times New Roman"/>
          <w:color w:val="000000"/>
          <w:sz w:val="28"/>
          <w:szCs w:val="28"/>
        </w:rPr>
        <w:t>Данный пример</w:t>
      </w:r>
      <w:r>
        <w:rPr>
          <w:rFonts w:ascii="Times New Roman" w:eastAsia="Times New Roman" w:hAnsi="Times New Roman" w:cs="Times New Roman"/>
          <w:color w:val="000000"/>
          <w:sz w:val="28"/>
          <w:szCs w:val="28"/>
        </w:rPr>
        <w:t xml:space="preserve"> можно рассматривать также в ка</w:t>
      </w:r>
      <w:r w:rsidRPr="00C14495">
        <w:rPr>
          <w:rFonts w:ascii="Times New Roman" w:eastAsia="Times New Roman" w:hAnsi="Times New Roman" w:cs="Times New Roman"/>
          <w:color w:val="000000"/>
          <w:sz w:val="28"/>
          <w:szCs w:val="28"/>
        </w:rPr>
        <w:t>честве проявления принципиального несовпадения</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законов и нравс</w:t>
      </w:r>
      <w:r>
        <w:rPr>
          <w:rFonts w:ascii="Times New Roman" w:eastAsia="Times New Roman" w:hAnsi="Times New Roman" w:cs="Times New Roman"/>
          <w:color w:val="000000"/>
          <w:sz w:val="28"/>
          <w:szCs w:val="28"/>
        </w:rPr>
        <w:t>твенных ценностей, различия пра</w:t>
      </w:r>
      <w:r w:rsidRPr="00C14495">
        <w:rPr>
          <w:rFonts w:ascii="Times New Roman" w:eastAsia="Times New Roman" w:hAnsi="Times New Roman" w:cs="Times New Roman"/>
          <w:color w:val="000000"/>
          <w:sz w:val="28"/>
          <w:szCs w:val="28"/>
        </w:rPr>
        <w:t>ва и морали [8].</w:t>
      </w:r>
      <w:r>
        <w:rPr>
          <w:rFonts w:ascii="Times New Roman" w:eastAsia="Times New Roman" w:hAnsi="Times New Roman" w:cs="Times New Roman"/>
          <w:color w:val="000000"/>
          <w:sz w:val="28"/>
          <w:szCs w:val="28"/>
        </w:rPr>
        <w:t xml:space="preserve"> В связи с вышесказанным некото</w:t>
      </w:r>
      <w:r w:rsidRPr="00C14495">
        <w:rPr>
          <w:rFonts w:ascii="Times New Roman" w:eastAsia="Times New Roman" w:hAnsi="Times New Roman" w:cs="Times New Roman"/>
          <w:color w:val="000000"/>
          <w:sz w:val="28"/>
          <w:szCs w:val="28"/>
        </w:rPr>
        <w:t xml:space="preserve">рые профессионалы беспокоятся о букве закона ио том, не будут ли они признаны виновными </w:t>
      </w:r>
      <w:proofErr w:type="gramStart"/>
      <w:r w:rsidRPr="00C14495">
        <w:rPr>
          <w:rFonts w:ascii="Times New Roman" w:eastAsia="Times New Roman" w:hAnsi="Times New Roman" w:cs="Times New Roman"/>
          <w:color w:val="000000"/>
          <w:sz w:val="28"/>
          <w:szCs w:val="28"/>
        </w:rPr>
        <w:t>в</w:t>
      </w:r>
      <w:proofErr w:type="gramEnd"/>
    </w:p>
    <w:p w:rsidR="0058425B" w:rsidRDefault="0058425B" w:rsidP="0058425B">
      <w:pPr>
        <w:shd w:val="clear" w:color="auto" w:fill="FFFFFF"/>
        <w:spacing w:after="0" w:line="360" w:lineRule="auto"/>
        <w:jc w:val="both"/>
        <w:rPr>
          <w:rFonts w:ascii="Times New Roman" w:eastAsia="Times New Roman" w:hAnsi="Times New Roman" w:cs="Times New Roman"/>
          <w:color w:val="000000"/>
          <w:sz w:val="28"/>
          <w:szCs w:val="28"/>
        </w:rPr>
      </w:pPr>
      <w:r w:rsidRPr="00C14495">
        <w:rPr>
          <w:rFonts w:ascii="Times New Roman" w:eastAsia="Times New Roman" w:hAnsi="Times New Roman" w:cs="Times New Roman"/>
          <w:color w:val="000000"/>
          <w:sz w:val="28"/>
          <w:szCs w:val="28"/>
        </w:rPr>
        <w:t>преступлении за</w:t>
      </w:r>
      <w:r>
        <w:rPr>
          <w:rFonts w:ascii="Times New Roman" w:eastAsia="Times New Roman" w:hAnsi="Times New Roman" w:cs="Times New Roman"/>
          <w:color w:val="000000"/>
          <w:sz w:val="28"/>
          <w:szCs w:val="28"/>
        </w:rPr>
        <w:t xml:space="preserve"> совершение того, что они счита</w:t>
      </w:r>
      <w:r w:rsidRPr="00C14495">
        <w:rPr>
          <w:rFonts w:ascii="Times New Roman" w:eastAsia="Times New Roman" w:hAnsi="Times New Roman" w:cs="Times New Roman"/>
          <w:color w:val="000000"/>
          <w:sz w:val="28"/>
          <w:szCs w:val="28"/>
        </w:rPr>
        <w:t xml:space="preserve">ют </w:t>
      </w:r>
      <w:proofErr w:type="gramStart"/>
      <w:r w:rsidRPr="00C14495">
        <w:rPr>
          <w:rFonts w:ascii="Times New Roman" w:eastAsia="Times New Roman" w:hAnsi="Times New Roman" w:cs="Times New Roman"/>
          <w:color w:val="000000"/>
          <w:sz w:val="28"/>
          <w:szCs w:val="28"/>
        </w:rPr>
        <w:t>правильным</w:t>
      </w:r>
      <w:proofErr w:type="gramEnd"/>
      <w:r>
        <w:rPr>
          <w:rFonts w:ascii="Times New Roman" w:eastAsia="Times New Roman" w:hAnsi="Times New Roman" w:cs="Times New Roman"/>
          <w:color w:val="000000"/>
          <w:sz w:val="28"/>
          <w:szCs w:val="28"/>
        </w:rPr>
        <w:t xml:space="preserve"> в соответствии с этическими со</w:t>
      </w:r>
      <w:r w:rsidRPr="00C14495">
        <w:rPr>
          <w:rFonts w:ascii="Times New Roman" w:eastAsia="Times New Roman" w:hAnsi="Times New Roman" w:cs="Times New Roman"/>
          <w:color w:val="000000"/>
          <w:sz w:val="28"/>
          <w:szCs w:val="28"/>
        </w:rPr>
        <w:t xml:space="preserve">ображениями. Проиллюстрировать это можно наследующем </w:t>
      </w:r>
      <w:proofErr w:type="gramStart"/>
      <w:r w:rsidRPr="00C14495">
        <w:rPr>
          <w:rFonts w:ascii="Times New Roman" w:eastAsia="Times New Roman" w:hAnsi="Times New Roman" w:cs="Times New Roman"/>
          <w:color w:val="000000"/>
          <w:sz w:val="28"/>
          <w:szCs w:val="28"/>
        </w:rPr>
        <w:t>примере</w:t>
      </w:r>
      <w:proofErr w:type="gramEnd"/>
      <w:r w:rsidRPr="00C14495">
        <w:rPr>
          <w:rFonts w:ascii="Times New Roman" w:eastAsia="Times New Roman" w:hAnsi="Times New Roman" w:cs="Times New Roman"/>
          <w:color w:val="000000"/>
          <w:sz w:val="28"/>
          <w:szCs w:val="28"/>
        </w:rPr>
        <w:t xml:space="preserve">. Доктор А. лечит мистера С. Схроническим </w:t>
      </w:r>
      <w:r w:rsidRPr="00C14495">
        <w:rPr>
          <w:rFonts w:ascii="Times New Roman" w:eastAsia="Times New Roman" w:hAnsi="Times New Roman" w:cs="Times New Roman"/>
          <w:color w:val="000000"/>
          <w:sz w:val="28"/>
          <w:szCs w:val="28"/>
        </w:rPr>
        <w:lastRenderedPageBreak/>
        <w:t>заболеванием позвоночника. У него</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есть подозрен</w:t>
      </w:r>
      <w:r>
        <w:rPr>
          <w:rFonts w:ascii="Times New Roman" w:eastAsia="Times New Roman" w:hAnsi="Times New Roman" w:cs="Times New Roman"/>
          <w:color w:val="000000"/>
          <w:sz w:val="28"/>
          <w:szCs w:val="28"/>
        </w:rPr>
        <w:t>ие, что мистер С. симулирует бо</w:t>
      </w:r>
      <w:r w:rsidRPr="00C14495">
        <w:rPr>
          <w:rFonts w:ascii="Times New Roman" w:eastAsia="Times New Roman" w:hAnsi="Times New Roman" w:cs="Times New Roman"/>
          <w:color w:val="000000"/>
          <w:sz w:val="28"/>
          <w:szCs w:val="28"/>
        </w:rPr>
        <w:t>лезнь. У него есть краткие записи предыдущего</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врача из другого города. Они указывают, что у С.не обнаружено физических проблем, которые</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можно было бы рассматривать в качестве причины</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заболевания поз</w:t>
      </w:r>
      <w:r>
        <w:rPr>
          <w:rFonts w:ascii="Times New Roman" w:eastAsia="Times New Roman" w:hAnsi="Times New Roman" w:cs="Times New Roman"/>
          <w:color w:val="000000"/>
          <w:sz w:val="28"/>
          <w:szCs w:val="28"/>
        </w:rPr>
        <w:t>воночника. Играя в гольф со сво</w:t>
      </w:r>
      <w:r w:rsidRPr="00C14495">
        <w:rPr>
          <w:rFonts w:ascii="Times New Roman" w:eastAsia="Times New Roman" w:hAnsi="Times New Roman" w:cs="Times New Roman"/>
          <w:color w:val="000000"/>
          <w:sz w:val="28"/>
          <w:szCs w:val="28"/>
        </w:rPr>
        <w:t>им другом, директором местной промышленной</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компании, А. узнает, что тот планирует нанять</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мистера С. на</w:t>
      </w:r>
      <w:r>
        <w:rPr>
          <w:rFonts w:ascii="Times New Roman" w:eastAsia="Times New Roman" w:hAnsi="Times New Roman" w:cs="Times New Roman"/>
          <w:color w:val="000000"/>
          <w:sz w:val="28"/>
          <w:szCs w:val="28"/>
        </w:rPr>
        <w:t xml:space="preserve"> работу. Доктор упоминает о про</w:t>
      </w:r>
      <w:r w:rsidRPr="00C14495">
        <w:rPr>
          <w:rFonts w:ascii="Times New Roman" w:eastAsia="Times New Roman" w:hAnsi="Times New Roman" w:cs="Times New Roman"/>
          <w:color w:val="000000"/>
          <w:sz w:val="28"/>
          <w:szCs w:val="28"/>
        </w:rPr>
        <w:t>блемах С. с позвоночником и замечает, что они</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могут быть св</w:t>
      </w:r>
      <w:r>
        <w:rPr>
          <w:rFonts w:ascii="Times New Roman" w:eastAsia="Times New Roman" w:hAnsi="Times New Roman" w:cs="Times New Roman"/>
          <w:color w:val="000000"/>
          <w:sz w:val="28"/>
          <w:szCs w:val="28"/>
        </w:rPr>
        <w:t xml:space="preserve">язаны с нежеланием С. Выполнять </w:t>
      </w:r>
      <w:r w:rsidRPr="00C14495">
        <w:rPr>
          <w:rFonts w:ascii="Times New Roman" w:eastAsia="Times New Roman" w:hAnsi="Times New Roman" w:cs="Times New Roman"/>
          <w:color w:val="000000"/>
          <w:sz w:val="28"/>
          <w:szCs w:val="28"/>
        </w:rPr>
        <w:t>тяжелую работу.</w:t>
      </w:r>
      <w:r>
        <w:rPr>
          <w:rFonts w:ascii="Times New Roman" w:eastAsia="Times New Roman" w:hAnsi="Times New Roman" w:cs="Times New Roman"/>
          <w:color w:val="000000"/>
          <w:sz w:val="28"/>
          <w:szCs w:val="28"/>
        </w:rPr>
        <w:t xml:space="preserve"> Факт разговора во время партии </w:t>
      </w:r>
      <w:r w:rsidRPr="00C14495">
        <w:rPr>
          <w:rFonts w:ascii="Times New Roman" w:eastAsia="Times New Roman" w:hAnsi="Times New Roman" w:cs="Times New Roman"/>
          <w:color w:val="000000"/>
          <w:sz w:val="28"/>
          <w:szCs w:val="28"/>
        </w:rPr>
        <w:t>в гольф обнару</w:t>
      </w:r>
      <w:r>
        <w:rPr>
          <w:rFonts w:ascii="Times New Roman" w:eastAsia="Times New Roman" w:hAnsi="Times New Roman" w:cs="Times New Roman"/>
          <w:color w:val="000000"/>
          <w:sz w:val="28"/>
          <w:szCs w:val="28"/>
        </w:rPr>
        <w:t xml:space="preserve">живается, когда С. отказывают в </w:t>
      </w:r>
      <w:r w:rsidRPr="00C14495">
        <w:rPr>
          <w:rFonts w:ascii="Times New Roman" w:eastAsia="Times New Roman" w:hAnsi="Times New Roman" w:cs="Times New Roman"/>
          <w:color w:val="000000"/>
          <w:sz w:val="28"/>
          <w:szCs w:val="28"/>
        </w:rPr>
        <w:t xml:space="preserve">получении </w:t>
      </w:r>
      <w:proofErr w:type="gramStart"/>
      <w:r w:rsidRPr="00C14495">
        <w:rPr>
          <w:rFonts w:ascii="Times New Roman" w:eastAsia="Times New Roman" w:hAnsi="Times New Roman" w:cs="Times New Roman"/>
          <w:color w:val="000000"/>
          <w:sz w:val="28"/>
          <w:szCs w:val="28"/>
        </w:rPr>
        <w:t>работы</w:t>
      </w:r>
      <w:proofErr w:type="gramEnd"/>
      <w:r>
        <w:rPr>
          <w:rFonts w:ascii="Times New Roman" w:eastAsia="Times New Roman" w:hAnsi="Times New Roman" w:cs="Times New Roman"/>
          <w:color w:val="000000"/>
          <w:sz w:val="28"/>
          <w:szCs w:val="28"/>
        </w:rPr>
        <w:t xml:space="preserve"> и он начинает выяснять, почему </w:t>
      </w:r>
      <w:r w:rsidRPr="00C14495">
        <w:rPr>
          <w:rFonts w:ascii="Times New Roman" w:eastAsia="Times New Roman" w:hAnsi="Times New Roman" w:cs="Times New Roman"/>
          <w:color w:val="000000"/>
          <w:sz w:val="28"/>
          <w:szCs w:val="28"/>
        </w:rPr>
        <w:t>это могло случит</w:t>
      </w:r>
      <w:r>
        <w:rPr>
          <w:rFonts w:ascii="Times New Roman" w:eastAsia="Times New Roman" w:hAnsi="Times New Roman" w:cs="Times New Roman"/>
          <w:color w:val="000000"/>
          <w:sz w:val="28"/>
          <w:szCs w:val="28"/>
        </w:rPr>
        <w:t xml:space="preserve">ься. </w:t>
      </w:r>
      <w:proofErr w:type="gramStart"/>
      <w:r>
        <w:rPr>
          <w:rFonts w:ascii="Times New Roman" w:eastAsia="Times New Roman" w:hAnsi="Times New Roman" w:cs="Times New Roman"/>
          <w:color w:val="000000"/>
          <w:sz w:val="28"/>
          <w:szCs w:val="28"/>
        </w:rPr>
        <w:t>В медицинский совет посту</w:t>
      </w:r>
      <w:r w:rsidRPr="00C14495">
        <w:rPr>
          <w:rFonts w:ascii="Times New Roman" w:eastAsia="Times New Roman" w:hAnsi="Times New Roman" w:cs="Times New Roman"/>
          <w:color w:val="000000"/>
          <w:sz w:val="28"/>
          <w:szCs w:val="28"/>
        </w:rPr>
        <w:t>пает жалоба на доктора А. по двум</w:t>
      </w:r>
      <w:r>
        <w:rPr>
          <w:rFonts w:ascii="Times New Roman" w:eastAsia="Times New Roman" w:hAnsi="Times New Roman" w:cs="Times New Roman"/>
          <w:color w:val="000000"/>
          <w:sz w:val="28"/>
          <w:szCs w:val="28"/>
        </w:rPr>
        <w:t xml:space="preserve"> пунктам: 1) </w:t>
      </w:r>
      <w:r w:rsidRPr="00C14495">
        <w:rPr>
          <w:rFonts w:ascii="Times New Roman" w:eastAsia="Times New Roman" w:hAnsi="Times New Roman" w:cs="Times New Roman"/>
          <w:color w:val="000000"/>
          <w:sz w:val="28"/>
          <w:szCs w:val="28"/>
        </w:rPr>
        <w:t>доктор А. рас</w:t>
      </w:r>
      <w:r>
        <w:rPr>
          <w:rFonts w:ascii="Times New Roman" w:eastAsia="Times New Roman" w:hAnsi="Times New Roman" w:cs="Times New Roman"/>
          <w:color w:val="000000"/>
          <w:sz w:val="28"/>
          <w:szCs w:val="28"/>
        </w:rPr>
        <w:t>пространял конфиденциальную ме</w:t>
      </w:r>
      <w:r w:rsidRPr="00C14495">
        <w:rPr>
          <w:rFonts w:ascii="Times New Roman" w:eastAsia="Times New Roman" w:hAnsi="Times New Roman" w:cs="Times New Roman"/>
          <w:color w:val="000000"/>
          <w:sz w:val="28"/>
          <w:szCs w:val="28"/>
        </w:rPr>
        <w:t>дицинскую инфо</w:t>
      </w:r>
      <w:r>
        <w:rPr>
          <w:rFonts w:ascii="Times New Roman" w:eastAsia="Times New Roman" w:hAnsi="Times New Roman" w:cs="Times New Roman"/>
          <w:color w:val="000000"/>
          <w:sz w:val="28"/>
          <w:szCs w:val="28"/>
        </w:rPr>
        <w:t>рмацию о мистере С. без его со</w:t>
      </w:r>
      <w:r w:rsidRPr="00C14495">
        <w:rPr>
          <w:rFonts w:ascii="Times New Roman" w:eastAsia="Times New Roman" w:hAnsi="Times New Roman" w:cs="Times New Roman"/>
          <w:color w:val="000000"/>
          <w:sz w:val="28"/>
          <w:szCs w:val="28"/>
        </w:rPr>
        <w:t>гласия; 2) доктор</w:t>
      </w:r>
      <w:r>
        <w:rPr>
          <w:rFonts w:ascii="Times New Roman" w:eastAsia="Times New Roman" w:hAnsi="Times New Roman" w:cs="Times New Roman"/>
          <w:color w:val="000000"/>
          <w:sz w:val="28"/>
          <w:szCs w:val="28"/>
        </w:rPr>
        <w:t xml:space="preserve"> А. не дал себе труда поставить </w:t>
      </w:r>
      <w:r w:rsidRPr="00C14495">
        <w:rPr>
          <w:rFonts w:ascii="Times New Roman" w:eastAsia="Times New Roman" w:hAnsi="Times New Roman" w:cs="Times New Roman"/>
          <w:color w:val="000000"/>
          <w:sz w:val="28"/>
          <w:szCs w:val="28"/>
        </w:rPr>
        <w:t>точный диагноз</w:t>
      </w:r>
      <w:r>
        <w:rPr>
          <w:rFonts w:ascii="Times New Roman" w:eastAsia="Times New Roman" w:hAnsi="Times New Roman" w:cs="Times New Roman"/>
          <w:color w:val="000000"/>
          <w:sz w:val="28"/>
          <w:szCs w:val="28"/>
        </w:rPr>
        <w:t xml:space="preserve"> состояния позвоночника мистера </w:t>
      </w:r>
      <w:r w:rsidRPr="00C14495">
        <w:rPr>
          <w:rFonts w:ascii="Times New Roman" w:eastAsia="Times New Roman" w:hAnsi="Times New Roman" w:cs="Times New Roman"/>
          <w:color w:val="000000"/>
          <w:sz w:val="28"/>
          <w:szCs w:val="28"/>
        </w:rPr>
        <w:t>С. Как видно, пр</w:t>
      </w:r>
      <w:r>
        <w:rPr>
          <w:rFonts w:ascii="Times New Roman" w:eastAsia="Times New Roman" w:hAnsi="Times New Roman" w:cs="Times New Roman"/>
          <w:color w:val="000000"/>
          <w:sz w:val="28"/>
          <w:szCs w:val="28"/>
        </w:rPr>
        <w:t>офессия приняла стандарт конфи</w:t>
      </w:r>
      <w:r w:rsidRPr="00C14495">
        <w:rPr>
          <w:rFonts w:ascii="Times New Roman" w:eastAsia="Times New Roman" w:hAnsi="Times New Roman" w:cs="Times New Roman"/>
          <w:color w:val="000000"/>
          <w:sz w:val="28"/>
          <w:szCs w:val="28"/>
        </w:rPr>
        <w:t>денциальнос</w:t>
      </w:r>
      <w:r>
        <w:rPr>
          <w:rFonts w:ascii="Times New Roman" w:eastAsia="Times New Roman" w:hAnsi="Times New Roman" w:cs="Times New Roman"/>
          <w:color w:val="000000"/>
          <w:sz w:val="28"/>
          <w:szCs w:val="28"/>
        </w:rPr>
        <w:t>ти, запрещающий разглашение ин</w:t>
      </w:r>
      <w:r w:rsidRPr="00C14495">
        <w:rPr>
          <w:rFonts w:ascii="Times New Roman" w:eastAsia="Times New Roman" w:hAnsi="Times New Roman" w:cs="Times New Roman"/>
          <w:color w:val="000000"/>
          <w:sz w:val="28"/>
          <w:szCs w:val="28"/>
        </w:rPr>
        <w:t>формации, которо</w:t>
      </w:r>
      <w:r>
        <w:rPr>
          <w:rFonts w:ascii="Times New Roman" w:eastAsia="Times New Roman" w:hAnsi="Times New Roman" w:cs="Times New Roman"/>
          <w:color w:val="000000"/>
          <w:sz w:val="28"/>
          <w:szCs w:val="28"/>
        </w:rPr>
        <w:t xml:space="preserve">е позволил себе доктор А. </w:t>
      </w:r>
      <w:proofErr w:type="gramEnd"/>
    </w:p>
    <w:p w:rsidR="0058425B" w:rsidRDefault="0058425B" w:rsidP="0058425B">
      <w:pPr>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Более </w:t>
      </w:r>
      <w:r w:rsidRPr="00C14495">
        <w:rPr>
          <w:rFonts w:ascii="Times New Roman" w:eastAsia="Times New Roman" w:hAnsi="Times New Roman" w:cs="Times New Roman"/>
          <w:color w:val="000000"/>
          <w:sz w:val="28"/>
          <w:szCs w:val="28"/>
        </w:rPr>
        <w:t>того, доктор А. не предпринял адекватных шагов,</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чтобы выяснить</w:t>
      </w:r>
      <w:r>
        <w:rPr>
          <w:rFonts w:ascii="Times New Roman" w:eastAsia="Times New Roman" w:hAnsi="Times New Roman" w:cs="Times New Roman"/>
          <w:color w:val="000000"/>
          <w:sz w:val="28"/>
          <w:szCs w:val="28"/>
        </w:rPr>
        <w:t xml:space="preserve"> состояние позвоночника мистера </w:t>
      </w:r>
      <w:r w:rsidRPr="00C14495">
        <w:rPr>
          <w:rFonts w:ascii="Times New Roman" w:eastAsia="Times New Roman" w:hAnsi="Times New Roman" w:cs="Times New Roman"/>
          <w:color w:val="000000"/>
          <w:sz w:val="28"/>
          <w:szCs w:val="28"/>
        </w:rPr>
        <w:t xml:space="preserve">С., не изучив </w:t>
      </w:r>
      <w:r>
        <w:rPr>
          <w:rFonts w:ascii="Times New Roman" w:eastAsia="Times New Roman" w:hAnsi="Times New Roman" w:cs="Times New Roman"/>
          <w:color w:val="000000"/>
          <w:sz w:val="28"/>
          <w:szCs w:val="28"/>
        </w:rPr>
        <w:t>все возможные документы, касаю</w:t>
      </w:r>
      <w:r w:rsidRPr="00C14495">
        <w:rPr>
          <w:rFonts w:ascii="Times New Roman" w:eastAsia="Times New Roman" w:hAnsi="Times New Roman" w:cs="Times New Roman"/>
          <w:color w:val="000000"/>
          <w:sz w:val="28"/>
          <w:szCs w:val="28"/>
        </w:rPr>
        <w:t>щиеся его истории болезни. Для пос</w:t>
      </w:r>
      <w:r>
        <w:rPr>
          <w:rFonts w:ascii="Times New Roman" w:eastAsia="Times New Roman" w:hAnsi="Times New Roman" w:cs="Times New Roman"/>
          <w:color w:val="000000"/>
          <w:sz w:val="28"/>
          <w:szCs w:val="28"/>
        </w:rPr>
        <w:t>тановки точ</w:t>
      </w:r>
      <w:r w:rsidRPr="00C14495">
        <w:rPr>
          <w:rFonts w:ascii="Times New Roman" w:eastAsia="Times New Roman" w:hAnsi="Times New Roman" w:cs="Times New Roman"/>
          <w:color w:val="000000"/>
          <w:sz w:val="28"/>
          <w:szCs w:val="28"/>
        </w:rPr>
        <w:t>ного диагноза д</w:t>
      </w:r>
      <w:r>
        <w:rPr>
          <w:rFonts w:ascii="Times New Roman" w:eastAsia="Times New Roman" w:hAnsi="Times New Roman" w:cs="Times New Roman"/>
          <w:color w:val="000000"/>
          <w:sz w:val="28"/>
          <w:szCs w:val="28"/>
        </w:rPr>
        <w:t xml:space="preserve">октору необходимо было получить </w:t>
      </w:r>
      <w:r w:rsidRPr="00C14495">
        <w:rPr>
          <w:rFonts w:ascii="Times New Roman" w:eastAsia="Times New Roman" w:hAnsi="Times New Roman" w:cs="Times New Roman"/>
          <w:color w:val="000000"/>
          <w:sz w:val="28"/>
          <w:szCs w:val="28"/>
        </w:rPr>
        <w:t>предыдущие запи</w:t>
      </w:r>
      <w:r>
        <w:rPr>
          <w:rFonts w:ascii="Times New Roman" w:eastAsia="Times New Roman" w:hAnsi="Times New Roman" w:cs="Times New Roman"/>
          <w:color w:val="000000"/>
          <w:sz w:val="28"/>
          <w:szCs w:val="28"/>
        </w:rPr>
        <w:t xml:space="preserve">си о состоянии здоровья мистера </w:t>
      </w:r>
      <w:r w:rsidRPr="00C14495">
        <w:rPr>
          <w:rFonts w:ascii="Times New Roman" w:eastAsia="Times New Roman" w:hAnsi="Times New Roman" w:cs="Times New Roman"/>
          <w:color w:val="000000"/>
          <w:sz w:val="28"/>
          <w:szCs w:val="28"/>
        </w:rPr>
        <w:t xml:space="preserve">С. и, возможно, </w:t>
      </w:r>
      <w:r>
        <w:rPr>
          <w:rFonts w:ascii="Times New Roman" w:eastAsia="Times New Roman" w:hAnsi="Times New Roman" w:cs="Times New Roman"/>
          <w:color w:val="000000"/>
          <w:sz w:val="28"/>
          <w:szCs w:val="28"/>
        </w:rPr>
        <w:t xml:space="preserve">запросить мнение специалиста. В </w:t>
      </w:r>
      <w:r w:rsidRPr="00C14495">
        <w:rPr>
          <w:rFonts w:ascii="Times New Roman" w:eastAsia="Times New Roman" w:hAnsi="Times New Roman" w:cs="Times New Roman"/>
          <w:color w:val="000000"/>
          <w:sz w:val="28"/>
          <w:szCs w:val="28"/>
        </w:rPr>
        <w:t>данном случае до</w:t>
      </w:r>
      <w:r>
        <w:rPr>
          <w:rFonts w:ascii="Times New Roman" w:eastAsia="Times New Roman" w:hAnsi="Times New Roman" w:cs="Times New Roman"/>
          <w:color w:val="000000"/>
          <w:sz w:val="28"/>
          <w:szCs w:val="28"/>
        </w:rPr>
        <w:t xml:space="preserve">ктор А. оказался и неэтичным, и </w:t>
      </w:r>
      <w:r w:rsidRPr="00C14495">
        <w:rPr>
          <w:rFonts w:ascii="Times New Roman" w:eastAsia="Times New Roman" w:hAnsi="Times New Roman" w:cs="Times New Roman"/>
          <w:color w:val="000000"/>
          <w:sz w:val="28"/>
          <w:szCs w:val="28"/>
        </w:rPr>
        <w:t>некомпетентным</w:t>
      </w:r>
      <w:r>
        <w:rPr>
          <w:rFonts w:ascii="Times New Roman" w:eastAsia="Times New Roman" w:hAnsi="Times New Roman" w:cs="Times New Roman"/>
          <w:color w:val="000000"/>
          <w:sz w:val="28"/>
          <w:szCs w:val="28"/>
        </w:rPr>
        <w:t xml:space="preserve"> и был привлечен к дисциплинар</w:t>
      </w:r>
      <w:r w:rsidRPr="00C14495">
        <w:rPr>
          <w:rFonts w:ascii="Times New Roman" w:eastAsia="Times New Roman" w:hAnsi="Times New Roman" w:cs="Times New Roman"/>
          <w:color w:val="000000"/>
          <w:sz w:val="28"/>
          <w:szCs w:val="28"/>
        </w:rPr>
        <w:t>ной отв</w:t>
      </w:r>
      <w:r>
        <w:rPr>
          <w:rFonts w:ascii="Times New Roman" w:eastAsia="Times New Roman" w:hAnsi="Times New Roman" w:cs="Times New Roman"/>
          <w:color w:val="000000"/>
          <w:sz w:val="28"/>
          <w:szCs w:val="28"/>
        </w:rPr>
        <w:t xml:space="preserve">етственности [9]. </w:t>
      </w:r>
    </w:p>
    <w:p w:rsidR="0058425B" w:rsidRDefault="0058425B" w:rsidP="0058425B">
      <w:pPr>
        <w:shd w:val="clear" w:color="auto" w:fill="FFFFFF"/>
        <w:tabs>
          <w:tab w:val="left" w:pos="3969"/>
          <w:tab w:val="left" w:pos="6237"/>
        </w:tabs>
        <w:spacing w:after="0" w:line="360" w:lineRule="auto"/>
        <w:ind w:firstLine="708"/>
        <w:jc w:val="both"/>
        <w:rPr>
          <w:rFonts w:ascii="Times New Roman" w:eastAsia="Times New Roman" w:hAnsi="Times New Roman" w:cs="Times New Roman"/>
          <w:color w:val="000000"/>
          <w:sz w:val="28"/>
          <w:szCs w:val="28"/>
        </w:rPr>
      </w:pPr>
      <w:r w:rsidRPr="00C14495">
        <w:rPr>
          <w:rFonts w:ascii="Times New Roman" w:eastAsia="Times New Roman" w:hAnsi="Times New Roman" w:cs="Times New Roman"/>
          <w:color w:val="000000"/>
          <w:sz w:val="28"/>
          <w:szCs w:val="28"/>
        </w:rPr>
        <w:t>Также можно</w:t>
      </w:r>
      <w:r>
        <w:rPr>
          <w:rFonts w:ascii="Times New Roman" w:eastAsia="Times New Roman" w:hAnsi="Times New Roman" w:cs="Times New Roman"/>
          <w:color w:val="000000"/>
          <w:sz w:val="28"/>
          <w:szCs w:val="28"/>
        </w:rPr>
        <w:t xml:space="preserve"> привести всем известный пример </w:t>
      </w:r>
      <w:r w:rsidRPr="00C14495">
        <w:rPr>
          <w:rFonts w:ascii="Times New Roman" w:eastAsia="Times New Roman" w:hAnsi="Times New Roman" w:cs="Times New Roman"/>
          <w:color w:val="000000"/>
          <w:sz w:val="28"/>
          <w:szCs w:val="28"/>
        </w:rPr>
        <w:t>из истории, когд</w:t>
      </w:r>
      <w:r>
        <w:rPr>
          <w:rFonts w:ascii="Times New Roman" w:eastAsia="Times New Roman" w:hAnsi="Times New Roman" w:cs="Times New Roman"/>
          <w:color w:val="000000"/>
          <w:sz w:val="28"/>
          <w:szCs w:val="28"/>
        </w:rPr>
        <w:t>а в фашистской Германии эвтана</w:t>
      </w:r>
      <w:r w:rsidRPr="00C14495">
        <w:rPr>
          <w:rFonts w:ascii="Times New Roman" w:eastAsia="Times New Roman" w:hAnsi="Times New Roman" w:cs="Times New Roman"/>
          <w:color w:val="000000"/>
          <w:sz w:val="28"/>
          <w:szCs w:val="28"/>
        </w:rPr>
        <w:t>зия неполноцен</w:t>
      </w:r>
      <w:r>
        <w:rPr>
          <w:rFonts w:ascii="Times New Roman" w:eastAsia="Times New Roman" w:hAnsi="Times New Roman" w:cs="Times New Roman"/>
          <w:color w:val="000000"/>
          <w:sz w:val="28"/>
          <w:szCs w:val="28"/>
        </w:rPr>
        <w:t xml:space="preserve">ных была разрешена и закреплена </w:t>
      </w:r>
      <w:r w:rsidRPr="00C14495">
        <w:rPr>
          <w:rFonts w:ascii="Times New Roman" w:eastAsia="Times New Roman" w:hAnsi="Times New Roman" w:cs="Times New Roman"/>
          <w:color w:val="000000"/>
          <w:sz w:val="28"/>
          <w:szCs w:val="28"/>
        </w:rPr>
        <w:t>законодательно,</w:t>
      </w:r>
      <w:r>
        <w:rPr>
          <w:rFonts w:ascii="Times New Roman" w:eastAsia="Times New Roman" w:hAnsi="Times New Roman" w:cs="Times New Roman"/>
          <w:color w:val="000000"/>
          <w:sz w:val="28"/>
          <w:szCs w:val="28"/>
        </w:rPr>
        <w:t xml:space="preserve"> что ярчайшим образом показыва</w:t>
      </w:r>
      <w:r w:rsidRPr="00C14495">
        <w:rPr>
          <w:rFonts w:ascii="Times New Roman" w:eastAsia="Times New Roman" w:hAnsi="Times New Roman" w:cs="Times New Roman"/>
          <w:color w:val="000000"/>
          <w:sz w:val="28"/>
          <w:szCs w:val="28"/>
        </w:rPr>
        <w:t>ет противоречие норм права главным моральным</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принципа: «не уб</w:t>
      </w:r>
      <w:r>
        <w:rPr>
          <w:rFonts w:ascii="Times New Roman" w:eastAsia="Times New Roman" w:hAnsi="Times New Roman" w:cs="Times New Roman"/>
          <w:color w:val="000000"/>
          <w:sz w:val="28"/>
          <w:szCs w:val="28"/>
        </w:rPr>
        <w:t xml:space="preserve">ий», «не навреди». Рассматривая </w:t>
      </w:r>
      <w:r w:rsidRPr="00C14495">
        <w:rPr>
          <w:rFonts w:ascii="Times New Roman" w:eastAsia="Times New Roman" w:hAnsi="Times New Roman" w:cs="Times New Roman"/>
          <w:color w:val="000000"/>
          <w:sz w:val="28"/>
          <w:szCs w:val="28"/>
        </w:rPr>
        <w:t>право и мораль</w:t>
      </w:r>
      <w:r>
        <w:rPr>
          <w:rFonts w:ascii="Times New Roman" w:eastAsia="Times New Roman" w:hAnsi="Times New Roman" w:cs="Times New Roman"/>
          <w:color w:val="000000"/>
          <w:sz w:val="28"/>
          <w:szCs w:val="28"/>
        </w:rPr>
        <w:t xml:space="preserve"> как регуляторы медицинской дея</w:t>
      </w:r>
      <w:r w:rsidRPr="00C14495">
        <w:rPr>
          <w:rFonts w:ascii="Times New Roman" w:eastAsia="Times New Roman" w:hAnsi="Times New Roman" w:cs="Times New Roman"/>
          <w:color w:val="000000"/>
          <w:sz w:val="28"/>
          <w:szCs w:val="28"/>
        </w:rPr>
        <w:t>тельности, необ</w:t>
      </w:r>
      <w:r>
        <w:rPr>
          <w:rFonts w:ascii="Times New Roman" w:eastAsia="Times New Roman" w:hAnsi="Times New Roman" w:cs="Times New Roman"/>
          <w:color w:val="000000"/>
          <w:sz w:val="28"/>
          <w:szCs w:val="28"/>
        </w:rPr>
        <w:t xml:space="preserve">ходимо разобраться, в чем же их сходство и различие. </w:t>
      </w:r>
      <w:r w:rsidRPr="00C14495">
        <w:rPr>
          <w:rFonts w:ascii="Times New Roman" w:eastAsia="Times New Roman" w:hAnsi="Times New Roman" w:cs="Times New Roman"/>
          <w:color w:val="000000"/>
          <w:sz w:val="28"/>
          <w:szCs w:val="28"/>
        </w:rPr>
        <w:t>Отличие в</w:t>
      </w:r>
      <w:r>
        <w:rPr>
          <w:rFonts w:ascii="Times New Roman" w:eastAsia="Times New Roman" w:hAnsi="Times New Roman" w:cs="Times New Roman"/>
          <w:color w:val="000000"/>
          <w:sz w:val="28"/>
          <w:szCs w:val="28"/>
        </w:rPr>
        <w:t xml:space="preserve"> правовой и моральной регуляции </w:t>
      </w:r>
      <w:r w:rsidRPr="00C14495">
        <w:rPr>
          <w:rFonts w:ascii="Times New Roman" w:eastAsia="Times New Roman" w:hAnsi="Times New Roman" w:cs="Times New Roman"/>
          <w:color w:val="000000"/>
          <w:sz w:val="28"/>
          <w:szCs w:val="28"/>
        </w:rPr>
        <w:t xml:space="preserve">медицинской деятельности заключается, </w:t>
      </w:r>
      <w:r w:rsidRPr="00C14495">
        <w:rPr>
          <w:rFonts w:ascii="Times New Roman" w:eastAsia="Times New Roman" w:hAnsi="Times New Roman" w:cs="Times New Roman"/>
          <w:color w:val="000000"/>
          <w:sz w:val="28"/>
          <w:szCs w:val="28"/>
        </w:rPr>
        <w:lastRenderedPageBreak/>
        <w:t>прежде</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всего, в способе фиксации и закрепления норм</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права и морали</w:t>
      </w:r>
      <w:r>
        <w:rPr>
          <w:rFonts w:ascii="Times New Roman" w:eastAsia="Times New Roman" w:hAnsi="Times New Roman" w:cs="Times New Roman"/>
          <w:color w:val="000000"/>
          <w:sz w:val="28"/>
          <w:szCs w:val="28"/>
        </w:rPr>
        <w:t>. Нормы права находят свое отра</w:t>
      </w:r>
      <w:r w:rsidRPr="00C14495">
        <w:rPr>
          <w:rFonts w:ascii="Times New Roman" w:eastAsia="Times New Roman" w:hAnsi="Times New Roman" w:cs="Times New Roman"/>
          <w:color w:val="000000"/>
          <w:sz w:val="28"/>
          <w:szCs w:val="28"/>
        </w:rPr>
        <w:t>жение в нормативно-правовых актах, таких как,</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например, «Осн</w:t>
      </w:r>
      <w:r>
        <w:rPr>
          <w:rFonts w:ascii="Times New Roman" w:eastAsia="Times New Roman" w:hAnsi="Times New Roman" w:cs="Times New Roman"/>
          <w:color w:val="000000"/>
          <w:sz w:val="28"/>
          <w:szCs w:val="28"/>
        </w:rPr>
        <w:t xml:space="preserve">овы законодательства Российской </w:t>
      </w:r>
      <w:r w:rsidRPr="00C14495">
        <w:rPr>
          <w:rFonts w:ascii="Times New Roman" w:eastAsia="Times New Roman" w:hAnsi="Times New Roman" w:cs="Times New Roman"/>
          <w:color w:val="000000"/>
          <w:sz w:val="28"/>
          <w:szCs w:val="28"/>
        </w:rPr>
        <w:t xml:space="preserve">Федерации об </w:t>
      </w:r>
      <w:r>
        <w:rPr>
          <w:rFonts w:ascii="Times New Roman" w:eastAsia="Times New Roman" w:hAnsi="Times New Roman" w:cs="Times New Roman"/>
          <w:color w:val="000000"/>
          <w:sz w:val="28"/>
          <w:szCs w:val="28"/>
        </w:rPr>
        <w:t xml:space="preserve">охране здоровья граждан», Закон </w:t>
      </w:r>
      <w:r w:rsidRPr="00C14495">
        <w:rPr>
          <w:rFonts w:ascii="Times New Roman" w:eastAsia="Times New Roman" w:hAnsi="Times New Roman" w:cs="Times New Roman"/>
          <w:color w:val="000000"/>
          <w:sz w:val="28"/>
          <w:szCs w:val="28"/>
        </w:rPr>
        <w:t xml:space="preserve">РФ «О психиатрической помощи» и другие. </w:t>
      </w:r>
    </w:p>
    <w:p w:rsidR="0058425B" w:rsidRPr="00C14495" w:rsidRDefault="001F5178" w:rsidP="0058425B">
      <w:pPr>
        <w:shd w:val="clear" w:color="auto" w:fill="FFFFFF"/>
        <w:tabs>
          <w:tab w:val="left" w:pos="3969"/>
          <w:tab w:val="left" w:pos="6237"/>
        </w:tabs>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8425B">
        <w:rPr>
          <w:rFonts w:ascii="Times New Roman" w:eastAsia="Times New Roman" w:hAnsi="Times New Roman" w:cs="Times New Roman"/>
          <w:color w:val="000000"/>
          <w:sz w:val="28"/>
          <w:szCs w:val="28"/>
        </w:rPr>
        <w:t>Мо</w:t>
      </w:r>
      <w:r w:rsidR="0058425B" w:rsidRPr="00C14495">
        <w:rPr>
          <w:rFonts w:ascii="Times New Roman" w:eastAsia="Times New Roman" w:hAnsi="Times New Roman" w:cs="Times New Roman"/>
          <w:color w:val="000000"/>
          <w:sz w:val="28"/>
          <w:szCs w:val="28"/>
        </w:rPr>
        <w:t>ральные же н</w:t>
      </w:r>
      <w:r w:rsidR="0058425B">
        <w:rPr>
          <w:rFonts w:ascii="Times New Roman" w:eastAsia="Times New Roman" w:hAnsi="Times New Roman" w:cs="Times New Roman"/>
          <w:color w:val="000000"/>
          <w:sz w:val="28"/>
          <w:szCs w:val="28"/>
        </w:rPr>
        <w:t xml:space="preserve">ормы – это чаще всего неписаные </w:t>
      </w:r>
      <w:r w:rsidR="0058425B" w:rsidRPr="00C14495">
        <w:rPr>
          <w:rFonts w:ascii="Times New Roman" w:eastAsia="Times New Roman" w:hAnsi="Times New Roman" w:cs="Times New Roman"/>
          <w:color w:val="000000"/>
          <w:sz w:val="28"/>
          <w:szCs w:val="28"/>
        </w:rPr>
        <w:t>заповеди и тр</w:t>
      </w:r>
      <w:r w:rsidR="0058425B">
        <w:rPr>
          <w:rFonts w:ascii="Times New Roman" w:eastAsia="Times New Roman" w:hAnsi="Times New Roman" w:cs="Times New Roman"/>
          <w:color w:val="000000"/>
          <w:sz w:val="28"/>
          <w:szCs w:val="28"/>
        </w:rPr>
        <w:t xml:space="preserve">ебования, например заповеди «не </w:t>
      </w:r>
      <w:r w:rsidR="0058425B" w:rsidRPr="00C14495">
        <w:rPr>
          <w:rFonts w:ascii="Times New Roman" w:eastAsia="Times New Roman" w:hAnsi="Times New Roman" w:cs="Times New Roman"/>
          <w:color w:val="000000"/>
          <w:sz w:val="28"/>
          <w:szCs w:val="28"/>
        </w:rPr>
        <w:t>убий», «не навр</w:t>
      </w:r>
      <w:r w:rsidR="0058425B">
        <w:rPr>
          <w:rFonts w:ascii="Times New Roman" w:eastAsia="Times New Roman" w:hAnsi="Times New Roman" w:cs="Times New Roman"/>
          <w:color w:val="000000"/>
          <w:sz w:val="28"/>
          <w:szCs w:val="28"/>
        </w:rPr>
        <w:t xml:space="preserve">еди», «не лги». Также многие из </w:t>
      </w:r>
      <w:r w:rsidR="0058425B" w:rsidRPr="00C14495">
        <w:rPr>
          <w:rFonts w:ascii="Times New Roman" w:eastAsia="Times New Roman" w:hAnsi="Times New Roman" w:cs="Times New Roman"/>
          <w:color w:val="000000"/>
          <w:sz w:val="28"/>
          <w:szCs w:val="28"/>
        </w:rPr>
        <w:t>них содержатся</w:t>
      </w:r>
      <w:r w:rsidR="0058425B">
        <w:rPr>
          <w:rFonts w:ascii="Times New Roman" w:eastAsia="Times New Roman" w:hAnsi="Times New Roman" w:cs="Times New Roman"/>
          <w:color w:val="000000"/>
          <w:sz w:val="28"/>
          <w:szCs w:val="28"/>
        </w:rPr>
        <w:t xml:space="preserve"> в программных и уставных доку</w:t>
      </w:r>
      <w:r w:rsidR="0058425B" w:rsidRPr="00C14495">
        <w:rPr>
          <w:rFonts w:ascii="Times New Roman" w:eastAsia="Times New Roman" w:hAnsi="Times New Roman" w:cs="Times New Roman"/>
          <w:color w:val="000000"/>
          <w:sz w:val="28"/>
          <w:szCs w:val="28"/>
        </w:rPr>
        <w:t>ментах разл</w:t>
      </w:r>
      <w:r w:rsidR="0058425B">
        <w:rPr>
          <w:rFonts w:ascii="Times New Roman" w:eastAsia="Times New Roman" w:hAnsi="Times New Roman" w:cs="Times New Roman"/>
          <w:color w:val="000000"/>
          <w:sz w:val="28"/>
          <w:szCs w:val="28"/>
        </w:rPr>
        <w:t xml:space="preserve">ичных общественных объединений, </w:t>
      </w:r>
      <w:r w:rsidR="0058425B" w:rsidRPr="00C14495">
        <w:rPr>
          <w:rFonts w:ascii="Times New Roman" w:eastAsia="Times New Roman" w:hAnsi="Times New Roman" w:cs="Times New Roman"/>
          <w:color w:val="000000"/>
          <w:sz w:val="28"/>
          <w:szCs w:val="28"/>
        </w:rPr>
        <w:t>литературных и религиозных пам</w:t>
      </w:r>
      <w:r w:rsidR="0058425B">
        <w:rPr>
          <w:rFonts w:ascii="Times New Roman" w:eastAsia="Times New Roman" w:hAnsi="Times New Roman" w:cs="Times New Roman"/>
          <w:color w:val="000000"/>
          <w:sz w:val="28"/>
          <w:szCs w:val="28"/>
        </w:rPr>
        <w:t>ятниках, истори</w:t>
      </w:r>
      <w:r w:rsidR="0058425B" w:rsidRPr="00C14495">
        <w:rPr>
          <w:rFonts w:ascii="Times New Roman" w:eastAsia="Times New Roman" w:hAnsi="Times New Roman" w:cs="Times New Roman"/>
          <w:color w:val="000000"/>
          <w:sz w:val="28"/>
          <w:szCs w:val="28"/>
        </w:rPr>
        <w:t>ческих летописях</w:t>
      </w:r>
      <w:r w:rsidR="0058425B">
        <w:rPr>
          <w:rFonts w:ascii="Times New Roman" w:eastAsia="Times New Roman" w:hAnsi="Times New Roman" w:cs="Times New Roman"/>
          <w:color w:val="000000"/>
          <w:sz w:val="28"/>
          <w:szCs w:val="28"/>
        </w:rPr>
        <w:t>, запечатлевших правила челове</w:t>
      </w:r>
      <w:r w:rsidR="0058425B" w:rsidRPr="00C14495">
        <w:rPr>
          <w:rFonts w:ascii="Times New Roman" w:eastAsia="Times New Roman" w:hAnsi="Times New Roman" w:cs="Times New Roman"/>
          <w:color w:val="000000"/>
          <w:sz w:val="28"/>
          <w:szCs w:val="28"/>
        </w:rPr>
        <w:t>ческого быт</w:t>
      </w:r>
      <w:r w:rsidR="0058425B">
        <w:rPr>
          <w:rFonts w:ascii="Times New Roman" w:eastAsia="Times New Roman" w:hAnsi="Times New Roman" w:cs="Times New Roman"/>
          <w:color w:val="000000"/>
          <w:sz w:val="28"/>
          <w:szCs w:val="28"/>
        </w:rPr>
        <w:t xml:space="preserve">ия. Хотелось бы отметить, что в </w:t>
      </w:r>
      <w:r w:rsidR="0058425B" w:rsidRPr="00C14495">
        <w:rPr>
          <w:rFonts w:ascii="Times New Roman" w:eastAsia="Times New Roman" w:hAnsi="Times New Roman" w:cs="Times New Roman"/>
          <w:color w:val="000000"/>
          <w:sz w:val="28"/>
          <w:szCs w:val="28"/>
        </w:rPr>
        <w:t>настоящее врем</w:t>
      </w:r>
      <w:r w:rsidR="0058425B">
        <w:rPr>
          <w:rFonts w:ascii="Times New Roman" w:eastAsia="Times New Roman" w:hAnsi="Times New Roman" w:cs="Times New Roman"/>
          <w:color w:val="000000"/>
          <w:sz w:val="28"/>
          <w:szCs w:val="28"/>
        </w:rPr>
        <w:t>я все большую актуальность при</w:t>
      </w:r>
      <w:r w:rsidR="0058425B" w:rsidRPr="00C14495">
        <w:rPr>
          <w:rFonts w:ascii="Times New Roman" w:eastAsia="Times New Roman" w:hAnsi="Times New Roman" w:cs="Times New Roman"/>
          <w:color w:val="000000"/>
          <w:sz w:val="28"/>
          <w:szCs w:val="28"/>
        </w:rPr>
        <w:t>обретает разраб</w:t>
      </w:r>
      <w:r w:rsidR="0058425B">
        <w:rPr>
          <w:rFonts w:ascii="Times New Roman" w:eastAsia="Times New Roman" w:hAnsi="Times New Roman" w:cs="Times New Roman"/>
          <w:color w:val="000000"/>
          <w:sz w:val="28"/>
          <w:szCs w:val="28"/>
        </w:rPr>
        <w:t>отка этических кодексов профес</w:t>
      </w:r>
      <w:r w:rsidR="0058425B" w:rsidRPr="00C14495">
        <w:rPr>
          <w:rFonts w:ascii="Times New Roman" w:eastAsia="Times New Roman" w:hAnsi="Times New Roman" w:cs="Times New Roman"/>
          <w:color w:val="000000"/>
          <w:sz w:val="28"/>
          <w:szCs w:val="28"/>
        </w:rPr>
        <w:t>сиональных м</w:t>
      </w:r>
      <w:r w:rsidR="0058425B">
        <w:rPr>
          <w:rFonts w:ascii="Times New Roman" w:eastAsia="Times New Roman" w:hAnsi="Times New Roman" w:cs="Times New Roman"/>
          <w:color w:val="000000"/>
          <w:sz w:val="28"/>
          <w:szCs w:val="28"/>
        </w:rPr>
        <w:t>едицинских объединений. Необхо</w:t>
      </w:r>
      <w:r w:rsidR="0058425B" w:rsidRPr="00C14495">
        <w:rPr>
          <w:rFonts w:ascii="Times New Roman" w:eastAsia="Times New Roman" w:hAnsi="Times New Roman" w:cs="Times New Roman"/>
          <w:color w:val="000000"/>
          <w:sz w:val="28"/>
          <w:szCs w:val="28"/>
        </w:rPr>
        <w:t>димость их созда</w:t>
      </w:r>
      <w:r>
        <w:rPr>
          <w:rFonts w:ascii="Times New Roman" w:eastAsia="Times New Roman" w:hAnsi="Times New Roman" w:cs="Times New Roman"/>
          <w:color w:val="000000"/>
          <w:sz w:val="28"/>
          <w:szCs w:val="28"/>
        </w:rPr>
        <w:t>ния вызвана несовпадением зако</w:t>
      </w:r>
      <w:r w:rsidR="0058425B" w:rsidRPr="00C14495">
        <w:rPr>
          <w:rFonts w:ascii="Times New Roman" w:eastAsia="Times New Roman" w:hAnsi="Times New Roman" w:cs="Times New Roman"/>
          <w:color w:val="000000"/>
          <w:sz w:val="28"/>
          <w:szCs w:val="28"/>
        </w:rPr>
        <w:t>нов и нравственных ценностей, иначе говоря,</w:t>
      </w:r>
      <w:r w:rsidR="0058425B">
        <w:rPr>
          <w:rFonts w:ascii="Times New Roman" w:eastAsia="Times New Roman" w:hAnsi="Times New Roman" w:cs="Times New Roman"/>
          <w:color w:val="000000"/>
          <w:sz w:val="28"/>
          <w:szCs w:val="28"/>
        </w:rPr>
        <w:t xml:space="preserve"> конфликтами, </w:t>
      </w:r>
      <w:r w:rsidR="0058425B" w:rsidRPr="00C14495">
        <w:rPr>
          <w:rFonts w:ascii="Times New Roman" w:eastAsia="Times New Roman" w:hAnsi="Times New Roman" w:cs="Times New Roman"/>
          <w:color w:val="000000"/>
          <w:sz w:val="28"/>
          <w:szCs w:val="28"/>
        </w:rPr>
        <w:t>возникающими</w:t>
      </w:r>
    </w:p>
    <w:p w:rsidR="0058425B" w:rsidRPr="00C14495" w:rsidRDefault="001F5178" w:rsidP="0058425B">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8425B">
        <w:rPr>
          <w:rFonts w:ascii="Times New Roman" w:eastAsia="Times New Roman" w:hAnsi="Times New Roman" w:cs="Times New Roman"/>
          <w:color w:val="000000"/>
          <w:sz w:val="28"/>
          <w:szCs w:val="28"/>
        </w:rPr>
        <w:t xml:space="preserve">Между нормами </w:t>
      </w:r>
      <w:r w:rsidR="0058425B" w:rsidRPr="00C14495">
        <w:rPr>
          <w:rFonts w:ascii="Times New Roman" w:eastAsia="Times New Roman" w:hAnsi="Times New Roman" w:cs="Times New Roman"/>
          <w:color w:val="000000"/>
          <w:sz w:val="28"/>
          <w:szCs w:val="28"/>
        </w:rPr>
        <w:t>права и морал</w:t>
      </w:r>
      <w:r w:rsidR="0058425B">
        <w:rPr>
          <w:rFonts w:ascii="Times New Roman" w:eastAsia="Times New Roman" w:hAnsi="Times New Roman" w:cs="Times New Roman"/>
          <w:color w:val="000000"/>
          <w:sz w:val="28"/>
          <w:szCs w:val="28"/>
        </w:rPr>
        <w:t xml:space="preserve">и. В РФ отсутствует единый акт, </w:t>
      </w:r>
      <w:r w:rsidR="0058425B" w:rsidRPr="00C14495">
        <w:rPr>
          <w:rFonts w:ascii="Times New Roman" w:eastAsia="Times New Roman" w:hAnsi="Times New Roman" w:cs="Times New Roman"/>
          <w:color w:val="000000"/>
          <w:sz w:val="28"/>
          <w:szCs w:val="28"/>
        </w:rPr>
        <w:t>включающий эти</w:t>
      </w:r>
      <w:r w:rsidR="0058425B">
        <w:rPr>
          <w:rFonts w:ascii="Times New Roman" w:eastAsia="Times New Roman" w:hAnsi="Times New Roman" w:cs="Times New Roman"/>
          <w:color w:val="000000"/>
          <w:sz w:val="28"/>
          <w:szCs w:val="28"/>
        </w:rPr>
        <w:t>ческие нормы в деятельности ме</w:t>
      </w:r>
      <w:r w:rsidR="0058425B" w:rsidRPr="00C14495">
        <w:rPr>
          <w:rFonts w:ascii="Times New Roman" w:eastAsia="Times New Roman" w:hAnsi="Times New Roman" w:cs="Times New Roman"/>
          <w:color w:val="000000"/>
          <w:sz w:val="28"/>
          <w:szCs w:val="28"/>
        </w:rPr>
        <w:t>дицинских работников. Вместе с тем некоторые</w:t>
      </w:r>
      <w:r>
        <w:rPr>
          <w:rFonts w:ascii="Times New Roman" w:eastAsia="Times New Roman" w:hAnsi="Times New Roman" w:cs="Times New Roman"/>
          <w:color w:val="000000"/>
          <w:sz w:val="28"/>
          <w:szCs w:val="28"/>
        </w:rPr>
        <w:t xml:space="preserve"> </w:t>
      </w:r>
      <w:r w:rsidR="0058425B" w:rsidRPr="00C14495">
        <w:rPr>
          <w:rFonts w:ascii="Times New Roman" w:eastAsia="Times New Roman" w:hAnsi="Times New Roman" w:cs="Times New Roman"/>
          <w:color w:val="000000"/>
          <w:sz w:val="28"/>
          <w:szCs w:val="28"/>
        </w:rPr>
        <w:t>нормативные ак</w:t>
      </w:r>
      <w:r w:rsidR="0058425B">
        <w:rPr>
          <w:rFonts w:ascii="Times New Roman" w:eastAsia="Times New Roman" w:hAnsi="Times New Roman" w:cs="Times New Roman"/>
          <w:color w:val="000000"/>
          <w:sz w:val="28"/>
          <w:szCs w:val="28"/>
        </w:rPr>
        <w:t xml:space="preserve">ты, в частности «Обещание врача </w:t>
      </w:r>
      <w:r w:rsidR="0058425B" w:rsidRPr="00C14495">
        <w:rPr>
          <w:rFonts w:ascii="Times New Roman" w:eastAsia="Times New Roman" w:hAnsi="Times New Roman" w:cs="Times New Roman"/>
          <w:color w:val="000000"/>
          <w:sz w:val="28"/>
          <w:szCs w:val="28"/>
        </w:rPr>
        <w:t>России», сод</w:t>
      </w:r>
      <w:r w:rsidR="0058425B">
        <w:rPr>
          <w:rFonts w:ascii="Times New Roman" w:eastAsia="Times New Roman" w:hAnsi="Times New Roman" w:cs="Times New Roman"/>
          <w:color w:val="000000"/>
          <w:sz w:val="28"/>
          <w:szCs w:val="28"/>
        </w:rPr>
        <w:t xml:space="preserve">ержат правила, регламентирующие </w:t>
      </w:r>
      <w:r w:rsidR="0058425B" w:rsidRPr="00C14495">
        <w:rPr>
          <w:rFonts w:ascii="Times New Roman" w:eastAsia="Times New Roman" w:hAnsi="Times New Roman" w:cs="Times New Roman"/>
          <w:color w:val="000000"/>
          <w:sz w:val="28"/>
          <w:szCs w:val="28"/>
        </w:rPr>
        <w:t>профессиональную</w:t>
      </w:r>
      <w:r w:rsidR="0058425B">
        <w:rPr>
          <w:rFonts w:ascii="Times New Roman" w:eastAsia="Times New Roman" w:hAnsi="Times New Roman" w:cs="Times New Roman"/>
          <w:color w:val="000000"/>
          <w:sz w:val="28"/>
          <w:szCs w:val="28"/>
        </w:rPr>
        <w:t xml:space="preserve"> этику. В 1990 г. на основе ас</w:t>
      </w:r>
      <w:r w:rsidR="0058425B" w:rsidRPr="00C14495">
        <w:rPr>
          <w:rFonts w:ascii="Times New Roman" w:eastAsia="Times New Roman" w:hAnsi="Times New Roman" w:cs="Times New Roman"/>
          <w:color w:val="000000"/>
          <w:sz w:val="28"/>
          <w:szCs w:val="28"/>
        </w:rPr>
        <w:t>социаций враче</w:t>
      </w:r>
      <w:r w:rsidR="0058425B">
        <w:rPr>
          <w:rFonts w:ascii="Times New Roman" w:eastAsia="Times New Roman" w:hAnsi="Times New Roman" w:cs="Times New Roman"/>
          <w:color w:val="000000"/>
          <w:sz w:val="28"/>
          <w:szCs w:val="28"/>
        </w:rPr>
        <w:t>й Москвы, Санкт-Петербурга, Ро</w:t>
      </w:r>
      <w:r w:rsidR="0058425B" w:rsidRPr="00C14495">
        <w:rPr>
          <w:rFonts w:ascii="Times New Roman" w:eastAsia="Times New Roman" w:hAnsi="Times New Roman" w:cs="Times New Roman"/>
          <w:color w:val="000000"/>
          <w:sz w:val="28"/>
          <w:szCs w:val="28"/>
        </w:rPr>
        <w:t xml:space="preserve">стова-на-Дону </w:t>
      </w:r>
      <w:r w:rsidR="0058425B">
        <w:rPr>
          <w:rFonts w:ascii="Times New Roman" w:eastAsia="Times New Roman" w:hAnsi="Times New Roman" w:cs="Times New Roman"/>
          <w:color w:val="000000"/>
          <w:sz w:val="28"/>
          <w:szCs w:val="28"/>
        </w:rPr>
        <w:t xml:space="preserve">и других городов России создана </w:t>
      </w:r>
      <w:r w:rsidR="0058425B" w:rsidRPr="00C14495">
        <w:rPr>
          <w:rFonts w:ascii="Times New Roman" w:eastAsia="Times New Roman" w:hAnsi="Times New Roman" w:cs="Times New Roman"/>
          <w:color w:val="000000"/>
          <w:sz w:val="28"/>
          <w:szCs w:val="28"/>
        </w:rPr>
        <w:t>негосударственная обществ</w:t>
      </w:r>
      <w:r w:rsidR="0058425B">
        <w:rPr>
          <w:rFonts w:ascii="Times New Roman" w:eastAsia="Times New Roman" w:hAnsi="Times New Roman" w:cs="Times New Roman"/>
          <w:color w:val="000000"/>
          <w:sz w:val="28"/>
          <w:szCs w:val="28"/>
        </w:rPr>
        <w:t>енная организация –</w:t>
      </w:r>
      <w:r>
        <w:rPr>
          <w:rFonts w:ascii="Times New Roman" w:eastAsia="Times New Roman" w:hAnsi="Times New Roman" w:cs="Times New Roman"/>
          <w:color w:val="000000"/>
          <w:sz w:val="28"/>
          <w:szCs w:val="28"/>
        </w:rPr>
        <w:t xml:space="preserve"> </w:t>
      </w:r>
      <w:r w:rsidR="0058425B" w:rsidRPr="00C14495">
        <w:rPr>
          <w:rFonts w:ascii="Times New Roman" w:eastAsia="Times New Roman" w:hAnsi="Times New Roman" w:cs="Times New Roman"/>
          <w:color w:val="000000"/>
          <w:sz w:val="28"/>
          <w:szCs w:val="28"/>
        </w:rPr>
        <w:t>Ассоциация вр</w:t>
      </w:r>
      <w:r w:rsidR="0058425B">
        <w:rPr>
          <w:rFonts w:ascii="Times New Roman" w:eastAsia="Times New Roman" w:hAnsi="Times New Roman" w:cs="Times New Roman"/>
          <w:color w:val="000000"/>
          <w:sz w:val="28"/>
          <w:szCs w:val="28"/>
        </w:rPr>
        <w:t>ачей России. Ею принят ряд важ</w:t>
      </w:r>
      <w:r w:rsidR="0058425B" w:rsidRPr="00C14495">
        <w:rPr>
          <w:rFonts w:ascii="Times New Roman" w:eastAsia="Times New Roman" w:hAnsi="Times New Roman" w:cs="Times New Roman"/>
          <w:color w:val="000000"/>
          <w:sz w:val="28"/>
          <w:szCs w:val="28"/>
        </w:rPr>
        <w:t>ных документо</w:t>
      </w:r>
      <w:r w:rsidR="0058425B">
        <w:rPr>
          <w:rFonts w:ascii="Times New Roman" w:eastAsia="Times New Roman" w:hAnsi="Times New Roman" w:cs="Times New Roman"/>
          <w:color w:val="000000"/>
          <w:sz w:val="28"/>
          <w:szCs w:val="28"/>
        </w:rPr>
        <w:t>в, среди которых основополагаю</w:t>
      </w:r>
      <w:r w:rsidR="0058425B" w:rsidRPr="00C14495">
        <w:rPr>
          <w:rFonts w:ascii="Times New Roman" w:eastAsia="Times New Roman" w:hAnsi="Times New Roman" w:cs="Times New Roman"/>
          <w:color w:val="000000"/>
          <w:sz w:val="28"/>
          <w:szCs w:val="28"/>
        </w:rPr>
        <w:t>щим является Эт</w:t>
      </w:r>
      <w:r w:rsidR="0058425B">
        <w:rPr>
          <w:rFonts w:ascii="Times New Roman" w:eastAsia="Times New Roman" w:hAnsi="Times New Roman" w:cs="Times New Roman"/>
          <w:color w:val="000000"/>
          <w:sz w:val="28"/>
          <w:szCs w:val="28"/>
        </w:rPr>
        <w:t>ический кодекс российского вра</w:t>
      </w:r>
      <w:r w:rsidR="0058425B" w:rsidRPr="00C14495">
        <w:rPr>
          <w:rFonts w:ascii="Times New Roman" w:eastAsia="Times New Roman" w:hAnsi="Times New Roman" w:cs="Times New Roman"/>
          <w:color w:val="000000"/>
          <w:sz w:val="28"/>
          <w:szCs w:val="28"/>
        </w:rPr>
        <w:t>ча (1997 г.). Наряд</w:t>
      </w:r>
      <w:r w:rsidR="0058425B">
        <w:rPr>
          <w:rFonts w:ascii="Times New Roman" w:eastAsia="Times New Roman" w:hAnsi="Times New Roman" w:cs="Times New Roman"/>
          <w:color w:val="000000"/>
          <w:sz w:val="28"/>
          <w:szCs w:val="28"/>
        </w:rPr>
        <w:t>у с этим для содействия станов</w:t>
      </w:r>
      <w:r w:rsidR="0058425B" w:rsidRPr="00C14495">
        <w:rPr>
          <w:rFonts w:ascii="Times New Roman" w:eastAsia="Times New Roman" w:hAnsi="Times New Roman" w:cs="Times New Roman"/>
          <w:color w:val="000000"/>
          <w:sz w:val="28"/>
          <w:szCs w:val="28"/>
        </w:rPr>
        <w:t>лению медицинск</w:t>
      </w:r>
      <w:r w:rsidR="0058425B">
        <w:rPr>
          <w:rFonts w:ascii="Times New Roman" w:eastAsia="Times New Roman" w:hAnsi="Times New Roman" w:cs="Times New Roman"/>
          <w:color w:val="000000"/>
          <w:sz w:val="28"/>
          <w:szCs w:val="28"/>
        </w:rPr>
        <w:t xml:space="preserve">ого права создана Всероссийская </w:t>
      </w:r>
      <w:r w:rsidR="0058425B" w:rsidRPr="00C14495">
        <w:rPr>
          <w:rFonts w:ascii="Times New Roman" w:eastAsia="Times New Roman" w:hAnsi="Times New Roman" w:cs="Times New Roman"/>
          <w:color w:val="000000"/>
          <w:sz w:val="28"/>
          <w:szCs w:val="28"/>
        </w:rPr>
        <w:t>ассоциация медиц</w:t>
      </w:r>
      <w:r w:rsidR="0058425B">
        <w:rPr>
          <w:rFonts w:ascii="Times New Roman" w:eastAsia="Times New Roman" w:hAnsi="Times New Roman" w:cs="Times New Roman"/>
          <w:color w:val="000000"/>
          <w:sz w:val="28"/>
          <w:szCs w:val="28"/>
        </w:rPr>
        <w:t xml:space="preserve">инского права, которая призвана </w:t>
      </w:r>
      <w:r w:rsidR="0058425B" w:rsidRPr="00C14495">
        <w:rPr>
          <w:rFonts w:ascii="Times New Roman" w:eastAsia="Times New Roman" w:hAnsi="Times New Roman" w:cs="Times New Roman"/>
          <w:color w:val="000000"/>
          <w:sz w:val="28"/>
          <w:szCs w:val="28"/>
        </w:rPr>
        <w:t>координироват</w:t>
      </w:r>
      <w:r w:rsidR="0058425B">
        <w:rPr>
          <w:rFonts w:ascii="Times New Roman" w:eastAsia="Times New Roman" w:hAnsi="Times New Roman" w:cs="Times New Roman"/>
          <w:color w:val="000000"/>
          <w:sz w:val="28"/>
          <w:szCs w:val="28"/>
        </w:rPr>
        <w:t xml:space="preserve">ь усилия медицинских работников </w:t>
      </w:r>
      <w:r w:rsidR="0058425B" w:rsidRPr="00C14495">
        <w:rPr>
          <w:rFonts w:ascii="Times New Roman" w:eastAsia="Times New Roman" w:hAnsi="Times New Roman" w:cs="Times New Roman"/>
          <w:color w:val="000000"/>
          <w:sz w:val="28"/>
          <w:szCs w:val="28"/>
        </w:rPr>
        <w:t>и юристов для</w:t>
      </w:r>
      <w:r w:rsidR="0058425B">
        <w:rPr>
          <w:rFonts w:ascii="Times New Roman" w:eastAsia="Times New Roman" w:hAnsi="Times New Roman" w:cs="Times New Roman"/>
          <w:color w:val="000000"/>
          <w:sz w:val="28"/>
          <w:szCs w:val="28"/>
        </w:rPr>
        <w:t xml:space="preserve"> защиты прав медицинских работ</w:t>
      </w:r>
      <w:r w:rsidR="0058425B" w:rsidRPr="00C14495">
        <w:rPr>
          <w:rFonts w:ascii="Times New Roman" w:eastAsia="Times New Roman" w:hAnsi="Times New Roman" w:cs="Times New Roman"/>
          <w:color w:val="000000"/>
          <w:sz w:val="28"/>
          <w:szCs w:val="28"/>
        </w:rPr>
        <w:t>ников и пацие</w:t>
      </w:r>
      <w:r w:rsidR="0058425B">
        <w:rPr>
          <w:rFonts w:ascii="Times New Roman" w:eastAsia="Times New Roman" w:hAnsi="Times New Roman" w:cs="Times New Roman"/>
          <w:color w:val="000000"/>
          <w:sz w:val="28"/>
          <w:szCs w:val="28"/>
        </w:rPr>
        <w:t xml:space="preserve">нтов, этим целям служил и ранее </w:t>
      </w:r>
      <w:r w:rsidR="0058425B" w:rsidRPr="00C14495">
        <w:rPr>
          <w:rFonts w:ascii="Times New Roman" w:eastAsia="Times New Roman" w:hAnsi="Times New Roman" w:cs="Times New Roman"/>
          <w:color w:val="000000"/>
          <w:sz w:val="28"/>
          <w:szCs w:val="28"/>
        </w:rPr>
        <w:t>функционировавший в Москве «Центр правовых и</w:t>
      </w:r>
    </w:p>
    <w:p w:rsidR="0058425B" w:rsidRPr="00C14495" w:rsidRDefault="0058425B" w:rsidP="0058425B">
      <w:pPr>
        <w:shd w:val="clear" w:color="auto" w:fill="FFFFFF"/>
        <w:spacing w:after="0" w:line="360" w:lineRule="auto"/>
        <w:jc w:val="both"/>
        <w:rPr>
          <w:rFonts w:ascii="Times New Roman" w:eastAsia="Times New Roman" w:hAnsi="Times New Roman" w:cs="Times New Roman"/>
          <w:color w:val="000000"/>
          <w:sz w:val="28"/>
          <w:szCs w:val="28"/>
        </w:rPr>
      </w:pPr>
      <w:r w:rsidRPr="00C14495">
        <w:rPr>
          <w:rFonts w:ascii="Times New Roman" w:eastAsia="Times New Roman" w:hAnsi="Times New Roman" w:cs="Times New Roman"/>
          <w:color w:val="000000"/>
          <w:sz w:val="28"/>
          <w:szCs w:val="28"/>
        </w:rPr>
        <w:t>экспертных проблем медицины» [10]. Хотя нормы</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 xml:space="preserve">права и нормы </w:t>
      </w:r>
      <w:r>
        <w:rPr>
          <w:rFonts w:ascii="Times New Roman" w:eastAsia="Times New Roman" w:hAnsi="Times New Roman" w:cs="Times New Roman"/>
          <w:color w:val="000000"/>
          <w:sz w:val="28"/>
          <w:szCs w:val="28"/>
        </w:rPr>
        <w:t>морали и являются правилами по</w:t>
      </w:r>
      <w:r w:rsidRPr="00C14495">
        <w:rPr>
          <w:rFonts w:ascii="Times New Roman" w:eastAsia="Times New Roman" w:hAnsi="Times New Roman" w:cs="Times New Roman"/>
          <w:color w:val="000000"/>
          <w:sz w:val="28"/>
          <w:szCs w:val="28"/>
        </w:rPr>
        <w:t>ведения, однако, в отличие от норм морали, норма</w:t>
      </w:r>
    </w:p>
    <w:p w:rsidR="0058425B" w:rsidRDefault="0058425B" w:rsidP="0058425B">
      <w:pPr>
        <w:shd w:val="clear" w:color="auto" w:fill="FFFFFF"/>
        <w:spacing w:after="0" w:line="360" w:lineRule="auto"/>
        <w:jc w:val="both"/>
        <w:rPr>
          <w:rFonts w:ascii="Times New Roman" w:eastAsia="Times New Roman" w:hAnsi="Times New Roman" w:cs="Times New Roman"/>
          <w:color w:val="000000"/>
          <w:sz w:val="28"/>
          <w:szCs w:val="28"/>
        </w:rPr>
      </w:pPr>
      <w:r w:rsidRPr="00C14495">
        <w:rPr>
          <w:rFonts w:ascii="Times New Roman" w:eastAsia="Times New Roman" w:hAnsi="Times New Roman" w:cs="Times New Roman"/>
          <w:color w:val="000000"/>
          <w:sz w:val="28"/>
          <w:szCs w:val="28"/>
        </w:rPr>
        <w:t>права является</w:t>
      </w:r>
      <w:r>
        <w:rPr>
          <w:rFonts w:ascii="Times New Roman" w:eastAsia="Times New Roman" w:hAnsi="Times New Roman" w:cs="Times New Roman"/>
          <w:color w:val="000000"/>
          <w:sz w:val="28"/>
          <w:szCs w:val="28"/>
        </w:rPr>
        <w:t xml:space="preserve"> правилом поведения, гарантиро</w:t>
      </w:r>
      <w:r w:rsidRPr="00C14495">
        <w:rPr>
          <w:rFonts w:ascii="Times New Roman" w:eastAsia="Times New Roman" w:hAnsi="Times New Roman" w:cs="Times New Roman"/>
          <w:color w:val="000000"/>
          <w:sz w:val="28"/>
          <w:szCs w:val="28"/>
        </w:rPr>
        <w:t>ванным госуда</w:t>
      </w:r>
      <w:r>
        <w:rPr>
          <w:rFonts w:ascii="Times New Roman" w:eastAsia="Times New Roman" w:hAnsi="Times New Roman" w:cs="Times New Roman"/>
          <w:color w:val="000000"/>
          <w:sz w:val="28"/>
          <w:szCs w:val="28"/>
        </w:rPr>
        <w:t xml:space="preserve">рством. То есть исполнение норм </w:t>
      </w:r>
      <w:r w:rsidRPr="00C14495">
        <w:rPr>
          <w:rFonts w:ascii="Times New Roman" w:eastAsia="Times New Roman" w:hAnsi="Times New Roman" w:cs="Times New Roman"/>
          <w:color w:val="000000"/>
          <w:sz w:val="28"/>
          <w:szCs w:val="28"/>
        </w:rPr>
        <w:t>права гарантирует</w:t>
      </w:r>
      <w:r>
        <w:rPr>
          <w:rFonts w:ascii="Times New Roman" w:eastAsia="Times New Roman" w:hAnsi="Times New Roman" w:cs="Times New Roman"/>
          <w:color w:val="000000"/>
          <w:sz w:val="28"/>
          <w:szCs w:val="28"/>
        </w:rPr>
        <w:t>ся и обеспечивается силой госу</w:t>
      </w:r>
      <w:r w:rsidRPr="00C14495">
        <w:rPr>
          <w:rFonts w:ascii="Times New Roman" w:eastAsia="Times New Roman" w:hAnsi="Times New Roman" w:cs="Times New Roman"/>
          <w:color w:val="000000"/>
          <w:sz w:val="28"/>
          <w:szCs w:val="28"/>
        </w:rPr>
        <w:t xml:space="preserve">дарства. </w:t>
      </w:r>
      <w:r w:rsidRPr="00C14495">
        <w:rPr>
          <w:rFonts w:ascii="Times New Roman" w:eastAsia="Times New Roman" w:hAnsi="Times New Roman" w:cs="Times New Roman"/>
          <w:color w:val="000000"/>
          <w:sz w:val="28"/>
          <w:szCs w:val="28"/>
        </w:rPr>
        <w:lastRenderedPageBreak/>
        <w:t xml:space="preserve">Мораль </w:t>
      </w:r>
      <w:r>
        <w:rPr>
          <w:rFonts w:ascii="Times New Roman" w:eastAsia="Times New Roman" w:hAnsi="Times New Roman" w:cs="Times New Roman"/>
          <w:color w:val="000000"/>
          <w:sz w:val="28"/>
          <w:szCs w:val="28"/>
        </w:rPr>
        <w:t>же опирается на силу обществен</w:t>
      </w:r>
      <w:r w:rsidRPr="00C14495">
        <w:rPr>
          <w:rFonts w:ascii="Times New Roman" w:eastAsia="Times New Roman" w:hAnsi="Times New Roman" w:cs="Times New Roman"/>
          <w:color w:val="000000"/>
          <w:sz w:val="28"/>
          <w:szCs w:val="28"/>
        </w:rPr>
        <w:t>ного мнения.</w:t>
      </w:r>
      <w:r>
        <w:rPr>
          <w:rFonts w:ascii="Times New Roman" w:eastAsia="Times New Roman" w:hAnsi="Times New Roman" w:cs="Times New Roman"/>
          <w:color w:val="000000"/>
          <w:sz w:val="28"/>
          <w:szCs w:val="28"/>
        </w:rPr>
        <w:t xml:space="preserve"> Для наглядности можно привести </w:t>
      </w:r>
      <w:r w:rsidRPr="00C14495">
        <w:rPr>
          <w:rFonts w:ascii="Times New Roman" w:eastAsia="Times New Roman" w:hAnsi="Times New Roman" w:cs="Times New Roman"/>
          <w:color w:val="000000"/>
          <w:sz w:val="28"/>
          <w:szCs w:val="28"/>
        </w:rPr>
        <w:t>следующий прим</w:t>
      </w:r>
      <w:r>
        <w:rPr>
          <w:rFonts w:ascii="Times New Roman" w:eastAsia="Times New Roman" w:hAnsi="Times New Roman" w:cs="Times New Roman"/>
          <w:color w:val="000000"/>
          <w:sz w:val="28"/>
          <w:szCs w:val="28"/>
        </w:rPr>
        <w:t>ер: за нарушение врачебной тай</w:t>
      </w:r>
      <w:r w:rsidRPr="00C14495">
        <w:rPr>
          <w:rFonts w:ascii="Times New Roman" w:eastAsia="Times New Roman" w:hAnsi="Times New Roman" w:cs="Times New Roman"/>
          <w:color w:val="000000"/>
          <w:sz w:val="28"/>
          <w:szCs w:val="28"/>
        </w:rPr>
        <w:t xml:space="preserve">ны врач может </w:t>
      </w:r>
      <w:r>
        <w:rPr>
          <w:rFonts w:ascii="Times New Roman" w:eastAsia="Times New Roman" w:hAnsi="Times New Roman" w:cs="Times New Roman"/>
          <w:color w:val="000000"/>
          <w:sz w:val="28"/>
          <w:szCs w:val="28"/>
        </w:rPr>
        <w:t xml:space="preserve">быть привлечен к дисциплинарной </w:t>
      </w:r>
      <w:r w:rsidRPr="00C14495">
        <w:rPr>
          <w:rFonts w:ascii="Times New Roman" w:eastAsia="Times New Roman" w:hAnsi="Times New Roman" w:cs="Times New Roman"/>
          <w:color w:val="000000"/>
          <w:sz w:val="28"/>
          <w:szCs w:val="28"/>
        </w:rPr>
        <w:t>ответственности (</w:t>
      </w:r>
      <w:r>
        <w:rPr>
          <w:rFonts w:ascii="Times New Roman" w:eastAsia="Times New Roman" w:hAnsi="Times New Roman" w:cs="Times New Roman"/>
          <w:color w:val="000000"/>
          <w:sz w:val="28"/>
          <w:szCs w:val="28"/>
        </w:rPr>
        <w:t>выговор, увольнение), а, в слу</w:t>
      </w:r>
      <w:r w:rsidRPr="00C14495">
        <w:rPr>
          <w:rFonts w:ascii="Times New Roman" w:eastAsia="Times New Roman" w:hAnsi="Times New Roman" w:cs="Times New Roman"/>
          <w:color w:val="000000"/>
          <w:sz w:val="28"/>
          <w:szCs w:val="28"/>
        </w:rPr>
        <w:t>чае, если, видя тяжелое мат</w:t>
      </w:r>
      <w:r>
        <w:rPr>
          <w:rFonts w:ascii="Times New Roman" w:eastAsia="Times New Roman" w:hAnsi="Times New Roman" w:cs="Times New Roman"/>
          <w:color w:val="000000"/>
          <w:sz w:val="28"/>
          <w:szCs w:val="28"/>
        </w:rPr>
        <w:t xml:space="preserve">ериальное положение </w:t>
      </w:r>
      <w:r w:rsidRPr="00C14495">
        <w:rPr>
          <w:rFonts w:ascii="Times New Roman" w:eastAsia="Times New Roman" w:hAnsi="Times New Roman" w:cs="Times New Roman"/>
          <w:color w:val="000000"/>
          <w:sz w:val="28"/>
          <w:szCs w:val="28"/>
        </w:rPr>
        <w:t>беременной ж</w:t>
      </w:r>
      <w:r>
        <w:rPr>
          <w:rFonts w:ascii="Times New Roman" w:eastAsia="Times New Roman" w:hAnsi="Times New Roman" w:cs="Times New Roman"/>
          <w:color w:val="000000"/>
          <w:sz w:val="28"/>
          <w:szCs w:val="28"/>
        </w:rPr>
        <w:t xml:space="preserve">енщины, которая </w:t>
      </w:r>
      <w:proofErr w:type="gramStart"/>
      <w:r>
        <w:rPr>
          <w:rFonts w:ascii="Times New Roman" w:eastAsia="Times New Roman" w:hAnsi="Times New Roman" w:cs="Times New Roman"/>
          <w:color w:val="000000"/>
          <w:sz w:val="28"/>
          <w:szCs w:val="28"/>
        </w:rPr>
        <w:t>является много</w:t>
      </w:r>
      <w:r w:rsidRPr="00C14495">
        <w:rPr>
          <w:rFonts w:ascii="Times New Roman" w:eastAsia="Times New Roman" w:hAnsi="Times New Roman" w:cs="Times New Roman"/>
          <w:color w:val="000000"/>
          <w:sz w:val="28"/>
          <w:szCs w:val="28"/>
        </w:rPr>
        <w:t>детной матер</w:t>
      </w:r>
      <w:r>
        <w:rPr>
          <w:rFonts w:ascii="Times New Roman" w:eastAsia="Times New Roman" w:hAnsi="Times New Roman" w:cs="Times New Roman"/>
          <w:color w:val="000000"/>
          <w:sz w:val="28"/>
          <w:szCs w:val="28"/>
        </w:rPr>
        <w:t>ью-одиночкой</w:t>
      </w:r>
      <w:proofErr w:type="gramEnd"/>
      <w:r>
        <w:rPr>
          <w:rFonts w:ascii="Times New Roman" w:eastAsia="Times New Roman" w:hAnsi="Times New Roman" w:cs="Times New Roman"/>
          <w:color w:val="000000"/>
          <w:sz w:val="28"/>
          <w:szCs w:val="28"/>
        </w:rPr>
        <w:t xml:space="preserve">, врач предложит ей </w:t>
      </w:r>
      <w:r w:rsidRPr="00C14495">
        <w:rPr>
          <w:rFonts w:ascii="Times New Roman" w:eastAsia="Times New Roman" w:hAnsi="Times New Roman" w:cs="Times New Roman"/>
          <w:color w:val="000000"/>
          <w:sz w:val="28"/>
          <w:szCs w:val="28"/>
        </w:rPr>
        <w:t>сделать аборт,</w:t>
      </w:r>
      <w:r>
        <w:rPr>
          <w:rFonts w:ascii="Times New Roman" w:eastAsia="Times New Roman" w:hAnsi="Times New Roman" w:cs="Times New Roman"/>
          <w:color w:val="000000"/>
          <w:sz w:val="28"/>
          <w:szCs w:val="28"/>
        </w:rPr>
        <w:t xml:space="preserve"> возможно лишь общественной по</w:t>
      </w:r>
      <w:r w:rsidRPr="00C14495">
        <w:rPr>
          <w:rFonts w:ascii="Times New Roman" w:eastAsia="Times New Roman" w:hAnsi="Times New Roman" w:cs="Times New Roman"/>
          <w:color w:val="000000"/>
          <w:sz w:val="28"/>
          <w:szCs w:val="28"/>
        </w:rPr>
        <w:t>рицание или осу</w:t>
      </w:r>
      <w:r>
        <w:rPr>
          <w:rFonts w:ascii="Times New Roman" w:eastAsia="Times New Roman" w:hAnsi="Times New Roman" w:cs="Times New Roman"/>
          <w:color w:val="000000"/>
          <w:sz w:val="28"/>
          <w:szCs w:val="28"/>
        </w:rPr>
        <w:t xml:space="preserve">ждение со стороны коллег. </w:t>
      </w:r>
    </w:p>
    <w:p w:rsidR="0058425B" w:rsidRPr="00C14495" w:rsidRDefault="0058425B" w:rsidP="005842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Таким </w:t>
      </w:r>
      <w:r w:rsidRPr="00C14495">
        <w:rPr>
          <w:rFonts w:ascii="Times New Roman" w:eastAsia="Times New Roman" w:hAnsi="Times New Roman" w:cs="Times New Roman"/>
          <w:color w:val="000000"/>
          <w:sz w:val="28"/>
          <w:szCs w:val="28"/>
        </w:rPr>
        <w:t>образом, мы видим, что нарушение нравственных</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 xml:space="preserve">норм не влечет </w:t>
      </w:r>
      <w:r>
        <w:rPr>
          <w:rFonts w:ascii="Times New Roman" w:eastAsia="Times New Roman" w:hAnsi="Times New Roman" w:cs="Times New Roman"/>
          <w:color w:val="000000"/>
          <w:sz w:val="28"/>
          <w:szCs w:val="28"/>
        </w:rPr>
        <w:t>за собой вмешательства государ</w:t>
      </w:r>
      <w:r w:rsidRPr="00C14495">
        <w:rPr>
          <w:rFonts w:ascii="Times New Roman" w:eastAsia="Times New Roman" w:hAnsi="Times New Roman" w:cs="Times New Roman"/>
          <w:color w:val="000000"/>
          <w:sz w:val="28"/>
          <w:szCs w:val="28"/>
        </w:rPr>
        <w:t>ственных органов</w:t>
      </w:r>
      <w:r>
        <w:rPr>
          <w:rFonts w:ascii="Times New Roman" w:eastAsia="Times New Roman" w:hAnsi="Times New Roman" w:cs="Times New Roman"/>
          <w:color w:val="000000"/>
          <w:sz w:val="28"/>
          <w:szCs w:val="28"/>
        </w:rPr>
        <w:t xml:space="preserve">. Второй случай показывает, как </w:t>
      </w:r>
      <w:r w:rsidRPr="00C14495">
        <w:rPr>
          <w:rFonts w:ascii="Times New Roman" w:eastAsia="Times New Roman" w:hAnsi="Times New Roman" w:cs="Times New Roman"/>
          <w:color w:val="000000"/>
          <w:sz w:val="28"/>
          <w:szCs w:val="28"/>
        </w:rPr>
        <w:t>в моральном от</w:t>
      </w:r>
      <w:r>
        <w:rPr>
          <w:rFonts w:ascii="Times New Roman" w:eastAsia="Times New Roman" w:hAnsi="Times New Roman" w:cs="Times New Roman"/>
          <w:color w:val="000000"/>
          <w:sz w:val="28"/>
          <w:szCs w:val="28"/>
        </w:rPr>
        <w:t>ношении врач может быть отрица</w:t>
      </w:r>
      <w:r w:rsidRPr="00C14495">
        <w:rPr>
          <w:rFonts w:ascii="Times New Roman" w:eastAsia="Times New Roman" w:hAnsi="Times New Roman" w:cs="Times New Roman"/>
          <w:color w:val="000000"/>
          <w:sz w:val="28"/>
          <w:szCs w:val="28"/>
        </w:rPr>
        <w:t>тельной лич</w:t>
      </w:r>
      <w:r>
        <w:rPr>
          <w:rFonts w:ascii="Times New Roman" w:eastAsia="Times New Roman" w:hAnsi="Times New Roman" w:cs="Times New Roman"/>
          <w:color w:val="000000"/>
          <w:sz w:val="28"/>
          <w:szCs w:val="28"/>
        </w:rPr>
        <w:t>ностью, но к юридической ответ</w:t>
      </w:r>
      <w:r w:rsidRPr="00C14495">
        <w:rPr>
          <w:rFonts w:ascii="Times New Roman" w:eastAsia="Times New Roman" w:hAnsi="Times New Roman" w:cs="Times New Roman"/>
          <w:color w:val="000000"/>
          <w:sz w:val="28"/>
          <w:szCs w:val="28"/>
        </w:rPr>
        <w:t>ственности его при</w:t>
      </w:r>
      <w:r>
        <w:rPr>
          <w:rFonts w:ascii="Times New Roman" w:eastAsia="Times New Roman" w:hAnsi="Times New Roman" w:cs="Times New Roman"/>
          <w:color w:val="000000"/>
          <w:sz w:val="28"/>
          <w:szCs w:val="28"/>
        </w:rPr>
        <w:t>влечь нельзя, так как он не со</w:t>
      </w:r>
      <w:r w:rsidRPr="00C14495">
        <w:rPr>
          <w:rFonts w:ascii="Times New Roman" w:eastAsia="Times New Roman" w:hAnsi="Times New Roman" w:cs="Times New Roman"/>
          <w:color w:val="000000"/>
          <w:sz w:val="28"/>
          <w:szCs w:val="28"/>
        </w:rPr>
        <w:t>вершил никаких противоправных п</w:t>
      </w:r>
      <w:r>
        <w:rPr>
          <w:rFonts w:ascii="Times New Roman" w:eastAsia="Times New Roman" w:hAnsi="Times New Roman" w:cs="Times New Roman"/>
          <w:color w:val="000000"/>
          <w:sz w:val="28"/>
          <w:szCs w:val="28"/>
        </w:rPr>
        <w:t xml:space="preserve">оступков. Само </w:t>
      </w:r>
      <w:r w:rsidRPr="00C14495">
        <w:rPr>
          <w:rFonts w:ascii="Times New Roman" w:eastAsia="Times New Roman" w:hAnsi="Times New Roman" w:cs="Times New Roman"/>
          <w:color w:val="000000"/>
          <w:sz w:val="28"/>
          <w:szCs w:val="28"/>
        </w:rPr>
        <w:t>общество, колле</w:t>
      </w:r>
      <w:r>
        <w:rPr>
          <w:rFonts w:ascii="Times New Roman" w:eastAsia="Times New Roman" w:hAnsi="Times New Roman" w:cs="Times New Roman"/>
          <w:color w:val="000000"/>
          <w:sz w:val="28"/>
          <w:szCs w:val="28"/>
        </w:rPr>
        <w:t>ктив решают вопрос о формах ре</w:t>
      </w:r>
      <w:r w:rsidRPr="00C14495">
        <w:rPr>
          <w:rFonts w:ascii="Times New Roman" w:eastAsia="Times New Roman" w:hAnsi="Times New Roman" w:cs="Times New Roman"/>
          <w:color w:val="000000"/>
          <w:sz w:val="28"/>
          <w:szCs w:val="28"/>
        </w:rPr>
        <w:t>агирования н</w:t>
      </w:r>
      <w:r>
        <w:rPr>
          <w:rFonts w:ascii="Times New Roman" w:eastAsia="Times New Roman" w:hAnsi="Times New Roman" w:cs="Times New Roman"/>
          <w:color w:val="000000"/>
          <w:sz w:val="28"/>
          <w:szCs w:val="28"/>
        </w:rPr>
        <w:t xml:space="preserve">а лиц, не соблюдающих моральные </w:t>
      </w:r>
      <w:r w:rsidRPr="00C14495">
        <w:rPr>
          <w:rFonts w:ascii="Times New Roman" w:eastAsia="Times New Roman" w:hAnsi="Times New Roman" w:cs="Times New Roman"/>
          <w:color w:val="000000"/>
          <w:sz w:val="28"/>
          <w:szCs w:val="28"/>
        </w:rPr>
        <w:t>запреты.</w:t>
      </w:r>
    </w:p>
    <w:p w:rsidR="0058425B" w:rsidRPr="00C14495" w:rsidRDefault="0058425B" w:rsidP="0058425B">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14495">
        <w:rPr>
          <w:rFonts w:ascii="Times New Roman" w:eastAsia="Times New Roman" w:hAnsi="Times New Roman" w:cs="Times New Roman"/>
          <w:color w:val="000000"/>
          <w:sz w:val="28"/>
          <w:szCs w:val="28"/>
        </w:rPr>
        <w:t>Из вышеск</w:t>
      </w:r>
      <w:r>
        <w:rPr>
          <w:rFonts w:ascii="Times New Roman" w:eastAsia="Times New Roman" w:hAnsi="Times New Roman" w:cs="Times New Roman"/>
          <w:color w:val="000000"/>
          <w:sz w:val="28"/>
          <w:szCs w:val="28"/>
        </w:rPr>
        <w:t xml:space="preserve">азанного на первый взгляд можно </w:t>
      </w:r>
      <w:r w:rsidRPr="00C14495">
        <w:rPr>
          <w:rFonts w:ascii="Times New Roman" w:eastAsia="Times New Roman" w:hAnsi="Times New Roman" w:cs="Times New Roman"/>
          <w:color w:val="000000"/>
          <w:sz w:val="28"/>
          <w:szCs w:val="28"/>
        </w:rPr>
        <w:t>сделать вывод о том, что правовые нормы более</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строгие, чем моральные требования, нарушение</w:t>
      </w:r>
    </w:p>
    <w:p w:rsidR="0058425B" w:rsidRPr="00C14495" w:rsidRDefault="0058425B" w:rsidP="0058425B">
      <w:pPr>
        <w:shd w:val="clear" w:color="auto" w:fill="FFFFFF"/>
        <w:spacing w:after="0" w:line="360" w:lineRule="auto"/>
        <w:jc w:val="both"/>
        <w:rPr>
          <w:rFonts w:ascii="Times New Roman" w:eastAsia="Times New Roman" w:hAnsi="Times New Roman" w:cs="Times New Roman"/>
          <w:color w:val="000000"/>
          <w:sz w:val="28"/>
          <w:szCs w:val="28"/>
        </w:rPr>
      </w:pPr>
      <w:proofErr w:type="gramStart"/>
      <w:r w:rsidRPr="00C14495">
        <w:rPr>
          <w:rFonts w:ascii="Times New Roman" w:eastAsia="Times New Roman" w:hAnsi="Times New Roman" w:cs="Times New Roman"/>
          <w:color w:val="000000"/>
          <w:sz w:val="28"/>
          <w:szCs w:val="28"/>
        </w:rPr>
        <w:t>которых</w:t>
      </w:r>
      <w:proofErr w:type="gramEnd"/>
      <w:r w:rsidRPr="00C14495">
        <w:rPr>
          <w:rFonts w:ascii="Times New Roman" w:eastAsia="Times New Roman" w:hAnsi="Times New Roman" w:cs="Times New Roman"/>
          <w:color w:val="000000"/>
          <w:sz w:val="28"/>
          <w:szCs w:val="28"/>
        </w:rPr>
        <w:t xml:space="preserve"> не вле</w:t>
      </w:r>
      <w:r>
        <w:rPr>
          <w:rFonts w:ascii="Times New Roman" w:eastAsia="Times New Roman" w:hAnsi="Times New Roman" w:cs="Times New Roman"/>
          <w:color w:val="000000"/>
          <w:sz w:val="28"/>
          <w:szCs w:val="28"/>
        </w:rPr>
        <w:t xml:space="preserve">чет никакого наказания. С этим, </w:t>
      </w:r>
      <w:r w:rsidRPr="00C14495">
        <w:rPr>
          <w:rFonts w:ascii="Times New Roman" w:eastAsia="Times New Roman" w:hAnsi="Times New Roman" w:cs="Times New Roman"/>
          <w:color w:val="000000"/>
          <w:sz w:val="28"/>
          <w:szCs w:val="28"/>
        </w:rPr>
        <w:t>однако, согласитьс</w:t>
      </w:r>
      <w:r>
        <w:rPr>
          <w:rFonts w:ascii="Times New Roman" w:eastAsia="Times New Roman" w:hAnsi="Times New Roman" w:cs="Times New Roman"/>
          <w:color w:val="000000"/>
          <w:sz w:val="28"/>
          <w:szCs w:val="28"/>
        </w:rPr>
        <w:t xml:space="preserve">я нельзя, так как отличие между </w:t>
      </w:r>
      <w:r w:rsidRPr="00C14495">
        <w:rPr>
          <w:rFonts w:ascii="Times New Roman" w:eastAsia="Times New Roman" w:hAnsi="Times New Roman" w:cs="Times New Roman"/>
          <w:color w:val="000000"/>
          <w:sz w:val="28"/>
          <w:szCs w:val="28"/>
        </w:rPr>
        <w:t>санкциями за на</w:t>
      </w:r>
      <w:r>
        <w:rPr>
          <w:rFonts w:ascii="Times New Roman" w:eastAsia="Times New Roman" w:hAnsi="Times New Roman" w:cs="Times New Roman"/>
          <w:color w:val="000000"/>
          <w:sz w:val="28"/>
          <w:szCs w:val="28"/>
        </w:rPr>
        <w:t>рушение норм права и морали за</w:t>
      </w:r>
      <w:r w:rsidRPr="00C14495">
        <w:rPr>
          <w:rFonts w:ascii="Times New Roman" w:eastAsia="Times New Roman" w:hAnsi="Times New Roman" w:cs="Times New Roman"/>
          <w:color w:val="000000"/>
          <w:sz w:val="28"/>
          <w:szCs w:val="28"/>
        </w:rPr>
        <w:t>ключается не в сте</w:t>
      </w:r>
      <w:r>
        <w:rPr>
          <w:rFonts w:ascii="Times New Roman" w:eastAsia="Times New Roman" w:hAnsi="Times New Roman" w:cs="Times New Roman"/>
          <w:color w:val="000000"/>
          <w:sz w:val="28"/>
          <w:szCs w:val="28"/>
        </w:rPr>
        <w:t>пени их строгости, а в механиз</w:t>
      </w:r>
      <w:r w:rsidRPr="00C14495">
        <w:rPr>
          <w:rFonts w:ascii="Times New Roman" w:eastAsia="Times New Roman" w:hAnsi="Times New Roman" w:cs="Times New Roman"/>
          <w:color w:val="000000"/>
          <w:sz w:val="28"/>
          <w:szCs w:val="28"/>
        </w:rPr>
        <w:t xml:space="preserve">ме их действия. </w:t>
      </w:r>
      <w:r>
        <w:rPr>
          <w:rFonts w:ascii="Times New Roman" w:eastAsia="Times New Roman" w:hAnsi="Times New Roman" w:cs="Times New Roman"/>
          <w:color w:val="000000"/>
          <w:sz w:val="28"/>
          <w:szCs w:val="28"/>
        </w:rPr>
        <w:t>Так, очень сильно можно пережи</w:t>
      </w:r>
      <w:r w:rsidRPr="00C14495">
        <w:rPr>
          <w:rFonts w:ascii="Times New Roman" w:eastAsia="Times New Roman" w:hAnsi="Times New Roman" w:cs="Times New Roman"/>
          <w:color w:val="000000"/>
          <w:sz w:val="28"/>
          <w:szCs w:val="28"/>
        </w:rPr>
        <w:t>вать в случае, если за н</w:t>
      </w:r>
      <w:r>
        <w:rPr>
          <w:rFonts w:ascii="Times New Roman" w:eastAsia="Times New Roman" w:hAnsi="Times New Roman" w:cs="Times New Roman"/>
          <w:color w:val="000000"/>
          <w:sz w:val="28"/>
          <w:szCs w:val="28"/>
        </w:rPr>
        <w:t>арушение моральных тре</w:t>
      </w:r>
      <w:r w:rsidRPr="00C14495">
        <w:rPr>
          <w:rFonts w:ascii="Times New Roman" w:eastAsia="Times New Roman" w:hAnsi="Times New Roman" w:cs="Times New Roman"/>
          <w:color w:val="000000"/>
          <w:sz w:val="28"/>
          <w:szCs w:val="28"/>
        </w:rPr>
        <w:t>бований послед</w:t>
      </w:r>
      <w:r>
        <w:rPr>
          <w:rFonts w:ascii="Times New Roman" w:eastAsia="Times New Roman" w:hAnsi="Times New Roman" w:cs="Times New Roman"/>
          <w:color w:val="000000"/>
          <w:sz w:val="28"/>
          <w:szCs w:val="28"/>
        </w:rPr>
        <w:t xml:space="preserve">ует осуждение близких людей, и, </w:t>
      </w:r>
      <w:r w:rsidRPr="00C14495">
        <w:rPr>
          <w:rFonts w:ascii="Times New Roman" w:eastAsia="Times New Roman" w:hAnsi="Times New Roman" w:cs="Times New Roman"/>
          <w:color w:val="000000"/>
          <w:sz w:val="28"/>
          <w:szCs w:val="28"/>
        </w:rPr>
        <w:t>наоборот, нару</w:t>
      </w:r>
      <w:r>
        <w:rPr>
          <w:rFonts w:ascii="Times New Roman" w:eastAsia="Times New Roman" w:hAnsi="Times New Roman" w:cs="Times New Roman"/>
          <w:color w:val="000000"/>
          <w:sz w:val="28"/>
          <w:szCs w:val="28"/>
        </w:rPr>
        <w:t>шение закона и последующее при</w:t>
      </w:r>
      <w:r w:rsidRPr="00C14495">
        <w:rPr>
          <w:rFonts w:ascii="Times New Roman" w:eastAsia="Times New Roman" w:hAnsi="Times New Roman" w:cs="Times New Roman"/>
          <w:color w:val="000000"/>
          <w:sz w:val="28"/>
          <w:szCs w:val="28"/>
        </w:rPr>
        <w:t>влечение к ответственности могут переживаться</w:t>
      </w:r>
    </w:p>
    <w:p w:rsidR="0058425B" w:rsidRPr="00C14495" w:rsidRDefault="0058425B" w:rsidP="0058425B">
      <w:pPr>
        <w:shd w:val="clear" w:color="auto" w:fill="FFFFFF"/>
        <w:spacing w:after="0" w:line="360" w:lineRule="auto"/>
        <w:jc w:val="both"/>
        <w:rPr>
          <w:rFonts w:ascii="Times New Roman" w:eastAsia="Times New Roman" w:hAnsi="Times New Roman" w:cs="Times New Roman"/>
          <w:color w:val="000000"/>
          <w:sz w:val="28"/>
          <w:szCs w:val="28"/>
        </w:rPr>
      </w:pPr>
      <w:r w:rsidRPr="00C14495">
        <w:rPr>
          <w:rFonts w:ascii="Times New Roman" w:eastAsia="Times New Roman" w:hAnsi="Times New Roman" w:cs="Times New Roman"/>
          <w:color w:val="000000"/>
          <w:sz w:val="28"/>
          <w:szCs w:val="28"/>
        </w:rPr>
        <w:t>легче, когда нар</w:t>
      </w:r>
      <w:r>
        <w:rPr>
          <w:rFonts w:ascii="Times New Roman" w:eastAsia="Times New Roman" w:hAnsi="Times New Roman" w:cs="Times New Roman"/>
          <w:color w:val="000000"/>
          <w:sz w:val="28"/>
          <w:szCs w:val="28"/>
        </w:rPr>
        <w:t xml:space="preserve">ушитель не видит своей вины или </w:t>
      </w:r>
      <w:r w:rsidRPr="00C14495">
        <w:rPr>
          <w:rFonts w:ascii="Times New Roman" w:eastAsia="Times New Roman" w:hAnsi="Times New Roman" w:cs="Times New Roman"/>
          <w:color w:val="000000"/>
          <w:sz w:val="28"/>
          <w:szCs w:val="28"/>
        </w:rPr>
        <w:t>оправдывает св</w:t>
      </w:r>
      <w:r>
        <w:rPr>
          <w:rFonts w:ascii="Times New Roman" w:eastAsia="Times New Roman" w:hAnsi="Times New Roman" w:cs="Times New Roman"/>
          <w:color w:val="000000"/>
          <w:sz w:val="28"/>
          <w:szCs w:val="28"/>
        </w:rPr>
        <w:t xml:space="preserve">ой поступок. В литературе также </w:t>
      </w:r>
      <w:r w:rsidRPr="00C14495">
        <w:rPr>
          <w:rFonts w:ascii="Times New Roman" w:eastAsia="Times New Roman" w:hAnsi="Times New Roman" w:cs="Times New Roman"/>
          <w:color w:val="000000"/>
          <w:sz w:val="28"/>
          <w:szCs w:val="28"/>
        </w:rPr>
        <w:t xml:space="preserve">высказывается </w:t>
      </w:r>
      <w:r>
        <w:rPr>
          <w:rFonts w:ascii="Times New Roman" w:eastAsia="Times New Roman" w:hAnsi="Times New Roman" w:cs="Times New Roman"/>
          <w:color w:val="000000"/>
          <w:sz w:val="28"/>
          <w:szCs w:val="28"/>
        </w:rPr>
        <w:t>мнение о том, что механизм дей</w:t>
      </w:r>
      <w:r w:rsidRPr="00C14495">
        <w:rPr>
          <w:rFonts w:ascii="Times New Roman" w:eastAsia="Times New Roman" w:hAnsi="Times New Roman" w:cs="Times New Roman"/>
          <w:color w:val="000000"/>
          <w:sz w:val="28"/>
          <w:szCs w:val="28"/>
        </w:rPr>
        <w:t>ствия моральных</w:t>
      </w:r>
      <w:r>
        <w:rPr>
          <w:rFonts w:ascii="Times New Roman" w:eastAsia="Times New Roman" w:hAnsi="Times New Roman" w:cs="Times New Roman"/>
          <w:color w:val="000000"/>
          <w:sz w:val="28"/>
          <w:szCs w:val="28"/>
        </w:rPr>
        <w:t xml:space="preserve"> норм не исчерпывается санкция</w:t>
      </w:r>
      <w:r w:rsidRPr="00C14495">
        <w:rPr>
          <w:rFonts w:ascii="Times New Roman" w:eastAsia="Times New Roman" w:hAnsi="Times New Roman" w:cs="Times New Roman"/>
          <w:color w:val="000000"/>
          <w:sz w:val="28"/>
          <w:szCs w:val="28"/>
        </w:rPr>
        <w:t>ми, налагаемыми извне. Этот внешний контроль</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является, по с</w:t>
      </w:r>
      <w:r>
        <w:rPr>
          <w:rFonts w:ascii="Times New Roman" w:eastAsia="Times New Roman" w:hAnsi="Times New Roman" w:cs="Times New Roman"/>
          <w:color w:val="000000"/>
          <w:sz w:val="28"/>
          <w:szCs w:val="28"/>
        </w:rPr>
        <w:t>ути дела, продолжением того кон</w:t>
      </w:r>
      <w:r w:rsidRPr="00C14495">
        <w:rPr>
          <w:rFonts w:ascii="Times New Roman" w:eastAsia="Times New Roman" w:hAnsi="Times New Roman" w:cs="Times New Roman"/>
          <w:color w:val="000000"/>
          <w:sz w:val="28"/>
          <w:szCs w:val="28"/>
        </w:rPr>
        <w:t>троля, который и</w:t>
      </w:r>
      <w:r>
        <w:rPr>
          <w:rFonts w:ascii="Times New Roman" w:eastAsia="Times New Roman" w:hAnsi="Times New Roman" w:cs="Times New Roman"/>
          <w:color w:val="000000"/>
          <w:sz w:val="28"/>
          <w:szCs w:val="28"/>
        </w:rPr>
        <w:t>сходит изнутри личности. Психо</w:t>
      </w:r>
      <w:r w:rsidRPr="00C14495">
        <w:rPr>
          <w:rFonts w:ascii="Times New Roman" w:eastAsia="Times New Roman" w:hAnsi="Times New Roman" w:cs="Times New Roman"/>
          <w:color w:val="000000"/>
          <w:sz w:val="28"/>
          <w:szCs w:val="28"/>
        </w:rPr>
        <w:t xml:space="preserve">логи и социологи в этом </w:t>
      </w:r>
      <w:r>
        <w:rPr>
          <w:rFonts w:ascii="Times New Roman" w:eastAsia="Times New Roman" w:hAnsi="Times New Roman" w:cs="Times New Roman"/>
          <w:color w:val="000000"/>
          <w:sz w:val="28"/>
          <w:szCs w:val="28"/>
        </w:rPr>
        <w:t xml:space="preserve">случае говорят о том, что </w:t>
      </w:r>
      <w:r w:rsidRPr="00C14495">
        <w:rPr>
          <w:rFonts w:ascii="Times New Roman" w:eastAsia="Times New Roman" w:hAnsi="Times New Roman" w:cs="Times New Roman"/>
          <w:color w:val="000000"/>
          <w:sz w:val="28"/>
          <w:szCs w:val="28"/>
        </w:rPr>
        <w:t>моральные но</w:t>
      </w:r>
      <w:r>
        <w:rPr>
          <w:rFonts w:ascii="Times New Roman" w:eastAsia="Times New Roman" w:hAnsi="Times New Roman" w:cs="Times New Roman"/>
          <w:color w:val="000000"/>
          <w:sz w:val="28"/>
          <w:szCs w:val="28"/>
        </w:rPr>
        <w:t>рмы бывают интернализованы лич</w:t>
      </w:r>
      <w:r w:rsidRPr="00C14495">
        <w:rPr>
          <w:rFonts w:ascii="Times New Roman" w:eastAsia="Times New Roman" w:hAnsi="Times New Roman" w:cs="Times New Roman"/>
          <w:color w:val="000000"/>
          <w:sz w:val="28"/>
          <w:szCs w:val="28"/>
        </w:rPr>
        <w:t>ностью: ста</w:t>
      </w:r>
      <w:r>
        <w:rPr>
          <w:rFonts w:ascii="Times New Roman" w:eastAsia="Times New Roman" w:hAnsi="Times New Roman" w:cs="Times New Roman"/>
          <w:color w:val="000000"/>
          <w:sz w:val="28"/>
          <w:szCs w:val="28"/>
        </w:rPr>
        <w:t xml:space="preserve">новятся ее убеждениями и самыми </w:t>
      </w:r>
      <w:r w:rsidRPr="00C14495">
        <w:rPr>
          <w:rFonts w:ascii="Times New Roman" w:eastAsia="Times New Roman" w:hAnsi="Times New Roman" w:cs="Times New Roman"/>
          <w:color w:val="000000"/>
          <w:sz w:val="28"/>
          <w:szCs w:val="28"/>
        </w:rPr>
        <w:t>глубокими ценн</w:t>
      </w:r>
      <w:r>
        <w:rPr>
          <w:rFonts w:ascii="Times New Roman" w:eastAsia="Times New Roman" w:hAnsi="Times New Roman" w:cs="Times New Roman"/>
          <w:color w:val="000000"/>
          <w:sz w:val="28"/>
          <w:szCs w:val="28"/>
        </w:rPr>
        <w:t>остями, определяющими ее харак</w:t>
      </w:r>
      <w:r w:rsidRPr="00C14495">
        <w:rPr>
          <w:rFonts w:ascii="Times New Roman" w:eastAsia="Times New Roman" w:hAnsi="Times New Roman" w:cs="Times New Roman"/>
          <w:color w:val="000000"/>
          <w:sz w:val="28"/>
          <w:szCs w:val="28"/>
        </w:rPr>
        <w:t>тер. Действовать вразрез с ними человеку бывает</w:t>
      </w:r>
    </w:p>
    <w:p w:rsidR="0058425B" w:rsidRDefault="0058425B" w:rsidP="0058425B">
      <w:pPr>
        <w:shd w:val="clear" w:color="auto" w:fill="FFFFFF"/>
        <w:spacing w:after="0" w:line="360" w:lineRule="auto"/>
        <w:jc w:val="both"/>
        <w:rPr>
          <w:rFonts w:ascii="Times New Roman" w:eastAsia="Times New Roman" w:hAnsi="Times New Roman" w:cs="Times New Roman"/>
          <w:color w:val="000000"/>
          <w:sz w:val="28"/>
          <w:szCs w:val="28"/>
        </w:rPr>
      </w:pPr>
      <w:r w:rsidRPr="00C14495">
        <w:rPr>
          <w:rFonts w:ascii="Times New Roman" w:eastAsia="Times New Roman" w:hAnsi="Times New Roman" w:cs="Times New Roman"/>
          <w:color w:val="000000"/>
          <w:sz w:val="28"/>
          <w:szCs w:val="28"/>
        </w:rPr>
        <w:lastRenderedPageBreak/>
        <w:t>чрезвычайно с</w:t>
      </w:r>
      <w:r>
        <w:rPr>
          <w:rFonts w:ascii="Times New Roman" w:eastAsia="Times New Roman" w:hAnsi="Times New Roman" w:cs="Times New Roman"/>
          <w:color w:val="000000"/>
          <w:sz w:val="28"/>
          <w:szCs w:val="28"/>
        </w:rPr>
        <w:t xml:space="preserve">ложно, а то и вовсе невозможно. </w:t>
      </w:r>
      <w:r w:rsidRPr="00C14495">
        <w:rPr>
          <w:rFonts w:ascii="Times New Roman" w:eastAsia="Times New Roman" w:hAnsi="Times New Roman" w:cs="Times New Roman"/>
          <w:color w:val="000000"/>
          <w:sz w:val="28"/>
          <w:szCs w:val="28"/>
        </w:rPr>
        <w:t>Этот внутренний</w:t>
      </w:r>
      <w:r>
        <w:rPr>
          <w:rFonts w:ascii="Times New Roman" w:eastAsia="Times New Roman" w:hAnsi="Times New Roman" w:cs="Times New Roman"/>
          <w:color w:val="000000"/>
          <w:sz w:val="28"/>
          <w:szCs w:val="28"/>
        </w:rPr>
        <w:t xml:space="preserve"> контроль, самооценку собствен</w:t>
      </w:r>
      <w:r w:rsidRPr="00C14495">
        <w:rPr>
          <w:rFonts w:ascii="Times New Roman" w:eastAsia="Times New Roman" w:hAnsi="Times New Roman" w:cs="Times New Roman"/>
          <w:color w:val="000000"/>
          <w:sz w:val="28"/>
          <w:szCs w:val="28"/>
        </w:rPr>
        <w:t>ного намерения или поступка с точки зрения его</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соответствия</w:t>
      </w:r>
      <w:r>
        <w:rPr>
          <w:rFonts w:ascii="Times New Roman" w:eastAsia="Times New Roman" w:hAnsi="Times New Roman" w:cs="Times New Roman"/>
          <w:color w:val="000000"/>
          <w:sz w:val="28"/>
          <w:szCs w:val="28"/>
        </w:rPr>
        <w:t xml:space="preserve"> нормам морали принято называть </w:t>
      </w:r>
      <w:r w:rsidRPr="00C14495">
        <w:rPr>
          <w:rFonts w:ascii="Times New Roman" w:eastAsia="Times New Roman" w:hAnsi="Times New Roman" w:cs="Times New Roman"/>
          <w:color w:val="000000"/>
          <w:sz w:val="28"/>
          <w:szCs w:val="28"/>
        </w:rPr>
        <w:t>совестью. Дейс</w:t>
      </w:r>
      <w:r>
        <w:rPr>
          <w:rFonts w:ascii="Times New Roman" w:eastAsia="Times New Roman" w:hAnsi="Times New Roman" w:cs="Times New Roman"/>
          <w:color w:val="000000"/>
          <w:sz w:val="28"/>
          <w:szCs w:val="28"/>
        </w:rPr>
        <w:t>твие правовых норм не предпола</w:t>
      </w:r>
      <w:r w:rsidRPr="00C14495">
        <w:rPr>
          <w:rFonts w:ascii="Times New Roman" w:eastAsia="Times New Roman" w:hAnsi="Times New Roman" w:cs="Times New Roman"/>
          <w:color w:val="000000"/>
          <w:sz w:val="28"/>
          <w:szCs w:val="28"/>
        </w:rPr>
        <w:t>гает такого м</w:t>
      </w:r>
      <w:r>
        <w:rPr>
          <w:rFonts w:ascii="Times New Roman" w:eastAsia="Times New Roman" w:hAnsi="Times New Roman" w:cs="Times New Roman"/>
          <w:color w:val="000000"/>
          <w:sz w:val="28"/>
          <w:szCs w:val="28"/>
        </w:rPr>
        <w:t xml:space="preserve">еханизма, хотя законопослушание </w:t>
      </w:r>
      <w:r w:rsidRPr="00C14495">
        <w:rPr>
          <w:rFonts w:ascii="Times New Roman" w:eastAsia="Times New Roman" w:hAnsi="Times New Roman" w:cs="Times New Roman"/>
          <w:color w:val="000000"/>
          <w:sz w:val="28"/>
          <w:szCs w:val="28"/>
        </w:rPr>
        <w:t>может диктоваться страхом перед</w:t>
      </w:r>
      <w:r>
        <w:rPr>
          <w:rFonts w:ascii="Times New Roman" w:eastAsia="Times New Roman" w:hAnsi="Times New Roman" w:cs="Times New Roman"/>
          <w:color w:val="000000"/>
          <w:sz w:val="28"/>
          <w:szCs w:val="28"/>
        </w:rPr>
        <w:t xml:space="preserve"> наказанием, а </w:t>
      </w:r>
      <w:r w:rsidRPr="00C14495">
        <w:rPr>
          <w:rFonts w:ascii="Times New Roman" w:eastAsia="Times New Roman" w:hAnsi="Times New Roman" w:cs="Times New Roman"/>
          <w:color w:val="000000"/>
          <w:sz w:val="28"/>
          <w:szCs w:val="28"/>
        </w:rPr>
        <w:t>может быть и</w:t>
      </w:r>
      <w:r>
        <w:rPr>
          <w:rFonts w:ascii="Times New Roman" w:eastAsia="Times New Roman" w:hAnsi="Times New Roman" w:cs="Times New Roman"/>
          <w:color w:val="000000"/>
          <w:sz w:val="28"/>
          <w:szCs w:val="28"/>
        </w:rPr>
        <w:t xml:space="preserve"> внутренним убеждением личности</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[11]. По объекту в</w:t>
      </w:r>
      <w:r>
        <w:rPr>
          <w:rFonts w:ascii="Times New Roman" w:eastAsia="Times New Roman" w:hAnsi="Times New Roman" w:cs="Times New Roman"/>
          <w:color w:val="000000"/>
          <w:sz w:val="28"/>
          <w:szCs w:val="28"/>
        </w:rPr>
        <w:t>оздействия мораль и право в це</w:t>
      </w:r>
      <w:r w:rsidRPr="00C14495">
        <w:rPr>
          <w:rFonts w:ascii="Times New Roman" w:eastAsia="Times New Roman" w:hAnsi="Times New Roman" w:cs="Times New Roman"/>
          <w:color w:val="000000"/>
          <w:sz w:val="28"/>
          <w:szCs w:val="28"/>
        </w:rPr>
        <w:t>лом совпадают. И</w:t>
      </w:r>
      <w:r>
        <w:rPr>
          <w:rFonts w:ascii="Times New Roman" w:eastAsia="Times New Roman" w:hAnsi="Times New Roman" w:cs="Times New Roman"/>
          <w:color w:val="000000"/>
          <w:sz w:val="28"/>
          <w:szCs w:val="28"/>
        </w:rPr>
        <w:t xml:space="preserve"> право, и мораль охватывают все </w:t>
      </w:r>
      <w:r w:rsidRPr="00C14495">
        <w:rPr>
          <w:rFonts w:ascii="Times New Roman" w:eastAsia="Times New Roman" w:hAnsi="Times New Roman" w:cs="Times New Roman"/>
          <w:color w:val="000000"/>
          <w:sz w:val="28"/>
          <w:szCs w:val="28"/>
        </w:rPr>
        <w:t>общество, все г</w:t>
      </w:r>
      <w:r>
        <w:rPr>
          <w:rFonts w:ascii="Times New Roman" w:eastAsia="Times New Roman" w:hAnsi="Times New Roman" w:cs="Times New Roman"/>
          <w:color w:val="000000"/>
          <w:sz w:val="28"/>
          <w:szCs w:val="28"/>
        </w:rPr>
        <w:t xml:space="preserve">руппы и слои населения. В то же </w:t>
      </w:r>
      <w:r w:rsidRPr="00C14495">
        <w:rPr>
          <w:rFonts w:ascii="Times New Roman" w:eastAsia="Times New Roman" w:hAnsi="Times New Roman" w:cs="Times New Roman"/>
          <w:color w:val="000000"/>
          <w:sz w:val="28"/>
          <w:szCs w:val="28"/>
        </w:rPr>
        <w:t xml:space="preserve">время различные </w:t>
      </w:r>
      <w:r>
        <w:rPr>
          <w:rFonts w:ascii="Times New Roman" w:eastAsia="Times New Roman" w:hAnsi="Times New Roman" w:cs="Times New Roman"/>
          <w:color w:val="000000"/>
          <w:sz w:val="28"/>
          <w:szCs w:val="28"/>
        </w:rPr>
        <w:t>группы, как мы знаем, могут ру</w:t>
      </w:r>
      <w:r w:rsidRPr="00C14495">
        <w:rPr>
          <w:rFonts w:ascii="Times New Roman" w:eastAsia="Times New Roman" w:hAnsi="Times New Roman" w:cs="Times New Roman"/>
          <w:color w:val="000000"/>
          <w:sz w:val="28"/>
          <w:szCs w:val="28"/>
        </w:rPr>
        <w:t>ководствоватьс</w:t>
      </w:r>
      <w:r>
        <w:rPr>
          <w:rFonts w:ascii="Times New Roman" w:eastAsia="Times New Roman" w:hAnsi="Times New Roman" w:cs="Times New Roman"/>
          <w:color w:val="000000"/>
          <w:sz w:val="28"/>
          <w:szCs w:val="28"/>
        </w:rPr>
        <w:t>я разными представлениями о мо</w:t>
      </w:r>
      <w:r w:rsidRPr="00C14495">
        <w:rPr>
          <w:rFonts w:ascii="Times New Roman" w:eastAsia="Times New Roman" w:hAnsi="Times New Roman" w:cs="Times New Roman"/>
          <w:color w:val="000000"/>
          <w:sz w:val="28"/>
          <w:szCs w:val="28"/>
        </w:rPr>
        <w:t>рали. Биоэтика ка</w:t>
      </w:r>
      <w:r>
        <w:rPr>
          <w:rFonts w:ascii="Times New Roman" w:eastAsia="Times New Roman" w:hAnsi="Times New Roman" w:cs="Times New Roman"/>
          <w:color w:val="000000"/>
          <w:sz w:val="28"/>
          <w:szCs w:val="28"/>
        </w:rPr>
        <w:t>к часть этики в этом плане при</w:t>
      </w:r>
      <w:r w:rsidRPr="00C14495">
        <w:rPr>
          <w:rFonts w:ascii="Times New Roman" w:eastAsia="Times New Roman" w:hAnsi="Times New Roman" w:cs="Times New Roman"/>
          <w:color w:val="000000"/>
          <w:sz w:val="28"/>
          <w:szCs w:val="28"/>
        </w:rPr>
        <w:t>звана изучать</w:t>
      </w:r>
      <w:r>
        <w:rPr>
          <w:rFonts w:ascii="Times New Roman" w:eastAsia="Times New Roman" w:hAnsi="Times New Roman" w:cs="Times New Roman"/>
          <w:color w:val="000000"/>
          <w:sz w:val="28"/>
          <w:szCs w:val="28"/>
        </w:rPr>
        <w:t xml:space="preserve"> и подчеркивать особенности мо</w:t>
      </w:r>
      <w:r w:rsidRPr="00C14495">
        <w:rPr>
          <w:rFonts w:ascii="Times New Roman" w:eastAsia="Times New Roman" w:hAnsi="Times New Roman" w:cs="Times New Roman"/>
          <w:color w:val="000000"/>
          <w:sz w:val="28"/>
          <w:szCs w:val="28"/>
        </w:rPr>
        <w:t>ральной сост</w:t>
      </w:r>
      <w:r>
        <w:rPr>
          <w:rFonts w:ascii="Times New Roman" w:eastAsia="Times New Roman" w:hAnsi="Times New Roman" w:cs="Times New Roman"/>
          <w:color w:val="000000"/>
          <w:sz w:val="28"/>
          <w:szCs w:val="28"/>
        </w:rPr>
        <w:t xml:space="preserve">авляющей в системе «медицинский </w:t>
      </w:r>
      <w:r w:rsidRPr="00C14495">
        <w:rPr>
          <w:rFonts w:ascii="Times New Roman" w:eastAsia="Times New Roman" w:hAnsi="Times New Roman" w:cs="Times New Roman"/>
          <w:color w:val="000000"/>
          <w:sz w:val="28"/>
          <w:szCs w:val="28"/>
        </w:rPr>
        <w:t>работник - пац</w:t>
      </w:r>
      <w:r>
        <w:rPr>
          <w:rFonts w:ascii="Times New Roman" w:eastAsia="Times New Roman" w:hAnsi="Times New Roman" w:cs="Times New Roman"/>
          <w:color w:val="000000"/>
          <w:sz w:val="28"/>
          <w:szCs w:val="28"/>
        </w:rPr>
        <w:t xml:space="preserve">иент» [12]. </w:t>
      </w:r>
    </w:p>
    <w:p w:rsidR="0058425B" w:rsidRPr="00C14495" w:rsidRDefault="0058425B" w:rsidP="005842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Если сравнить сферу </w:t>
      </w:r>
      <w:r w:rsidRPr="00C14495">
        <w:rPr>
          <w:rFonts w:ascii="Times New Roman" w:eastAsia="Times New Roman" w:hAnsi="Times New Roman" w:cs="Times New Roman"/>
          <w:color w:val="000000"/>
          <w:sz w:val="28"/>
          <w:szCs w:val="28"/>
        </w:rPr>
        <w:t>деятельности права и морали, о</w:t>
      </w:r>
      <w:r>
        <w:rPr>
          <w:rFonts w:ascii="Times New Roman" w:eastAsia="Times New Roman" w:hAnsi="Times New Roman" w:cs="Times New Roman"/>
          <w:color w:val="000000"/>
          <w:sz w:val="28"/>
          <w:szCs w:val="28"/>
        </w:rPr>
        <w:t>чевидным стано</w:t>
      </w:r>
      <w:r w:rsidRPr="00C14495">
        <w:rPr>
          <w:rFonts w:ascii="Times New Roman" w:eastAsia="Times New Roman" w:hAnsi="Times New Roman" w:cs="Times New Roman"/>
          <w:color w:val="000000"/>
          <w:sz w:val="28"/>
          <w:szCs w:val="28"/>
        </w:rPr>
        <w:t>вится, что мора</w:t>
      </w:r>
      <w:r>
        <w:rPr>
          <w:rFonts w:ascii="Times New Roman" w:eastAsia="Times New Roman" w:hAnsi="Times New Roman" w:cs="Times New Roman"/>
          <w:color w:val="000000"/>
          <w:sz w:val="28"/>
          <w:szCs w:val="28"/>
        </w:rPr>
        <w:t xml:space="preserve">льное пространство гораздо шире </w:t>
      </w:r>
      <w:r w:rsidRPr="00C14495">
        <w:rPr>
          <w:rFonts w:ascii="Times New Roman" w:eastAsia="Times New Roman" w:hAnsi="Times New Roman" w:cs="Times New Roman"/>
          <w:color w:val="000000"/>
          <w:sz w:val="28"/>
          <w:szCs w:val="28"/>
        </w:rPr>
        <w:t>правового. Прав</w:t>
      </w:r>
      <w:r>
        <w:rPr>
          <w:rFonts w:ascii="Times New Roman" w:eastAsia="Times New Roman" w:hAnsi="Times New Roman" w:cs="Times New Roman"/>
          <w:color w:val="000000"/>
          <w:sz w:val="28"/>
          <w:szCs w:val="28"/>
        </w:rPr>
        <w:t>о регулирует лишь основные сфе</w:t>
      </w:r>
      <w:r w:rsidRPr="00C14495">
        <w:rPr>
          <w:rFonts w:ascii="Times New Roman" w:eastAsia="Times New Roman" w:hAnsi="Times New Roman" w:cs="Times New Roman"/>
          <w:color w:val="000000"/>
          <w:sz w:val="28"/>
          <w:szCs w:val="28"/>
        </w:rPr>
        <w:t>ры общественно</w:t>
      </w:r>
      <w:r>
        <w:rPr>
          <w:rFonts w:ascii="Times New Roman" w:eastAsia="Times New Roman" w:hAnsi="Times New Roman" w:cs="Times New Roman"/>
          <w:color w:val="000000"/>
          <w:sz w:val="28"/>
          <w:szCs w:val="28"/>
        </w:rPr>
        <w:t>й жизни (здравоохранение, обра</w:t>
      </w:r>
      <w:r w:rsidRPr="00C14495">
        <w:rPr>
          <w:rFonts w:ascii="Times New Roman" w:eastAsia="Times New Roman" w:hAnsi="Times New Roman" w:cs="Times New Roman"/>
          <w:color w:val="000000"/>
          <w:sz w:val="28"/>
          <w:szCs w:val="28"/>
        </w:rPr>
        <w:t>зование, управл</w:t>
      </w:r>
      <w:r>
        <w:rPr>
          <w:rFonts w:ascii="Times New Roman" w:eastAsia="Times New Roman" w:hAnsi="Times New Roman" w:cs="Times New Roman"/>
          <w:color w:val="000000"/>
          <w:sz w:val="28"/>
          <w:szCs w:val="28"/>
        </w:rPr>
        <w:t xml:space="preserve">ение и пр.), оставляя за сферой </w:t>
      </w:r>
      <w:r w:rsidRPr="00C14495">
        <w:rPr>
          <w:rFonts w:ascii="Times New Roman" w:eastAsia="Times New Roman" w:hAnsi="Times New Roman" w:cs="Times New Roman"/>
          <w:color w:val="000000"/>
          <w:sz w:val="28"/>
          <w:szCs w:val="28"/>
        </w:rPr>
        <w:t>своего регулиро</w:t>
      </w:r>
      <w:r>
        <w:rPr>
          <w:rFonts w:ascii="Times New Roman" w:eastAsia="Times New Roman" w:hAnsi="Times New Roman" w:cs="Times New Roman"/>
          <w:color w:val="000000"/>
          <w:sz w:val="28"/>
          <w:szCs w:val="28"/>
        </w:rPr>
        <w:t>вания такие стороны как челове</w:t>
      </w:r>
      <w:r w:rsidRPr="00C14495">
        <w:rPr>
          <w:rFonts w:ascii="Times New Roman" w:eastAsia="Times New Roman" w:hAnsi="Times New Roman" w:cs="Times New Roman"/>
          <w:color w:val="000000"/>
          <w:sz w:val="28"/>
          <w:szCs w:val="28"/>
        </w:rPr>
        <w:t>колюбие, со</w:t>
      </w:r>
      <w:r>
        <w:rPr>
          <w:rFonts w:ascii="Times New Roman" w:eastAsia="Times New Roman" w:hAnsi="Times New Roman" w:cs="Times New Roman"/>
          <w:color w:val="000000"/>
          <w:sz w:val="28"/>
          <w:szCs w:val="28"/>
        </w:rPr>
        <w:t xml:space="preserve">страдание, взаимопомощь. Причем </w:t>
      </w:r>
      <w:r w:rsidRPr="00C14495">
        <w:rPr>
          <w:rFonts w:ascii="Times New Roman" w:eastAsia="Times New Roman" w:hAnsi="Times New Roman" w:cs="Times New Roman"/>
          <w:color w:val="000000"/>
          <w:sz w:val="28"/>
          <w:szCs w:val="28"/>
        </w:rPr>
        <w:t>объединить пра</w:t>
      </w:r>
      <w:r>
        <w:rPr>
          <w:rFonts w:ascii="Times New Roman" w:eastAsia="Times New Roman" w:hAnsi="Times New Roman" w:cs="Times New Roman"/>
          <w:color w:val="000000"/>
          <w:sz w:val="28"/>
          <w:szCs w:val="28"/>
        </w:rPr>
        <w:t>вовую и моральную сферы регули</w:t>
      </w:r>
      <w:r w:rsidRPr="00C14495">
        <w:rPr>
          <w:rFonts w:ascii="Times New Roman" w:eastAsia="Times New Roman" w:hAnsi="Times New Roman" w:cs="Times New Roman"/>
          <w:color w:val="000000"/>
          <w:sz w:val="28"/>
          <w:szCs w:val="28"/>
        </w:rPr>
        <w:t>рования жизни об</w:t>
      </w:r>
      <w:r>
        <w:rPr>
          <w:rFonts w:ascii="Times New Roman" w:eastAsia="Times New Roman" w:hAnsi="Times New Roman" w:cs="Times New Roman"/>
          <w:color w:val="000000"/>
          <w:sz w:val="28"/>
          <w:szCs w:val="28"/>
        </w:rPr>
        <w:t>щества невозможно. Так, в лите</w:t>
      </w:r>
      <w:r w:rsidRPr="00C14495">
        <w:rPr>
          <w:rFonts w:ascii="Times New Roman" w:eastAsia="Times New Roman" w:hAnsi="Times New Roman" w:cs="Times New Roman"/>
          <w:color w:val="000000"/>
          <w:sz w:val="28"/>
          <w:szCs w:val="28"/>
        </w:rPr>
        <w:t>ратуре высказ</w:t>
      </w:r>
      <w:r>
        <w:rPr>
          <w:rFonts w:ascii="Times New Roman" w:eastAsia="Times New Roman" w:hAnsi="Times New Roman" w:cs="Times New Roman"/>
          <w:color w:val="000000"/>
          <w:sz w:val="28"/>
          <w:szCs w:val="28"/>
        </w:rPr>
        <w:t xml:space="preserve">ывается мнение о том, что этика </w:t>
      </w:r>
      <w:r w:rsidRPr="00C14495">
        <w:rPr>
          <w:rFonts w:ascii="Times New Roman" w:eastAsia="Times New Roman" w:hAnsi="Times New Roman" w:cs="Times New Roman"/>
          <w:color w:val="000000"/>
          <w:sz w:val="28"/>
          <w:szCs w:val="28"/>
        </w:rPr>
        <w:t>(этика рассматри</w:t>
      </w:r>
      <w:r>
        <w:rPr>
          <w:rFonts w:ascii="Times New Roman" w:eastAsia="Times New Roman" w:hAnsi="Times New Roman" w:cs="Times New Roman"/>
          <w:color w:val="000000"/>
          <w:sz w:val="28"/>
          <w:szCs w:val="28"/>
        </w:rPr>
        <w:t>вается как совокупность мораль</w:t>
      </w:r>
      <w:r w:rsidRPr="00C14495">
        <w:rPr>
          <w:rFonts w:ascii="Times New Roman" w:eastAsia="Times New Roman" w:hAnsi="Times New Roman" w:cs="Times New Roman"/>
          <w:color w:val="000000"/>
          <w:sz w:val="28"/>
          <w:szCs w:val="28"/>
        </w:rPr>
        <w:t>ных норм – прим. Марухно В.М.) д</w:t>
      </w:r>
      <w:r>
        <w:rPr>
          <w:rFonts w:ascii="Times New Roman" w:eastAsia="Times New Roman" w:hAnsi="Times New Roman" w:cs="Times New Roman"/>
          <w:color w:val="000000"/>
          <w:sz w:val="28"/>
          <w:szCs w:val="28"/>
        </w:rPr>
        <w:t xml:space="preserve">ействует в </w:t>
      </w:r>
      <w:r w:rsidRPr="00C14495">
        <w:rPr>
          <w:rFonts w:ascii="Times New Roman" w:eastAsia="Times New Roman" w:hAnsi="Times New Roman" w:cs="Times New Roman"/>
          <w:color w:val="000000"/>
          <w:sz w:val="28"/>
          <w:szCs w:val="28"/>
        </w:rPr>
        <w:t>«зоне», где еще</w:t>
      </w:r>
      <w:r>
        <w:rPr>
          <w:rFonts w:ascii="Times New Roman" w:eastAsia="Times New Roman" w:hAnsi="Times New Roman" w:cs="Times New Roman"/>
          <w:color w:val="000000"/>
          <w:sz w:val="28"/>
          <w:szCs w:val="28"/>
        </w:rPr>
        <w:t xml:space="preserve"> (или уже) не действует админи</w:t>
      </w:r>
      <w:r w:rsidRPr="00C14495">
        <w:rPr>
          <w:rFonts w:ascii="Times New Roman" w:eastAsia="Times New Roman" w:hAnsi="Times New Roman" w:cs="Times New Roman"/>
          <w:color w:val="000000"/>
          <w:sz w:val="28"/>
          <w:szCs w:val="28"/>
        </w:rPr>
        <w:t>стративное, угол</w:t>
      </w:r>
      <w:r>
        <w:rPr>
          <w:rFonts w:ascii="Times New Roman" w:eastAsia="Times New Roman" w:hAnsi="Times New Roman" w:cs="Times New Roman"/>
          <w:color w:val="000000"/>
          <w:sz w:val="28"/>
          <w:szCs w:val="28"/>
        </w:rPr>
        <w:t>овное и иное право. Она продви</w:t>
      </w:r>
      <w:r w:rsidRPr="00C14495">
        <w:rPr>
          <w:rFonts w:ascii="Times New Roman" w:eastAsia="Times New Roman" w:hAnsi="Times New Roman" w:cs="Times New Roman"/>
          <w:color w:val="000000"/>
          <w:sz w:val="28"/>
          <w:szCs w:val="28"/>
        </w:rPr>
        <w:t xml:space="preserve">гается вперед по </w:t>
      </w:r>
      <w:r>
        <w:rPr>
          <w:rFonts w:ascii="Times New Roman" w:eastAsia="Times New Roman" w:hAnsi="Times New Roman" w:cs="Times New Roman"/>
          <w:color w:val="000000"/>
          <w:sz w:val="28"/>
          <w:szCs w:val="28"/>
        </w:rPr>
        <w:t xml:space="preserve">мере прогресса науки и практики </w:t>
      </w:r>
      <w:r w:rsidRPr="00C14495">
        <w:rPr>
          <w:rFonts w:ascii="Times New Roman" w:eastAsia="Times New Roman" w:hAnsi="Times New Roman" w:cs="Times New Roman"/>
          <w:color w:val="000000"/>
          <w:sz w:val="28"/>
          <w:szCs w:val="28"/>
        </w:rPr>
        <w:t>медицины, жиз</w:t>
      </w:r>
      <w:r>
        <w:rPr>
          <w:rFonts w:ascii="Times New Roman" w:eastAsia="Times New Roman" w:hAnsi="Times New Roman" w:cs="Times New Roman"/>
          <w:color w:val="000000"/>
          <w:sz w:val="28"/>
          <w:szCs w:val="28"/>
        </w:rPr>
        <w:t xml:space="preserve">ни общества и изменения условий </w:t>
      </w:r>
      <w:r w:rsidRPr="00C14495">
        <w:rPr>
          <w:rFonts w:ascii="Times New Roman" w:eastAsia="Times New Roman" w:hAnsi="Times New Roman" w:cs="Times New Roman"/>
          <w:color w:val="000000"/>
          <w:sz w:val="28"/>
          <w:szCs w:val="28"/>
        </w:rPr>
        <w:t xml:space="preserve">жизни человека </w:t>
      </w:r>
      <w:r>
        <w:rPr>
          <w:rFonts w:ascii="Times New Roman" w:eastAsia="Times New Roman" w:hAnsi="Times New Roman" w:cs="Times New Roman"/>
          <w:color w:val="000000"/>
          <w:sz w:val="28"/>
          <w:szCs w:val="28"/>
        </w:rPr>
        <w:t xml:space="preserve">и семьи. Этика то опережает, то </w:t>
      </w:r>
      <w:r w:rsidRPr="00C14495">
        <w:rPr>
          <w:rFonts w:ascii="Times New Roman" w:eastAsia="Times New Roman" w:hAnsi="Times New Roman" w:cs="Times New Roman"/>
          <w:color w:val="000000"/>
          <w:sz w:val="28"/>
          <w:szCs w:val="28"/>
        </w:rPr>
        <w:t>дополняет или см</w:t>
      </w:r>
      <w:r>
        <w:rPr>
          <w:rFonts w:ascii="Times New Roman" w:eastAsia="Times New Roman" w:hAnsi="Times New Roman" w:cs="Times New Roman"/>
          <w:color w:val="000000"/>
          <w:sz w:val="28"/>
          <w:szCs w:val="28"/>
        </w:rPr>
        <w:t>ягчает законы, выявляя и высве</w:t>
      </w:r>
      <w:r w:rsidRPr="00C14495">
        <w:rPr>
          <w:rFonts w:ascii="Times New Roman" w:eastAsia="Times New Roman" w:hAnsi="Times New Roman" w:cs="Times New Roman"/>
          <w:color w:val="000000"/>
          <w:sz w:val="28"/>
          <w:szCs w:val="28"/>
        </w:rPr>
        <w:t>чивая те проблемы</w:t>
      </w:r>
      <w:r>
        <w:rPr>
          <w:rFonts w:ascii="Times New Roman" w:eastAsia="Times New Roman" w:hAnsi="Times New Roman" w:cs="Times New Roman"/>
          <w:color w:val="000000"/>
          <w:sz w:val="28"/>
          <w:szCs w:val="28"/>
        </w:rPr>
        <w:t xml:space="preserve">, которых вчера еще не было, но </w:t>
      </w:r>
      <w:r w:rsidRPr="00C14495">
        <w:rPr>
          <w:rFonts w:ascii="Times New Roman" w:eastAsia="Times New Roman" w:hAnsi="Times New Roman" w:cs="Times New Roman"/>
          <w:color w:val="000000"/>
          <w:sz w:val="28"/>
          <w:szCs w:val="28"/>
        </w:rPr>
        <w:t xml:space="preserve">которые завтра </w:t>
      </w:r>
      <w:r>
        <w:rPr>
          <w:rFonts w:ascii="Times New Roman" w:eastAsia="Times New Roman" w:hAnsi="Times New Roman" w:cs="Times New Roman"/>
          <w:color w:val="000000"/>
          <w:sz w:val="28"/>
          <w:szCs w:val="28"/>
        </w:rPr>
        <w:t>могут потребовать законодатель</w:t>
      </w:r>
      <w:r w:rsidRPr="00C14495">
        <w:rPr>
          <w:rFonts w:ascii="Times New Roman" w:eastAsia="Times New Roman" w:hAnsi="Times New Roman" w:cs="Times New Roman"/>
          <w:color w:val="000000"/>
          <w:sz w:val="28"/>
          <w:szCs w:val="28"/>
        </w:rPr>
        <w:t xml:space="preserve">ного решения. </w:t>
      </w:r>
      <w:r>
        <w:rPr>
          <w:rFonts w:ascii="Times New Roman" w:eastAsia="Times New Roman" w:hAnsi="Times New Roman" w:cs="Times New Roman"/>
          <w:color w:val="000000"/>
          <w:sz w:val="28"/>
          <w:szCs w:val="28"/>
        </w:rPr>
        <w:t>По их мнению, этика смягчает же</w:t>
      </w:r>
      <w:r w:rsidRPr="00C14495">
        <w:rPr>
          <w:rFonts w:ascii="Times New Roman" w:eastAsia="Times New Roman" w:hAnsi="Times New Roman" w:cs="Times New Roman"/>
          <w:color w:val="000000"/>
          <w:sz w:val="28"/>
          <w:szCs w:val="28"/>
        </w:rPr>
        <w:t>лезное равнодушие законов, их суровость, так как</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 xml:space="preserve">жизнь и здоровье слишком </w:t>
      </w:r>
      <w:r>
        <w:rPr>
          <w:rFonts w:ascii="Times New Roman" w:eastAsia="Times New Roman" w:hAnsi="Times New Roman" w:cs="Times New Roman"/>
          <w:color w:val="000000"/>
          <w:sz w:val="28"/>
          <w:szCs w:val="28"/>
        </w:rPr>
        <w:t xml:space="preserve">сложны и тонки для </w:t>
      </w:r>
      <w:r w:rsidRPr="00C14495">
        <w:rPr>
          <w:rFonts w:ascii="Times New Roman" w:eastAsia="Times New Roman" w:hAnsi="Times New Roman" w:cs="Times New Roman"/>
          <w:color w:val="000000"/>
          <w:sz w:val="28"/>
          <w:szCs w:val="28"/>
        </w:rPr>
        <w:t>жесткого регул</w:t>
      </w:r>
      <w:r w:rsidR="001F5178">
        <w:rPr>
          <w:rFonts w:ascii="Times New Roman" w:eastAsia="Times New Roman" w:hAnsi="Times New Roman" w:cs="Times New Roman"/>
          <w:color w:val="000000"/>
          <w:sz w:val="28"/>
          <w:szCs w:val="28"/>
        </w:rPr>
        <w:t>ирования [13]. Нельзя не согла</w:t>
      </w:r>
      <w:r w:rsidRPr="00C14495">
        <w:rPr>
          <w:rFonts w:ascii="Times New Roman" w:eastAsia="Times New Roman" w:hAnsi="Times New Roman" w:cs="Times New Roman"/>
          <w:color w:val="000000"/>
          <w:sz w:val="28"/>
          <w:szCs w:val="28"/>
        </w:rPr>
        <w:t>ситься с мнени</w:t>
      </w:r>
      <w:r>
        <w:rPr>
          <w:rFonts w:ascii="Times New Roman" w:eastAsia="Times New Roman" w:hAnsi="Times New Roman" w:cs="Times New Roman"/>
          <w:color w:val="000000"/>
          <w:sz w:val="28"/>
          <w:szCs w:val="28"/>
        </w:rPr>
        <w:t xml:space="preserve">ем Силуяновой И.В. относительно </w:t>
      </w:r>
      <w:r w:rsidRPr="00C14495">
        <w:rPr>
          <w:rFonts w:ascii="Times New Roman" w:eastAsia="Times New Roman" w:hAnsi="Times New Roman" w:cs="Times New Roman"/>
          <w:color w:val="000000"/>
          <w:sz w:val="28"/>
          <w:szCs w:val="28"/>
        </w:rPr>
        <w:t>того, что по</w:t>
      </w:r>
      <w:r>
        <w:rPr>
          <w:rFonts w:ascii="Times New Roman" w:eastAsia="Times New Roman" w:hAnsi="Times New Roman" w:cs="Times New Roman"/>
          <w:color w:val="000000"/>
          <w:sz w:val="28"/>
          <w:szCs w:val="28"/>
        </w:rPr>
        <w:t xml:space="preserve">пытки современного либерального </w:t>
      </w:r>
      <w:r w:rsidRPr="00C14495">
        <w:rPr>
          <w:rFonts w:ascii="Times New Roman" w:eastAsia="Times New Roman" w:hAnsi="Times New Roman" w:cs="Times New Roman"/>
          <w:color w:val="000000"/>
          <w:sz w:val="28"/>
          <w:szCs w:val="28"/>
        </w:rPr>
        <w:t>права заменить собой моральное регулирование</w:t>
      </w:r>
    </w:p>
    <w:p w:rsidR="0058425B" w:rsidRPr="00C14495" w:rsidRDefault="0058425B" w:rsidP="0058425B">
      <w:pPr>
        <w:shd w:val="clear" w:color="auto" w:fill="FFFFFF"/>
        <w:spacing w:after="0" w:line="360" w:lineRule="auto"/>
        <w:jc w:val="both"/>
        <w:rPr>
          <w:rFonts w:ascii="Times New Roman" w:eastAsia="Times New Roman" w:hAnsi="Times New Roman" w:cs="Times New Roman"/>
          <w:color w:val="000000"/>
          <w:sz w:val="28"/>
          <w:szCs w:val="28"/>
        </w:rPr>
      </w:pPr>
      <w:r w:rsidRPr="00C14495">
        <w:rPr>
          <w:rFonts w:ascii="Times New Roman" w:eastAsia="Times New Roman" w:hAnsi="Times New Roman" w:cs="Times New Roman"/>
          <w:color w:val="000000"/>
          <w:sz w:val="28"/>
          <w:szCs w:val="28"/>
        </w:rPr>
        <w:lastRenderedPageBreak/>
        <w:t>обрекает законод</w:t>
      </w:r>
      <w:r>
        <w:rPr>
          <w:rFonts w:ascii="Times New Roman" w:eastAsia="Times New Roman" w:hAnsi="Times New Roman" w:cs="Times New Roman"/>
          <w:color w:val="000000"/>
          <w:sz w:val="28"/>
          <w:szCs w:val="28"/>
        </w:rPr>
        <w:t>ательство на утрату своих функ</w:t>
      </w:r>
      <w:r w:rsidRPr="00C14495">
        <w:rPr>
          <w:rFonts w:ascii="Times New Roman" w:eastAsia="Times New Roman" w:hAnsi="Times New Roman" w:cs="Times New Roman"/>
          <w:color w:val="000000"/>
          <w:sz w:val="28"/>
          <w:szCs w:val="28"/>
        </w:rPr>
        <w:t>ций: упорядочив</w:t>
      </w:r>
      <w:r>
        <w:rPr>
          <w:rFonts w:ascii="Times New Roman" w:eastAsia="Times New Roman" w:hAnsi="Times New Roman" w:cs="Times New Roman"/>
          <w:color w:val="000000"/>
          <w:sz w:val="28"/>
          <w:szCs w:val="28"/>
        </w:rPr>
        <w:t>ания, соблюдения и охраны инте</w:t>
      </w:r>
      <w:r w:rsidRPr="00C14495">
        <w:rPr>
          <w:rFonts w:ascii="Times New Roman" w:eastAsia="Times New Roman" w:hAnsi="Times New Roman" w:cs="Times New Roman"/>
          <w:color w:val="000000"/>
          <w:sz w:val="28"/>
          <w:szCs w:val="28"/>
        </w:rPr>
        <w:t>ресов всех член</w:t>
      </w:r>
      <w:r>
        <w:rPr>
          <w:rFonts w:ascii="Times New Roman" w:eastAsia="Times New Roman" w:hAnsi="Times New Roman" w:cs="Times New Roman"/>
          <w:color w:val="000000"/>
          <w:sz w:val="28"/>
          <w:szCs w:val="28"/>
        </w:rPr>
        <w:t>ов общества [14]. Противополож</w:t>
      </w:r>
      <w:r w:rsidRPr="00C14495">
        <w:rPr>
          <w:rFonts w:ascii="Times New Roman" w:eastAsia="Times New Roman" w:hAnsi="Times New Roman" w:cs="Times New Roman"/>
          <w:color w:val="000000"/>
          <w:sz w:val="28"/>
          <w:szCs w:val="28"/>
        </w:rPr>
        <w:t>ной точки зрения придерживается Золоторева Е.А.</w:t>
      </w:r>
    </w:p>
    <w:p w:rsidR="0058425B" w:rsidRDefault="001F5178" w:rsidP="0058425B">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8425B" w:rsidRPr="00C14495">
        <w:rPr>
          <w:rFonts w:ascii="Times New Roman" w:eastAsia="Times New Roman" w:hAnsi="Times New Roman" w:cs="Times New Roman"/>
          <w:color w:val="000000"/>
          <w:sz w:val="28"/>
          <w:szCs w:val="28"/>
        </w:rPr>
        <w:t>По ее мнению</w:t>
      </w:r>
      <w:r w:rsidR="0058425B">
        <w:rPr>
          <w:rFonts w:ascii="Times New Roman" w:eastAsia="Times New Roman" w:hAnsi="Times New Roman" w:cs="Times New Roman"/>
          <w:color w:val="000000"/>
          <w:sz w:val="28"/>
          <w:szCs w:val="28"/>
        </w:rPr>
        <w:t xml:space="preserve"> противоречие между этическим и </w:t>
      </w:r>
      <w:r w:rsidR="0058425B" w:rsidRPr="00C14495">
        <w:rPr>
          <w:rFonts w:ascii="Times New Roman" w:eastAsia="Times New Roman" w:hAnsi="Times New Roman" w:cs="Times New Roman"/>
          <w:color w:val="000000"/>
          <w:sz w:val="28"/>
          <w:szCs w:val="28"/>
        </w:rPr>
        <w:t>правовым регул</w:t>
      </w:r>
      <w:r w:rsidR="0058425B">
        <w:rPr>
          <w:rFonts w:ascii="Times New Roman" w:eastAsia="Times New Roman" w:hAnsi="Times New Roman" w:cs="Times New Roman"/>
          <w:color w:val="000000"/>
          <w:sz w:val="28"/>
          <w:szCs w:val="28"/>
        </w:rPr>
        <w:t xml:space="preserve">ированием эвтаназии и абортов в </w:t>
      </w:r>
      <w:r w:rsidR="0058425B" w:rsidRPr="00C14495">
        <w:rPr>
          <w:rFonts w:ascii="Times New Roman" w:eastAsia="Times New Roman" w:hAnsi="Times New Roman" w:cs="Times New Roman"/>
          <w:color w:val="000000"/>
          <w:sz w:val="28"/>
          <w:szCs w:val="28"/>
        </w:rPr>
        <w:t>России является свидетельством н</w:t>
      </w:r>
      <w:r w:rsidR="0058425B">
        <w:rPr>
          <w:rFonts w:ascii="Times New Roman" w:eastAsia="Times New Roman" w:hAnsi="Times New Roman" w:cs="Times New Roman"/>
          <w:color w:val="000000"/>
          <w:sz w:val="28"/>
          <w:szCs w:val="28"/>
        </w:rPr>
        <w:t xml:space="preserve">естабильности </w:t>
      </w:r>
      <w:r w:rsidR="0058425B" w:rsidRPr="00C14495">
        <w:rPr>
          <w:rFonts w:ascii="Times New Roman" w:eastAsia="Times New Roman" w:hAnsi="Times New Roman" w:cs="Times New Roman"/>
          <w:color w:val="000000"/>
          <w:sz w:val="28"/>
          <w:szCs w:val="28"/>
        </w:rPr>
        <w:t xml:space="preserve">ее правовой </w:t>
      </w:r>
      <w:r w:rsidR="0058425B">
        <w:rPr>
          <w:rFonts w:ascii="Times New Roman" w:eastAsia="Times New Roman" w:hAnsi="Times New Roman" w:cs="Times New Roman"/>
          <w:color w:val="000000"/>
          <w:sz w:val="28"/>
          <w:szCs w:val="28"/>
        </w:rPr>
        <w:t>системы, коренящейся в коллизии концептуально-правовой и доктринально-</w:t>
      </w:r>
      <w:r w:rsidR="0058425B" w:rsidRPr="00C14495">
        <w:rPr>
          <w:rFonts w:ascii="Times New Roman" w:eastAsia="Times New Roman" w:hAnsi="Times New Roman" w:cs="Times New Roman"/>
          <w:color w:val="000000"/>
          <w:sz w:val="28"/>
          <w:szCs w:val="28"/>
        </w:rPr>
        <w:t>этической интерп</w:t>
      </w:r>
      <w:r w:rsidR="0058425B">
        <w:rPr>
          <w:rFonts w:ascii="Times New Roman" w:eastAsia="Times New Roman" w:hAnsi="Times New Roman" w:cs="Times New Roman"/>
          <w:color w:val="000000"/>
          <w:sz w:val="28"/>
          <w:szCs w:val="28"/>
        </w:rPr>
        <w:t xml:space="preserve">ретации права на жизнь. Преодоление </w:t>
      </w:r>
      <w:r w:rsidR="0058425B" w:rsidRPr="00C14495">
        <w:rPr>
          <w:rFonts w:ascii="Times New Roman" w:eastAsia="Times New Roman" w:hAnsi="Times New Roman" w:cs="Times New Roman"/>
          <w:color w:val="000000"/>
          <w:sz w:val="28"/>
          <w:szCs w:val="28"/>
        </w:rPr>
        <w:t>данного пр</w:t>
      </w:r>
      <w:r w:rsidR="0058425B">
        <w:rPr>
          <w:rFonts w:ascii="Times New Roman" w:eastAsia="Times New Roman" w:hAnsi="Times New Roman" w:cs="Times New Roman"/>
          <w:color w:val="000000"/>
          <w:sz w:val="28"/>
          <w:szCs w:val="28"/>
        </w:rPr>
        <w:t xml:space="preserve">отиворечия связано с выработкой </w:t>
      </w:r>
      <w:r w:rsidR="0058425B" w:rsidRPr="00C14495">
        <w:rPr>
          <w:rFonts w:ascii="Times New Roman" w:eastAsia="Times New Roman" w:hAnsi="Times New Roman" w:cs="Times New Roman"/>
          <w:color w:val="000000"/>
          <w:sz w:val="28"/>
          <w:szCs w:val="28"/>
        </w:rPr>
        <w:t>новых правовы</w:t>
      </w:r>
      <w:r w:rsidR="0058425B">
        <w:rPr>
          <w:rFonts w:ascii="Times New Roman" w:eastAsia="Times New Roman" w:hAnsi="Times New Roman" w:cs="Times New Roman"/>
          <w:color w:val="000000"/>
          <w:sz w:val="28"/>
          <w:szCs w:val="28"/>
        </w:rPr>
        <w:t>х норм, принятием законодатель</w:t>
      </w:r>
      <w:r w:rsidR="0058425B" w:rsidRPr="00C14495">
        <w:rPr>
          <w:rFonts w:ascii="Times New Roman" w:eastAsia="Times New Roman" w:hAnsi="Times New Roman" w:cs="Times New Roman"/>
          <w:color w:val="000000"/>
          <w:sz w:val="28"/>
          <w:szCs w:val="28"/>
        </w:rPr>
        <w:t>ных и иных нормати</w:t>
      </w:r>
      <w:r>
        <w:rPr>
          <w:rFonts w:ascii="Times New Roman" w:eastAsia="Times New Roman" w:hAnsi="Times New Roman" w:cs="Times New Roman"/>
          <w:color w:val="000000"/>
          <w:sz w:val="28"/>
          <w:szCs w:val="28"/>
        </w:rPr>
        <w:t>вно-правовых актов, устана</w:t>
      </w:r>
      <w:r w:rsidR="0058425B" w:rsidRPr="00C14495">
        <w:rPr>
          <w:rFonts w:ascii="Times New Roman" w:eastAsia="Times New Roman" w:hAnsi="Times New Roman" w:cs="Times New Roman"/>
          <w:color w:val="000000"/>
          <w:sz w:val="28"/>
          <w:szCs w:val="28"/>
        </w:rPr>
        <w:t>ливающих коге</w:t>
      </w:r>
      <w:r w:rsidR="0058425B">
        <w:rPr>
          <w:rFonts w:ascii="Times New Roman" w:eastAsia="Times New Roman" w:hAnsi="Times New Roman" w:cs="Times New Roman"/>
          <w:color w:val="000000"/>
          <w:sz w:val="28"/>
          <w:szCs w:val="28"/>
        </w:rPr>
        <w:t xml:space="preserve">рентность отношений правового и </w:t>
      </w:r>
      <w:r w:rsidR="0058425B" w:rsidRPr="00C14495">
        <w:rPr>
          <w:rFonts w:ascii="Times New Roman" w:eastAsia="Times New Roman" w:hAnsi="Times New Roman" w:cs="Times New Roman"/>
          <w:color w:val="000000"/>
          <w:sz w:val="28"/>
          <w:szCs w:val="28"/>
        </w:rPr>
        <w:t>этического значен</w:t>
      </w:r>
      <w:r w:rsidR="0058425B">
        <w:rPr>
          <w:rFonts w:ascii="Times New Roman" w:eastAsia="Times New Roman" w:hAnsi="Times New Roman" w:cs="Times New Roman"/>
          <w:color w:val="000000"/>
          <w:sz w:val="28"/>
          <w:szCs w:val="28"/>
        </w:rPr>
        <w:t xml:space="preserve">ия права на жизнь, а также учитывающих религиозные нормы традиционных </w:t>
      </w:r>
      <w:r w:rsidR="0058425B" w:rsidRPr="00C14495">
        <w:rPr>
          <w:rFonts w:ascii="Times New Roman" w:eastAsia="Times New Roman" w:hAnsi="Times New Roman" w:cs="Times New Roman"/>
          <w:color w:val="000000"/>
          <w:sz w:val="28"/>
          <w:szCs w:val="28"/>
        </w:rPr>
        <w:t>российских кон</w:t>
      </w:r>
      <w:r w:rsidR="0058425B">
        <w:rPr>
          <w:rFonts w:ascii="Times New Roman" w:eastAsia="Times New Roman" w:hAnsi="Times New Roman" w:cs="Times New Roman"/>
          <w:color w:val="000000"/>
          <w:sz w:val="28"/>
          <w:szCs w:val="28"/>
        </w:rPr>
        <w:t>фессий в их самобытном восприя</w:t>
      </w:r>
      <w:r w:rsidR="0058425B" w:rsidRPr="00C14495">
        <w:rPr>
          <w:rFonts w:ascii="Times New Roman" w:eastAsia="Times New Roman" w:hAnsi="Times New Roman" w:cs="Times New Roman"/>
          <w:color w:val="000000"/>
          <w:sz w:val="28"/>
          <w:szCs w:val="28"/>
        </w:rPr>
        <w:t>тии ценности че</w:t>
      </w:r>
      <w:r w:rsidR="0058425B">
        <w:rPr>
          <w:rFonts w:ascii="Times New Roman" w:eastAsia="Times New Roman" w:hAnsi="Times New Roman" w:cs="Times New Roman"/>
          <w:color w:val="000000"/>
          <w:sz w:val="28"/>
          <w:szCs w:val="28"/>
        </w:rPr>
        <w:t xml:space="preserve">ловеческой жизни [15]. </w:t>
      </w:r>
    </w:p>
    <w:p w:rsidR="0058425B" w:rsidRPr="00C14495" w:rsidRDefault="0058425B" w:rsidP="0058425B">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Несмотря </w:t>
      </w:r>
      <w:r w:rsidRPr="00C14495">
        <w:rPr>
          <w:rFonts w:ascii="Times New Roman" w:eastAsia="Times New Roman" w:hAnsi="Times New Roman" w:cs="Times New Roman"/>
          <w:color w:val="000000"/>
          <w:sz w:val="28"/>
          <w:szCs w:val="28"/>
        </w:rPr>
        <w:t>на различия в п</w:t>
      </w:r>
      <w:r>
        <w:rPr>
          <w:rFonts w:ascii="Times New Roman" w:eastAsia="Times New Roman" w:hAnsi="Times New Roman" w:cs="Times New Roman"/>
          <w:color w:val="000000"/>
          <w:sz w:val="28"/>
          <w:szCs w:val="28"/>
        </w:rPr>
        <w:t>равовом и моральном регулирова</w:t>
      </w:r>
      <w:r w:rsidRPr="00C14495">
        <w:rPr>
          <w:rFonts w:ascii="Times New Roman" w:eastAsia="Times New Roman" w:hAnsi="Times New Roman" w:cs="Times New Roman"/>
          <w:color w:val="000000"/>
          <w:sz w:val="28"/>
          <w:szCs w:val="28"/>
        </w:rPr>
        <w:t>нии медицины, к</w:t>
      </w:r>
      <w:r>
        <w:rPr>
          <w:rFonts w:ascii="Times New Roman" w:eastAsia="Times New Roman" w:hAnsi="Times New Roman" w:cs="Times New Roman"/>
          <w:color w:val="000000"/>
          <w:sz w:val="28"/>
          <w:szCs w:val="28"/>
        </w:rPr>
        <w:t>ак и в любой другой сфере обще</w:t>
      </w:r>
      <w:r w:rsidRPr="00C14495">
        <w:rPr>
          <w:rFonts w:ascii="Times New Roman" w:eastAsia="Times New Roman" w:hAnsi="Times New Roman" w:cs="Times New Roman"/>
          <w:color w:val="000000"/>
          <w:sz w:val="28"/>
          <w:szCs w:val="28"/>
        </w:rPr>
        <w:t>ственной жизни, и</w:t>
      </w:r>
      <w:r>
        <w:rPr>
          <w:rFonts w:ascii="Times New Roman" w:eastAsia="Times New Roman" w:hAnsi="Times New Roman" w:cs="Times New Roman"/>
          <w:color w:val="000000"/>
          <w:sz w:val="28"/>
          <w:szCs w:val="28"/>
        </w:rPr>
        <w:t>х цели и задачи совпадают: упо</w:t>
      </w:r>
      <w:r w:rsidRPr="00C14495">
        <w:rPr>
          <w:rFonts w:ascii="Times New Roman" w:eastAsia="Times New Roman" w:hAnsi="Times New Roman" w:cs="Times New Roman"/>
          <w:color w:val="000000"/>
          <w:sz w:val="28"/>
          <w:szCs w:val="28"/>
        </w:rPr>
        <w:t>рядочение и со</w:t>
      </w:r>
      <w:r>
        <w:rPr>
          <w:rFonts w:ascii="Times New Roman" w:eastAsia="Times New Roman" w:hAnsi="Times New Roman" w:cs="Times New Roman"/>
          <w:color w:val="000000"/>
          <w:sz w:val="28"/>
          <w:szCs w:val="28"/>
        </w:rPr>
        <w:t xml:space="preserve">вершенствование жизни общества, </w:t>
      </w:r>
      <w:r w:rsidRPr="00C14495">
        <w:rPr>
          <w:rFonts w:ascii="Times New Roman" w:eastAsia="Times New Roman" w:hAnsi="Times New Roman" w:cs="Times New Roman"/>
          <w:color w:val="000000"/>
          <w:sz w:val="28"/>
          <w:szCs w:val="28"/>
        </w:rPr>
        <w:t>развитие и обога</w:t>
      </w:r>
      <w:r>
        <w:rPr>
          <w:rFonts w:ascii="Times New Roman" w:eastAsia="Times New Roman" w:hAnsi="Times New Roman" w:cs="Times New Roman"/>
          <w:color w:val="000000"/>
          <w:sz w:val="28"/>
          <w:szCs w:val="28"/>
        </w:rPr>
        <w:t>щение личности, защита прав че</w:t>
      </w:r>
      <w:r w:rsidRPr="00C14495">
        <w:rPr>
          <w:rFonts w:ascii="Times New Roman" w:eastAsia="Times New Roman" w:hAnsi="Times New Roman" w:cs="Times New Roman"/>
          <w:color w:val="000000"/>
          <w:sz w:val="28"/>
          <w:szCs w:val="28"/>
        </w:rPr>
        <w:t>ловека, утверждение</w:t>
      </w:r>
      <w:r>
        <w:rPr>
          <w:rFonts w:ascii="Times New Roman" w:eastAsia="Times New Roman" w:hAnsi="Times New Roman" w:cs="Times New Roman"/>
          <w:color w:val="000000"/>
          <w:sz w:val="28"/>
          <w:szCs w:val="28"/>
        </w:rPr>
        <w:t xml:space="preserve"> идеалов гуманизма, справед</w:t>
      </w:r>
      <w:r w:rsidRPr="00C14495">
        <w:rPr>
          <w:rFonts w:ascii="Times New Roman" w:eastAsia="Times New Roman" w:hAnsi="Times New Roman" w:cs="Times New Roman"/>
          <w:color w:val="000000"/>
          <w:sz w:val="28"/>
          <w:szCs w:val="28"/>
        </w:rPr>
        <w:t>ливости. Следуе</w:t>
      </w:r>
      <w:r>
        <w:rPr>
          <w:rFonts w:ascii="Times New Roman" w:eastAsia="Times New Roman" w:hAnsi="Times New Roman" w:cs="Times New Roman"/>
          <w:color w:val="000000"/>
          <w:sz w:val="28"/>
          <w:szCs w:val="28"/>
        </w:rPr>
        <w:t>т отметить, что границы регули</w:t>
      </w:r>
      <w:r w:rsidRPr="00C14495">
        <w:rPr>
          <w:rFonts w:ascii="Times New Roman" w:eastAsia="Times New Roman" w:hAnsi="Times New Roman" w:cs="Times New Roman"/>
          <w:color w:val="000000"/>
          <w:sz w:val="28"/>
          <w:szCs w:val="28"/>
        </w:rPr>
        <w:t>рования права и</w:t>
      </w:r>
      <w:r>
        <w:rPr>
          <w:rFonts w:ascii="Times New Roman" w:eastAsia="Times New Roman" w:hAnsi="Times New Roman" w:cs="Times New Roman"/>
          <w:color w:val="000000"/>
          <w:sz w:val="28"/>
          <w:szCs w:val="28"/>
        </w:rPr>
        <w:t xml:space="preserve"> морали не остаются статичными, </w:t>
      </w:r>
      <w:r w:rsidRPr="00C14495">
        <w:rPr>
          <w:rFonts w:ascii="Times New Roman" w:eastAsia="Times New Roman" w:hAnsi="Times New Roman" w:cs="Times New Roman"/>
          <w:color w:val="000000"/>
          <w:sz w:val="28"/>
          <w:szCs w:val="28"/>
        </w:rPr>
        <w:t xml:space="preserve">они подвижны и </w:t>
      </w:r>
      <w:r>
        <w:rPr>
          <w:rFonts w:ascii="Times New Roman" w:eastAsia="Times New Roman" w:hAnsi="Times New Roman" w:cs="Times New Roman"/>
          <w:color w:val="000000"/>
          <w:sz w:val="28"/>
          <w:szCs w:val="28"/>
        </w:rPr>
        <w:t>изменяются в ту или иную сторо</w:t>
      </w:r>
      <w:r w:rsidRPr="00C14495">
        <w:rPr>
          <w:rFonts w:ascii="Times New Roman" w:eastAsia="Times New Roman" w:hAnsi="Times New Roman" w:cs="Times New Roman"/>
          <w:color w:val="000000"/>
          <w:sz w:val="28"/>
          <w:szCs w:val="28"/>
        </w:rPr>
        <w:t>ну в процессе ра</w:t>
      </w:r>
      <w:r>
        <w:rPr>
          <w:rFonts w:ascii="Times New Roman" w:eastAsia="Times New Roman" w:hAnsi="Times New Roman" w:cs="Times New Roman"/>
          <w:color w:val="000000"/>
          <w:sz w:val="28"/>
          <w:szCs w:val="28"/>
        </w:rPr>
        <w:t xml:space="preserve">звития общества. То, что в одно </w:t>
      </w:r>
      <w:r w:rsidRPr="00C14495">
        <w:rPr>
          <w:rFonts w:ascii="Times New Roman" w:eastAsia="Times New Roman" w:hAnsi="Times New Roman" w:cs="Times New Roman"/>
          <w:color w:val="000000"/>
          <w:sz w:val="28"/>
          <w:szCs w:val="28"/>
        </w:rPr>
        <w:t>время регулируется правом, в другое мо</w:t>
      </w:r>
      <w:r>
        <w:rPr>
          <w:rFonts w:ascii="Times New Roman" w:eastAsia="Times New Roman" w:hAnsi="Times New Roman" w:cs="Times New Roman"/>
          <w:color w:val="000000"/>
          <w:sz w:val="28"/>
          <w:szCs w:val="28"/>
        </w:rPr>
        <w:t xml:space="preserve">жет стать </w:t>
      </w:r>
      <w:r w:rsidRPr="00C14495">
        <w:rPr>
          <w:rFonts w:ascii="Times New Roman" w:eastAsia="Times New Roman" w:hAnsi="Times New Roman" w:cs="Times New Roman"/>
          <w:color w:val="000000"/>
          <w:sz w:val="28"/>
          <w:szCs w:val="28"/>
        </w:rPr>
        <w:t>объектом лишь м</w:t>
      </w:r>
      <w:r>
        <w:rPr>
          <w:rFonts w:ascii="Times New Roman" w:eastAsia="Times New Roman" w:hAnsi="Times New Roman" w:cs="Times New Roman"/>
          <w:color w:val="000000"/>
          <w:sz w:val="28"/>
          <w:szCs w:val="28"/>
        </w:rPr>
        <w:t>орального воздействия, и наобо</w:t>
      </w:r>
      <w:r w:rsidRPr="00C14495">
        <w:rPr>
          <w:rFonts w:ascii="Times New Roman" w:eastAsia="Times New Roman" w:hAnsi="Times New Roman" w:cs="Times New Roman"/>
          <w:color w:val="000000"/>
          <w:sz w:val="28"/>
          <w:szCs w:val="28"/>
        </w:rPr>
        <w:t>рот. Даже в преде</w:t>
      </w:r>
      <w:r>
        <w:rPr>
          <w:rFonts w:ascii="Times New Roman" w:eastAsia="Times New Roman" w:hAnsi="Times New Roman" w:cs="Times New Roman"/>
          <w:color w:val="000000"/>
          <w:sz w:val="28"/>
          <w:szCs w:val="28"/>
        </w:rPr>
        <w:t xml:space="preserve">лах одного типа общества, но на </w:t>
      </w:r>
      <w:r w:rsidRPr="00C14495">
        <w:rPr>
          <w:rFonts w:ascii="Times New Roman" w:eastAsia="Times New Roman" w:hAnsi="Times New Roman" w:cs="Times New Roman"/>
          <w:color w:val="000000"/>
          <w:sz w:val="28"/>
          <w:szCs w:val="28"/>
        </w:rPr>
        <w:t>разных этапах</w:t>
      </w:r>
      <w:r>
        <w:rPr>
          <w:rFonts w:ascii="Times New Roman" w:eastAsia="Times New Roman" w:hAnsi="Times New Roman" w:cs="Times New Roman"/>
          <w:color w:val="000000"/>
          <w:sz w:val="28"/>
          <w:szCs w:val="28"/>
        </w:rPr>
        <w:t xml:space="preserve"> его развития соотношение между </w:t>
      </w:r>
      <w:r w:rsidRPr="00C14495">
        <w:rPr>
          <w:rFonts w:ascii="Times New Roman" w:eastAsia="Times New Roman" w:hAnsi="Times New Roman" w:cs="Times New Roman"/>
          <w:color w:val="000000"/>
          <w:sz w:val="28"/>
          <w:szCs w:val="28"/>
        </w:rPr>
        <w:t>правом и морал</w:t>
      </w:r>
      <w:r>
        <w:rPr>
          <w:rFonts w:ascii="Times New Roman" w:eastAsia="Times New Roman" w:hAnsi="Times New Roman" w:cs="Times New Roman"/>
          <w:color w:val="000000"/>
          <w:sz w:val="28"/>
          <w:szCs w:val="28"/>
        </w:rPr>
        <w:t xml:space="preserve">ью меняется. По мере развития и </w:t>
      </w:r>
      <w:r w:rsidRPr="00C14495">
        <w:rPr>
          <w:rFonts w:ascii="Times New Roman" w:eastAsia="Times New Roman" w:hAnsi="Times New Roman" w:cs="Times New Roman"/>
          <w:color w:val="000000"/>
          <w:sz w:val="28"/>
          <w:szCs w:val="28"/>
        </w:rPr>
        <w:t>усложнения общества различные сферы жизни</w:t>
      </w:r>
    </w:p>
    <w:p w:rsidR="0058425B" w:rsidRPr="00C14495" w:rsidRDefault="0058425B" w:rsidP="0058425B">
      <w:pPr>
        <w:shd w:val="clear" w:color="auto" w:fill="FFFFFF"/>
        <w:spacing w:after="0" w:line="360" w:lineRule="auto"/>
        <w:jc w:val="both"/>
        <w:rPr>
          <w:rFonts w:ascii="Times New Roman" w:eastAsia="Times New Roman" w:hAnsi="Times New Roman" w:cs="Times New Roman"/>
          <w:color w:val="000000"/>
          <w:sz w:val="28"/>
          <w:szCs w:val="28"/>
        </w:rPr>
      </w:pPr>
      <w:r w:rsidRPr="00C14495">
        <w:rPr>
          <w:rFonts w:ascii="Times New Roman" w:eastAsia="Times New Roman" w:hAnsi="Times New Roman" w:cs="Times New Roman"/>
          <w:color w:val="000000"/>
          <w:sz w:val="28"/>
          <w:szCs w:val="28"/>
        </w:rPr>
        <w:t>человека все боль</w:t>
      </w:r>
      <w:r>
        <w:rPr>
          <w:rFonts w:ascii="Times New Roman" w:eastAsia="Times New Roman" w:hAnsi="Times New Roman" w:cs="Times New Roman"/>
          <w:color w:val="000000"/>
          <w:sz w:val="28"/>
          <w:szCs w:val="28"/>
        </w:rPr>
        <w:t>ше регулируются не обычаями и традициями, а юридическими нормами и закона</w:t>
      </w:r>
      <w:r w:rsidRPr="00C14495">
        <w:rPr>
          <w:rFonts w:ascii="Times New Roman" w:eastAsia="Times New Roman" w:hAnsi="Times New Roman" w:cs="Times New Roman"/>
          <w:color w:val="000000"/>
          <w:sz w:val="28"/>
          <w:szCs w:val="28"/>
        </w:rPr>
        <w:t xml:space="preserve">ми, поскольку </w:t>
      </w:r>
      <w:r>
        <w:rPr>
          <w:rFonts w:ascii="Times New Roman" w:eastAsia="Times New Roman" w:hAnsi="Times New Roman" w:cs="Times New Roman"/>
          <w:color w:val="000000"/>
          <w:sz w:val="28"/>
          <w:szCs w:val="28"/>
        </w:rPr>
        <w:t>система управления сложными си</w:t>
      </w:r>
      <w:r w:rsidRPr="00C14495">
        <w:rPr>
          <w:rFonts w:ascii="Times New Roman" w:eastAsia="Times New Roman" w:hAnsi="Times New Roman" w:cs="Times New Roman"/>
          <w:color w:val="000000"/>
          <w:sz w:val="28"/>
          <w:szCs w:val="28"/>
        </w:rPr>
        <w:t>стемами должны</w:t>
      </w:r>
      <w:r>
        <w:rPr>
          <w:rFonts w:ascii="Times New Roman" w:eastAsia="Times New Roman" w:hAnsi="Times New Roman" w:cs="Times New Roman"/>
          <w:color w:val="000000"/>
          <w:sz w:val="28"/>
          <w:szCs w:val="28"/>
        </w:rPr>
        <w:t xml:space="preserve"> и сами быть системами не мень</w:t>
      </w:r>
      <w:r w:rsidRPr="00C14495">
        <w:rPr>
          <w:rFonts w:ascii="Times New Roman" w:eastAsia="Times New Roman" w:hAnsi="Times New Roman" w:cs="Times New Roman"/>
          <w:color w:val="000000"/>
          <w:sz w:val="28"/>
          <w:szCs w:val="28"/>
        </w:rPr>
        <w:t>шей сложности. Это касается и здравоохранения, и</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медицины. Сфера законодательного регулир</w:t>
      </w:r>
      <w:r>
        <w:rPr>
          <w:rFonts w:ascii="Times New Roman" w:eastAsia="Times New Roman" w:hAnsi="Times New Roman" w:cs="Times New Roman"/>
          <w:color w:val="000000"/>
          <w:sz w:val="28"/>
          <w:szCs w:val="28"/>
        </w:rPr>
        <w:t>ова</w:t>
      </w:r>
      <w:r w:rsidRPr="00C14495">
        <w:rPr>
          <w:rFonts w:ascii="Times New Roman" w:eastAsia="Times New Roman" w:hAnsi="Times New Roman" w:cs="Times New Roman"/>
          <w:color w:val="000000"/>
          <w:sz w:val="28"/>
          <w:szCs w:val="28"/>
        </w:rPr>
        <w:t>ния в медицине и</w:t>
      </w:r>
      <w:r>
        <w:rPr>
          <w:rFonts w:ascii="Times New Roman" w:eastAsia="Times New Roman" w:hAnsi="Times New Roman" w:cs="Times New Roman"/>
          <w:color w:val="000000"/>
          <w:sz w:val="28"/>
          <w:szCs w:val="28"/>
        </w:rPr>
        <w:t xml:space="preserve"> здравоохранении расширяется, и </w:t>
      </w:r>
      <w:r w:rsidRPr="00C14495">
        <w:rPr>
          <w:rFonts w:ascii="Times New Roman" w:eastAsia="Times New Roman" w:hAnsi="Times New Roman" w:cs="Times New Roman"/>
          <w:color w:val="000000"/>
          <w:sz w:val="28"/>
          <w:szCs w:val="28"/>
        </w:rPr>
        <w:t>это неизбежно.</w:t>
      </w:r>
      <w:r>
        <w:rPr>
          <w:rFonts w:ascii="Times New Roman" w:eastAsia="Times New Roman" w:hAnsi="Times New Roman" w:cs="Times New Roman"/>
          <w:color w:val="000000"/>
          <w:sz w:val="28"/>
          <w:szCs w:val="28"/>
        </w:rPr>
        <w:t xml:space="preserve"> Но медицина, особая сфера </w:t>
      </w:r>
      <w:r>
        <w:rPr>
          <w:rFonts w:ascii="Times New Roman" w:eastAsia="Times New Roman" w:hAnsi="Times New Roman" w:cs="Times New Roman"/>
          <w:color w:val="000000"/>
          <w:sz w:val="28"/>
          <w:szCs w:val="28"/>
        </w:rPr>
        <w:lastRenderedPageBreak/>
        <w:t>про</w:t>
      </w:r>
      <w:r w:rsidRPr="00C14495">
        <w:rPr>
          <w:rFonts w:ascii="Times New Roman" w:eastAsia="Times New Roman" w:hAnsi="Times New Roman" w:cs="Times New Roman"/>
          <w:color w:val="000000"/>
          <w:sz w:val="28"/>
          <w:szCs w:val="28"/>
        </w:rPr>
        <w:t>фессиональн</w:t>
      </w:r>
      <w:r>
        <w:rPr>
          <w:rFonts w:ascii="Times New Roman" w:eastAsia="Times New Roman" w:hAnsi="Times New Roman" w:cs="Times New Roman"/>
          <w:color w:val="000000"/>
          <w:sz w:val="28"/>
          <w:szCs w:val="28"/>
        </w:rPr>
        <w:t xml:space="preserve">ого труда, столь же закономерно </w:t>
      </w:r>
      <w:r w:rsidRPr="00C14495">
        <w:rPr>
          <w:rFonts w:ascii="Times New Roman" w:eastAsia="Times New Roman" w:hAnsi="Times New Roman" w:cs="Times New Roman"/>
          <w:color w:val="000000"/>
          <w:sz w:val="28"/>
          <w:szCs w:val="28"/>
        </w:rPr>
        <w:t>стремится к са</w:t>
      </w:r>
      <w:r>
        <w:rPr>
          <w:rFonts w:ascii="Times New Roman" w:eastAsia="Times New Roman" w:hAnsi="Times New Roman" w:cs="Times New Roman"/>
          <w:color w:val="000000"/>
          <w:sz w:val="28"/>
          <w:szCs w:val="28"/>
        </w:rPr>
        <w:t>морегулированию и не терпит ме</w:t>
      </w:r>
      <w:r w:rsidRPr="00C14495">
        <w:rPr>
          <w:rFonts w:ascii="Times New Roman" w:eastAsia="Times New Roman" w:hAnsi="Times New Roman" w:cs="Times New Roman"/>
          <w:color w:val="000000"/>
          <w:sz w:val="28"/>
          <w:szCs w:val="28"/>
        </w:rPr>
        <w:t>лочной опеки и вмешательства [16].</w:t>
      </w:r>
    </w:p>
    <w:p w:rsidR="0058425B" w:rsidRDefault="0058425B" w:rsidP="0058425B">
      <w:pPr>
        <w:shd w:val="clear" w:color="auto" w:fill="FFFFFF"/>
        <w:spacing w:after="0" w:line="360" w:lineRule="auto"/>
        <w:jc w:val="both"/>
        <w:rPr>
          <w:rFonts w:ascii="Times New Roman" w:eastAsia="Times New Roman" w:hAnsi="Times New Roman" w:cs="Times New Roman"/>
          <w:color w:val="000000"/>
          <w:sz w:val="28"/>
          <w:szCs w:val="28"/>
        </w:rPr>
      </w:pPr>
      <w:r w:rsidRPr="00C14495">
        <w:rPr>
          <w:rFonts w:ascii="Times New Roman" w:eastAsia="Times New Roman" w:hAnsi="Times New Roman" w:cs="Times New Roman"/>
          <w:color w:val="000000"/>
          <w:sz w:val="28"/>
          <w:szCs w:val="28"/>
        </w:rPr>
        <w:t>Говоря о соотношении норм права и</w:t>
      </w:r>
      <w:r>
        <w:rPr>
          <w:rFonts w:ascii="Times New Roman" w:eastAsia="Times New Roman" w:hAnsi="Times New Roman" w:cs="Times New Roman"/>
          <w:color w:val="000000"/>
          <w:sz w:val="28"/>
          <w:szCs w:val="28"/>
        </w:rPr>
        <w:t xml:space="preserve"> морали, </w:t>
      </w:r>
      <w:r w:rsidRPr="00C14495">
        <w:rPr>
          <w:rFonts w:ascii="Times New Roman" w:eastAsia="Times New Roman" w:hAnsi="Times New Roman" w:cs="Times New Roman"/>
          <w:color w:val="000000"/>
          <w:sz w:val="28"/>
          <w:szCs w:val="28"/>
        </w:rPr>
        <w:t>следует обрати</w:t>
      </w:r>
      <w:r>
        <w:rPr>
          <w:rFonts w:ascii="Times New Roman" w:eastAsia="Times New Roman" w:hAnsi="Times New Roman" w:cs="Times New Roman"/>
          <w:color w:val="000000"/>
          <w:sz w:val="28"/>
          <w:szCs w:val="28"/>
        </w:rPr>
        <w:t>ть внимание на следующее выска</w:t>
      </w:r>
      <w:r w:rsidRPr="00C14495">
        <w:rPr>
          <w:rFonts w:ascii="Times New Roman" w:eastAsia="Times New Roman" w:hAnsi="Times New Roman" w:cs="Times New Roman"/>
          <w:color w:val="000000"/>
          <w:sz w:val="28"/>
          <w:szCs w:val="28"/>
        </w:rPr>
        <w:t>зывание В.Солов</w:t>
      </w:r>
      <w:r>
        <w:rPr>
          <w:rFonts w:ascii="Times New Roman" w:eastAsia="Times New Roman" w:hAnsi="Times New Roman" w:cs="Times New Roman"/>
          <w:color w:val="000000"/>
          <w:sz w:val="28"/>
          <w:szCs w:val="28"/>
        </w:rPr>
        <w:t xml:space="preserve">ьева: «право есть низший предел </w:t>
      </w:r>
      <w:r w:rsidRPr="00C14495">
        <w:rPr>
          <w:rFonts w:ascii="Times New Roman" w:eastAsia="Times New Roman" w:hAnsi="Times New Roman" w:cs="Times New Roman"/>
          <w:color w:val="000000"/>
          <w:sz w:val="28"/>
          <w:szCs w:val="28"/>
        </w:rPr>
        <w:t>или определенны</w:t>
      </w:r>
      <w:r>
        <w:rPr>
          <w:rFonts w:ascii="Times New Roman" w:eastAsia="Times New Roman" w:hAnsi="Times New Roman" w:cs="Times New Roman"/>
          <w:color w:val="000000"/>
          <w:sz w:val="28"/>
          <w:szCs w:val="28"/>
        </w:rPr>
        <w:t xml:space="preserve">й минимум нравственности» [17]. </w:t>
      </w:r>
      <w:r>
        <w:rPr>
          <w:rFonts w:ascii="Times New Roman" w:eastAsia="Times New Roman" w:hAnsi="Times New Roman" w:cs="Times New Roman"/>
          <w:color w:val="000000"/>
          <w:sz w:val="28"/>
          <w:szCs w:val="28"/>
        </w:rPr>
        <w:tab/>
      </w:r>
    </w:p>
    <w:p w:rsidR="0058425B" w:rsidRPr="00C14495" w:rsidRDefault="0058425B" w:rsidP="001F5178">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C14495">
        <w:rPr>
          <w:rFonts w:ascii="Times New Roman" w:eastAsia="Times New Roman" w:hAnsi="Times New Roman" w:cs="Times New Roman"/>
          <w:color w:val="000000"/>
          <w:sz w:val="28"/>
          <w:szCs w:val="28"/>
        </w:rPr>
        <w:t>Рассуждая о том</w:t>
      </w:r>
      <w:r>
        <w:rPr>
          <w:rFonts w:ascii="Times New Roman" w:eastAsia="Times New Roman" w:hAnsi="Times New Roman" w:cs="Times New Roman"/>
          <w:color w:val="000000"/>
          <w:sz w:val="28"/>
          <w:szCs w:val="28"/>
        </w:rPr>
        <w:t xml:space="preserve">, в чем же заключается «минимум </w:t>
      </w:r>
      <w:r w:rsidRPr="00C14495">
        <w:rPr>
          <w:rFonts w:ascii="Times New Roman" w:eastAsia="Times New Roman" w:hAnsi="Times New Roman" w:cs="Times New Roman"/>
          <w:color w:val="000000"/>
          <w:sz w:val="28"/>
          <w:szCs w:val="28"/>
        </w:rPr>
        <w:t>нравственности», Силуянова И.В. говорит, прежде</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всего, об исход</w:t>
      </w:r>
      <w:r>
        <w:rPr>
          <w:rFonts w:ascii="Times New Roman" w:eastAsia="Times New Roman" w:hAnsi="Times New Roman" w:cs="Times New Roman"/>
          <w:color w:val="000000"/>
          <w:sz w:val="28"/>
          <w:szCs w:val="28"/>
        </w:rPr>
        <w:t>ном и определяющем значении мо</w:t>
      </w:r>
      <w:r w:rsidRPr="00C14495">
        <w:rPr>
          <w:rFonts w:ascii="Times New Roman" w:eastAsia="Times New Roman" w:hAnsi="Times New Roman" w:cs="Times New Roman"/>
          <w:color w:val="000000"/>
          <w:sz w:val="28"/>
          <w:szCs w:val="28"/>
        </w:rPr>
        <w:t>рали для пра</w:t>
      </w:r>
      <w:r>
        <w:rPr>
          <w:rFonts w:ascii="Times New Roman" w:eastAsia="Times New Roman" w:hAnsi="Times New Roman" w:cs="Times New Roman"/>
          <w:color w:val="000000"/>
          <w:sz w:val="28"/>
          <w:szCs w:val="28"/>
        </w:rPr>
        <w:t xml:space="preserve">ва и приводит следующий пример. </w:t>
      </w:r>
      <w:r w:rsidRPr="00C14495">
        <w:rPr>
          <w:rFonts w:ascii="Times New Roman" w:eastAsia="Times New Roman" w:hAnsi="Times New Roman" w:cs="Times New Roman"/>
          <w:color w:val="000000"/>
          <w:sz w:val="28"/>
          <w:szCs w:val="28"/>
        </w:rPr>
        <w:t>Библейский Д</w:t>
      </w:r>
      <w:r>
        <w:rPr>
          <w:rFonts w:ascii="Times New Roman" w:eastAsia="Times New Roman" w:hAnsi="Times New Roman" w:cs="Times New Roman"/>
          <w:color w:val="000000"/>
          <w:sz w:val="28"/>
          <w:szCs w:val="28"/>
        </w:rPr>
        <w:t xml:space="preserve">екалог (Десять заповедей) был и </w:t>
      </w:r>
      <w:r w:rsidRPr="00C14495">
        <w:rPr>
          <w:rFonts w:ascii="Times New Roman" w:eastAsia="Times New Roman" w:hAnsi="Times New Roman" w:cs="Times New Roman"/>
          <w:color w:val="000000"/>
          <w:sz w:val="28"/>
          <w:szCs w:val="28"/>
        </w:rPr>
        <w:t>остается введени</w:t>
      </w:r>
      <w:r>
        <w:rPr>
          <w:rFonts w:ascii="Times New Roman" w:eastAsia="Times New Roman" w:hAnsi="Times New Roman" w:cs="Times New Roman"/>
          <w:color w:val="000000"/>
          <w:sz w:val="28"/>
          <w:szCs w:val="28"/>
        </w:rPr>
        <w:t>ем не только для всех законода</w:t>
      </w:r>
      <w:r w:rsidRPr="00C14495">
        <w:rPr>
          <w:rFonts w:ascii="Times New Roman" w:eastAsia="Times New Roman" w:hAnsi="Times New Roman" w:cs="Times New Roman"/>
          <w:color w:val="000000"/>
          <w:sz w:val="28"/>
          <w:szCs w:val="28"/>
        </w:rPr>
        <w:t>тельных частей</w:t>
      </w:r>
      <w:r>
        <w:rPr>
          <w:rFonts w:ascii="Times New Roman" w:eastAsia="Times New Roman" w:hAnsi="Times New Roman" w:cs="Times New Roman"/>
          <w:color w:val="000000"/>
          <w:sz w:val="28"/>
          <w:szCs w:val="28"/>
        </w:rPr>
        <w:t xml:space="preserve"> Пятикнижия, но и для законода</w:t>
      </w:r>
      <w:r w:rsidRPr="00C14495">
        <w:rPr>
          <w:rFonts w:ascii="Times New Roman" w:eastAsia="Times New Roman" w:hAnsi="Times New Roman" w:cs="Times New Roman"/>
          <w:color w:val="000000"/>
          <w:sz w:val="28"/>
          <w:szCs w:val="28"/>
        </w:rPr>
        <w:t>тельной европейской и азиатской культур</w:t>
      </w:r>
      <w:r>
        <w:rPr>
          <w:rFonts w:ascii="Times New Roman" w:eastAsia="Times New Roman" w:hAnsi="Times New Roman" w:cs="Times New Roman"/>
          <w:color w:val="000000"/>
          <w:sz w:val="28"/>
          <w:szCs w:val="28"/>
        </w:rPr>
        <w:t xml:space="preserve">ы более </w:t>
      </w:r>
      <w:r w:rsidRPr="00C14495">
        <w:rPr>
          <w:rFonts w:ascii="Times New Roman" w:eastAsia="Times New Roman" w:hAnsi="Times New Roman" w:cs="Times New Roman"/>
          <w:color w:val="000000"/>
          <w:sz w:val="28"/>
          <w:szCs w:val="28"/>
        </w:rPr>
        <w:t>3000 лет. Но заповед</w:t>
      </w:r>
      <w:r>
        <w:rPr>
          <w:rFonts w:ascii="Times New Roman" w:eastAsia="Times New Roman" w:hAnsi="Times New Roman" w:cs="Times New Roman"/>
          <w:color w:val="000000"/>
          <w:sz w:val="28"/>
          <w:szCs w:val="28"/>
        </w:rPr>
        <w:t xml:space="preserve">и – это веление Бога, а право - </w:t>
      </w:r>
      <w:r w:rsidRPr="00C14495">
        <w:rPr>
          <w:rFonts w:ascii="Times New Roman" w:eastAsia="Times New Roman" w:hAnsi="Times New Roman" w:cs="Times New Roman"/>
          <w:color w:val="000000"/>
          <w:sz w:val="28"/>
          <w:szCs w:val="28"/>
        </w:rPr>
        <w:t>это феномен чел</w:t>
      </w:r>
      <w:r>
        <w:rPr>
          <w:rFonts w:ascii="Times New Roman" w:eastAsia="Times New Roman" w:hAnsi="Times New Roman" w:cs="Times New Roman"/>
          <w:color w:val="000000"/>
          <w:sz w:val="28"/>
          <w:szCs w:val="28"/>
        </w:rPr>
        <w:t>овеческой воли, выражение инте</w:t>
      </w:r>
      <w:r w:rsidRPr="00C14495">
        <w:rPr>
          <w:rFonts w:ascii="Times New Roman" w:eastAsia="Times New Roman" w:hAnsi="Times New Roman" w:cs="Times New Roman"/>
          <w:color w:val="000000"/>
          <w:sz w:val="28"/>
          <w:szCs w:val="28"/>
        </w:rPr>
        <w:t>ресов и потребн</w:t>
      </w:r>
      <w:r>
        <w:rPr>
          <w:rFonts w:ascii="Times New Roman" w:eastAsia="Times New Roman" w:hAnsi="Times New Roman" w:cs="Times New Roman"/>
          <w:color w:val="000000"/>
          <w:sz w:val="28"/>
          <w:szCs w:val="28"/>
        </w:rPr>
        <w:t xml:space="preserve">остей людей [18]. Вряд ли можно </w:t>
      </w:r>
      <w:r w:rsidRPr="00C14495">
        <w:rPr>
          <w:rFonts w:ascii="Times New Roman" w:eastAsia="Times New Roman" w:hAnsi="Times New Roman" w:cs="Times New Roman"/>
          <w:color w:val="000000"/>
          <w:sz w:val="28"/>
          <w:szCs w:val="28"/>
        </w:rPr>
        <w:t>оспорить тот ф</w:t>
      </w:r>
      <w:r>
        <w:rPr>
          <w:rFonts w:ascii="Times New Roman" w:eastAsia="Times New Roman" w:hAnsi="Times New Roman" w:cs="Times New Roman"/>
          <w:color w:val="000000"/>
          <w:sz w:val="28"/>
          <w:szCs w:val="28"/>
        </w:rPr>
        <w:t>акт, что на формирование совре</w:t>
      </w:r>
      <w:r w:rsidRPr="00C14495">
        <w:rPr>
          <w:rFonts w:ascii="Times New Roman" w:eastAsia="Times New Roman" w:hAnsi="Times New Roman" w:cs="Times New Roman"/>
          <w:color w:val="000000"/>
          <w:sz w:val="28"/>
          <w:szCs w:val="28"/>
        </w:rPr>
        <w:t>менного законода</w:t>
      </w:r>
      <w:r>
        <w:rPr>
          <w:rFonts w:ascii="Times New Roman" w:eastAsia="Times New Roman" w:hAnsi="Times New Roman" w:cs="Times New Roman"/>
          <w:color w:val="000000"/>
          <w:sz w:val="28"/>
          <w:szCs w:val="28"/>
        </w:rPr>
        <w:t>тельства различных стран оказа</w:t>
      </w:r>
      <w:r w:rsidRPr="00C14495">
        <w:rPr>
          <w:rFonts w:ascii="Times New Roman" w:eastAsia="Times New Roman" w:hAnsi="Times New Roman" w:cs="Times New Roman"/>
          <w:color w:val="000000"/>
          <w:sz w:val="28"/>
          <w:szCs w:val="28"/>
        </w:rPr>
        <w:t>ла влияние иуд</w:t>
      </w:r>
      <w:r>
        <w:rPr>
          <w:rFonts w:ascii="Times New Roman" w:eastAsia="Times New Roman" w:hAnsi="Times New Roman" w:cs="Times New Roman"/>
          <w:color w:val="000000"/>
          <w:sz w:val="28"/>
          <w:szCs w:val="28"/>
        </w:rPr>
        <w:t xml:space="preserve">ео-христианская мораль. Спорной </w:t>
      </w:r>
      <w:r w:rsidRPr="00C14495">
        <w:rPr>
          <w:rFonts w:ascii="Times New Roman" w:eastAsia="Times New Roman" w:hAnsi="Times New Roman" w:cs="Times New Roman"/>
          <w:color w:val="000000"/>
          <w:sz w:val="28"/>
          <w:szCs w:val="28"/>
        </w:rPr>
        <w:t>оказалась попытк</w:t>
      </w:r>
      <w:r>
        <w:rPr>
          <w:rFonts w:ascii="Times New Roman" w:eastAsia="Times New Roman" w:hAnsi="Times New Roman" w:cs="Times New Roman"/>
          <w:color w:val="000000"/>
          <w:sz w:val="28"/>
          <w:szCs w:val="28"/>
        </w:rPr>
        <w:t xml:space="preserve">а средневековых законодательств </w:t>
      </w:r>
      <w:r w:rsidRPr="00C14495">
        <w:rPr>
          <w:rFonts w:ascii="Times New Roman" w:eastAsia="Times New Roman" w:hAnsi="Times New Roman" w:cs="Times New Roman"/>
          <w:color w:val="000000"/>
          <w:sz w:val="28"/>
          <w:szCs w:val="28"/>
        </w:rPr>
        <w:t>объединить «по</w:t>
      </w:r>
      <w:r>
        <w:rPr>
          <w:rFonts w:ascii="Times New Roman" w:eastAsia="Times New Roman" w:hAnsi="Times New Roman" w:cs="Times New Roman"/>
          <w:color w:val="000000"/>
          <w:sz w:val="28"/>
          <w:szCs w:val="28"/>
        </w:rPr>
        <w:t xml:space="preserve">рядок благодатный», который, по </w:t>
      </w:r>
      <w:r w:rsidRPr="00C14495">
        <w:rPr>
          <w:rFonts w:ascii="Times New Roman" w:eastAsia="Times New Roman" w:hAnsi="Times New Roman" w:cs="Times New Roman"/>
          <w:color w:val="000000"/>
          <w:sz w:val="28"/>
          <w:szCs w:val="28"/>
        </w:rPr>
        <w:t>сути своей, не мо</w:t>
      </w:r>
      <w:r>
        <w:rPr>
          <w:rFonts w:ascii="Times New Roman" w:eastAsia="Times New Roman" w:hAnsi="Times New Roman" w:cs="Times New Roman"/>
          <w:color w:val="000000"/>
          <w:sz w:val="28"/>
          <w:szCs w:val="28"/>
        </w:rPr>
        <w:t xml:space="preserve">жет не быть добром, с «порядком </w:t>
      </w:r>
      <w:r w:rsidRPr="00C14495">
        <w:rPr>
          <w:rFonts w:ascii="Times New Roman" w:eastAsia="Times New Roman" w:hAnsi="Times New Roman" w:cs="Times New Roman"/>
          <w:color w:val="000000"/>
          <w:sz w:val="28"/>
          <w:szCs w:val="28"/>
        </w:rPr>
        <w:t>правовым», ко</w:t>
      </w:r>
      <w:r>
        <w:rPr>
          <w:rFonts w:ascii="Times New Roman" w:eastAsia="Times New Roman" w:hAnsi="Times New Roman" w:cs="Times New Roman"/>
          <w:color w:val="000000"/>
          <w:sz w:val="28"/>
          <w:szCs w:val="28"/>
        </w:rPr>
        <w:t xml:space="preserve">торый по сути своей не может не </w:t>
      </w:r>
      <w:r w:rsidRPr="00C14495">
        <w:rPr>
          <w:rFonts w:ascii="Times New Roman" w:eastAsia="Times New Roman" w:hAnsi="Times New Roman" w:cs="Times New Roman"/>
          <w:color w:val="000000"/>
          <w:sz w:val="28"/>
          <w:szCs w:val="28"/>
        </w:rPr>
        <w:t>быть связан с карой, наказание</w:t>
      </w:r>
      <w:r>
        <w:rPr>
          <w:rFonts w:ascii="Times New Roman" w:eastAsia="Times New Roman" w:hAnsi="Times New Roman" w:cs="Times New Roman"/>
          <w:color w:val="000000"/>
          <w:sz w:val="28"/>
          <w:szCs w:val="28"/>
        </w:rPr>
        <w:t xml:space="preserve">м, принуждением, </w:t>
      </w:r>
      <w:r w:rsidRPr="00C14495">
        <w:rPr>
          <w:rFonts w:ascii="Times New Roman" w:eastAsia="Times New Roman" w:hAnsi="Times New Roman" w:cs="Times New Roman"/>
          <w:color w:val="000000"/>
          <w:sz w:val="28"/>
          <w:szCs w:val="28"/>
        </w:rPr>
        <w:t>ограничением св</w:t>
      </w:r>
      <w:r>
        <w:rPr>
          <w:rFonts w:ascii="Times New Roman" w:eastAsia="Times New Roman" w:hAnsi="Times New Roman" w:cs="Times New Roman"/>
          <w:color w:val="000000"/>
          <w:sz w:val="28"/>
          <w:szCs w:val="28"/>
        </w:rPr>
        <w:t xml:space="preserve">ободы – словом, со злом. Задача </w:t>
      </w:r>
      <w:r w:rsidRPr="00C14495">
        <w:rPr>
          <w:rFonts w:ascii="Times New Roman" w:eastAsia="Times New Roman" w:hAnsi="Times New Roman" w:cs="Times New Roman"/>
          <w:color w:val="000000"/>
          <w:sz w:val="28"/>
          <w:szCs w:val="28"/>
        </w:rPr>
        <w:t>права «не в том</w:t>
      </w:r>
      <w:r w:rsidR="001F5178">
        <w:rPr>
          <w:rFonts w:ascii="Times New Roman" w:eastAsia="Times New Roman" w:hAnsi="Times New Roman" w:cs="Times New Roman"/>
          <w:color w:val="000000"/>
          <w:sz w:val="28"/>
          <w:szCs w:val="28"/>
        </w:rPr>
        <w:t>, чтобы лежащий во зле мир пре</w:t>
      </w:r>
      <w:r w:rsidRPr="00C14495">
        <w:rPr>
          <w:rFonts w:ascii="Times New Roman" w:eastAsia="Times New Roman" w:hAnsi="Times New Roman" w:cs="Times New Roman"/>
          <w:color w:val="000000"/>
          <w:sz w:val="28"/>
          <w:szCs w:val="28"/>
        </w:rPr>
        <w:t>вратился в Царс</w:t>
      </w:r>
      <w:r>
        <w:rPr>
          <w:rFonts w:ascii="Times New Roman" w:eastAsia="Times New Roman" w:hAnsi="Times New Roman" w:cs="Times New Roman"/>
          <w:color w:val="000000"/>
          <w:sz w:val="28"/>
          <w:szCs w:val="28"/>
        </w:rPr>
        <w:t xml:space="preserve">тво Божие, а в том, чтобы он до </w:t>
      </w:r>
      <w:r w:rsidRPr="00C14495">
        <w:rPr>
          <w:rFonts w:ascii="Times New Roman" w:eastAsia="Times New Roman" w:hAnsi="Times New Roman" w:cs="Times New Roman"/>
          <w:color w:val="000000"/>
          <w:sz w:val="28"/>
          <w:szCs w:val="28"/>
        </w:rPr>
        <w:t>времени не превратился в ад» [19].</w:t>
      </w:r>
    </w:p>
    <w:p w:rsidR="0058425B" w:rsidRPr="00C14495" w:rsidRDefault="001F5178" w:rsidP="0058425B">
      <w:pPr>
        <w:shd w:val="clear" w:color="auto" w:fill="FFFFFF"/>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8425B" w:rsidRPr="00C14495">
        <w:rPr>
          <w:rFonts w:ascii="Times New Roman" w:eastAsia="Times New Roman" w:hAnsi="Times New Roman" w:cs="Times New Roman"/>
          <w:color w:val="000000"/>
          <w:sz w:val="28"/>
          <w:szCs w:val="28"/>
        </w:rPr>
        <w:t xml:space="preserve">Хотелось бы </w:t>
      </w:r>
      <w:r w:rsidR="0058425B">
        <w:rPr>
          <w:rFonts w:ascii="Times New Roman" w:eastAsia="Times New Roman" w:hAnsi="Times New Roman" w:cs="Times New Roman"/>
          <w:color w:val="000000"/>
          <w:sz w:val="28"/>
          <w:szCs w:val="28"/>
        </w:rPr>
        <w:t xml:space="preserve">отметить, что в настоящее время </w:t>
      </w:r>
      <w:r w:rsidR="0058425B" w:rsidRPr="00C14495">
        <w:rPr>
          <w:rFonts w:ascii="Times New Roman" w:eastAsia="Times New Roman" w:hAnsi="Times New Roman" w:cs="Times New Roman"/>
          <w:color w:val="000000"/>
          <w:sz w:val="28"/>
          <w:szCs w:val="28"/>
        </w:rPr>
        <w:t xml:space="preserve">существует большое </w:t>
      </w:r>
      <w:r w:rsidR="0058425B">
        <w:rPr>
          <w:rFonts w:ascii="Times New Roman" w:eastAsia="Times New Roman" w:hAnsi="Times New Roman" w:cs="Times New Roman"/>
          <w:color w:val="000000"/>
          <w:sz w:val="28"/>
          <w:szCs w:val="28"/>
        </w:rPr>
        <w:t>количество новых биомеди</w:t>
      </w:r>
      <w:r w:rsidR="0058425B" w:rsidRPr="00C14495">
        <w:rPr>
          <w:rFonts w:ascii="Times New Roman" w:eastAsia="Times New Roman" w:hAnsi="Times New Roman" w:cs="Times New Roman"/>
          <w:color w:val="000000"/>
          <w:sz w:val="28"/>
          <w:szCs w:val="28"/>
        </w:rPr>
        <w:t>цинских технологий, применение которых не урегулировано правом</w:t>
      </w:r>
      <w:r w:rsidR="0058425B">
        <w:rPr>
          <w:rFonts w:ascii="Times New Roman" w:eastAsia="Times New Roman" w:hAnsi="Times New Roman" w:cs="Times New Roman"/>
          <w:color w:val="000000"/>
          <w:sz w:val="28"/>
          <w:szCs w:val="28"/>
        </w:rPr>
        <w:t xml:space="preserve">, да и с этической точки зрения </w:t>
      </w:r>
      <w:r w:rsidR="0058425B" w:rsidRPr="00C14495">
        <w:rPr>
          <w:rFonts w:ascii="Times New Roman" w:eastAsia="Times New Roman" w:hAnsi="Times New Roman" w:cs="Times New Roman"/>
          <w:color w:val="000000"/>
          <w:sz w:val="28"/>
          <w:szCs w:val="28"/>
        </w:rPr>
        <w:t>имеют неодноз</w:t>
      </w:r>
      <w:r w:rsidR="0058425B">
        <w:rPr>
          <w:rFonts w:ascii="Times New Roman" w:eastAsia="Times New Roman" w:hAnsi="Times New Roman" w:cs="Times New Roman"/>
          <w:color w:val="000000"/>
          <w:sz w:val="28"/>
          <w:szCs w:val="28"/>
        </w:rPr>
        <w:t xml:space="preserve">начную оценку. Так, возьмем для </w:t>
      </w:r>
      <w:r w:rsidR="0058425B" w:rsidRPr="00C14495">
        <w:rPr>
          <w:rFonts w:ascii="Times New Roman" w:eastAsia="Times New Roman" w:hAnsi="Times New Roman" w:cs="Times New Roman"/>
          <w:color w:val="000000"/>
          <w:sz w:val="28"/>
          <w:szCs w:val="28"/>
        </w:rPr>
        <w:t xml:space="preserve">примера достижения в области </w:t>
      </w:r>
      <w:proofErr w:type="gramStart"/>
      <w:r w:rsidR="0058425B" w:rsidRPr="00C14495">
        <w:rPr>
          <w:rFonts w:ascii="Times New Roman" w:eastAsia="Times New Roman" w:hAnsi="Times New Roman" w:cs="Times New Roman"/>
          <w:color w:val="000000"/>
          <w:sz w:val="28"/>
          <w:szCs w:val="28"/>
        </w:rPr>
        <w:t>репродуктивных</w:t>
      </w:r>
      <w:proofErr w:type="gramEnd"/>
    </w:p>
    <w:p w:rsidR="0058425B" w:rsidRPr="00C14495" w:rsidRDefault="0058425B" w:rsidP="0058425B">
      <w:pPr>
        <w:shd w:val="clear" w:color="auto" w:fill="FFFFFF"/>
        <w:spacing w:after="0" w:line="360" w:lineRule="auto"/>
        <w:jc w:val="both"/>
        <w:rPr>
          <w:rFonts w:ascii="Times New Roman" w:eastAsia="Times New Roman" w:hAnsi="Times New Roman" w:cs="Times New Roman"/>
          <w:color w:val="000000"/>
          <w:sz w:val="28"/>
          <w:szCs w:val="28"/>
        </w:rPr>
      </w:pPr>
      <w:r w:rsidRPr="00C14495">
        <w:rPr>
          <w:rFonts w:ascii="Times New Roman" w:eastAsia="Times New Roman" w:hAnsi="Times New Roman" w:cs="Times New Roman"/>
          <w:color w:val="000000"/>
          <w:sz w:val="28"/>
          <w:szCs w:val="28"/>
        </w:rPr>
        <w:t>технологий – «суррогатное материнство». Внедр</w:t>
      </w:r>
      <w:r>
        <w:rPr>
          <w:rFonts w:ascii="Times New Roman" w:eastAsia="Times New Roman" w:hAnsi="Times New Roman" w:cs="Times New Roman"/>
          <w:color w:val="000000"/>
          <w:sz w:val="28"/>
          <w:szCs w:val="28"/>
        </w:rPr>
        <w:t>е</w:t>
      </w:r>
      <w:r w:rsidRPr="00C14495">
        <w:rPr>
          <w:rFonts w:ascii="Times New Roman" w:eastAsia="Times New Roman" w:hAnsi="Times New Roman" w:cs="Times New Roman"/>
          <w:color w:val="000000"/>
          <w:sz w:val="28"/>
          <w:szCs w:val="28"/>
        </w:rPr>
        <w:t>ние этих технол</w:t>
      </w:r>
      <w:r>
        <w:rPr>
          <w:rFonts w:ascii="Times New Roman" w:eastAsia="Times New Roman" w:hAnsi="Times New Roman" w:cs="Times New Roman"/>
          <w:color w:val="000000"/>
          <w:sz w:val="28"/>
          <w:szCs w:val="28"/>
        </w:rPr>
        <w:t>огий породило массу проблем мо</w:t>
      </w:r>
      <w:r w:rsidRPr="00C14495">
        <w:rPr>
          <w:rFonts w:ascii="Times New Roman" w:eastAsia="Times New Roman" w:hAnsi="Times New Roman" w:cs="Times New Roman"/>
          <w:color w:val="000000"/>
          <w:sz w:val="28"/>
          <w:szCs w:val="28"/>
        </w:rPr>
        <w:t>рального и право</w:t>
      </w:r>
      <w:r>
        <w:rPr>
          <w:rFonts w:ascii="Times New Roman" w:eastAsia="Times New Roman" w:hAnsi="Times New Roman" w:cs="Times New Roman"/>
          <w:color w:val="000000"/>
          <w:sz w:val="28"/>
          <w:szCs w:val="28"/>
        </w:rPr>
        <w:t xml:space="preserve">вого характера: правомочность и </w:t>
      </w:r>
      <w:r w:rsidRPr="00C14495">
        <w:rPr>
          <w:rFonts w:ascii="Times New Roman" w:eastAsia="Times New Roman" w:hAnsi="Times New Roman" w:cs="Times New Roman"/>
          <w:color w:val="000000"/>
          <w:sz w:val="28"/>
          <w:szCs w:val="28"/>
        </w:rPr>
        <w:t>этичность исполь</w:t>
      </w:r>
      <w:r>
        <w:rPr>
          <w:rFonts w:ascii="Times New Roman" w:eastAsia="Times New Roman" w:hAnsi="Times New Roman" w:cs="Times New Roman"/>
          <w:color w:val="000000"/>
          <w:sz w:val="28"/>
          <w:szCs w:val="28"/>
        </w:rPr>
        <w:t xml:space="preserve">зования «суррогатной» матери. С </w:t>
      </w:r>
      <w:r w:rsidRPr="00C14495">
        <w:rPr>
          <w:rFonts w:ascii="Times New Roman" w:eastAsia="Times New Roman" w:hAnsi="Times New Roman" w:cs="Times New Roman"/>
          <w:color w:val="000000"/>
          <w:sz w:val="28"/>
          <w:szCs w:val="28"/>
        </w:rPr>
        <w:t>этической точ</w:t>
      </w:r>
      <w:r>
        <w:rPr>
          <w:rFonts w:ascii="Times New Roman" w:eastAsia="Times New Roman" w:hAnsi="Times New Roman" w:cs="Times New Roman"/>
          <w:color w:val="000000"/>
          <w:sz w:val="28"/>
          <w:szCs w:val="28"/>
        </w:rPr>
        <w:t>ки зрения существует неоднознач</w:t>
      </w:r>
      <w:r w:rsidRPr="00C14495">
        <w:rPr>
          <w:rFonts w:ascii="Times New Roman" w:eastAsia="Times New Roman" w:hAnsi="Times New Roman" w:cs="Times New Roman"/>
          <w:color w:val="000000"/>
          <w:sz w:val="28"/>
          <w:szCs w:val="28"/>
        </w:rPr>
        <w:t>ное отношение к «суррогатному» материнству.</w:t>
      </w:r>
    </w:p>
    <w:p w:rsidR="0058425B" w:rsidRPr="00C14495" w:rsidRDefault="0058425B" w:rsidP="0058425B">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C14495">
        <w:rPr>
          <w:rFonts w:ascii="Times New Roman" w:eastAsia="Times New Roman" w:hAnsi="Times New Roman" w:cs="Times New Roman"/>
          <w:color w:val="000000"/>
          <w:sz w:val="28"/>
          <w:szCs w:val="28"/>
        </w:rPr>
        <w:lastRenderedPageBreak/>
        <w:t>Православная церковь</w:t>
      </w:r>
      <w:r>
        <w:rPr>
          <w:rFonts w:ascii="Times New Roman" w:eastAsia="Times New Roman" w:hAnsi="Times New Roman" w:cs="Times New Roman"/>
          <w:color w:val="000000"/>
          <w:sz w:val="28"/>
          <w:szCs w:val="28"/>
        </w:rPr>
        <w:t xml:space="preserve"> считает его морально недо</w:t>
      </w:r>
      <w:r w:rsidRPr="00C14495">
        <w:rPr>
          <w:rFonts w:ascii="Times New Roman" w:eastAsia="Times New Roman" w:hAnsi="Times New Roman" w:cs="Times New Roman"/>
          <w:color w:val="000000"/>
          <w:sz w:val="28"/>
          <w:szCs w:val="28"/>
        </w:rPr>
        <w:t>пустимым. Однак</w:t>
      </w:r>
      <w:r>
        <w:rPr>
          <w:rFonts w:ascii="Times New Roman" w:eastAsia="Times New Roman" w:hAnsi="Times New Roman" w:cs="Times New Roman"/>
          <w:color w:val="000000"/>
          <w:sz w:val="28"/>
          <w:szCs w:val="28"/>
        </w:rPr>
        <w:t>о и вопрос о правовом регулиро</w:t>
      </w:r>
      <w:r w:rsidRPr="00C14495">
        <w:rPr>
          <w:rFonts w:ascii="Times New Roman" w:eastAsia="Times New Roman" w:hAnsi="Times New Roman" w:cs="Times New Roman"/>
          <w:color w:val="000000"/>
          <w:sz w:val="28"/>
          <w:szCs w:val="28"/>
        </w:rPr>
        <w:t>вании «суррога</w:t>
      </w:r>
      <w:r>
        <w:rPr>
          <w:rFonts w:ascii="Times New Roman" w:eastAsia="Times New Roman" w:hAnsi="Times New Roman" w:cs="Times New Roman"/>
          <w:color w:val="000000"/>
          <w:sz w:val="28"/>
          <w:szCs w:val="28"/>
        </w:rPr>
        <w:t>тного» материнства остается от</w:t>
      </w:r>
      <w:r w:rsidRPr="00C14495">
        <w:rPr>
          <w:rFonts w:ascii="Times New Roman" w:eastAsia="Times New Roman" w:hAnsi="Times New Roman" w:cs="Times New Roman"/>
          <w:color w:val="000000"/>
          <w:sz w:val="28"/>
          <w:szCs w:val="28"/>
        </w:rPr>
        <w:t>крытым. Или в с</w:t>
      </w:r>
      <w:r>
        <w:rPr>
          <w:rFonts w:ascii="Times New Roman" w:eastAsia="Times New Roman" w:hAnsi="Times New Roman" w:cs="Times New Roman"/>
          <w:color w:val="000000"/>
          <w:sz w:val="28"/>
          <w:szCs w:val="28"/>
        </w:rPr>
        <w:t>лучае клонирования, которое до</w:t>
      </w:r>
      <w:r w:rsidRPr="00C14495">
        <w:rPr>
          <w:rFonts w:ascii="Times New Roman" w:eastAsia="Times New Roman" w:hAnsi="Times New Roman" w:cs="Times New Roman"/>
          <w:color w:val="000000"/>
          <w:sz w:val="28"/>
          <w:szCs w:val="28"/>
        </w:rPr>
        <w:t>пускает воз</w:t>
      </w:r>
      <w:r>
        <w:rPr>
          <w:rFonts w:ascii="Times New Roman" w:eastAsia="Times New Roman" w:hAnsi="Times New Roman" w:cs="Times New Roman"/>
          <w:color w:val="000000"/>
          <w:sz w:val="28"/>
          <w:szCs w:val="28"/>
        </w:rPr>
        <w:t xml:space="preserve">можность получения в будущем не </w:t>
      </w:r>
      <w:r w:rsidRPr="00C14495">
        <w:rPr>
          <w:rFonts w:ascii="Times New Roman" w:eastAsia="Times New Roman" w:hAnsi="Times New Roman" w:cs="Times New Roman"/>
          <w:color w:val="000000"/>
          <w:sz w:val="28"/>
          <w:szCs w:val="28"/>
        </w:rPr>
        <w:t>только генети</w:t>
      </w:r>
      <w:r>
        <w:rPr>
          <w:rFonts w:ascii="Times New Roman" w:eastAsia="Times New Roman" w:hAnsi="Times New Roman" w:cs="Times New Roman"/>
          <w:color w:val="000000"/>
          <w:sz w:val="28"/>
          <w:szCs w:val="28"/>
        </w:rPr>
        <w:t>ческих копий человека, но и воз</w:t>
      </w:r>
      <w:r w:rsidRPr="00C14495">
        <w:rPr>
          <w:rFonts w:ascii="Times New Roman" w:eastAsia="Times New Roman" w:hAnsi="Times New Roman" w:cs="Times New Roman"/>
          <w:color w:val="000000"/>
          <w:sz w:val="28"/>
          <w:szCs w:val="28"/>
        </w:rPr>
        <w:t xml:space="preserve">можность </w:t>
      </w:r>
      <w:proofErr w:type="gramStart"/>
      <w:r w:rsidRPr="00C14495">
        <w:rPr>
          <w:rFonts w:ascii="Times New Roman" w:eastAsia="Times New Roman" w:hAnsi="Times New Roman" w:cs="Times New Roman"/>
          <w:color w:val="000000"/>
          <w:sz w:val="28"/>
          <w:szCs w:val="28"/>
        </w:rPr>
        <w:t>получе</w:t>
      </w:r>
      <w:r>
        <w:rPr>
          <w:rFonts w:ascii="Times New Roman" w:eastAsia="Times New Roman" w:hAnsi="Times New Roman" w:cs="Times New Roman"/>
          <w:color w:val="000000"/>
          <w:sz w:val="28"/>
          <w:szCs w:val="28"/>
        </w:rPr>
        <w:t>ния</w:t>
      </w:r>
      <w:proofErr w:type="gramEnd"/>
      <w:r>
        <w:rPr>
          <w:rFonts w:ascii="Times New Roman" w:eastAsia="Times New Roman" w:hAnsi="Times New Roman" w:cs="Times New Roman"/>
          <w:color w:val="000000"/>
          <w:sz w:val="28"/>
          <w:szCs w:val="28"/>
        </w:rPr>
        <w:t xml:space="preserve"> таким образом органов чело</w:t>
      </w:r>
      <w:r w:rsidRPr="00C14495">
        <w:rPr>
          <w:rFonts w:ascii="Times New Roman" w:eastAsia="Times New Roman" w:hAnsi="Times New Roman" w:cs="Times New Roman"/>
          <w:color w:val="000000"/>
          <w:sz w:val="28"/>
          <w:szCs w:val="28"/>
        </w:rPr>
        <w:t>века, котор</w:t>
      </w:r>
      <w:r>
        <w:rPr>
          <w:rFonts w:ascii="Times New Roman" w:eastAsia="Times New Roman" w:hAnsi="Times New Roman" w:cs="Times New Roman"/>
          <w:color w:val="000000"/>
          <w:sz w:val="28"/>
          <w:szCs w:val="28"/>
        </w:rPr>
        <w:t xml:space="preserve">ые могли бы быть использованы в </w:t>
      </w:r>
      <w:r w:rsidRPr="00C14495">
        <w:rPr>
          <w:rFonts w:ascii="Times New Roman" w:eastAsia="Times New Roman" w:hAnsi="Times New Roman" w:cs="Times New Roman"/>
          <w:color w:val="000000"/>
          <w:sz w:val="28"/>
          <w:szCs w:val="28"/>
        </w:rPr>
        <w:t>трансплантологи</w:t>
      </w:r>
      <w:r>
        <w:rPr>
          <w:rFonts w:ascii="Times New Roman" w:eastAsia="Times New Roman" w:hAnsi="Times New Roman" w:cs="Times New Roman"/>
          <w:color w:val="000000"/>
          <w:sz w:val="28"/>
          <w:szCs w:val="28"/>
        </w:rPr>
        <w:t>и. Правом этот вопрос в настоя</w:t>
      </w:r>
      <w:r w:rsidRPr="00C14495">
        <w:rPr>
          <w:rFonts w:ascii="Times New Roman" w:eastAsia="Times New Roman" w:hAnsi="Times New Roman" w:cs="Times New Roman"/>
          <w:color w:val="000000"/>
          <w:sz w:val="28"/>
          <w:szCs w:val="28"/>
        </w:rPr>
        <w:t>щее время не у</w:t>
      </w:r>
      <w:r>
        <w:rPr>
          <w:rFonts w:ascii="Times New Roman" w:eastAsia="Times New Roman" w:hAnsi="Times New Roman" w:cs="Times New Roman"/>
          <w:color w:val="000000"/>
          <w:sz w:val="28"/>
          <w:szCs w:val="28"/>
        </w:rPr>
        <w:t xml:space="preserve">регулирован, отношение церкви к </w:t>
      </w:r>
      <w:r w:rsidRPr="00C14495">
        <w:rPr>
          <w:rFonts w:ascii="Times New Roman" w:eastAsia="Times New Roman" w:hAnsi="Times New Roman" w:cs="Times New Roman"/>
          <w:color w:val="000000"/>
          <w:sz w:val="28"/>
          <w:szCs w:val="28"/>
        </w:rPr>
        <w:t xml:space="preserve">клонированию </w:t>
      </w:r>
      <w:proofErr w:type="gramStart"/>
      <w:r w:rsidRPr="00C14495">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rPr>
        <w:t>райне отрицательное</w:t>
      </w:r>
      <w:proofErr w:type="gramEnd"/>
      <w:r>
        <w:rPr>
          <w:rFonts w:ascii="Times New Roman" w:eastAsia="Times New Roman" w:hAnsi="Times New Roman" w:cs="Times New Roman"/>
          <w:color w:val="000000"/>
          <w:sz w:val="28"/>
          <w:szCs w:val="28"/>
        </w:rPr>
        <w:t xml:space="preserve">. Видно, что </w:t>
      </w:r>
      <w:r w:rsidRPr="00C14495">
        <w:rPr>
          <w:rFonts w:ascii="Times New Roman" w:eastAsia="Times New Roman" w:hAnsi="Times New Roman" w:cs="Times New Roman"/>
          <w:color w:val="000000"/>
          <w:sz w:val="28"/>
          <w:szCs w:val="28"/>
        </w:rPr>
        <w:t>данные проблемы многогранн</w:t>
      </w:r>
      <w:r>
        <w:rPr>
          <w:rFonts w:ascii="Times New Roman" w:eastAsia="Times New Roman" w:hAnsi="Times New Roman" w:cs="Times New Roman"/>
          <w:color w:val="000000"/>
          <w:sz w:val="28"/>
          <w:szCs w:val="28"/>
        </w:rPr>
        <w:t xml:space="preserve">ы и сложны, трудно </w:t>
      </w:r>
      <w:r w:rsidRPr="00C14495">
        <w:rPr>
          <w:rFonts w:ascii="Times New Roman" w:eastAsia="Times New Roman" w:hAnsi="Times New Roman" w:cs="Times New Roman"/>
          <w:color w:val="000000"/>
          <w:sz w:val="28"/>
          <w:szCs w:val="28"/>
        </w:rPr>
        <w:t xml:space="preserve">разрешимы на </w:t>
      </w:r>
      <w:r>
        <w:rPr>
          <w:rFonts w:ascii="Times New Roman" w:eastAsia="Times New Roman" w:hAnsi="Times New Roman" w:cs="Times New Roman"/>
          <w:color w:val="000000"/>
          <w:sz w:val="28"/>
          <w:szCs w:val="28"/>
        </w:rPr>
        <w:t>современном этапе и требуют как правового регулирования,</w:t>
      </w:r>
      <w:r w:rsidR="001F517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так иморально-этической оценки. Несмотря на различия, право и мораль имеют </w:t>
      </w:r>
      <w:r w:rsidRPr="00C14495">
        <w:rPr>
          <w:rFonts w:ascii="Times New Roman" w:eastAsia="Times New Roman" w:hAnsi="Times New Roman" w:cs="Times New Roman"/>
          <w:color w:val="000000"/>
          <w:sz w:val="28"/>
          <w:szCs w:val="28"/>
        </w:rPr>
        <w:t>сходство. Их единс</w:t>
      </w:r>
      <w:r>
        <w:rPr>
          <w:rFonts w:ascii="Times New Roman" w:eastAsia="Times New Roman" w:hAnsi="Times New Roman" w:cs="Times New Roman"/>
          <w:color w:val="000000"/>
          <w:sz w:val="28"/>
          <w:szCs w:val="28"/>
        </w:rPr>
        <w:t>тво заключается в том, что, во-</w:t>
      </w:r>
      <w:r w:rsidRPr="00C14495">
        <w:rPr>
          <w:rFonts w:ascii="Times New Roman" w:eastAsia="Times New Roman" w:hAnsi="Times New Roman" w:cs="Times New Roman"/>
          <w:color w:val="000000"/>
          <w:sz w:val="28"/>
          <w:szCs w:val="28"/>
        </w:rPr>
        <w:t>первых, и нормы права, и нормы морали яв</w:t>
      </w:r>
      <w:r>
        <w:rPr>
          <w:rFonts w:ascii="Times New Roman" w:eastAsia="Times New Roman" w:hAnsi="Times New Roman" w:cs="Times New Roman"/>
          <w:color w:val="000000"/>
          <w:sz w:val="28"/>
          <w:szCs w:val="28"/>
        </w:rPr>
        <w:t xml:space="preserve">ляются разновидностью социальных норм, во-вторых, </w:t>
      </w:r>
      <w:r w:rsidRPr="00C14495">
        <w:rPr>
          <w:rFonts w:ascii="Times New Roman" w:eastAsia="Times New Roman" w:hAnsi="Times New Roman" w:cs="Times New Roman"/>
          <w:color w:val="000000"/>
          <w:sz w:val="28"/>
          <w:szCs w:val="28"/>
        </w:rPr>
        <w:t xml:space="preserve">право и мораль </w:t>
      </w:r>
      <w:proofErr w:type="gramStart"/>
      <w:r w:rsidRPr="00C14495">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rPr>
        <w:t>реследуют</w:t>
      </w:r>
      <w:proofErr w:type="gramEnd"/>
      <w:r>
        <w:rPr>
          <w:rFonts w:ascii="Times New Roman" w:eastAsia="Times New Roman" w:hAnsi="Times New Roman" w:cs="Times New Roman"/>
          <w:color w:val="000000"/>
          <w:sz w:val="28"/>
          <w:szCs w:val="28"/>
        </w:rPr>
        <w:t xml:space="preserve"> в конечном счете одни </w:t>
      </w:r>
      <w:r w:rsidRPr="00C14495">
        <w:rPr>
          <w:rFonts w:ascii="Times New Roman" w:eastAsia="Times New Roman" w:hAnsi="Times New Roman" w:cs="Times New Roman"/>
          <w:color w:val="000000"/>
          <w:sz w:val="28"/>
          <w:szCs w:val="28"/>
        </w:rPr>
        <w:t>и те же цели и за</w:t>
      </w:r>
      <w:r>
        <w:rPr>
          <w:rFonts w:ascii="Times New Roman" w:eastAsia="Times New Roman" w:hAnsi="Times New Roman" w:cs="Times New Roman"/>
          <w:color w:val="000000"/>
          <w:sz w:val="28"/>
          <w:szCs w:val="28"/>
        </w:rPr>
        <w:t>дачи – упорядочение и совершен</w:t>
      </w:r>
      <w:r w:rsidRPr="00C14495">
        <w:rPr>
          <w:rFonts w:ascii="Times New Roman" w:eastAsia="Times New Roman" w:hAnsi="Times New Roman" w:cs="Times New Roman"/>
          <w:color w:val="000000"/>
          <w:sz w:val="28"/>
          <w:szCs w:val="28"/>
        </w:rPr>
        <w:t>ствование общ</w:t>
      </w:r>
      <w:r>
        <w:rPr>
          <w:rFonts w:ascii="Times New Roman" w:eastAsia="Times New Roman" w:hAnsi="Times New Roman" w:cs="Times New Roman"/>
          <w:color w:val="000000"/>
          <w:sz w:val="28"/>
          <w:szCs w:val="28"/>
        </w:rPr>
        <w:t xml:space="preserve">ественной жизни, внесение в нее </w:t>
      </w:r>
      <w:r w:rsidRPr="00C14495">
        <w:rPr>
          <w:rFonts w:ascii="Times New Roman" w:eastAsia="Times New Roman" w:hAnsi="Times New Roman" w:cs="Times New Roman"/>
          <w:color w:val="000000"/>
          <w:sz w:val="28"/>
          <w:szCs w:val="28"/>
        </w:rPr>
        <w:t>организующих на</w:t>
      </w:r>
      <w:r>
        <w:rPr>
          <w:rFonts w:ascii="Times New Roman" w:eastAsia="Times New Roman" w:hAnsi="Times New Roman" w:cs="Times New Roman"/>
          <w:color w:val="000000"/>
          <w:sz w:val="28"/>
          <w:szCs w:val="28"/>
        </w:rPr>
        <w:t>чал, развитие и обогащение лич</w:t>
      </w:r>
      <w:r w:rsidRPr="00C14495">
        <w:rPr>
          <w:rFonts w:ascii="Times New Roman" w:eastAsia="Times New Roman" w:hAnsi="Times New Roman" w:cs="Times New Roman"/>
          <w:color w:val="000000"/>
          <w:sz w:val="28"/>
          <w:szCs w:val="28"/>
        </w:rPr>
        <w:t>ности, защиту пра</w:t>
      </w:r>
      <w:r>
        <w:rPr>
          <w:rFonts w:ascii="Times New Roman" w:eastAsia="Times New Roman" w:hAnsi="Times New Roman" w:cs="Times New Roman"/>
          <w:color w:val="000000"/>
          <w:sz w:val="28"/>
          <w:szCs w:val="28"/>
        </w:rPr>
        <w:t>в человека, утверждение идеа</w:t>
      </w:r>
      <w:r w:rsidRPr="00C14495">
        <w:rPr>
          <w:rFonts w:ascii="Times New Roman" w:eastAsia="Times New Roman" w:hAnsi="Times New Roman" w:cs="Times New Roman"/>
          <w:color w:val="000000"/>
          <w:sz w:val="28"/>
          <w:szCs w:val="28"/>
        </w:rPr>
        <w:t>лов гуманизма, спр</w:t>
      </w:r>
      <w:r>
        <w:rPr>
          <w:rFonts w:ascii="Times New Roman" w:eastAsia="Times New Roman" w:hAnsi="Times New Roman" w:cs="Times New Roman"/>
          <w:color w:val="000000"/>
          <w:sz w:val="28"/>
          <w:szCs w:val="28"/>
        </w:rPr>
        <w:t xml:space="preserve">аведливости, в-третьих, у права </w:t>
      </w:r>
      <w:r w:rsidRPr="00C14495">
        <w:rPr>
          <w:rFonts w:ascii="Times New Roman" w:eastAsia="Times New Roman" w:hAnsi="Times New Roman" w:cs="Times New Roman"/>
          <w:color w:val="000000"/>
          <w:sz w:val="28"/>
          <w:szCs w:val="28"/>
        </w:rPr>
        <w:t xml:space="preserve">и морали один </w:t>
      </w:r>
      <w:r>
        <w:rPr>
          <w:rFonts w:ascii="Times New Roman" w:eastAsia="Times New Roman" w:hAnsi="Times New Roman" w:cs="Times New Roman"/>
          <w:color w:val="000000"/>
          <w:sz w:val="28"/>
          <w:szCs w:val="28"/>
        </w:rPr>
        <w:t xml:space="preserve">и тот же объект регулирования </w:t>
      </w:r>
      <w:proofErr w:type="gramStart"/>
      <w:r>
        <w:rPr>
          <w:rFonts w:ascii="Times New Roman" w:eastAsia="Times New Roman" w:hAnsi="Times New Roman" w:cs="Times New Roman"/>
          <w:color w:val="000000"/>
          <w:sz w:val="28"/>
          <w:szCs w:val="28"/>
        </w:rPr>
        <w:t>-</w:t>
      </w:r>
      <w:r w:rsidRPr="00C14495">
        <w:rPr>
          <w:rFonts w:ascii="Times New Roman" w:eastAsia="Times New Roman" w:hAnsi="Times New Roman" w:cs="Times New Roman"/>
          <w:color w:val="000000"/>
          <w:sz w:val="28"/>
          <w:szCs w:val="28"/>
        </w:rPr>
        <w:t>о</w:t>
      </w:r>
      <w:proofErr w:type="gramEnd"/>
      <w:r w:rsidRPr="00C14495">
        <w:rPr>
          <w:rFonts w:ascii="Times New Roman" w:eastAsia="Times New Roman" w:hAnsi="Times New Roman" w:cs="Times New Roman"/>
          <w:color w:val="000000"/>
          <w:sz w:val="28"/>
          <w:szCs w:val="28"/>
        </w:rPr>
        <w:t>бщественные о</w:t>
      </w:r>
      <w:r>
        <w:rPr>
          <w:rFonts w:ascii="Times New Roman" w:eastAsia="Times New Roman" w:hAnsi="Times New Roman" w:cs="Times New Roman"/>
          <w:color w:val="000000"/>
          <w:sz w:val="28"/>
          <w:szCs w:val="28"/>
        </w:rPr>
        <w:t>тношения (только в разном объе</w:t>
      </w:r>
      <w:r w:rsidRPr="00C14495">
        <w:rPr>
          <w:rFonts w:ascii="Times New Roman" w:eastAsia="Times New Roman" w:hAnsi="Times New Roman" w:cs="Times New Roman"/>
          <w:color w:val="000000"/>
          <w:sz w:val="28"/>
          <w:szCs w:val="28"/>
        </w:rPr>
        <w:t>ме, о чем говори</w:t>
      </w:r>
      <w:r>
        <w:rPr>
          <w:rFonts w:ascii="Times New Roman" w:eastAsia="Times New Roman" w:hAnsi="Times New Roman" w:cs="Times New Roman"/>
          <w:color w:val="000000"/>
          <w:sz w:val="28"/>
          <w:szCs w:val="28"/>
        </w:rPr>
        <w:t>лось ранее), они адресуются од</w:t>
      </w:r>
      <w:r w:rsidRPr="00C14495">
        <w:rPr>
          <w:rFonts w:ascii="Times New Roman" w:eastAsia="Times New Roman" w:hAnsi="Times New Roman" w:cs="Times New Roman"/>
          <w:color w:val="000000"/>
          <w:sz w:val="28"/>
          <w:szCs w:val="28"/>
        </w:rPr>
        <w:t xml:space="preserve">ним и тем же людям, слоям, группам, </w:t>
      </w:r>
      <w:r>
        <w:rPr>
          <w:rFonts w:ascii="Times New Roman" w:eastAsia="Times New Roman" w:hAnsi="Times New Roman" w:cs="Times New Roman"/>
          <w:color w:val="000000"/>
          <w:sz w:val="28"/>
          <w:szCs w:val="28"/>
        </w:rPr>
        <w:t>коллекти</w:t>
      </w:r>
      <w:r w:rsidRPr="00C14495">
        <w:rPr>
          <w:rFonts w:ascii="Times New Roman" w:eastAsia="Times New Roman" w:hAnsi="Times New Roman" w:cs="Times New Roman"/>
          <w:color w:val="000000"/>
          <w:sz w:val="28"/>
          <w:szCs w:val="28"/>
        </w:rPr>
        <w:t>вам; их тре</w:t>
      </w:r>
      <w:r>
        <w:rPr>
          <w:rFonts w:ascii="Times New Roman" w:eastAsia="Times New Roman" w:hAnsi="Times New Roman" w:cs="Times New Roman"/>
          <w:color w:val="000000"/>
          <w:sz w:val="28"/>
          <w:szCs w:val="28"/>
        </w:rPr>
        <w:t>бования во многом совпадают; в-</w:t>
      </w:r>
      <w:r w:rsidRPr="00C14495">
        <w:rPr>
          <w:rFonts w:ascii="Times New Roman" w:eastAsia="Times New Roman" w:hAnsi="Times New Roman" w:cs="Times New Roman"/>
          <w:color w:val="000000"/>
          <w:sz w:val="28"/>
          <w:szCs w:val="28"/>
        </w:rPr>
        <w:t>четвертых, пр</w:t>
      </w:r>
      <w:r>
        <w:rPr>
          <w:rFonts w:ascii="Times New Roman" w:eastAsia="Times New Roman" w:hAnsi="Times New Roman" w:cs="Times New Roman"/>
          <w:color w:val="000000"/>
          <w:sz w:val="28"/>
          <w:szCs w:val="28"/>
        </w:rPr>
        <w:t xml:space="preserve">аво и мораль определяют границы </w:t>
      </w:r>
      <w:r w:rsidRPr="00C14495">
        <w:rPr>
          <w:rFonts w:ascii="Times New Roman" w:eastAsia="Times New Roman" w:hAnsi="Times New Roman" w:cs="Times New Roman"/>
          <w:color w:val="000000"/>
          <w:sz w:val="28"/>
          <w:szCs w:val="28"/>
        </w:rPr>
        <w:t>должных и возм</w:t>
      </w:r>
      <w:r>
        <w:rPr>
          <w:rFonts w:ascii="Times New Roman" w:eastAsia="Times New Roman" w:hAnsi="Times New Roman" w:cs="Times New Roman"/>
          <w:color w:val="000000"/>
          <w:sz w:val="28"/>
          <w:szCs w:val="28"/>
        </w:rPr>
        <w:t>ожных поступков субъектов, слу</w:t>
      </w:r>
      <w:r w:rsidRPr="00C14495">
        <w:rPr>
          <w:rFonts w:ascii="Times New Roman" w:eastAsia="Times New Roman" w:hAnsi="Times New Roman" w:cs="Times New Roman"/>
          <w:color w:val="000000"/>
          <w:sz w:val="28"/>
          <w:szCs w:val="28"/>
        </w:rPr>
        <w:t xml:space="preserve">жат средством </w:t>
      </w:r>
      <w:r>
        <w:rPr>
          <w:rFonts w:ascii="Times New Roman" w:eastAsia="Times New Roman" w:hAnsi="Times New Roman" w:cs="Times New Roman"/>
          <w:color w:val="000000"/>
          <w:sz w:val="28"/>
          <w:szCs w:val="28"/>
        </w:rPr>
        <w:t xml:space="preserve">выражения и гармонизации личных </w:t>
      </w:r>
      <w:r w:rsidRPr="00C14495">
        <w:rPr>
          <w:rFonts w:ascii="Times New Roman" w:eastAsia="Times New Roman" w:hAnsi="Times New Roman" w:cs="Times New Roman"/>
          <w:color w:val="000000"/>
          <w:sz w:val="28"/>
          <w:szCs w:val="28"/>
        </w:rPr>
        <w:t xml:space="preserve">и общественных </w:t>
      </w:r>
      <w:r>
        <w:rPr>
          <w:rFonts w:ascii="Times New Roman" w:eastAsia="Times New Roman" w:hAnsi="Times New Roman" w:cs="Times New Roman"/>
          <w:color w:val="000000"/>
          <w:sz w:val="28"/>
          <w:szCs w:val="28"/>
        </w:rPr>
        <w:t>интересов; в-пятых, право и мо</w:t>
      </w:r>
      <w:r w:rsidRPr="00C14495">
        <w:rPr>
          <w:rFonts w:ascii="Times New Roman" w:eastAsia="Times New Roman" w:hAnsi="Times New Roman" w:cs="Times New Roman"/>
          <w:color w:val="000000"/>
          <w:sz w:val="28"/>
          <w:szCs w:val="28"/>
        </w:rPr>
        <w:t xml:space="preserve">раль в философском </w:t>
      </w:r>
      <w:r>
        <w:rPr>
          <w:rFonts w:ascii="Times New Roman" w:eastAsia="Times New Roman" w:hAnsi="Times New Roman" w:cs="Times New Roman"/>
          <w:color w:val="000000"/>
          <w:sz w:val="28"/>
          <w:szCs w:val="28"/>
        </w:rPr>
        <w:t xml:space="preserve">плане представляют собой </w:t>
      </w:r>
      <w:r w:rsidRPr="00C14495">
        <w:rPr>
          <w:rFonts w:ascii="Times New Roman" w:eastAsia="Times New Roman" w:hAnsi="Times New Roman" w:cs="Times New Roman"/>
          <w:color w:val="000000"/>
          <w:sz w:val="28"/>
          <w:szCs w:val="28"/>
        </w:rPr>
        <w:t xml:space="preserve">надстроечные </w:t>
      </w:r>
      <w:r>
        <w:rPr>
          <w:rFonts w:ascii="Times New Roman" w:eastAsia="Times New Roman" w:hAnsi="Times New Roman" w:cs="Times New Roman"/>
          <w:color w:val="000000"/>
          <w:sz w:val="28"/>
          <w:szCs w:val="28"/>
        </w:rPr>
        <w:t xml:space="preserve">категории, </w:t>
      </w:r>
      <w:proofErr w:type="gramStart"/>
      <w:r>
        <w:rPr>
          <w:rFonts w:ascii="Times New Roman" w:eastAsia="Times New Roman" w:hAnsi="Times New Roman" w:cs="Times New Roman"/>
          <w:color w:val="000000"/>
          <w:sz w:val="28"/>
          <w:szCs w:val="28"/>
        </w:rPr>
        <w:t>обусловленные</w:t>
      </w:r>
      <w:proofErr w:type="gramEnd"/>
      <w:r>
        <w:rPr>
          <w:rFonts w:ascii="Times New Roman" w:eastAsia="Times New Roman" w:hAnsi="Times New Roman" w:cs="Times New Roman"/>
          <w:color w:val="000000"/>
          <w:sz w:val="28"/>
          <w:szCs w:val="28"/>
        </w:rPr>
        <w:t xml:space="preserve"> прежде </w:t>
      </w:r>
      <w:r w:rsidRPr="00C14495">
        <w:rPr>
          <w:rFonts w:ascii="Times New Roman" w:eastAsia="Times New Roman" w:hAnsi="Times New Roman" w:cs="Times New Roman"/>
          <w:color w:val="000000"/>
          <w:sz w:val="28"/>
          <w:szCs w:val="28"/>
        </w:rPr>
        <w:t>всего экономи</w:t>
      </w:r>
      <w:r>
        <w:rPr>
          <w:rFonts w:ascii="Times New Roman" w:eastAsia="Times New Roman" w:hAnsi="Times New Roman" w:cs="Times New Roman"/>
          <w:color w:val="000000"/>
          <w:sz w:val="28"/>
          <w:szCs w:val="28"/>
        </w:rPr>
        <w:t xml:space="preserve">ческими, а также политическими, </w:t>
      </w:r>
      <w:r w:rsidRPr="00C14495">
        <w:rPr>
          <w:rFonts w:ascii="Times New Roman" w:eastAsia="Times New Roman" w:hAnsi="Times New Roman" w:cs="Times New Roman"/>
          <w:color w:val="000000"/>
          <w:sz w:val="28"/>
          <w:szCs w:val="28"/>
        </w:rPr>
        <w:t>культурным</w:t>
      </w:r>
      <w:r>
        <w:rPr>
          <w:rFonts w:ascii="Times New Roman" w:eastAsia="Times New Roman" w:hAnsi="Times New Roman" w:cs="Times New Roman"/>
          <w:color w:val="000000"/>
          <w:sz w:val="28"/>
          <w:szCs w:val="28"/>
        </w:rPr>
        <w:t>и и иными детерминирующими фак</w:t>
      </w:r>
      <w:r w:rsidRPr="00C14495">
        <w:rPr>
          <w:rFonts w:ascii="Times New Roman" w:eastAsia="Times New Roman" w:hAnsi="Times New Roman" w:cs="Times New Roman"/>
          <w:color w:val="000000"/>
          <w:sz w:val="28"/>
          <w:szCs w:val="28"/>
        </w:rPr>
        <w:t>торами, что де</w:t>
      </w:r>
      <w:r>
        <w:rPr>
          <w:rFonts w:ascii="Times New Roman" w:eastAsia="Times New Roman" w:hAnsi="Times New Roman" w:cs="Times New Roman"/>
          <w:color w:val="000000"/>
          <w:sz w:val="28"/>
          <w:szCs w:val="28"/>
        </w:rPr>
        <w:t xml:space="preserve">лает их социально однотипными в </w:t>
      </w:r>
      <w:r w:rsidRPr="00C14495">
        <w:rPr>
          <w:rFonts w:ascii="Times New Roman" w:eastAsia="Times New Roman" w:hAnsi="Times New Roman" w:cs="Times New Roman"/>
          <w:color w:val="000000"/>
          <w:sz w:val="28"/>
          <w:szCs w:val="28"/>
        </w:rPr>
        <w:t>данном обществе или в данной формации [20].</w:t>
      </w:r>
    </w:p>
    <w:p w:rsidR="0058425B" w:rsidRPr="00C14495" w:rsidRDefault="0058425B" w:rsidP="0058425B">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C14495">
        <w:rPr>
          <w:rFonts w:ascii="Times New Roman" w:eastAsia="Times New Roman" w:hAnsi="Times New Roman" w:cs="Times New Roman"/>
          <w:color w:val="000000"/>
          <w:sz w:val="28"/>
          <w:szCs w:val="28"/>
        </w:rPr>
        <w:t>Присоединяя</w:t>
      </w:r>
      <w:r>
        <w:rPr>
          <w:rFonts w:ascii="Times New Roman" w:eastAsia="Times New Roman" w:hAnsi="Times New Roman" w:cs="Times New Roman"/>
          <w:color w:val="000000"/>
          <w:sz w:val="28"/>
          <w:szCs w:val="28"/>
        </w:rPr>
        <w:t xml:space="preserve">сь к мнению ряда авторов, можно </w:t>
      </w:r>
      <w:r w:rsidRPr="00C14495">
        <w:rPr>
          <w:rFonts w:ascii="Times New Roman" w:eastAsia="Times New Roman" w:hAnsi="Times New Roman" w:cs="Times New Roman"/>
          <w:color w:val="000000"/>
          <w:sz w:val="28"/>
          <w:szCs w:val="28"/>
        </w:rPr>
        <w:t>сказать, что мо</w:t>
      </w:r>
      <w:r>
        <w:rPr>
          <w:rFonts w:ascii="Times New Roman" w:eastAsia="Times New Roman" w:hAnsi="Times New Roman" w:cs="Times New Roman"/>
          <w:color w:val="000000"/>
          <w:sz w:val="28"/>
          <w:szCs w:val="28"/>
        </w:rPr>
        <w:t xml:space="preserve">раль и право представляют собой </w:t>
      </w:r>
      <w:r w:rsidRPr="00C14495">
        <w:rPr>
          <w:rFonts w:ascii="Times New Roman" w:eastAsia="Times New Roman" w:hAnsi="Times New Roman" w:cs="Times New Roman"/>
          <w:color w:val="000000"/>
          <w:sz w:val="28"/>
          <w:szCs w:val="28"/>
        </w:rPr>
        <w:t xml:space="preserve">два различных </w:t>
      </w:r>
      <w:r>
        <w:rPr>
          <w:rFonts w:ascii="Times New Roman" w:eastAsia="Times New Roman" w:hAnsi="Times New Roman" w:cs="Times New Roman"/>
          <w:color w:val="000000"/>
          <w:sz w:val="28"/>
          <w:szCs w:val="28"/>
        </w:rPr>
        <w:t>способа регуляции взаимоотноше</w:t>
      </w:r>
      <w:r w:rsidRPr="00C14495">
        <w:rPr>
          <w:rFonts w:ascii="Times New Roman" w:eastAsia="Times New Roman" w:hAnsi="Times New Roman" w:cs="Times New Roman"/>
          <w:color w:val="000000"/>
          <w:sz w:val="28"/>
          <w:szCs w:val="28"/>
        </w:rPr>
        <w:t xml:space="preserve">ний между </w:t>
      </w:r>
      <w:r>
        <w:rPr>
          <w:rFonts w:ascii="Times New Roman" w:eastAsia="Times New Roman" w:hAnsi="Times New Roman" w:cs="Times New Roman"/>
          <w:color w:val="000000"/>
          <w:sz w:val="28"/>
          <w:szCs w:val="28"/>
        </w:rPr>
        <w:t xml:space="preserve">людьми в многообразии жизненных </w:t>
      </w:r>
      <w:r w:rsidRPr="00C14495">
        <w:rPr>
          <w:rFonts w:ascii="Times New Roman" w:eastAsia="Times New Roman" w:hAnsi="Times New Roman" w:cs="Times New Roman"/>
          <w:color w:val="000000"/>
          <w:sz w:val="28"/>
          <w:szCs w:val="28"/>
        </w:rPr>
        <w:t xml:space="preserve">ситуаций. Это </w:t>
      </w:r>
      <w:r w:rsidRPr="00C14495">
        <w:rPr>
          <w:rFonts w:ascii="Times New Roman" w:eastAsia="Times New Roman" w:hAnsi="Times New Roman" w:cs="Times New Roman"/>
          <w:color w:val="000000"/>
          <w:sz w:val="28"/>
          <w:szCs w:val="28"/>
        </w:rPr>
        <w:lastRenderedPageBreak/>
        <w:t>озн</w:t>
      </w:r>
      <w:r>
        <w:rPr>
          <w:rFonts w:ascii="Times New Roman" w:eastAsia="Times New Roman" w:hAnsi="Times New Roman" w:cs="Times New Roman"/>
          <w:color w:val="000000"/>
          <w:sz w:val="28"/>
          <w:szCs w:val="28"/>
        </w:rPr>
        <w:t xml:space="preserve">ачает, что нормы морали и права </w:t>
      </w:r>
      <w:r w:rsidRPr="00C14495">
        <w:rPr>
          <w:rFonts w:ascii="Times New Roman" w:eastAsia="Times New Roman" w:hAnsi="Times New Roman" w:cs="Times New Roman"/>
          <w:color w:val="000000"/>
          <w:sz w:val="28"/>
          <w:szCs w:val="28"/>
        </w:rPr>
        <w:t>представляют собой среду, в которой пр</w:t>
      </w:r>
      <w:r>
        <w:rPr>
          <w:rFonts w:ascii="Times New Roman" w:eastAsia="Times New Roman" w:hAnsi="Times New Roman" w:cs="Times New Roman"/>
          <w:color w:val="000000"/>
          <w:sz w:val="28"/>
          <w:szCs w:val="28"/>
        </w:rPr>
        <w:t xml:space="preserve">оисходит </w:t>
      </w:r>
      <w:r w:rsidRPr="00C14495">
        <w:rPr>
          <w:rFonts w:ascii="Times New Roman" w:eastAsia="Times New Roman" w:hAnsi="Times New Roman" w:cs="Times New Roman"/>
          <w:color w:val="000000"/>
          <w:sz w:val="28"/>
          <w:szCs w:val="28"/>
        </w:rPr>
        <w:t>общение и взаи</w:t>
      </w:r>
      <w:r>
        <w:rPr>
          <w:rFonts w:ascii="Times New Roman" w:eastAsia="Times New Roman" w:hAnsi="Times New Roman" w:cs="Times New Roman"/>
          <w:color w:val="000000"/>
          <w:sz w:val="28"/>
          <w:szCs w:val="28"/>
        </w:rPr>
        <w:t xml:space="preserve">модействие между людьми. </w:t>
      </w:r>
      <w:proofErr w:type="gramStart"/>
      <w:r>
        <w:rPr>
          <w:rFonts w:ascii="Times New Roman" w:eastAsia="Times New Roman" w:hAnsi="Times New Roman" w:cs="Times New Roman"/>
          <w:color w:val="000000"/>
          <w:sz w:val="28"/>
          <w:szCs w:val="28"/>
        </w:rPr>
        <w:t>Благо</w:t>
      </w:r>
      <w:r w:rsidRPr="00C14495">
        <w:rPr>
          <w:rFonts w:ascii="Times New Roman" w:eastAsia="Times New Roman" w:hAnsi="Times New Roman" w:cs="Times New Roman"/>
          <w:color w:val="000000"/>
          <w:sz w:val="28"/>
          <w:szCs w:val="28"/>
        </w:rPr>
        <w:t>даря</w:t>
      </w:r>
      <w:proofErr w:type="gramEnd"/>
      <w:r w:rsidRPr="00C14495">
        <w:rPr>
          <w:rFonts w:ascii="Times New Roman" w:eastAsia="Times New Roman" w:hAnsi="Times New Roman" w:cs="Times New Roman"/>
          <w:color w:val="000000"/>
          <w:sz w:val="28"/>
          <w:szCs w:val="28"/>
        </w:rPr>
        <w:t xml:space="preserve"> </w:t>
      </w:r>
      <w:proofErr w:type="gramStart"/>
      <w:r w:rsidRPr="00C14495">
        <w:rPr>
          <w:rFonts w:ascii="Times New Roman" w:eastAsia="Times New Roman" w:hAnsi="Times New Roman" w:cs="Times New Roman"/>
          <w:color w:val="000000"/>
          <w:sz w:val="28"/>
          <w:szCs w:val="28"/>
        </w:rPr>
        <w:t>им</w:t>
      </w:r>
      <w:proofErr w:type="gramEnd"/>
      <w:r w:rsidRPr="00C14495">
        <w:rPr>
          <w:rFonts w:ascii="Times New Roman" w:eastAsia="Times New Roman" w:hAnsi="Times New Roman" w:cs="Times New Roman"/>
          <w:color w:val="000000"/>
          <w:sz w:val="28"/>
          <w:szCs w:val="28"/>
        </w:rPr>
        <w:t xml:space="preserve"> наше об</w:t>
      </w:r>
      <w:r>
        <w:rPr>
          <w:rFonts w:ascii="Times New Roman" w:eastAsia="Times New Roman" w:hAnsi="Times New Roman" w:cs="Times New Roman"/>
          <w:color w:val="000000"/>
          <w:sz w:val="28"/>
          <w:szCs w:val="28"/>
        </w:rPr>
        <w:t>щение и взаимодействие оказыва</w:t>
      </w:r>
      <w:r w:rsidRPr="00C14495">
        <w:rPr>
          <w:rFonts w:ascii="Times New Roman" w:eastAsia="Times New Roman" w:hAnsi="Times New Roman" w:cs="Times New Roman"/>
          <w:color w:val="000000"/>
          <w:sz w:val="28"/>
          <w:szCs w:val="28"/>
        </w:rPr>
        <w:t>ется упорядо</w:t>
      </w:r>
      <w:r>
        <w:rPr>
          <w:rFonts w:ascii="Times New Roman" w:eastAsia="Times New Roman" w:hAnsi="Times New Roman" w:cs="Times New Roman"/>
          <w:color w:val="000000"/>
          <w:sz w:val="28"/>
          <w:szCs w:val="28"/>
        </w:rPr>
        <w:t xml:space="preserve">ченным, организованным: наличие </w:t>
      </w:r>
      <w:r w:rsidRPr="00C14495">
        <w:rPr>
          <w:rFonts w:ascii="Times New Roman" w:eastAsia="Times New Roman" w:hAnsi="Times New Roman" w:cs="Times New Roman"/>
          <w:color w:val="000000"/>
          <w:sz w:val="28"/>
          <w:szCs w:val="28"/>
        </w:rPr>
        <w:t>разделяемых л</w:t>
      </w:r>
      <w:r>
        <w:rPr>
          <w:rFonts w:ascii="Times New Roman" w:eastAsia="Times New Roman" w:hAnsi="Times New Roman" w:cs="Times New Roman"/>
          <w:color w:val="000000"/>
          <w:sz w:val="28"/>
          <w:szCs w:val="28"/>
        </w:rPr>
        <w:t>юдьми норм, подобно наличию об</w:t>
      </w:r>
      <w:r w:rsidRPr="00C14495">
        <w:rPr>
          <w:rFonts w:ascii="Times New Roman" w:eastAsia="Times New Roman" w:hAnsi="Times New Roman" w:cs="Times New Roman"/>
          <w:color w:val="000000"/>
          <w:sz w:val="28"/>
          <w:szCs w:val="28"/>
        </w:rPr>
        <w:t>щего языка, обе</w:t>
      </w:r>
      <w:r>
        <w:rPr>
          <w:rFonts w:ascii="Times New Roman" w:eastAsia="Times New Roman" w:hAnsi="Times New Roman" w:cs="Times New Roman"/>
          <w:color w:val="000000"/>
          <w:sz w:val="28"/>
          <w:szCs w:val="28"/>
        </w:rPr>
        <w:t>спечивает взаимопонимание, поз</w:t>
      </w:r>
      <w:r w:rsidRPr="00C14495">
        <w:rPr>
          <w:rFonts w:ascii="Times New Roman" w:eastAsia="Times New Roman" w:hAnsi="Times New Roman" w:cs="Times New Roman"/>
          <w:color w:val="000000"/>
          <w:sz w:val="28"/>
          <w:szCs w:val="28"/>
        </w:rPr>
        <w:t>воляет заранее зна</w:t>
      </w:r>
      <w:r>
        <w:rPr>
          <w:rFonts w:ascii="Times New Roman" w:eastAsia="Times New Roman" w:hAnsi="Times New Roman" w:cs="Times New Roman"/>
          <w:color w:val="000000"/>
          <w:sz w:val="28"/>
          <w:szCs w:val="28"/>
        </w:rPr>
        <w:t xml:space="preserve">ть, чего ожидать от партнера по </w:t>
      </w:r>
      <w:r w:rsidRPr="00C14495">
        <w:rPr>
          <w:rFonts w:ascii="Times New Roman" w:eastAsia="Times New Roman" w:hAnsi="Times New Roman" w:cs="Times New Roman"/>
          <w:color w:val="000000"/>
          <w:sz w:val="28"/>
          <w:szCs w:val="28"/>
        </w:rPr>
        <w:t>общению или вз</w:t>
      </w:r>
      <w:r>
        <w:rPr>
          <w:rFonts w:ascii="Times New Roman" w:eastAsia="Times New Roman" w:hAnsi="Times New Roman" w:cs="Times New Roman"/>
          <w:color w:val="000000"/>
          <w:sz w:val="28"/>
          <w:szCs w:val="28"/>
        </w:rPr>
        <w:t>аимодействию в той или иной си</w:t>
      </w:r>
      <w:r w:rsidRPr="00C14495">
        <w:rPr>
          <w:rFonts w:ascii="Times New Roman" w:eastAsia="Times New Roman" w:hAnsi="Times New Roman" w:cs="Times New Roman"/>
          <w:color w:val="000000"/>
          <w:sz w:val="28"/>
          <w:szCs w:val="28"/>
        </w:rPr>
        <w:t>туации. Без</w:t>
      </w:r>
      <w:r>
        <w:rPr>
          <w:rFonts w:ascii="Times New Roman" w:eastAsia="Times New Roman" w:hAnsi="Times New Roman" w:cs="Times New Roman"/>
          <w:color w:val="000000"/>
          <w:sz w:val="28"/>
          <w:szCs w:val="28"/>
        </w:rPr>
        <w:t xml:space="preserve"> них было бы чрезвычайно сложно </w:t>
      </w:r>
      <w:r w:rsidRPr="00C14495">
        <w:rPr>
          <w:rFonts w:ascii="Times New Roman" w:eastAsia="Times New Roman" w:hAnsi="Times New Roman" w:cs="Times New Roman"/>
          <w:color w:val="000000"/>
          <w:sz w:val="28"/>
          <w:szCs w:val="28"/>
        </w:rPr>
        <w:t xml:space="preserve">иметь дело с себе </w:t>
      </w:r>
      <w:proofErr w:type="gramStart"/>
      <w:r w:rsidRPr="00C14495">
        <w:rPr>
          <w:rFonts w:ascii="Times New Roman" w:eastAsia="Times New Roman" w:hAnsi="Times New Roman" w:cs="Times New Roman"/>
          <w:color w:val="000000"/>
          <w:sz w:val="28"/>
          <w:szCs w:val="28"/>
        </w:rPr>
        <w:t>подобными</w:t>
      </w:r>
      <w:proofErr w:type="gramEnd"/>
      <w:r w:rsidRPr="00C14495">
        <w:rPr>
          <w:rFonts w:ascii="Times New Roman" w:eastAsia="Times New Roman" w:hAnsi="Times New Roman" w:cs="Times New Roman"/>
          <w:color w:val="000000"/>
          <w:sz w:val="28"/>
          <w:szCs w:val="28"/>
        </w:rPr>
        <w:t xml:space="preserve"> [21].</w:t>
      </w:r>
    </w:p>
    <w:p w:rsidR="0058425B" w:rsidRPr="00C14495" w:rsidRDefault="0058425B" w:rsidP="0058425B">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C14495">
        <w:rPr>
          <w:rFonts w:ascii="Times New Roman" w:eastAsia="Times New Roman" w:hAnsi="Times New Roman" w:cs="Times New Roman"/>
          <w:color w:val="000000"/>
          <w:sz w:val="28"/>
          <w:szCs w:val="28"/>
        </w:rPr>
        <w:t>Как отмечают</w:t>
      </w:r>
      <w:r>
        <w:rPr>
          <w:rFonts w:ascii="Times New Roman" w:eastAsia="Times New Roman" w:hAnsi="Times New Roman" w:cs="Times New Roman"/>
          <w:color w:val="000000"/>
          <w:sz w:val="28"/>
          <w:szCs w:val="28"/>
        </w:rPr>
        <w:t xml:space="preserve"> Канунникова Л.В. и Шинко О.В., </w:t>
      </w:r>
      <w:r w:rsidRPr="00C14495">
        <w:rPr>
          <w:rFonts w:ascii="Times New Roman" w:eastAsia="Times New Roman" w:hAnsi="Times New Roman" w:cs="Times New Roman"/>
          <w:color w:val="000000"/>
          <w:sz w:val="28"/>
          <w:szCs w:val="28"/>
        </w:rPr>
        <w:t>в настоящее вр</w:t>
      </w:r>
      <w:r>
        <w:rPr>
          <w:rFonts w:ascii="Times New Roman" w:eastAsia="Times New Roman" w:hAnsi="Times New Roman" w:cs="Times New Roman"/>
          <w:color w:val="000000"/>
          <w:sz w:val="28"/>
          <w:szCs w:val="28"/>
        </w:rPr>
        <w:t>емя медицинское сообщество осо</w:t>
      </w:r>
      <w:r w:rsidRPr="00C14495">
        <w:rPr>
          <w:rFonts w:ascii="Times New Roman" w:eastAsia="Times New Roman" w:hAnsi="Times New Roman" w:cs="Times New Roman"/>
          <w:color w:val="000000"/>
          <w:sz w:val="28"/>
          <w:szCs w:val="28"/>
        </w:rPr>
        <w:t>знало как реаль</w:t>
      </w:r>
      <w:r>
        <w:rPr>
          <w:rFonts w:ascii="Times New Roman" w:eastAsia="Times New Roman" w:hAnsi="Times New Roman" w:cs="Times New Roman"/>
          <w:color w:val="000000"/>
          <w:sz w:val="28"/>
          <w:szCs w:val="28"/>
        </w:rPr>
        <w:t xml:space="preserve">ное требование времени изучение </w:t>
      </w:r>
      <w:r w:rsidRPr="00C14495">
        <w:rPr>
          <w:rFonts w:ascii="Times New Roman" w:eastAsia="Times New Roman" w:hAnsi="Times New Roman" w:cs="Times New Roman"/>
          <w:color w:val="000000"/>
          <w:sz w:val="28"/>
          <w:szCs w:val="28"/>
        </w:rPr>
        <w:t>правовых основ в</w:t>
      </w:r>
      <w:r>
        <w:rPr>
          <w:rFonts w:ascii="Times New Roman" w:eastAsia="Times New Roman" w:hAnsi="Times New Roman" w:cs="Times New Roman"/>
          <w:color w:val="000000"/>
          <w:sz w:val="28"/>
          <w:szCs w:val="28"/>
        </w:rPr>
        <w:t xml:space="preserve"> сфере здравоохранения. В связи </w:t>
      </w:r>
      <w:r w:rsidRPr="00C14495">
        <w:rPr>
          <w:rFonts w:ascii="Times New Roman" w:eastAsia="Times New Roman" w:hAnsi="Times New Roman" w:cs="Times New Roman"/>
          <w:color w:val="000000"/>
          <w:sz w:val="28"/>
          <w:szCs w:val="28"/>
        </w:rPr>
        <w:t>с этим необходимо еще со «студенческой скамьи</w:t>
      </w:r>
      <w:proofErr w:type="gramStart"/>
      <w:r w:rsidRPr="00C14495">
        <w:rPr>
          <w:rFonts w:ascii="Times New Roman" w:eastAsia="Times New Roman" w:hAnsi="Times New Roman" w:cs="Times New Roman"/>
          <w:color w:val="000000"/>
          <w:sz w:val="28"/>
          <w:szCs w:val="28"/>
        </w:rPr>
        <w:t>»в</w:t>
      </w:r>
      <w:proofErr w:type="gramEnd"/>
      <w:r w:rsidRPr="00C14495">
        <w:rPr>
          <w:rFonts w:ascii="Times New Roman" w:eastAsia="Times New Roman" w:hAnsi="Times New Roman" w:cs="Times New Roman"/>
          <w:color w:val="000000"/>
          <w:sz w:val="28"/>
          <w:szCs w:val="28"/>
        </w:rPr>
        <w:t>оспитывать у будущих врачей высокую правовую</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культуру и правосознание [22]. Однако не надо</w:t>
      </w:r>
      <w:r w:rsidR="001F5178">
        <w:rPr>
          <w:rFonts w:ascii="Times New Roman" w:eastAsia="Times New Roman" w:hAnsi="Times New Roman" w:cs="Times New Roman"/>
          <w:color w:val="000000"/>
          <w:sz w:val="28"/>
          <w:szCs w:val="28"/>
        </w:rPr>
        <w:t xml:space="preserve"> </w:t>
      </w:r>
      <w:r w:rsidRPr="00C14495">
        <w:rPr>
          <w:rFonts w:ascii="Times New Roman" w:eastAsia="Times New Roman" w:hAnsi="Times New Roman" w:cs="Times New Roman"/>
          <w:color w:val="000000"/>
          <w:sz w:val="28"/>
          <w:szCs w:val="28"/>
        </w:rPr>
        <w:t>забывать и о морально-этическом з</w:t>
      </w:r>
      <w:r>
        <w:rPr>
          <w:rFonts w:ascii="Times New Roman" w:eastAsia="Times New Roman" w:hAnsi="Times New Roman" w:cs="Times New Roman"/>
          <w:color w:val="000000"/>
          <w:sz w:val="28"/>
          <w:szCs w:val="28"/>
        </w:rPr>
        <w:t>нании, освое</w:t>
      </w:r>
      <w:r w:rsidRPr="00C14495">
        <w:rPr>
          <w:rFonts w:ascii="Times New Roman" w:eastAsia="Times New Roman" w:hAnsi="Times New Roman" w:cs="Times New Roman"/>
          <w:color w:val="000000"/>
          <w:sz w:val="28"/>
          <w:szCs w:val="28"/>
        </w:rPr>
        <w:t>ние которого</w:t>
      </w:r>
      <w:r>
        <w:rPr>
          <w:rFonts w:ascii="Times New Roman" w:eastAsia="Times New Roman" w:hAnsi="Times New Roman" w:cs="Times New Roman"/>
          <w:color w:val="000000"/>
          <w:sz w:val="28"/>
          <w:szCs w:val="28"/>
        </w:rPr>
        <w:t xml:space="preserve"> ведет к повышению профессиона</w:t>
      </w:r>
      <w:r w:rsidRPr="00C14495">
        <w:rPr>
          <w:rFonts w:ascii="Times New Roman" w:eastAsia="Times New Roman" w:hAnsi="Times New Roman" w:cs="Times New Roman"/>
          <w:color w:val="000000"/>
          <w:sz w:val="28"/>
          <w:szCs w:val="28"/>
        </w:rPr>
        <w:t>лизма врача.</w:t>
      </w:r>
    </w:p>
    <w:p w:rsidR="0058425B" w:rsidRDefault="0058425B" w:rsidP="0058425B">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C14495">
        <w:rPr>
          <w:rFonts w:ascii="Times New Roman" w:eastAsia="Times New Roman" w:hAnsi="Times New Roman" w:cs="Times New Roman"/>
          <w:color w:val="000000"/>
          <w:sz w:val="28"/>
          <w:szCs w:val="28"/>
        </w:rPr>
        <w:t>Из всего вы</w:t>
      </w:r>
      <w:r>
        <w:rPr>
          <w:rFonts w:ascii="Times New Roman" w:eastAsia="Times New Roman" w:hAnsi="Times New Roman" w:cs="Times New Roman"/>
          <w:color w:val="000000"/>
          <w:sz w:val="28"/>
          <w:szCs w:val="28"/>
        </w:rPr>
        <w:t>шесказанного вытекает необходи</w:t>
      </w:r>
      <w:r w:rsidRPr="00C14495">
        <w:rPr>
          <w:rFonts w:ascii="Times New Roman" w:eastAsia="Times New Roman" w:hAnsi="Times New Roman" w:cs="Times New Roman"/>
          <w:color w:val="000000"/>
          <w:sz w:val="28"/>
          <w:szCs w:val="28"/>
        </w:rPr>
        <w:t>мость изучен</w:t>
      </w:r>
      <w:r>
        <w:rPr>
          <w:rFonts w:ascii="Times New Roman" w:eastAsia="Times New Roman" w:hAnsi="Times New Roman" w:cs="Times New Roman"/>
          <w:color w:val="000000"/>
          <w:sz w:val="28"/>
          <w:szCs w:val="28"/>
        </w:rPr>
        <w:t xml:space="preserve">ия и преподавания в медицинских </w:t>
      </w:r>
      <w:r w:rsidRPr="00C14495">
        <w:rPr>
          <w:rFonts w:ascii="Times New Roman" w:eastAsia="Times New Roman" w:hAnsi="Times New Roman" w:cs="Times New Roman"/>
          <w:color w:val="000000"/>
          <w:sz w:val="28"/>
          <w:szCs w:val="28"/>
        </w:rPr>
        <w:t>учебных учрежд</w:t>
      </w:r>
      <w:r>
        <w:rPr>
          <w:rFonts w:ascii="Times New Roman" w:eastAsia="Times New Roman" w:hAnsi="Times New Roman" w:cs="Times New Roman"/>
          <w:color w:val="000000"/>
          <w:sz w:val="28"/>
          <w:szCs w:val="28"/>
        </w:rPr>
        <w:t>ениях биоэтики – учения о соци</w:t>
      </w:r>
      <w:r w:rsidRPr="00C14495">
        <w:rPr>
          <w:rFonts w:ascii="Times New Roman" w:eastAsia="Times New Roman" w:hAnsi="Times New Roman" w:cs="Times New Roman"/>
          <w:color w:val="000000"/>
          <w:sz w:val="28"/>
          <w:szCs w:val="28"/>
        </w:rPr>
        <w:t>альных, правовых</w:t>
      </w:r>
      <w:r>
        <w:rPr>
          <w:rFonts w:ascii="Times New Roman" w:eastAsia="Times New Roman" w:hAnsi="Times New Roman" w:cs="Times New Roman"/>
          <w:color w:val="000000"/>
          <w:sz w:val="28"/>
          <w:szCs w:val="28"/>
        </w:rPr>
        <w:t xml:space="preserve"> и этических последствиях, свя</w:t>
      </w:r>
      <w:r w:rsidRPr="00C14495">
        <w:rPr>
          <w:rFonts w:ascii="Times New Roman" w:eastAsia="Times New Roman" w:hAnsi="Times New Roman" w:cs="Times New Roman"/>
          <w:color w:val="000000"/>
          <w:sz w:val="28"/>
          <w:szCs w:val="28"/>
        </w:rPr>
        <w:t>занных с п</w:t>
      </w:r>
      <w:r>
        <w:rPr>
          <w:rFonts w:ascii="Times New Roman" w:eastAsia="Times New Roman" w:hAnsi="Times New Roman" w:cs="Times New Roman"/>
          <w:color w:val="000000"/>
          <w:sz w:val="28"/>
          <w:szCs w:val="28"/>
        </w:rPr>
        <w:t xml:space="preserve">рименением новых биомедицинских </w:t>
      </w:r>
      <w:r w:rsidRPr="00C14495">
        <w:rPr>
          <w:rFonts w:ascii="Times New Roman" w:eastAsia="Times New Roman" w:hAnsi="Times New Roman" w:cs="Times New Roman"/>
          <w:color w:val="000000"/>
          <w:sz w:val="28"/>
          <w:szCs w:val="28"/>
        </w:rPr>
        <w:t>технологий. Био</w:t>
      </w:r>
      <w:r>
        <w:rPr>
          <w:rFonts w:ascii="Times New Roman" w:eastAsia="Times New Roman" w:hAnsi="Times New Roman" w:cs="Times New Roman"/>
          <w:color w:val="000000"/>
          <w:sz w:val="28"/>
          <w:szCs w:val="28"/>
        </w:rPr>
        <w:t xml:space="preserve">этика впитала в себя наработки, </w:t>
      </w:r>
      <w:r w:rsidRPr="00C14495">
        <w:rPr>
          <w:rFonts w:ascii="Times New Roman" w:eastAsia="Times New Roman" w:hAnsi="Times New Roman" w:cs="Times New Roman"/>
          <w:color w:val="000000"/>
          <w:sz w:val="28"/>
          <w:szCs w:val="28"/>
        </w:rPr>
        <w:t>методики религ</w:t>
      </w:r>
      <w:r>
        <w:rPr>
          <w:rFonts w:ascii="Times New Roman" w:eastAsia="Times New Roman" w:hAnsi="Times New Roman" w:cs="Times New Roman"/>
          <w:color w:val="000000"/>
          <w:sz w:val="28"/>
          <w:szCs w:val="28"/>
        </w:rPr>
        <w:t>иоведения, социологии, психоло</w:t>
      </w:r>
      <w:r w:rsidRPr="00C14495">
        <w:rPr>
          <w:rFonts w:ascii="Times New Roman" w:eastAsia="Times New Roman" w:hAnsi="Times New Roman" w:cs="Times New Roman"/>
          <w:color w:val="000000"/>
          <w:sz w:val="28"/>
          <w:szCs w:val="28"/>
        </w:rPr>
        <w:t>гии, педагогики,</w:t>
      </w:r>
      <w:r>
        <w:rPr>
          <w:rFonts w:ascii="Times New Roman" w:eastAsia="Times New Roman" w:hAnsi="Times New Roman" w:cs="Times New Roman"/>
          <w:color w:val="000000"/>
          <w:sz w:val="28"/>
          <w:szCs w:val="28"/>
        </w:rPr>
        <w:t xml:space="preserve"> философии, правоведения и дру</w:t>
      </w:r>
      <w:r w:rsidRPr="00C14495">
        <w:rPr>
          <w:rFonts w:ascii="Times New Roman" w:eastAsia="Times New Roman" w:hAnsi="Times New Roman" w:cs="Times New Roman"/>
          <w:color w:val="000000"/>
          <w:sz w:val="28"/>
          <w:szCs w:val="28"/>
        </w:rPr>
        <w:t>гих медицинск</w:t>
      </w:r>
      <w:r>
        <w:rPr>
          <w:rFonts w:ascii="Times New Roman" w:eastAsia="Times New Roman" w:hAnsi="Times New Roman" w:cs="Times New Roman"/>
          <w:color w:val="000000"/>
          <w:sz w:val="28"/>
          <w:szCs w:val="28"/>
        </w:rPr>
        <w:t xml:space="preserve">их и немедицинских дисциплин. </w:t>
      </w:r>
    </w:p>
    <w:p w:rsidR="0058425B" w:rsidRPr="00122F96" w:rsidRDefault="0058425B" w:rsidP="0058425B">
      <w:pPr>
        <w:shd w:val="clear" w:color="auto" w:fill="FFFFFF"/>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Pr="00C14495">
        <w:rPr>
          <w:rFonts w:ascii="Times New Roman" w:eastAsia="Times New Roman" w:hAnsi="Times New Roman" w:cs="Times New Roman"/>
          <w:color w:val="000000"/>
          <w:sz w:val="28"/>
          <w:szCs w:val="28"/>
        </w:rPr>
        <w:t>настоящее время биомедицинская э</w:t>
      </w:r>
      <w:r>
        <w:rPr>
          <w:rFonts w:ascii="Times New Roman" w:eastAsia="Times New Roman" w:hAnsi="Times New Roman" w:cs="Times New Roman"/>
          <w:color w:val="000000"/>
          <w:sz w:val="28"/>
          <w:szCs w:val="28"/>
        </w:rPr>
        <w:t xml:space="preserve">тика является </w:t>
      </w:r>
      <w:r w:rsidRPr="00C14495">
        <w:rPr>
          <w:rFonts w:ascii="Times New Roman" w:eastAsia="Times New Roman" w:hAnsi="Times New Roman" w:cs="Times New Roman"/>
          <w:color w:val="000000"/>
          <w:sz w:val="28"/>
          <w:szCs w:val="28"/>
        </w:rPr>
        <w:t>быстро разв</w:t>
      </w:r>
      <w:r>
        <w:rPr>
          <w:rFonts w:ascii="Times New Roman" w:eastAsia="Times New Roman" w:hAnsi="Times New Roman" w:cs="Times New Roman"/>
          <w:color w:val="000000"/>
          <w:sz w:val="28"/>
          <w:szCs w:val="28"/>
        </w:rPr>
        <w:t>ивающейся областью междисципли</w:t>
      </w:r>
      <w:r w:rsidRPr="00C14495">
        <w:rPr>
          <w:rFonts w:ascii="Times New Roman" w:eastAsia="Times New Roman" w:hAnsi="Times New Roman" w:cs="Times New Roman"/>
          <w:color w:val="000000"/>
          <w:sz w:val="28"/>
          <w:szCs w:val="28"/>
        </w:rPr>
        <w:t>нарных исследов</w:t>
      </w:r>
      <w:r>
        <w:rPr>
          <w:rFonts w:ascii="Times New Roman" w:eastAsia="Times New Roman" w:hAnsi="Times New Roman" w:cs="Times New Roman"/>
          <w:color w:val="000000"/>
          <w:sz w:val="28"/>
          <w:szCs w:val="28"/>
        </w:rPr>
        <w:t>аний, изучение которой с недав</w:t>
      </w:r>
      <w:r w:rsidRPr="00C14495">
        <w:rPr>
          <w:rFonts w:ascii="Times New Roman" w:eastAsia="Times New Roman" w:hAnsi="Times New Roman" w:cs="Times New Roman"/>
          <w:color w:val="000000"/>
          <w:sz w:val="28"/>
          <w:szCs w:val="28"/>
        </w:rPr>
        <w:t>него времени я</w:t>
      </w:r>
      <w:r>
        <w:rPr>
          <w:rFonts w:ascii="Times New Roman" w:eastAsia="Times New Roman" w:hAnsi="Times New Roman" w:cs="Times New Roman"/>
          <w:color w:val="000000"/>
          <w:sz w:val="28"/>
          <w:szCs w:val="28"/>
        </w:rPr>
        <w:t>вляется обязательной в медицинских учебных заведениях.</w:t>
      </w:r>
    </w:p>
    <w:p w:rsidR="0058425B" w:rsidRPr="00DC2D22" w:rsidRDefault="0058425B"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sidRPr="00DC2D22">
        <w:rPr>
          <w:rFonts w:ascii="Times New Roman" w:eastAsia="Times New Roman" w:hAnsi="Times New Roman" w:cs="Times New Roman"/>
          <w:color w:val="000000"/>
          <w:sz w:val="28"/>
          <w:szCs w:val="28"/>
        </w:rPr>
        <w:t>Литература</w:t>
      </w:r>
      <w:r>
        <w:rPr>
          <w:rFonts w:ascii="Times New Roman" w:eastAsia="Times New Roman" w:hAnsi="Times New Roman" w:cs="Times New Roman"/>
          <w:color w:val="000000"/>
          <w:sz w:val="28"/>
          <w:szCs w:val="28"/>
        </w:rPr>
        <w:t>:</w:t>
      </w:r>
    </w:p>
    <w:p w:rsidR="0058425B" w:rsidRPr="00DC2D22" w:rsidRDefault="0058425B"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sidRPr="00DC2D22">
        <w:rPr>
          <w:rFonts w:ascii="Times New Roman" w:eastAsia="Times New Roman" w:hAnsi="Times New Roman" w:cs="Times New Roman"/>
          <w:color w:val="000000"/>
          <w:sz w:val="28"/>
          <w:szCs w:val="28"/>
        </w:rPr>
        <w:t>1 Акопов В.И. Врач и больной: мораль, право, проблемы. Ростов-на-Дону, 1994 С. 67</w:t>
      </w:r>
    </w:p>
    <w:p w:rsidR="0058425B" w:rsidRPr="00DC2D22" w:rsidRDefault="0058425B"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sidRPr="00DC2D22">
        <w:rPr>
          <w:rFonts w:ascii="Times New Roman" w:eastAsia="Times New Roman" w:hAnsi="Times New Roman" w:cs="Times New Roman"/>
          <w:color w:val="000000"/>
          <w:sz w:val="28"/>
          <w:szCs w:val="28"/>
        </w:rPr>
        <w:t>2 Яровинский М.Я. Медицинская этика (биоэтика). Под ред. А.М. Сточика. М., 2006 С. 353</w:t>
      </w:r>
    </w:p>
    <w:p w:rsidR="0058425B" w:rsidRPr="00DC2D22" w:rsidRDefault="0058425B"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sidRPr="00DC2D22">
        <w:rPr>
          <w:rFonts w:ascii="Times New Roman" w:eastAsia="Times New Roman" w:hAnsi="Times New Roman" w:cs="Times New Roman"/>
          <w:color w:val="000000"/>
          <w:sz w:val="28"/>
          <w:szCs w:val="28"/>
        </w:rPr>
        <w:t>3 Алексеев С.С. Теория права. М.: БЕК, 1995 С. 31</w:t>
      </w:r>
    </w:p>
    <w:p w:rsidR="0058425B" w:rsidRPr="00DC2D22" w:rsidRDefault="0058425B"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sidRPr="00DC2D22">
        <w:rPr>
          <w:rFonts w:ascii="Times New Roman" w:eastAsia="Times New Roman" w:hAnsi="Times New Roman" w:cs="Times New Roman"/>
          <w:color w:val="000000"/>
          <w:sz w:val="28"/>
          <w:szCs w:val="28"/>
        </w:rPr>
        <w:lastRenderedPageBreak/>
        <w:t>4 Зильбер А.П. Этюды медицинского права и этики. М.: «МЕДпресс-информ», 2008 С. 95</w:t>
      </w:r>
    </w:p>
    <w:p w:rsidR="0058425B" w:rsidRPr="00DC2D22" w:rsidRDefault="0058425B"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sidRPr="00DC2D22">
        <w:rPr>
          <w:rFonts w:ascii="Times New Roman" w:eastAsia="Times New Roman" w:hAnsi="Times New Roman" w:cs="Times New Roman"/>
          <w:color w:val="000000"/>
          <w:sz w:val="28"/>
          <w:szCs w:val="28"/>
        </w:rPr>
        <w:t>5 Силуянова И.В. Биоэтика в России:</w:t>
      </w:r>
      <w:r w:rsidR="001F5178">
        <w:rPr>
          <w:rFonts w:ascii="Times New Roman" w:eastAsia="Times New Roman" w:hAnsi="Times New Roman" w:cs="Times New Roman"/>
          <w:color w:val="000000"/>
          <w:sz w:val="28"/>
          <w:szCs w:val="28"/>
        </w:rPr>
        <w:t xml:space="preserve"> </w:t>
      </w:r>
      <w:r w:rsidRPr="00DC2D22">
        <w:rPr>
          <w:rFonts w:ascii="Times New Roman" w:eastAsia="Times New Roman" w:hAnsi="Times New Roman" w:cs="Times New Roman"/>
          <w:color w:val="000000"/>
          <w:sz w:val="28"/>
          <w:szCs w:val="28"/>
        </w:rPr>
        <w:t>ценности и законы. М.,1997. С. 18</w:t>
      </w:r>
    </w:p>
    <w:p w:rsidR="0058425B" w:rsidRPr="00DC2D22" w:rsidRDefault="0058425B"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sidRPr="00DC2D22">
        <w:rPr>
          <w:rFonts w:ascii="Times New Roman" w:eastAsia="Times New Roman" w:hAnsi="Times New Roman" w:cs="Times New Roman"/>
          <w:color w:val="000000"/>
          <w:sz w:val="28"/>
          <w:szCs w:val="28"/>
        </w:rPr>
        <w:t>6 Солженицын А.И. Как нам обустроить Россию. Посильные соображения. М., 1991.С. 59</w:t>
      </w:r>
    </w:p>
    <w:p w:rsidR="0058425B" w:rsidRPr="00DC2D22" w:rsidRDefault="0058425B"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sidRPr="00DC2D22">
        <w:rPr>
          <w:rFonts w:ascii="Times New Roman" w:eastAsia="Times New Roman" w:hAnsi="Times New Roman" w:cs="Times New Roman"/>
          <w:color w:val="000000"/>
          <w:sz w:val="28"/>
          <w:szCs w:val="28"/>
        </w:rPr>
        <w:t>7 Алексеев С.С. Теория права. М.: БЕК, 1995 С. 136</w:t>
      </w:r>
    </w:p>
    <w:p w:rsidR="0058425B" w:rsidRPr="00DC2D22" w:rsidRDefault="0058425B"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sidRPr="00DC2D22">
        <w:rPr>
          <w:rFonts w:ascii="Times New Roman" w:eastAsia="Times New Roman" w:hAnsi="Times New Roman" w:cs="Times New Roman"/>
          <w:color w:val="000000"/>
          <w:sz w:val="28"/>
          <w:szCs w:val="28"/>
        </w:rPr>
        <w:t>8 Силуянова И.В. Биоэтика в России: ценности и законы. М.,1997. С. 14</w:t>
      </w:r>
    </w:p>
    <w:p w:rsidR="0058425B" w:rsidRPr="00DC2D22" w:rsidRDefault="0058425B"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sidRPr="00DC2D22">
        <w:rPr>
          <w:rFonts w:ascii="Times New Roman" w:eastAsia="Times New Roman" w:hAnsi="Times New Roman" w:cs="Times New Roman"/>
          <w:color w:val="000000"/>
          <w:sz w:val="28"/>
          <w:szCs w:val="28"/>
        </w:rPr>
        <w:t>9 Кэмпбелл А., Джиллетт Г., Джонс Г. Медицинская этика. Под ред. Лопухина Ю.М., Юдина Б.Г. М.,</w:t>
      </w:r>
    </w:p>
    <w:p w:rsidR="0058425B" w:rsidRPr="00DC2D22" w:rsidRDefault="0058425B"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sidRPr="00DC2D22">
        <w:rPr>
          <w:rFonts w:ascii="Times New Roman" w:eastAsia="Times New Roman" w:hAnsi="Times New Roman" w:cs="Times New Roman"/>
          <w:color w:val="000000"/>
          <w:sz w:val="28"/>
          <w:szCs w:val="28"/>
        </w:rPr>
        <w:t>10 Канунникова Л.В., Шинко О.Л. Правовые и этические основ</w:t>
      </w:r>
      <w:r>
        <w:rPr>
          <w:rFonts w:ascii="Times New Roman" w:eastAsia="Times New Roman" w:hAnsi="Times New Roman" w:cs="Times New Roman"/>
          <w:color w:val="000000"/>
          <w:sz w:val="28"/>
          <w:szCs w:val="28"/>
        </w:rPr>
        <w:t xml:space="preserve">ы профессиональной деятельности </w:t>
      </w:r>
      <w:r w:rsidRPr="00DC2D22">
        <w:rPr>
          <w:rFonts w:ascii="Times New Roman" w:eastAsia="Times New Roman" w:hAnsi="Times New Roman" w:cs="Times New Roman"/>
          <w:color w:val="000000"/>
          <w:sz w:val="28"/>
          <w:szCs w:val="28"/>
        </w:rPr>
        <w:t>медицинских работников в РФ и за рубежом // Медицинское право. 2010 №6 (34). С. 21</w:t>
      </w:r>
    </w:p>
    <w:p w:rsidR="0058425B" w:rsidRPr="00DC2D22" w:rsidRDefault="0058425B"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sidRPr="00DC2D22">
        <w:rPr>
          <w:rFonts w:ascii="Times New Roman" w:eastAsia="Times New Roman" w:hAnsi="Times New Roman" w:cs="Times New Roman"/>
          <w:color w:val="000000"/>
          <w:sz w:val="28"/>
          <w:szCs w:val="28"/>
        </w:rPr>
        <w:t>11 Введение в биоэтику. Под редакцией Б.Г. Юдина, П.Д.Тищенко. М.:</w:t>
      </w:r>
      <w:r w:rsidR="001F5178">
        <w:rPr>
          <w:rFonts w:ascii="Times New Roman" w:eastAsia="Times New Roman" w:hAnsi="Times New Roman" w:cs="Times New Roman"/>
          <w:color w:val="000000"/>
          <w:sz w:val="28"/>
          <w:szCs w:val="28"/>
        </w:rPr>
        <w:t xml:space="preserve"> </w:t>
      </w:r>
      <w:r w:rsidRPr="00DC2D22">
        <w:rPr>
          <w:rFonts w:ascii="Times New Roman" w:eastAsia="Times New Roman" w:hAnsi="Times New Roman" w:cs="Times New Roman"/>
          <w:color w:val="000000"/>
          <w:sz w:val="28"/>
          <w:szCs w:val="28"/>
        </w:rPr>
        <w:t>Прогресс-Традиция. 1998 С. 27</w:t>
      </w:r>
    </w:p>
    <w:p w:rsidR="0058425B" w:rsidRPr="00DC2D22" w:rsidRDefault="0058425B"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sidRPr="00DC2D22">
        <w:rPr>
          <w:rFonts w:ascii="Times New Roman" w:eastAsia="Times New Roman" w:hAnsi="Times New Roman" w:cs="Times New Roman"/>
          <w:color w:val="000000"/>
          <w:sz w:val="28"/>
          <w:szCs w:val="28"/>
        </w:rPr>
        <w:t>12 Сергеев Ю.Д., Мохов А.А. Биоэтика – нетрадиционный</w:t>
      </w:r>
      <w:r>
        <w:rPr>
          <w:rFonts w:ascii="Times New Roman" w:eastAsia="Times New Roman" w:hAnsi="Times New Roman" w:cs="Times New Roman"/>
          <w:color w:val="000000"/>
          <w:sz w:val="28"/>
          <w:szCs w:val="28"/>
        </w:rPr>
        <w:t xml:space="preserve"> источник медицинского права //</w:t>
      </w:r>
      <w:r w:rsidRPr="00DC2D22">
        <w:rPr>
          <w:rFonts w:ascii="Times New Roman" w:eastAsia="Times New Roman" w:hAnsi="Times New Roman" w:cs="Times New Roman"/>
          <w:color w:val="000000"/>
          <w:sz w:val="28"/>
          <w:szCs w:val="28"/>
        </w:rPr>
        <w:t xml:space="preserve"> Биомедицинская этика. Под редакцией В.И. Покровского. М.: Медицина, 1997 С. 35</w:t>
      </w:r>
    </w:p>
    <w:p w:rsidR="0058425B" w:rsidRPr="00DC2D22" w:rsidRDefault="0058425B"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sidRPr="00DC2D22">
        <w:rPr>
          <w:rFonts w:ascii="Times New Roman" w:eastAsia="Times New Roman" w:hAnsi="Times New Roman" w:cs="Times New Roman"/>
          <w:color w:val="000000"/>
          <w:sz w:val="28"/>
          <w:szCs w:val="28"/>
        </w:rPr>
        <w:t>14 Силуянова И.В. Биоэтика в России: ценности и законы. М.,1997. С. 16</w:t>
      </w:r>
    </w:p>
    <w:p w:rsidR="0058425B" w:rsidRPr="00DC2D22" w:rsidRDefault="0058425B"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sidRPr="00DC2D22">
        <w:rPr>
          <w:rFonts w:ascii="Times New Roman" w:eastAsia="Times New Roman" w:hAnsi="Times New Roman" w:cs="Times New Roman"/>
          <w:color w:val="000000"/>
          <w:sz w:val="28"/>
          <w:szCs w:val="28"/>
        </w:rPr>
        <w:t>15 Золотарева Е.А. Право и биомедицинская этика: соотношение, п</w:t>
      </w:r>
      <w:r>
        <w:rPr>
          <w:rFonts w:ascii="Times New Roman" w:eastAsia="Times New Roman" w:hAnsi="Times New Roman" w:cs="Times New Roman"/>
          <w:color w:val="000000"/>
          <w:sz w:val="28"/>
          <w:szCs w:val="28"/>
        </w:rPr>
        <w:t xml:space="preserve">ринципы и формы взаимодействия: </w:t>
      </w:r>
      <w:r w:rsidRPr="00DC2D22">
        <w:rPr>
          <w:rFonts w:ascii="Times New Roman" w:eastAsia="Times New Roman" w:hAnsi="Times New Roman" w:cs="Times New Roman"/>
          <w:color w:val="000000"/>
          <w:sz w:val="28"/>
          <w:szCs w:val="28"/>
        </w:rPr>
        <w:t>автореф. дис. … канд. юрид. наук. Ростов-на Дону, 2009 С. 3</w:t>
      </w:r>
    </w:p>
    <w:p w:rsidR="0058425B" w:rsidRPr="00DC2D22" w:rsidRDefault="0058425B"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sidRPr="00DC2D22">
        <w:rPr>
          <w:rFonts w:ascii="Times New Roman" w:eastAsia="Times New Roman" w:hAnsi="Times New Roman" w:cs="Times New Roman"/>
          <w:color w:val="000000"/>
          <w:sz w:val="28"/>
          <w:szCs w:val="28"/>
        </w:rPr>
        <w:t>16 Биомедицинская этика. Под редакцией В.И. Покровского. М.: Медицина, 1997 С. 36</w:t>
      </w:r>
    </w:p>
    <w:p w:rsidR="0058425B" w:rsidRPr="00DC2D22" w:rsidRDefault="0058425B"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sidRPr="00DC2D22">
        <w:rPr>
          <w:rFonts w:ascii="Times New Roman" w:eastAsia="Times New Roman" w:hAnsi="Times New Roman" w:cs="Times New Roman"/>
          <w:color w:val="000000"/>
          <w:sz w:val="28"/>
          <w:szCs w:val="28"/>
        </w:rPr>
        <w:t>17 Соловьев В. Оправдание добра. Соч. в 2-х тт. М.,1998. Т. 1 С. 448</w:t>
      </w:r>
    </w:p>
    <w:p w:rsidR="0058425B" w:rsidRPr="00DC2D22" w:rsidRDefault="0058425B"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sidRPr="00DC2D22">
        <w:rPr>
          <w:rFonts w:ascii="Times New Roman" w:eastAsia="Times New Roman" w:hAnsi="Times New Roman" w:cs="Times New Roman"/>
          <w:color w:val="000000"/>
          <w:sz w:val="28"/>
          <w:szCs w:val="28"/>
        </w:rPr>
        <w:t>18 Силуянова И.В. Биоэтика в России: ценности и законы. М.,1997. С. 14</w:t>
      </w:r>
    </w:p>
    <w:p w:rsidR="0058425B" w:rsidRPr="00DC2D22" w:rsidRDefault="0058425B"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sidRPr="00DC2D22">
        <w:rPr>
          <w:rFonts w:ascii="Times New Roman" w:eastAsia="Times New Roman" w:hAnsi="Times New Roman" w:cs="Times New Roman"/>
          <w:color w:val="000000"/>
          <w:sz w:val="28"/>
          <w:szCs w:val="28"/>
        </w:rPr>
        <w:t>19 Трубецкой Е.Н. Лекции по энциклопедии права. М., 1913 С. 25</w:t>
      </w:r>
    </w:p>
    <w:p w:rsidR="0058425B" w:rsidRPr="00DC2D22" w:rsidRDefault="0058425B"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sidRPr="00DC2D22">
        <w:rPr>
          <w:rFonts w:ascii="Times New Roman" w:eastAsia="Times New Roman" w:hAnsi="Times New Roman" w:cs="Times New Roman"/>
          <w:color w:val="000000"/>
          <w:sz w:val="28"/>
          <w:szCs w:val="28"/>
        </w:rPr>
        <w:t>20 Матузов Н.И., Малько А.В. Теория государства и права</w:t>
      </w:r>
      <w:proofErr w:type="gramStart"/>
      <w:r w:rsidRPr="00DC2D22">
        <w:rPr>
          <w:rFonts w:ascii="Times New Roman" w:eastAsia="Times New Roman" w:hAnsi="Times New Roman" w:cs="Times New Roman"/>
          <w:color w:val="000000"/>
          <w:sz w:val="28"/>
          <w:szCs w:val="28"/>
        </w:rPr>
        <w:t>.:</w:t>
      </w:r>
      <w:r w:rsidR="001F5178">
        <w:rPr>
          <w:rFonts w:ascii="Times New Roman" w:eastAsia="Times New Roman" w:hAnsi="Times New Roman" w:cs="Times New Roman"/>
          <w:color w:val="000000"/>
          <w:sz w:val="28"/>
          <w:szCs w:val="28"/>
        </w:rPr>
        <w:t xml:space="preserve"> </w:t>
      </w:r>
      <w:proofErr w:type="gramEnd"/>
      <w:r w:rsidRPr="00DC2D22">
        <w:rPr>
          <w:rFonts w:ascii="Times New Roman" w:eastAsia="Times New Roman" w:hAnsi="Times New Roman" w:cs="Times New Roman"/>
          <w:color w:val="000000"/>
          <w:sz w:val="28"/>
          <w:szCs w:val="28"/>
        </w:rPr>
        <w:t>учебник. М., 2004</w:t>
      </w:r>
    </w:p>
    <w:p w:rsidR="0058425B" w:rsidRPr="00DC2D22" w:rsidRDefault="0058425B"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sidRPr="00DC2D22">
        <w:rPr>
          <w:rFonts w:ascii="Times New Roman" w:eastAsia="Times New Roman" w:hAnsi="Times New Roman" w:cs="Times New Roman"/>
          <w:color w:val="000000"/>
          <w:sz w:val="28"/>
          <w:szCs w:val="28"/>
        </w:rPr>
        <w:t>21 Введение в биоэтику. Под редакцией Б.Г.Юдина. М. 1998 С. 27</w:t>
      </w:r>
    </w:p>
    <w:p w:rsidR="0058425B" w:rsidRPr="00DC2D22" w:rsidRDefault="0058425B" w:rsidP="0058425B">
      <w:pPr>
        <w:shd w:val="clear" w:color="auto" w:fill="FFFFFF"/>
        <w:tabs>
          <w:tab w:val="left" w:pos="5670"/>
        </w:tabs>
        <w:spacing w:after="0" w:line="360" w:lineRule="auto"/>
        <w:jc w:val="both"/>
        <w:rPr>
          <w:rFonts w:ascii="Times New Roman" w:eastAsia="Times New Roman" w:hAnsi="Times New Roman" w:cs="Times New Roman"/>
          <w:color w:val="000000"/>
          <w:sz w:val="28"/>
          <w:szCs w:val="28"/>
        </w:rPr>
      </w:pPr>
      <w:r w:rsidRPr="00DC2D22">
        <w:rPr>
          <w:rFonts w:ascii="Times New Roman" w:eastAsia="Times New Roman" w:hAnsi="Times New Roman" w:cs="Times New Roman"/>
          <w:color w:val="000000"/>
          <w:sz w:val="28"/>
          <w:szCs w:val="28"/>
        </w:rPr>
        <w:lastRenderedPageBreak/>
        <w:t>22.. Канунникова Л.В., Шинко О.Л. Правовые и этические основы пр</w:t>
      </w:r>
      <w:r>
        <w:rPr>
          <w:rFonts w:ascii="Times New Roman" w:eastAsia="Times New Roman" w:hAnsi="Times New Roman" w:cs="Times New Roman"/>
          <w:color w:val="000000"/>
          <w:sz w:val="28"/>
          <w:szCs w:val="28"/>
        </w:rPr>
        <w:t xml:space="preserve">офессиональной деятельности </w:t>
      </w:r>
      <w:r w:rsidRPr="00DC2D22">
        <w:rPr>
          <w:rFonts w:ascii="Times New Roman" w:eastAsia="Times New Roman" w:hAnsi="Times New Roman" w:cs="Times New Roman"/>
          <w:color w:val="000000"/>
          <w:sz w:val="28"/>
          <w:szCs w:val="28"/>
        </w:rPr>
        <w:t>медицинских работников в РФ и за рубежом // Медицинское право. 2010 №6 (34). С. 23</w:t>
      </w:r>
    </w:p>
    <w:p w:rsidR="0058425B" w:rsidRDefault="0058425B" w:rsidP="0058425B">
      <w:pPr>
        <w:jc w:val="both"/>
        <w:rPr>
          <w:rFonts w:ascii="Times New Roman" w:hAnsi="Times New Roman" w:cs="Times New Roman"/>
          <w:sz w:val="28"/>
          <w:szCs w:val="28"/>
        </w:rPr>
      </w:pPr>
    </w:p>
    <w:p w:rsidR="0058425B" w:rsidRPr="009A4A14" w:rsidRDefault="0058425B" w:rsidP="0058425B">
      <w:pPr>
        <w:jc w:val="both"/>
        <w:rPr>
          <w:rFonts w:ascii="Times New Roman" w:hAnsi="Times New Roman" w:cs="Times New Roman"/>
          <w:sz w:val="28"/>
          <w:szCs w:val="28"/>
        </w:rPr>
      </w:pPr>
      <w:r w:rsidRPr="009A4A14">
        <w:rPr>
          <w:rFonts w:ascii="Times New Roman" w:hAnsi="Times New Roman" w:cs="Times New Roman"/>
          <w:sz w:val="28"/>
          <w:szCs w:val="28"/>
        </w:rPr>
        <w:t>Марухно В.М., Овсянникова Е.К.</w:t>
      </w:r>
    </w:p>
    <w:p w:rsidR="0058425B" w:rsidRPr="009A4A14" w:rsidRDefault="0058425B" w:rsidP="0058425B">
      <w:pPr>
        <w:jc w:val="center"/>
        <w:rPr>
          <w:rFonts w:ascii="Times New Roman" w:hAnsi="Times New Roman" w:cs="Times New Roman"/>
          <w:b/>
          <w:sz w:val="28"/>
          <w:szCs w:val="28"/>
        </w:rPr>
      </w:pPr>
      <w:r w:rsidRPr="009A4A14">
        <w:rPr>
          <w:rFonts w:ascii="Times New Roman" w:hAnsi="Times New Roman" w:cs="Times New Roman"/>
          <w:b/>
          <w:sz w:val="28"/>
          <w:szCs w:val="28"/>
        </w:rPr>
        <w:t>ЧЕЛОВЕК КАК СУБЪЕКТ ПРАВА</w:t>
      </w:r>
    </w:p>
    <w:p w:rsidR="0058425B" w:rsidRDefault="0058425B" w:rsidP="0058425B">
      <w:pPr>
        <w:spacing w:after="0" w:line="360" w:lineRule="auto"/>
        <w:ind w:firstLine="709"/>
        <w:jc w:val="both"/>
        <w:rPr>
          <w:rFonts w:ascii="Times New Roman" w:hAnsi="Times New Roman" w:cs="Times New Roman"/>
          <w:sz w:val="28"/>
          <w:szCs w:val="28"/>
        </w:rPr>
      </w:pPr>
      <w:r w:rsidRPr="009A4A14">
        <w:rPr>
          <w:rFonts w:ascii="Times New Roman" w:hAnsi="Times New Roman" w:cs="Times New Roman"/>
          <w:sz w:val="28"/>
          <w:szCs w:val="28"/>
        </w:rPr>
        <w:t>Проблема сущности человека является одной из ключевых в социально</w:t>
      </w:r>
      <w:r w:rsidR="001F5178">
        <w:rPr>
          <w:rFonts w:ascii="Times New Roman" w:hAnsi="Times New Roman" w:cs="Times New Roman"/>
          <w:sz w:val="28"/>
          <w:szCs w:val="28"/>
        </w:rPr>
        <w:t xml:space="preserve"> </w:t>
      </w:r>
      <w:r w:rsidRPr="009A4A14">
        <w:rPr>
          <w:rFonts w:ascii="Times New Roman" w:hAnsi="Times New Roman" w:cs="Times New Roman"/>
          <w:sz w:val="28"/>
          <w:szCs w:val="28"/>
        </w:rPr>
        <w:t xml:space="preserve">- философском знании, в том числе в области </w:t>
      </w:r>
      <w:r>
        <w:rPr>
          <w:rFonts w:ascii="Times New Roman" w:hAnsi="Times New Roman" w:cs="Times New Roman"/>
          <w:sz w:val="28"/>
          <w:szCs w:val="28"/>
        </w:rPr>
        <w:t>юридических наук. Но если фило</w:t>
      </w:r>
      <w:r w:rsidRPr="009A4A14">
        <w:rPr>
          <w:rFonts w:ascii="Times New Roman" w:hAnsi="Times New Roman" w:cs="Times New Roman"/>
          <w:sz w:val="28"/>
          <w:szCs w:val="28"/>
        </w:rPr>
        <w:t>софия, занимающаяся изучением мира в целом, исследует сущность человека через соотношение биологического, психического и социального и стремится определить место человека в мире, его роль</w:t>
      </w:r>
      <w:r>
        <w:rPr>
          <w:rFonts w:ascii="Times New Roman" w:hAnsi="Times New Roman" w:cs="Times New Roman"/>
          <w:sz w:val="28"/>
          <w:szCs w:val="28"/>
        </w:rPr>
        <w:t xml:space="preserve"> в системе социоприродных отно</w:t>
      </w:r>
      <w:r w:rsidRPr="009A4A14">
        <w:rPr>
          <w:rFonts w:ascii="Times New Roman" w:hAnsi="Times New Roman" w:cs="Times New Roman"/>
          <w:sz w:val="28"/>
          <w:szCs w:val="28"/>
        </w:rPr>
        <w:t>шений, то задача юридической науки заключается в осмыслении человека как носителя правовых норм, в понимании сущности человека как субъекта права. Понятие «субъект права» носит межд</w:t>
      </w:r>
      <w:r>
        <w:rPr>
          <w:rFonts w:ascii="Times New Roman" w:hAnsi="Times New Roman" w:cs="Times New Roman"/>
          <w:sz w:val="28"/>
          <w:szCs w:val="28"/>
        </w:rPr>
        <w:t>исциплинарный характер, соответ</w:t>
      </w:r>
      <w:r w:rsidRPr="009A4A14">
        <w:rPr>
          <w:rFonts w:ascii="Times New Roman" w:hAnsi="Times New Roman" w:cs="Times New Roman"/>
          <w:sz w:val="28"/>
          <w:szCs w:val="28"/>
        </w:rPr>
        <w:t xml:space="preserve">ственно, проблема содержания этого понятия должна быть рассмотрена в двух плоскостях: во-первых, с точки зрения философии права, а во-вторых, с точки зрения собственно юридической науки. </w:t>
      </w:r>
    </w:p>
    <w:p w:rsidR="0058425B" w:rsidRDefault="0058425B" w:rsidP="0058425B">
      <w:pPr>
        <w:spacing w:after="0" w:line="360" w:lineRule="auto"/>
        <w:ind w:firstLine="709"/>
        <w:jc w:val="both"/>
        <w:rPr>
          <w:rFonts w:ascii="Times New Roman" w:hAnsi="Times New Roman" w:cs="Times New Roman"/>
          <w:sz w:val="28"/>
          <w:szCs w:val="28"/>
        </w:rPr>
      </w:pPr>
      <w:r w:rsidRPr="009A4A14">
        <w:rPr>
          <w:rFonts w:ascii="Times New Roman" w:hAnsi="Times New Roman" w:cs="Times New Roman"/>
          <w:sz w:val="28"/>
          <w:szCs w:val="28"/>
        </w:rPr>
        <w:t xml:space="preserve">Данная проблема неоднократно затрагивалась и неоднозначно решалась в разные времена. </w:t>
      </w:r>
      <w:r w:rsidR="001F5178" w:rsidRPr="009A4A14">
        <w:rPr>
          <w:rFonts w:ascii="Times New Roman" w:hAnsi="Times New Roman" w:cs="Times New Roman"/>
          <w:sz w:val="28"/>
          <w:szCs w:val="28"/>
        </w:rPr>
        <w:t>Так,</w:t>
      </w:r>
      <w:r w:rsidRPr="009A4A14">
        <w:rPr>
          <w:rFonts w:ascii="Times New Roman" w:hAnsi="Times New Roman" w:cs="Times New Roman"/>
          <w:sz w:val="28"/>
          <w:szCs w:val="28"/>
        </w:rPr>
        <w:t xml:space="preserve"> например, немецкий философ Гегель писал о человеке как о правовой личности, которая и выступала у него как субъект права </w:t>
      </w:r>
      <w:r>
        <w:rPr>
          <w:rFonts w:ascii="Times New Roman" w:hAnsi="Times New Roman" w:cs="Times New Roman"/>
          <w:sz w:val="28"/>
          <w:szCs w:val="28"/>
        </w:rPr>
        <w:t>[1]. Осно</w:t>
      </w:r>
      <w:r w:rsidRPr="009A4A14">
        <w:rPr>
          <w:rFonts w:ascii="Times New Roman" w:hAnsi="Times New Roman" w:cs="Times New Roman"/>
          <w:sz w:val="28"/>
          <w:szCs w:val="28"/>
        </w:rPr>
        <w:t>вываясь на этом, можно сделать вывод, что т</w:t>
      </w:r>
      <w:r>
        <w:rPr>
          <w:rFonts w:ascii="Times New Roman" w:hAnsi="Times New Roman" w:cs="Times New Roman"/>
          <w:sz w:val="28"/>
          <w:szCs w:val="28"/>
        </w:rPr>
        <w:t>олько личность является носите</w:t>
      </w:r>
      <w:r w:rsidRPr="009A4A14">
        <w:rPr>
          <w:rFonts w:ascii="Times New Roman" w:hAnsi="Times New Roman" w:cs="Times New Roman"/>
          <w:sz w:val="28"/>
          <w:szCs w:val="28"/>
        </w:rPr>
        <w:t>лем правовых отношений, но не человек. При этом</w:t>
      </w:r>
      <w:proofErr w:type="gramStart"/>
      <w:r w:rsidRPr="009A4A14">
        <w:rPr>
          <w:rFonts w:ascii="Times New Roman" w:hAnsi="Times New Roman" w:cs="Times New Roman"/>
          <w:sz w:val="28"/>
          <w:szCs w:val="28"/>
        </w:rPr>
        <w:t>,</w:t>
      </w:r>
      <w:proofErr w:type="gramEnd"/>
      <w:r w:rsidRPr="009A4A14">
        <w:rPr>
          <w:rFonts w:ascii="Times New Roman" w:hAnsi="Times New Roman" w:cs="Times New Roman"/>
          <w:sz w:val="28"/>
          <w:szCs w:val="28"/>
        </w:rPr>
        <w:t xml:space="preserve"> если обратиться к терминологии, под личностью понимается социальный индивид, субъект общественных</w:t>
      </w:r>
      <w:r w:rsidR="001F5178">
        <w:rPr>
          <w:rFonts w:ascii="Times New Roman" w:hAnsi="Times New Roman" w:cs="Times New Roman"/>
          <w:sz w:val="28"/>
          <w:szCs w:val="28"/>
        </w:rPr>
        <w:t xml:space="preserve"> отношений и деятельности обще</w:t>
      </w:r>
      <w:r w:rsidRPr="009A4A14">
        <w:rPr>
          <w:rFonts w:ascii="Times New Roman" w:hAnsi="Times New Roman" w:cs="Times New Roman"/>
          <w:sz w:val="28"/>
          <w:szCs w:val="28"/>
        </w:rPr>
        <w:t xml:space="preserve">ства, то есть личностью не рождаются, а становятся [2]. Опираясь на данную точку зрения, можно заключить, что при рождении человек не может являться субъектом права – таковым будет только сформировавшаяся личность. В то же время, согласно законодательству, носителем права является каждый </w:t>
      </w:r>
      <w:r w:rsidRPr="009A4A14">
        <w:rPr>
          <w:rFonts w:ascii="Times New Roman" w:hAnsi="Times New Roman" w:cs="Times New Roman"/>
          <w:sz w:val="28"/>
          <w:szCs w:val="28"/>
        </w:rPr>
        <w:lastRenderedPageBreak/>
        <w:t>индивид с самого рождения, что находит свое отражение и в Конституции Российской Федерации, где указано, что основные права и свободы человека неотчуждаемы и принадлежат каждому от рождения. В связи с этим представляется весьма точным высказанная еще Ж.-Ж. Руссо идея о то</w:t>
      </w:r>
      <w:r w:rsidR="001F5178">
        <w:rPr>
          <w:rFonts w:ascii="Times New Roman" w:hAnsi="Times New Roman" w:cs="Times New Roman"/>
          <w:sz w:val="28"/>
          <w:szCs w:val="28"/>
        </w:rPr>
        <w:t>м, что, если бы человек от рож</w:t>
      </w:r>
      <w:r w:rsidRPr="009A4A14">
        <w:rPr>
          <w:rFonts w:ascii="Times New Roman" w:hAnsi="Times New Roman" w:cs="Times New Roman"/>
          <w:sz w:val="28"/>
          <w:szCs w:val="28"/>
        </w:rPr>
        <w:t>дения был свободным, то он никогда не был бы в оковах,</w:t>
      </w:r>
      <w:r w:rsidR="001F5178">
        <w:rPr>
          <w:rFonts w:ascii="Times New Roman" w:hAnsi="Times New Roman" w:cs="Times New Roman"/>
          <w:sz w:val="28"/>
          <w:szCs w:val="28"/>
        </w:rPr>
        <w:t xml:space="preserve"> и с правом и со сво</w:t>
      </w:r>
      <w:r w:rsidRPr="009A4A14">
        <w:rPr>
          <w:rFonts w:ascii="Times New Roman" w:hAnsi="Times New Roman" w:cs="Times New Roman"/>
          <w:sz w:val="28"/>
          <w:szCs w:val="28"/>
        </w:rPr>
        <w:t xml:space="preserve">бодой у него не было бы никаких проблем [3]. </w:t>
      </w:r>
    </w:p>
    <w:p w:rsidR="0058425B" w:rsidRDefault="0058425B" w:rsidP="0058425B">
      <w:pPr>
        <w:spacing w:after="0" w:line="360" w:lineRule="auto"/>
        <w:ind w:firstLine="709"/>
        <w:jc w:val="both"/>
        <w:rPr>
          <w:rFonts w:ascii="Times New Roman" w:hAnsi="Times New Roman" w:cs="Times New Roman"/>
          <w:sz w:val="28"/>
          <w:szCs w:val="28"/>
        </w:rPr>
      </w:pPr>
      <w:r w:rsidRPr="009A4A14">
        <w:rPr>
          <w:rFonts w:ascii="Times New Roman" w:hAnsi="Times New Roman" w:cs="Times New Roman"/>
          <w:sz w:val="28"/>
          <w:szCs w:val="28"/>
        </w:rPr>
        <w:t>Таким образом, субъектом права является человек как социальн</w:t>
      </w:r>
      <w:proofErr w:type="gramStart"/>
      <w:r w:rsidRPr="009A4A14">
        <w:rPr>
          <w:rFonts w:ascii="Times New Roman" w:hAnsi="Times New Roman" w:cs="Times New Roman"/>
          <w:sz w:val="28"/>
          <w:szCs w:val="28"/>
        </w:rPr>
        <w:t>о-</w:t>
      </w:r>
      <w:proofErr w:type="gramEnd"/>
      <w:r w:rsidRPr="009A4A14">
        <w:rPr>
          <w:rFonts w:ascii="Times New Roman" w:hAnsi="Times New Roman" w:cs="Times New Roman"/>
          <w:sz w:val="28"/>
          <w:szCs w:val="28"/>
        </w:rPr>
        <w:t xml:space="preserve"> биологическое существо. При этом само существование человека как субъекта права неразрывно связано с биологической жизнью чел</w:t>
      </w:r>
      <w:r w:rsidR="001F5178">
        <w:rPr>
          <w:rFonts w:ascii="Times New Roman" w:hAnsi="Times New Roman" w:cs="Times New Roman"/>
          <w:sz w:val="28"/>
          <w:szCs w:val="28"/>
        </w:rPr>
        <w:t>овека, со смертью "уми</w:t>
      </w:r>
      <w:r w:rsidRPr="009A4A14">
        <w:rPr>
          <w:rFonts w:ascii="Times New Roman" w:hAnsi="Times New Roman" w:cs="Times New Roman"/>
          <w:sz w:val="28"/>
          <w:szCs w:val="28"/>
        </w:rPr>
        <w:t>рает" и его правовая сторона и данный субъ</w:t>
      </w:r>
      <w:r>
        <w:rPr>
          <w:rFonts w:ascii="Times New Roman" w:hAnsi="Times New Roman" w:cs="Times New Roman"/>
          <w:sz w:val="28"/>
          <w:szCs w:val="28"/>
        </w:rPr>
        <w:t>ект права прекращает свое суще</w:t>
      </w:r>
      <w:r w:rsidRPr="009A4A14">
        <w:rPr>
          <w:rFonts w:ascii="Times New Roman" w:hAnsi="Times New Roman" w:cs="Times New Roman"/>
          <w:sz w:val="28"/>
          <w:szCs w:val="28"/>
        </w:rPr>
        <w:t>ствование. Для сравнения можно привести, на</w:t>
      </w:r>
      <w:r>
        <w:rPr>
          <w:rFonts w:ascii="Times New Roman" w:hAnsi="Times New Roman" w:cs="Times New Roman"/>
          <w:sz w:val="28"/>
          <w:szCs w:val="28"/>
        </w:rPr>
        <w:t>пример, юридическое лицо, кото</w:t>
      </w:r>
      <w:r w:rsidRPr="009A4A14">
        <w:rPr>
          <w:rFonts w:ascii="Times New Roman" w:hAnsi="Times New Roman" w:cs="Times New Roman"/>
          <w:sz w:val="28"/>
          <w:szCs w:val="28"/>
        </w:rPr>
        <w:t>рое продолжает существовать и после смерти даже всех его участников. На наш взгляд, в приведенной точке зрен</w:t>
      </w:r>
      <w:r w:rsidR="001F5178">
        <w:rPr>
          <w:rFonts w:ascii="Times New Roman" w:hAnsi="Times New Roman" w:cs="Times New Roman"/>
          <w:sz w:val="28"/>
          <w:szCs w:val="28"/>
        </w:rPr>
        <w:t>ия Гегеля речь идет об участни</w:t>
      </w:r>
      <w:r w:rsidRPr="009A4A14">
        <w:rPr>
          <w:rFonts w:ascii="Times New Roman" w:hAnsi="Times New Roman" w:cs="Times New Roman"/>
          <w:sz w:val="28"/>
          <w:szCs w:val="28"/>
        </w:rPr>
        <w:t xml:space="preserve">ке или, другими словами, субъекте правоотношения, тогда как субъектом права человек может быть </w:t>
      </w:r>
      <w:proofErr w:type="gramStart"/>
      <w:r w:rsidRPr="009A4A14">
        <w:rPr>
          <w:rFonts w:ascii="Times New Roman" w:hAnsi="Times New Roman" w:cs="Times New Roman"/>
          <w:sz w:val="28"/>
          <w:szCs w:val="28"/>
        </w:rPr>
        <w:t>и</w:t>
      </w:r>
      <w:proofErr w:type="gramEnd"/>
      <w:r w:rsidRPr="009A4A14">
        <w:rPr>
          <w:rFonts w:ascii="Times New Roman" w:hAnsi="Times New Roman" w:cs="Times New Roman"/>
          <w:sz w:val="28"/>
          <w:szCs w:val="28"/>
        </w:rPr>
        <w:t xml:space="preserve"> не вступая в правоотношения. Нам кажется верным определение, данн</w:t>
      </w:r>
      <w:r w:rsidR="001F5178">
        <w:rPr>
          <w:rFonts w:ascii="Times New Roman" w:hAnsi="Times New Roman" w:cs="Times New Roman"/>
          <w:sz w:val="28"/>
          <w:szCs w:val="28"/>
        </w:rPr>
        <w:t>ое В.А. Бойцовым, где под субъ</w:t>
      </w:r>
      <w:r w:rsidRPr="009A4A14">
        <w:rPr>
          <w:rFonts w:ascii="Times New Roman" w:hAnsi="Times New Roman" w:cs="Times New Roman"/>
          <w:sz w:val="28"/>
          <w:szCs w:val="28"/>
        </w:rPr>
        <w:t>ектом права он понимает лицо, обладающее пра</w:t>
      </w:r>
      <w:r>
        <w:rPr>
          <w:rFonts w:ascii="Times New Roman" w:hAnsi="Times New Roman" w:cs="Times New Roman"/>
          <w:sz w:val="28"/>
          <w:szCs w:val="28"/>
        </w:rPr>
        <w:t>восубъектностью, т.е. лицо, по</w:t>
      </w:r>
      <w:r w:rsidRPr="009A4A14">
        <w:rPr>
          <w:rFonts w:ascii="Times New Roman" w:hAnsi="Times New Roman" w:cs="Times New Roman"/>
          <w:sz w:val="28"/>
          <w:szCs w:val="28"/>
        </w:rPr>
        <w:t>тенциально (вообще) способное быть участником правоотношений [4]. Поэтому весьма важным представляется вопрос о разг</w:t>
      </w:r>
      <w:r w:rsidR="001F5178">
        <w:rPr>
          <w:rFonts w:ascii="Times New Roman" w:hAnsi="Times New Roman" w:cs="Times New Roman"/>
          <w:sz w:val="28"/>
          <w:szCs w:val="28"/>
        </w:rPr>
        <w:t>раничении понятий «субъект пра</w:t>
      </w:r>
      <w:r w:rsidRPr="009A4A14">
        <w:rPr>
          <w:rFonts w:ascii="Times New Roman" w:hAnsi="Times New Roman" w:cs="Times New Roman"/>
          <w:sz w:val="28"/>
          <w:szCs w:val="28"/>
        </w:rPr>
        <w:t>воотношения» и «субъект права». Точка зрения В.А. Бойцова получила развитие в юридической теории С.С. Алексеева, который в своих трудах отмечает, что субъект права, во-первых, – это лицо, участник общественных отношений</w:t>
      </w:r>
      <w:r>
        <w:rPr>
          <w:rFonts w:ascii="Times New Roman" w:hAnsi="Times New Roman" w:cs="Times New Roman"/>
          <w:sz w:val="28"/>
          <w:szCs w:val="28"/>
        </w:rPr>
        <w:t xml:space="preserve"> (индивиды, организации), кото</w:t>
      </w:r>
      <w:r w:rsidRPr="009A4A14">
        <w:rPr>
          <w:rFonts w:ascii="Times New Roman" w:hAnsi="Times New Roman" w:cs="Times New Roman"/>
          <w:sz w:val="28"/>
          <w:szCs w:val="28"/>
        </w:rPr>
        <w:t>рое по своим особенностям фактически может быть носителем субъективных юридических прав и обязанностей. Для этого</w:t>
      </w:r>
      <w:r>
        <w:rPr>
          <w:rFonts w:ascii="Times New Roman" w:hAnsi="Times New Roman" w:cs="Times New Roman"/>
          <w:sz w:val="28"/>
          <w:szCs w:val="28"/>
        </w:rPr>
        <w:t xml:space="preserve"> оно должно обладать определен</w:t>
      </w:r>
      <w:r w:rsidRPr="009A4A14">
        <w:rPr>
          <w:rFonts w:ascii="Times New Roman" w:hAnsi="Times New Roman" w:cs="Times New Roman"/>
          <w:sz w:val="28"/>
          <w:szCs w:val="28"/>
        </w:rPr>
        <w:t>ными качествами, которые связаны со свободо</w:t>
      </w:r>
      <w:r w:rsidR="001F5178">
        <w:rPr>
          <w:rFonts w:ascii="Times New Roman" w:hAnsi="Times New Roman" w:cs="Times New Roman"/>
          <w:sz w:val="28"/>
          <w:szCs w:val="28"/>
        </w:rPr>
        <w:t>й воли человека, коллектива лю</w:t>
      </w:r>
      <w:r w:rsidRPr="009A4A14">
        <w:rPr>
          <w:rFonts w:ascii="Times New Roman" w:hAnsi="Times New Roman" w:cs="Times New Roman"/>
          <w:sz w:val="28"/>
          <w:szCs w:val="28"/>
        </w:rPr>
        <w:t xml:space="preserve">дей и к числу которых относятся внешняя обособленность; персонификация (выступление вовне в виде единого лица – </w:t>
      </w:r>
      <w:r w:rsidR="001F5178">
        <w:rPr>
          <w:rFonts w:ascii="Times New Roman" w:hAnsi="Times New Roman" w:cs="Times New Roman"/>
          <w:sz w:val="28"/>
          <w:szCs w:val="28"/>
        </w:rPr>
        <w:t>персоны); способность вырабаты</w:t>
      </w:r>
      <w:r w:rsidRPr="009A4A14">
        <w:rPr>
          <w:rFonts w:ascii="Times New Roman" w:hAnsi="Times New Roman" w:cs="Times New Roman"/>
          <w:sz w:val="28"/>
          <w:szCs w:val="28"/>
        </w:rPr>
        <w:t xml:space="preserve">вать, выражать и осуществлять персонифицированную волю. Во-вторых, это лицо, которое реально способно участвовать в </w:t>
      </w:r>
      <w:r w:rsidRPr="009A4A14">
        <w:rPr>
          <w:rFonts w:ascii="Times New Roman" w:hAnsi="Times New Roman" w:cs="Times New Roman"/>
          <w:sz w:val="28"/>
          <w:szCs w:val="28"/>
        </w:rPr>
        <w:lastRenderedPageBreak/>
        <w:t>правоотношениях и приобрело свойства субъекта права в силу юридически</w:t>
      </w:r>
      <w:r>
        <w:rPr>
          <w:rFonts w:ascii="Times New Roman" w:hAnsi="Times New Roman" w:cs="Times New Roman"/>
          <w:sz w:val="28"/>
          <w:szCs w:val="28"/>
        </w:rPr>
        <w:t>х норм. Иными словами, юридиче</w:t>
      </w:r>
      <w:r w:rsidRPr="009A4A14">
        <w:rPr>
          <w:rFonts w:ascii="Times New Roman" w:hAnsi="Times New Roman" w:cs="Times New Roman"/>
          <w:sz w:val="28"/>
          <w:szCs w:val="28"/>
        </w:rPr>
        <w:t>ские нормы образуют обязательную основу в</w:t>
      </w:r>
      <w:r w:rsidR="001F5178">
        <w:rPr>
          <w:rFonts w:ascii="Times New Roman" w:hAnsi="Times New Roman" w:cs="Times New Roman"/>
          <w:sz w:val="28"/>
          <w:szCs w:val="28"/>
        </w:rPr>
        <w:t>ыступления индивидов, организа</w:t>
      </w:r>
      <w:r w:rsidRPr="009A4A14">
        <w:rPr>
          <w:rFonts w:ascii="Times New Roman" w:hAnsi="Times New Roman" w:cs="Times New Roman"/>
          <w:sz w:val="28"/>
          <w:szCs w:val="28"/>
        </w:rPr>
        <w:t>ций, общественных образований как субъектов права [5]. Однако можно отметить некоторые упущения и в этой позиции. Так, юридическому субъекту в данном случае ост</w:t>
      </w:r>
      <w:r>
        <w:rPr>
          <w:rFonts w:ascii="Times New Roman" w:hAnsi="Times New Roman" w:cs="Times New Roman"/>
          <w:sz w:val="28"/>
          <w:szCs w:val="28"/>
        </w:rPr>
        <w:t>ается лишь пассивно воспроизво</w:t>
      </w:r>
      <w:r w:rsidRPr="009A4A14">
        <w:rPr>
          <w:rFonts w:ascii="Times New Roman" w:hAnsi="Times New Roman" w:cs="Times New Roman"/>
          <w:sz w:val="28"/>
          <w:szCs w:val="28"/>
        </w:rPr>
        <w:t>дить смысл положительного права путем толкования юридических норм: «Юридический субъект постольку и признается существующим, поскольку он таит в себе объективный логос положительно-</w:t>
      </w:r>
      <w:r>
        <w:rPr>
          <w:rFonts w:ascii="Times New Roman" w:hAnsi="Times New Roman" w:cs="Times New Roman"/>
          <w:sz w:val="28"/>
          <w:szCs w:val="28"/>
        </w:rPr>
        <w:t>правовых норм. И только в неко</w:t>
      </w:r>
      <w:r w:rsidRPr="009A4A14">
        <w:rPr>
          <w:rFonts w:ascii="Times New Roman" w:hAnsi="Times New Roman" w:cs="Times New Roman"/>
          <w:sz w:val="28"/>
          <w:szCs w:val="28"/>
        </w:rPr>
        <w:t>торые, сравнительно редкие моменты из-за отвлеченной формы объективного права начинает просвечиваться живая личност</w:t>
      </w:r>
      <w:r w:rsidR="001F5178">
        <w:rPr>
          <w:rFonts w:ascii="Times New Roman" w:hAnsi="Times New Roman" w:cs="Times New Roman"/>
          <w:sz w:val="28"/>
          <w:szCs w:val="28"/>
        </w:rPr>
        <w:t>ь как носительница действитель</w:t>
      </w:r>
      <w:r w:rsidRPr="009A4A14">
        <w:rPr>
          <w:rFonts w:ascii="Times New Roman" w:hAnsi="Times New Roman" w:cs="Times New Roman"/>
          <w:sz w:val="28"/>
          <w:szCs w:val="28"/>
        </w:rPr>
        <w:t xml:space="preserve">ного правосознания». </w:t>
      </w:r>
    </w:p>
    <w:p w:rsidR="0058425B" w:rsidRPr="009A4A14" w:rsidRDefault="0058425B" w:rsidP="0058425B">
      <w:pPr>
        <w:spacing w:after="0" w:line="360" w:lineRule="auto"/>
        <w:ind w:firstLine="709"/>
        <w:jc w:val="both"/>
        <w:rPr>
          <w:rFonts w:ascii="Times New Roman" w:hAnsi="Times New Roman" w:cs="Times New Roman"/>
          <w:sz w:val="28"/>
          <w:szCs w:val="28"/>
        </w:rPr>
      </w:pPr>
      <w:r w:rsidRPr="009A4A14">
        <w:rPr>
          <w:rFonts w:ascii="Times New Roman" w:hAnsi="Times New Roman" w:cs="Times New Roman"/>
          <w:sz w:val="28"/>
          <w:szCs w:val="28"/>
        </w:rPr>
        <w:t xml:space="preserve">Таким образом, приведенное понимание субъекта права можно расценивать как нормативное понятие, а не фактическое, ведь в данном случае нет никакой взаимосвязи между лицом </w:t>
      </w:r>
      <w:r w:rsidR="001F5178">
        <w:rPr>
          <w:rFonts w:ascii="Times New Roman" w:hAnsi="Times New Roman" w:cs="Times New Roman"/>
          <w:sz w:val="28"/>
          <w:szCs w:val="28"/>
        </w:rPr>
        <w:t>и человеком как реально целост</w:t>
      </w:r>
      <w:r w:rsidRPr="009A4A14">
        <w:rPr>
          <w:rFonts w:ascii="Times New Roman" w:hAnsi="Times New Roman" w:cs="Times New Roman"/>
          <w:sz w:val="28"/>
          <w:szCs w:val="28"/>
        </w:rPr>
        <w:t>ным явлением [6]. В заключение можно сделать следующие выводы: – во-первых, следует различать философское и теоретико-правовое пон</w:t>
      </w:r>
      <w:proofErr w:type="gramStart"/>
      <w:r w:rsidRPr="009A4A14">
        <w:rPr>
          <w:rFonts w:ascii="Times New Roman" w:hAnsi="Times New Roman" w:cs="Times New Roman"/>
          <w:sz w:val="28"/>
          <w:szCs w:val="28"/>
        </w:rPr>
        <w:t>и-</w:t>
      </w:r>
      <w:proofErr w:type="gramEnd"/>
      <w:r w:rsidRPr="009A4A14">
        <w:rPr>
          <w:rFonts w:ascii="Times New Roman" w:hAnsi="Times New Roman" w:cs="Times New Roman"/>
          <w:sz w:val="28"/>
          <w:szCs w:val="28"/>
        </w:rPr>
        <w:t xml:space="preserve"> мание субъекта права; - во-вторых, следует разграничивать понятия «субъект права» и «субъект правоотношения», так как это абсолютно разные по содержанию категории; - в-третьих, уравнение понятий личности как субъекта права и человека как субъекта права категорически неверно, так как ч</w:t>
      </w:r>
      <w:r w:rsidR="001F5178">
        <w:rPr>
          <w:rFonts w:ascii="Times New Roman" w:hAnsi="Times New Roman" w:cs="Times New Roman"/>
          <w:sz w:val="28"/>
          <w:szCs w:val="28"/>
        </w:rPr>
        <w:t>еловек с самого начала сво</w:t>
      </w:r>
      <w:r w:rsidRPr="009A4A14">
        <w:rPr>
          <w:rFonts w:ascii="Times New Roman" w:hAnsi="Times New Roman" w:cs="Times New Roman"/>
          <w:sz w:val="28"/>
          <w:szCs w:val="28"/>
        </w:rPr>
        <w:t xml:space="preserve">его существования уже является субъектом права, тогда как личностью он </w:t>
      </w:r>
      <w:r>
        <w:rPr>
          <w:rFonts w:ascii="Times New Roman" w:hAnsi="Times New Roman" w:cs="Times New Roman"/>
          <w:sz w:val="28"/>
          <w:szCs w:val="28"/>
        </w:rPr>
        <w:t>ста</w:t>
      </w:r>
      <w:r w:rsidRPr="009A4A14">
        <w:rPr>
          <w:rFonts w:ascii="Times New Roman" w:hAnsi="Times New Roman" w:cs="Times New Roman"/>
          <w:sz w:val="28"/>
          <w:szCs w:val="28"/>
        </w:rPr>
        <w:t>новится позже, в процессе социализации; 4 - в-четвертых, юридическая наука несколько однобоко подходит к пон</w:t>
      </w:r>
      <w:proofErr w:type="gramStart"/>
      <w:r w:rsidRPr="009A4A14">
        <w:rPr>
          <w:rFonts w:ascii="Times New Roman" w:hAnsi="Times New Roman" w:cs="Times New Roman"/>
          <w:sz w:val="28"/>
          <w:szCs w:val="28"/>
        </w:rPr>
        <w:t>и-</w:t>
      </w:r>
      <w:proofErr w:type="gramEnd"/>
      <w:r w:rsidRPr="009A4A14">
        <w:rPr>
          <w:rFonts w:ascii="Times New Roman" w:hAnsi="Times New Roman" w:cs="Times New Roman"/>
          <w:sz w:val="28"/>
          <w:szCs w:val="28"/>
        </w:rPr>
        <w:t xml:space="preserve"> манию человека как субъекта права, рассматр</w:t>
      </w:r>
      <w:r>
        <w:rPr>
          <w:rFonts w:ascii="Times New Roman" w:hAnsi="Times New Roman" w:cs="Times New Roman"/>
          <w:sz w:val="28"/>
          <w:szCs w:val="28"/>
        </w:rPr>
        <w:t>ивая его как искусственную юри</w:t>
      </w:r>
      <w:r w:rsidRPr="009A4A14">
        <w:rPr>
          <w:rFonts w:ascii="Times New Roman" w:hAnsi="Times New Roman" w:cs="Times New Roman"/>
          <w:sz w:val="28"/>
          <w:szCs w:val="28"/>
        </w:rPr>
        <w:t>дическую конструкцию и как чисто нормативное понятие. Юридическая наука признает человека как субъекта права постоль</w:t>
      </w:r>
      <w:r w:rsidR="001F5178">
        <w:rPr>
          <w:rFonts w:ascii="Times New Roman" w:hAnsi="Times New Roman" w:cs="Times New Roman"/>
          <w:sz w:val="28"/>
          <w:szCs w:val="28"/>
        </w:rPr>
        <w:t>ку, поскольку он является носи</w:t>
      </w:r>
      <w:r w:rsidRPr="009A4A14">
        <w:rPr>
          <w:rFonts w:ascii="Times New Roman" w:hAnsi="Times New Roman" w:cs="Times New Roman"/>
          <w:sz w:val="28"/>
          <w:szCs w:val="28"/>
        </w:rPr>
        <w:t xml:space="preserve">телем уже закрепленного в положительном праве юридического смысла, тогда как понятие «субъект права» должно включать ценностный аспект: "Правовым субъектом как деятелем, - пишет Н.Н. </w:t>
      </w:r>
      <w:r w:rsidRPr="009A4A14">
        <w:rPr>
          <w:rFonts w:ascii="Times New Roman" w:hAnsi="Times New Roman" w:cs="Times New Roman"/>
          <w:sz w:val="28"/>
          <w:szCs w:val="28"/>
        </w:rPr>
        <w:lastRenderedPageBreak/>
        <w:t xml:space="preserve">Алексеев, - может быть </w:t>
      </w:r>
      <w:proofErr w:type="gramStart"/>
      <w:r w:rsidRPr="009A4A14">
        <w:rPr>
          <w:rFonts w:ascii="Times New Roman" w:hAnsi="Times New Roman" w:cs="Times New Roman"/>
          <w:sz w:val="28"/>
          <w:szCs w:val="28"/>
        </w:rPr>
        <w:t>только то</w:t>
      </w:r>
      <w:proofErr w:type="gramEnd"/>
      <w:r w:rsidRPr="009A4A14">
        <w:rPr>
          <w:rFonts w:ascii="Times New Roman" w:hAnsi="Times New Roman" w:cs="Times New Roman"/>
          <w:sz w:val="28"/>
          <w:szCs w:val="28"/>
        </w:rPr>
        <w:t xml:space="preserve"> лицо, которое способно совершать акты признания и сопереживать их" [7]. </w:t>
      </w:r>
    </w:p>
    <w:p w:rsidR="0058425B" w:rsidRDefault="0058425B" w:rsidP="0058425B">
      <w:pPr>
        <w:spacing w:after="0" w:line="360" w:lineRule="auto"/>
        <w:jc w:val="both"/>
        <w:rPr>
          <w:rFonts w:ascii="Times New Roman" w:hAnsi="Times New Roman" w:cs="Times New Roman"/>
          <w:sz w:val="28"/>
          <w:szCs w:val="28"/>
        </w:rPr>
      </w:pPr>
      <w:r w:rsidRPr="009A4A14">
        <w:rPr>
          <w:rFonts w:ascii="Times New Roman" w:hAnsi="Times New Roman" w:cs="Times New Roman"/>
          <w:sz w:val="28"/>
          <w:szCs w:val="28"/>
        </w:rPr>
        <w:t xml:space="preserve">Литература: </w:t>
      </w:r>
    </w:p>
    <w:p w:rsidR="0058425B" w:rsidRDefault="0058425B" w:rsidP="0058425B">
      <w:pPr>
        <w:spacing w:after="0" w:line="360" w:lineRule="auto"/>
        <w:jc w:val="both"/>
        <w:rPr>
          <w:rFonts w:ascii="Times New Roman" w:hAnsi="Times New Roman" w:cs="Times New Roman"/>
          <w:sz w:val="28"/>
          <w:szCs w:val="28"/>
        </w:rPr>
      </w:pPr>
      <w:r w:rsidRPr="009A4A14">
        <w:rPr>
          <w:rFonts w:ascii="Times New Roman" w:hAnsi="Times New Roman" w:cs="Times New Roman"/>
          <w:sz w:val="28"/>
          <w:szCs w:val="28"/>
        </w:rPr>
        <w:t xml:space="preserve">1. Гегель Ф. Философия права. М. 1990. С. 6-7. </w:t>
      </w:r>
    </w:p>
    <w:p w:rsidR="0058425B" w:rsidRDefault="0058425B" w:rsidP="0058425B">
      <w:pPr>
        <w:spacing w:after="0" w:line="360" w:lineRule="auto"/>
        <w:jc w:val="both"/>
        <w:rPr>
          <w:rFonts w:ascii="Times New Roman" w:hAnsi="Times New Roman" w:cs="Times New Roman"/>
          <w:sz w:val="28"/>
          <w:szCs w:val="28"/>
        </w:rPr>
      </w:pPr>
      <w:r w:rsidRPr="009A4A14">
        <w:rPr>
          <w:rFonts w:ascii="Times New Roman" w:hAnsi="Times New Roman" w:cs="Times New Roman"/>
          <w:sz w:val="28"/>
          <w:szCs w:val="28"/>
        </w:rPr>
        <w:t xml:space="preserve">2. Реан А.А., Бордовская Н.В., Розум С.И.. Психология и педагогика. Спб. Питер, 2010. С. 121. </w:t>
      </w:r>
    </w:p>
    <w:p w:rsidR="0058425B" w:rsidRDefault="0058425B" w:rsidP="0058425B">
      <w:pPr>
        <w:spacing w:after="0" w:line="360" w:lineRule="auto"/>
        <w:jc w:val="both"/>
        <w:rPr>
          <w:rFonts w:ascii="Times New Roman" w:hAnsi="Times New Roman" w:cs="Times New Roman"/>
          <w:sz w:val="28"/>
          <w:szCs w:val="28"/>
        </w:rPr>
      </w:pPr>
      <w:r w:rsidRPr="009A4A14">
        <w:rPr>
          <w:rFonts w:ascii="Times New Roman" w:hAnsi="Times New Roman" w:cs="Times New Roman"/>
          <w:sz w:val="28"/>
          <w:szCs w:val="28"/>
        </w:rPr>
        <w:t xml:space="preserve">3. Руссо Ж.-Ж. Трактаты. М. 1969. С.152. </w:t>
      </w:r>
    </w:p>
    <w:p w:rsidR="0058425B" w:rsidRDefault="0058425B" w:rsidP="0058425B">
      <w:pPr>
        <w:spacing w:after="0" w:line="360" w:lineRule="auto"/>
        <w:jc w:val="both"/>
        <w:rPr>
          <w:rFonts w:ascii="Times New Roman" w:hAnsi="Times New Roman" w:cs="Times New Roman"/>
          <w:sz w:val="28"/>
          <w:szCs w:val="28"/>
        </w:rPr>
      </w:pPr>
      <w:r w:rsidRPr="009A4A14">
        <w:rPr>
          <w:rFonts w:ascii="Times New Roman" w:hAnsi="Times New Roman" w:cs="Times New Roman"/>
          <w:sz w:val="28"/>
          <w:szCs w:val="28"/>
        </w:rPr>
        <w:t xml:space="preserve">4. Алексеев С.С. Общая теория права: в </w:t>
      </w:r>
      <w:r w:rsidR="001F5178">
        <w:rPr>
          <w:rFonts w:ascii="Times New Roman" w:hAnsi="Times New Roman" w:cs="Times New Roman"/>
          <w:sz w:val="28"/>
          <w:szCs w:val="28"/>
        </w:rPr>
        <w:t>2-х.т. Т.2. М. «Юридическая ли</w:t>
      </w:r>
      <w:r w:rsidRPr="009A4A14">
        <w:rPr>
          <w:rFonts w:ascii="Times New Roman" w:hAnsi="Times New Roman" w:cs="Times New Roman"/>
          <w:sz w:val="28"/>
          <w:szCs w:val="28"/>
        </w:rPr>
        <w:t xml:space="preserve">тература», 1981. С.138. </w:t>
      </w:r>
    </w:p>
    <w:p w:rsidR="0058425B" w:rsidRDefault="0058425B" w:rsidP="0058425B">
      <w:pPr>
        <w:spacing w:after="0" w:line="360" w:lineRule="auto"/>
        <w:jc w:val="both"/>
        <w:rPr>
          <w:rFonts w:ascii="Times New Roman" w:hAnsi="Times New Roman" w:cs="Times New Roman"/>
          <w:sz w:val="28"/>
          <w:szCs w:val="28"/>
        </w:rPr>
      </w:pPr>
      <w:r w:rsidRPr="009A4A14">
        <w:rPr>
          <w:rFonts w:ascii="Times New Roman" w:hAnsi="Times New Roman" w:cs="Times New Roman"/>
          <w:sz w:val="28"/>
          <w:szCs w:val="28"/>
        </w:rPr>
        <w:t xml:space="preserve">5. Бойцов В.Я. Система субъектов советского государственного права. Уфа, 1972. С. 32-36. </w:t>
      </w:r>
    </w:p>
    <w:p w:rsidR="0058425B" w:rsidRDefault="0058425B" w:rsidP="0058425B">
      <w:pPr>
        <w:spacing w:after="0" w:line="360" w:lineRule="auto"/>
        <w:jc w:val="both"/>
        <w:rPr>
          <w:rFonts w:ascii="Times New Roman" w:hAnsi="Times New Roman" w:cs="Times New Roman"/>
          <w:sz w:val="28"/>
          <w:szCs w:val="28"/>
        </w:rPr>
      </w:pPr>
      <w:r w:rsidRPr="009A4A14">
        <w:rPr>
          <w:rFonts w:ascii="Times New Roman" w:hAnsi="Times New Roman" w:cs="Times New Roman"/>
          <w:sz w:val="28"/>
          <w:szCs w:val="28"/>
        </w:rPr>
        <w:t xml:space="preserve">6. Алексеев Н.Н. Основы философии права. СПб. 1999. С.82. </w:t>
      </w:r>
    </w:p>
    <w:p w:rsidR="0058425B" w:rsidRPr="00DC2D22" w:rsidRDefault="0058425B" w:rsidP="0058425B">
      <w:pPr>
        <w:spacing w:after="0" w:line="360" w:lineRule="auto"/>
        <w:jc w:val="both"/>
        <w:rPr>
          <w:color w:val="000000"/>
          <w:sz w:val="28"/>
          <w:szCs w:val="28"/>
        </w:rPr>
      </w:pPr>
      <w:r w:rsidRPr="009A4A14">
        <w:rPr>
          <w:rFonts w:ascii="Times New Roman" w:hAnsi="Times New Roman" w:cs="Times New Roman"/>
          <w:sz w:val="28"/>
          <w:szCs w:val="28"/>
        </w:rPr>
        <w:t>7. Алексеев Н.Н. Основы философии права. СПб</w:t>
      </w:r>
      <w:r w:rsidRPr="0058425B">
        <w:rPr>
          <w:rFonts w:ascii="Times New Roman" w:hAnsi="Times New Roman" w:cs="Times New Roman"/>
          <w:sz w:val="28"/>
          <w:szCs w:val="28"/>
        </w:rPr>
        <w:t xml:space="preserve">, 1999. </w:t>
      </w:r>
      <w:r w:rsidRPr="009A4A14">
        <w:rPr>
          <w:rFonts w:ascii="Times New Roman" w:hAnsi="Times New Roman" w:cs="Times New Roman"/>
          <w:sz w:val="28"/>
          <w:szCs w:val="28"/>
        </w:rPr>
        <w:t>С</w:t>
      </w:r>
      <w:r w:rsidRPr="0058425B">
        <w:rPr>
          <w:rFonts w:ascii="Times New Roman" w:hAnsi="Times New Roman" w:cs="Times New Roman"/>
          <w:sz w:val="28"/>
          <w:szCs w:val="28"/>
        </w:rPr>
        <w:t>.87</w:t>
      </w:r>
    </w:p>
    <w:p w:rsidR="0058425B" w:rsidRDefault="0058425B" w:rsidP="0058425B">
      <w:pPr>
        <w:spacing w:after="0" w:line="360" w:lineRule="auto"/>
        <w:rPr>
          <w:rFonts w:ascii="Times New Roman" w:hAnsi="Times New Roman" w:cs="Times New Roman"/>
          <w:sz w:val="28"/>
          <w:szCs w:val="28"/>
        </w:rPr>
      </w:pPr>
    </w:p>
    <w:p w:rsidR="0058425B" w:rsidRPr="00357619" w:rsidRDefault="0058425B" w:rsidP="0058425B">
      <w:pPr>
        <w:spacing w:after="0" w:line="360" w:lineRule="auto"/>
        <w:rPr>
          <w:rFonts w:ascii="Times New Roman" w:hAnsi="Times New Roman" w:cs="Times New Roman"/>
          <w:sz w:val="28"/>
          <w:szCs w:val="28"/>
        </w:rPr>
      </w:pPr>
      <w:r w:rsidRPr="00357619">
        <w:rPr>
          <w:rFonts w:ascii="Times New Roman" w:hAnsi="Times New Roman" w:cs="Times New Roman"/>
          <w:sz w:val="28"/>
          <w:szCs w:val="28"/>
        </w:rPr>
        <w:t>Онищенко В.Л., Лагутин А.О.</w:t>
      </w:r>
    </w:p>
    <w:p w:rsidR="0058425B" w:rsidRPr="00357619" w:rsidRDefault="0058425B" w:rsidP="0058425B">
      <w:pPr>
        <w:spacing w:after="0" w:line="360" w:lineRule="auto"/>
        <w:jc w:val="center"/>
        <w:rPr>
          <w:rFonts w:ascii="Times New Roman" w:hAnsi="Times New Roman" w:cs="Times New Roman"/>
          <w:b/>
          <w:sz w:val="28"/>
          <w:szCs w:val="28"/>
        </w:rPr>
      </w:pPr>
      <w:r w:rsidRPr="00357619">
        <w:rPr>
          <w:rFonts w:ascii="Times New Roman" w:hAnsi="Times New Roman" w:cs="Times New Roman"/>
          <w:b/>
          <w:sz w:val="28"/>
          <w:szCs w:val="28"/>
        </w:rPr>
        <w:t>РАЗУМНЫЙ ЭГОИЗМ КАК ПРЕДМЕТ ИССЛЕДОВАНИЯ В СОЦИАЛЬНО-ФИЛОСОФСКИХ ТЕОРИЯХ ФРАНЦУЗСКИХ МАТЕРИАЛИСТОВ XVIII В.</w:t>
      </w:r>
    </w:p>
    <w:p w:rsidR="0058425B" w:rsidRDefault="0058425B" w:rsidP="0058425B">
      <w:pPr>
        <w:spacing w:after="0" w:line="360" w:lineRule="auto"/>
        <w:ind w:firstLine="709"/>
        <w:jc w:val="both"/>
        <w:rPr>
          <w:rFonts w:ascii="Times New Roman" w:hAnsi="Times New Roman" w:cs="Times New Roman"/>
          <w:sz w:val="28"/>
          <w:szCs w:val="28"/>
        </w:rPr>
      </w:pPr>
      <w:r w:rsidRPr="00357619">
        <w:rPr>
          <w:rFonts w:ascii="Times New Roman" w:hAnsi="Times New Roman" w:cs="Times New Roman"/>
          <w:sz w:val="28"/>
          <w:szCs w:val="28"/>
        </w:rPr>
        <w:t>Многие мыслители прошлого рассматривали вопрос о характере отношений человека и общества с точки зрения проявления их в сфере нравственности. Данная проблема является актуальной и для современного общества, где этический аспект взаимодействия социальных субъектов по законам рыночной экономики получает свое выражение не только в экономической сфере, но и в других областях общественной жизни: в искусстве, медицине, науке, семейных и бытовых отношениях, профессиональной этике. Изучение достижений философской мысли прошлого дает необходимый теоретический материал для продуктивного исследования и оценки содер</w:t>
      </w:r>
      <w:r>
        <w:rPr>
          <w:rFonts w:ascii="Times New Roman" w:hAnsi="Times New Roman" w:cs="Times New Roman"/>
          <w:sz w:val="28"/>
          <w:szCs w:val="28"/>
        </w:rPr>
        <w:t>жания морально-нравственных си</w:t>
      </w:r>
      <w:r w:rsidRPr="00357619">
        <w:rPr>
          <w:rFonts w:ascii="Times New Roman" w:hAnsi="Times New Roman" w:cs="Times New Roman"/>
          <w:sz w:val="28"/>
          <w:szCs w:val="28"/>
        </w:rPr>
        <w:t xml:space="preserve">стем, идеалов и потребностей современного человека, подготовки практических рекомендаций в сфере морали. С этой точки зрения определенный интерес </w:t>
      </w:r>
      <w:r w:rsidRPr="00357619">
        <w:rPr>
          <w:rFonts w:ascii="Times New Roman" w:hAnsi="Times New Roman" w:cs="Times New Roman"/>
          <w:sz w:val="28"/>
          <w:szCs w:val="28"/>
        </w:rPr>
        <w:lastRenderedPageBreak/>
        <w:t>представляют философско-этические теории XVIII и XIX вв. В философских доктринах данного исто</w:t>
      </w:r>
      <w:r>
        <w:rPr>
          <w:rFonts w:ascii="Times New Roman" w:hAnsi="Times New Roman" w:cs="Times New Roman"/>
          <w:sz w:val="28"/>
          <w:szCs w:val="28"/>
        </w:rPr>
        <w:t>рического периода фундаменталь</w:t>
      </w:r>
      <w:r w:rsidRPr="00357619">
        <w:rPr>
          <w:rFonts w:ascii="Times New Roman" w:hAnsi="Times New Roman" w:cs="Times New Roman"/>
          <w:sz w:val="28"/>
          <w:szCs w:val="28"/>
        </w:rPr>
        <w:t>ную разработку получил принцип эгоизма. В самых разны</w:t>
      </w:r>
      <w:r w:rsidR="001F5178">
        <w:rPr>
          <w:rFonts w:ascii="Times New Roman" w:hAnsi="Times New Roman" w:cs="Times New Roman"/>
          <w:sz w:val="28"/>
          <w:szCs w:val="28"/>
        </w:rPr>
        <w:t>х интерпретациях он отражал мо</w:t>
      </w:r>
      <w:r w:rsidRPr="00357619">
        <w:rPr>
          <w:rFonts w:ascii="Times New Roman" w:hAnsi="Times New Roman" w:cs="Times New Roman"/>
          <w:sz w:val="28"/>
          <w:szCs w:val="28"/>
        </w:rPr>
        <w:t xml:space="preserve">рально-нравственное содержание духовной культуры западноевропейских стран. </w:t>
      </w:r>
    </w:p>
    <w:p w:rsidR="0058425B" w:rsidRDefault="0058425B" w:rsidP="0058425B">
      <w:pPr>
        <w:spacing w:after="0" w:line="360" w:lineRule="auto"/>
        <w:ind w:firstLine="709"/>
        <w:jc w:val="both"/>
        <w:rPr>
          <w:rFonts w:ascii="Times New Roman" w:hAnsi="Times New Roman" w:cs="Times New Roman"/>
          <w:sz w:val="28"/>
          <w:szCs w:val="28"/>
        </w:rPr>
      </w:pPr>
      <w:r w:rsidRPr="00357619">
        <w:rPr>
          <w:rFonts w:ascii="Times New Roman" w:hAnsi="Times New Roman" w:cs="Times New Roman"/>
          <w:sz w:val="28"/>
          <w:szCs w:val="28"/>
        </w:rPr>
        <w:t>Проблема связи индивидуального и общественного получила детальное рассмотрение в контексте этического подхода в учениях французских материалис</w:t>
      </w:r>
      <w:r>
        <w:rPr>
          <w:rFonts w:ascii="Times New Roman" w:hAnsi="Times New Roman" w:cs="Times New Roman"/>
          <w:sz w:val="28"/>
          <w:szCs w:val="28"/>
        </w:rPr>
        <w:t xml:space="preserve">тов XVIII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которыми была вы</w:t>
      </w:r>
      <w:r w:rsidRPr="00357619">
        <w:rPr>
          <w:rFonts w:ascii="Times New Roman" w:hAnsi="Times New Roman" w:cs="Times New Roman"/>
          <w:sz w:val="28"/>
          <w:szCs w:val="28"/>
        </w:rPr>
        <w:t>двинута теория «разумного эгоизма». В XIX в. появляются теоретические модели, наиболее полно выражающие основную направленность «новой эгоистической нравственности» ф</w:t>
      </w:r>
      <w:r>
        <w:rPr>
          <w:rFonts w:ascii="Times New Roman" w:hAnsi="Times New Roman" w:cs="Times New Roman"/>
          <w:sz w:val="28"/>
          <w:szCs w:val="28"/>
        </w:rPr>
        <w:t>ормирующегося буржуазного обще</w:t>
      </w:r>
      <w:r w:rsidRPr="00357619">
        <w:rPr>
          <w:rFonts w:ascii="Times New Roman" w:hAnsi="Times New Roman" w:cs="Times New Roman"/>
          <w:sz w:val="28"/>
          <w:szCs w:val="28"/>
        </w:rPr>
        <w:t>ства, модели, весьма далекие от той демократической и гуманистической романтики, которой совершенно искренне «грешили» знаменитые французские ма</w:t>
      </w:r>
      <w:r>
        <w:rPr>
          <w:rFonts w:ascii="Times New Roman" w:hAnsi="Times New Roman" w:cs="Times New Roman"/>
          <w:sz w:val="28"/>
          <w:szCs w:val="28"/>
        </w:rPr>
        <w:t>териалисты и которая до них не</w:t>
      </w:r>
      <w:r w:rsidRPr="00357619">
        <w:rPr>
          <w:rFonts w:ascii="Times New Roman" w:hAnsi="Times New Roman" w:cs="Times New Roman"/>
          <w:sz w:val="28"/>
          <w:szCs w:val="28"/>
        </w:rPr>
        <w:t>редко проявлялась в попытках выдающихся представителей культуры прошлого рассмотреть этические аспекты диалектики индивидуального и общего, личности и общества. В данном контексте достаточно актуально и символично выглядит точка зрения Д. Карнеги, имеющая очевидный гуманистический смысл в ее эмоциональ</w:t>
      </w:r>
      <w:r>
        <w:rPr>
          <w:rFonts w:ascii="Times New Roman" w:hAnsi="Times New Roman" w:cs="Times New Roman"/>
          <w:sz w:val="28"/>
          <w:szCs w:val="28"/>
        </w:rPr>
        <w:t>но-психологическом и социокуль</w:t>
      </w:r>
      <w:r w:rsidRPr="00357619">
        <w:rPr>
          <w:rFonts w:ascii="Times New Roman" w:hAnsi="Times New Roman" w:cs="Times New Roman"/>
          <w:sz w:val="28"/>
          <w:szCs w:val="28"/>
        </w:rPr>
        <w:t xml:space="preserve">турном значении. </w:t>
      </w:r>
    </w:p>
    <w:p w:rsidR="0058425B" w:rsidRDefault="0058425B" w:rsidP="0058425B">
      <w:pPr>
        <w:spacing w:after="0" w:line="360" w:lineRule="auto"/>
        <w:ind w:firstLine="709"/>
        <w:jc w:val="both"/>
        <w:rPr>
          <w:rFonts w:ascii="Times New Roman" w:hAnsi="Times New Roman" w:cs="Times New Roman"/>
          <w:sz w:val="28"/>
          <w:szCs w:val="28"/>
        </w:rPr>
      </w:pPr>
      <w:r w:rsidRPr="00357619">
        <w:rPr>
          <w:rFonts w:ascii="Times New Roman" w:hAnsi="Times New Roman" w:cs="Times New Roman"/>
          <w:sz w:val="28"/>
          <w:szCs w:val="28"/>
        </w:rPr>
        <w:t>Анализируя проблему добра, он писал: «Аристотель назвал такое поведение “просвещенным эгоизмом”. Заратустра сказал: “Делать добро д</w:t>
      </w:r>
      <w:r>
        <w:rPr>
          <w:rFonts w:ascii="Times New Roman" w:hAnsi="Times New Roman" w:cs="Times New Roman"/>
          <w:sz w:val="28"/>
          <w:szCs w:val="28"/>
        </w:rPr>
        <w:t>ругим – не обязанность. Это ра</w:t>
      </w:r>
      <w:r w:rsidRPr="00357619">
        <w:rPr>
          <w:rFonts w:ascii="Times New Roman" w:hAnsi="Times New Roman" w:cs="Times New Roman"/>
          <w:sz w:val="28"/>
          <w:szCs w:val="28"/>
        </w:rPr>
        <w:t>дость, ибо это улучшает здоровье и увеличивает счастье”. А</w:t>
      </w:r>
      <w:r w:rsidR="001F5178">
        <w:rPr>
          <w:rFonts w:ascii="Times New Roman" w:hAnsi="Times New Roman" w:cs="Times New Roman"/>
          <w:sz w:val="28"/>
          <w:szCs w:val="28"/>
        </w:rPr>
        <w:t xml:space="preserve"> Бенджамин Франклин сделал сле</w:t>
      </w:r>
      <w:r w:rsidRPr="00357619">
        <w:rPr>
          <w:rFonts w:ascii="Times New Roman" w:hAnsi="Times New Roman" w:cs="Times New Roman"/>
          <w:sz w:val="28"/>
          <w:szCs w:val="28"/>
        </w:rPr>
        <w:t xml:space="preserve">дующий краткий вывод: “Когда вы </w:t>
      </w:r>
      <w:proofErr w:type="gramStart"/>
      <w:r w:rsidRPr="00357619">
        <w:rPr>
          <w:rFonts w:ascii="Times New Roman" w:hAnsi="Times New Roman" w:cs="Times New Roman"/>
          <w:sz w:val="28"/>
          <w:szCs w:val="28"/>
        </w:rPr>
        <w:t>делаете добро другим… вы в первую очередь делаете</w:t>
      </w:r>
      <w:proofErr w:type="gramEnd"/>
      <w:r w:rsidRPr="00357619">
        <w:rPr>
          <w:rFonts w:ascii="Times New Roman" w:hAnsi="Times New Roman" w:cs="Times New Roman"/>
          <w:sz w:val="28"/>
          <w:szCs w:val="28"/>
        </w:rPr>
        <w:t xml:space="preserve"> добро себе”» [1]. По этому поводу сам Карнеги сделал вывод: «Забота о других не только отвлекает вас от беспокойства о себе; она также поможет вам приобрести мно</w:t>
      </w:r>
      <w:r>
        <w:rPr>
          <w:rFonts w:ascii="Times New Roman" w:hAnsi="Times New Roman" w:cs="Times New Roman"/>
          <w:sz w:val="28"/>
          <w:szCs w:val="28"/>
        </w:rPr>
        <w:t>го друзей и получить массу удо</w:t>
      </w:r>
      <w:r w:rsidRPr="00357619">
        <w:rPr>
          <w:rFonts w:ascii="Times New Roman" w:hAnsi="Times New Roman" w:cs="Times New Roman"/>
          <w:sz w:val="28"/>
          <w:szCs w:val="28"/>
        </w:rPr>
        <w:t xml:space="preserve">вольствий в жизни» [2]. </w:t>
      </w:r>
    </w:p>
    <w:p w:rsidR="0058425B" w:rsidRDefault="0058425B" w:rsidP="0058425B">
      <w:pPr>
        <w:spacing w:after="0" w:line="360" w:lineRule="auto"/>
        <w:ind w:firstLine="709"/>
        <w:jc w:val="both"/>
        <w:rPr>
          <w:rFonts w:ascii="Times New Roman" w:hAnsi="Times New Roman" w:cs="Times New Roman"/>
          <w:sz w:val="28"/>
          <w:szCs w:val="28"/>
        </w:rPr>
      </w:pPr>
      <w:r w:rsidRPr="00357619">
        <w:rPr>
          <w:rFonts w:ascii="Times New Roman" w:hAnsi="Times New Roman" w:cs="Times New Roman"/>
          <w:sz w:val="28"/>
          <w:szCs w:val="28"/>
        </w:rPr>
        <w:t>Существовавшие в XVIII и XIX вв. варианты в истолков</w:t>
      </w:r>
      <w:r>
        <w:rPr>
          <w:rFonts w:ascii="Times New Roman" w:hAnsi="Times New Roman" w:cs="Times New Roman"/>
          <w:sz w:val="28"/>
          <w:szCs w:val="28"/>
        </w:rPr>
        <w:t>ании принципа эгоизма были свя</w:t>
      </w:r>
      <w:r w:rsidRPr="00357619">
        <w:rPr>
          <w:rFonts w:ascii="Times New Roman" w:hAnsi="Times New Roman" w:cs="Times New Roman"/>
          <w:sz w:val="28"/>
          <w:szCs w:val="28"/>
        </w:rPr>
        <w:t>заны с различными воззрениями на перспективы общественно</w:t>
      </w:r>
      <w:r>
        <w:rPr>
          <w:rFonts w:ascii="Times New Roman" w:hAnsi="Times New Roman" w:cs="Times New Roman"/>
          <w:sz w:val="28"/>
          <w:szCs w:val="28"/>
        </w:rPr>
        <w:t>го развития вообще и нравствен</w:t>
      </w:r>
      <w:r w:rsidRPr="00357619">
        <w:rPr>
          <w:rFonts w:ascii="Times New Roman" w:hAnsi="Times New Roman" w:cs="Times New Roman"/>
          <w:sz w:val="28"/>
          <w:szCs w:val="28"/>
        </w:rPr>
        <w:t xml:space="preserve">ности в частности, имели целью </w:t>
      </w:r>
      <w:r w:rsidRPr="00357619">
        <w:rPr>
          <w:rFonts w:ascii="Times New Roman" w:hAnsi="Times New Roman" w:cs="Times New Roman"/>
          <w:sz w:val="28"/>
          <w:szCs w:val="28"/>
        </w:rPr>
        <w:lastRenderedPageBreak/>
        <w:t xml:space="preserve">воспитание нового человека, обнаруживали как общее, так и отличное в представлениях о сущности человека. </w:t>
      </w:r>
      <w:proofErr w:type="gramStart"/>
      <w:r w:rsidRPr="00357619">
        <w:rPr>
          <w:rFonts w:ascii="Times New Roman" w:hAnsi="Times New Roman" w:cs="Times New Roman"/>
          <w:sz w:val="28"/>
          <w:szCs w:val="28"/>
        </w:rPr>
        <w:t>Выработанная французскими материалистами XVIII в. концепция «разумного эгоизма» была отражением объективной потребности в формировании</w:t>
      </w:r>
      <w:r w:rsidR="001F5178">
        <w:rPr>
          <w:rFonts w:ascii="Times New Roman" w:hAnsi="Times New Roman" w:cs="Times New Roman"/>
          <w:sz w:val="28"/>
          <w:szCs w:val="28"/>
        </w:rPr>
        <w:t xml:space="preserve"> новых нравственных представле</w:t>
      </w:r>
      <w:r w:rsidRPr="00357619">
        <w:rPr>
          <w:rFonts w:ascii="Times New Roman" w:hAnsi="Times New Roman" w:cs="Times New Roman"/>
          <w:sz w:val="28"/>
          <w:szCs w:val="28"/>
        </w:rPr>
        <w:t>ний в период, когда этический каркас буржуазной духовности только складывался и нес на себе печать социально-исторической эйфории, обусловленной во</w:t>
      </w:r>
      <w:r>
        <w:rPr>
          <w:rFonts w:ascii="Times New Roman" w:hAnsi="Times New Roman" w:cs="Times New Roman"/>
          <w:sz w:val="28"/>
          <w:szCs w:val="28"/>
        </w:rPr>
        <w:t>зможными перспективами прогрес</w:t>
      </w:r>
      <w:r w:rsidRPr="00357619">
        <w:rPr>
          <w:rFonts w:ascii="Times New Roman" w:hAnsi="Times New Roman" w:cs="Times New Roman"/>
          <w:sz w:val="28"/>
          <w:szCs w:val="28"/>
        </w:rPr>
        <w:t>сивного общественного развития.</w:t>
      </w:r>
      <w:proofErr w:type="gramEnd"/>
    </w:p>
    <w:p w:rsidR="0058425B" w:rsidRDefault="0058425B" w:rsidP="0058425B">
      <w:pPr>
        <w:spacing w:after="0" w:line="360" w:lineRule="auto"/>
        <w:ind w:firstLine="709"/>
        <w:jc w:val="both"/>
        <w:rPr>
          <w:rFonts w:ascii="Times New Roman" w:hAnsi="Times New Roman" w:cs="Times New Roman"/>
          <w:sz w:val="28"/>
          <w:szCs w:val="28"/>
        </w:rPr>
      </w:pPr>
      <w:r w:rsidRPr="00357619">
        <w:rPr>
          <w:rFonts w:ascii="Times New Roman" w:hAnsi="Times New Roman" w:cs="Times New Roman"/>
          <w:sz w:val="28"/>
          <w:szCs w:val="28"/>
        </w:rPr>
        <w:t>В этот период необходимо было дать законный ход эгоизму как главному нравственному принципу, соответствовавшему стан</w:t>
      </w:r>
      <w:r>
        <w:rPr>
          <w:rFonts w:ascii="Times New Roman" w:hAnsi="Times New Roman" w:cs="Times New Roman"/>
          <w:sz w:val="28"/>
          <w:szCs w:val="28"/>
        </w:rPr>
        <w:t>овлению капиталистических част</w:t>
      </w:r>
      <w:r w:rsidRPr="00357619">
        <w:rPr>
          <w:rFonts w:ascii="Times New Roman" w:hAnsi="Times New Roman" w:cs="Times New Roman"/>
          <w:sz w:val="28"/>
          <w:szCs w:val="28"/>
        </w:rPr>
        <w:t>нособственнических отношений. Принцип «разумного эгоизма» способствовал согласова</w:t>
      </w:r>
      <w:r w:rsidR="001F5178">
        <w:rPr>
          <w:rFonts w:ascii="Times New Roman" w:hAnsi="Times New Roman" w:cs="Times New Roman"/>
          <w:sz w:val="28"/>
          <w:szCs w:val="28"/>
        </w:rPr>
        <w:t>нию индивидуальных и обществен</w:t>
      </w:r>
      <w:r w:rsidRPr="00357619">
        <w:rPr>
          <w:rFonts w:ascii="Times New Roman" w:hAnsi="Times New Roman" w:cs="Times New Roman"/>
          <w:sz w:val="28"/>
          <w:szCs w:val="28"/>
        </w:rPr>
        <w:t>ных интересов, то есть являлся формой их связи и должен был выступать в качестве принципа исторического созидания личности нового социального типа. Ма</w:t>
      </w:r>
      <w:r>
        <w:rPr>
          <w:rFonts w:ascii="Times New Roman" w:hAnsi="Times New Roman" w:cs="Times New Roman"/>
          <w:sz w:val="28"/>
          <w:szCs w:val="28"/>
        </w:rPr>
        <w:t>териалистическая позиция в объ</w:t>
      </w:r>
      <w:r w:rsidRPr="00357619">
        <w:rPr>
          <w:rFonts w:ascii="Times New Roman" w:hAnsi="Times New Roman" w:cs="Times New Roman"/>
          <w:sz w:val="28"/>
          <w:szCs w:val="28"/>
        </w:rPr>
        <w:t xml:space="preserve">яснении содержания сознания и происхождения нравственных понятий позволила французским материалистам рассматривать общественные отношения как </w:t>
      </w:r>
      <w:r>
        <w:rPr>
          <w:rFonts w:ascii="Times New Roman" w:hAnsi="Times New Roman" w:cs="Times New Roman"/>
          <w:sz w:val="28"/>
          <w:szCs w:val="28"/>
        </w:rPr>
        <w:t>источник нравственных представ</w:t>
      </w:r>
      <w:r w:rsidRPr="00357619">
        <w:rPr>
          <w:rFonts w:ascii="Times New Roman" w:hAnsi="Times New Roman" w:cs="Times New Roman"/>
          <w:sz w:val="28"/>
          <w:szCs w:val="28"/>
        </w:rPr>
        <w:t>лений отдельного человека. По их учению социальная сред</w:t>
      </w:r>
      <w:r>
        <w:rPr>
          <w:rFonts w:ascii="Times New Roman" w:hAnsi="Times New Roman" w:cs="Times New Roman"/>
          <w:sz w:val="28"/>
          <w:szCs w:val="28"/>
        </w:rPr>
        <w:t>а выступает определяющим факто</w:t>
      </w:r>
      <w:r w:rsidRPr="00357619">
        <w:rPr>
          <w:rFonts w:ascii="Times New Roman" w:hAnsi="Times New Roman" w:cs="Times New Roman"/>
          <w:sz w:val="28"/>
          <w:szCs w:val="28"/>
        </w:rPr>
        <w:t xml:space="preserve">ром формирования личности. </w:t>
      </w:r>
    </w:p>
    <w:p w:rsidR="0058425B" w:rsidRDefault="0058425B" w:rsidP="0058425B">
      <w:pPr>
        <w:spacing w:after="0" w:line="360" w:lineRule="auto"/>
        <w:ind w:firstLine="709"/>
        <w:jc w:val="both"/>
        <w:rPr>
          <w:rFonts w:ascii="Times New Roman" w:hAnsi="Times New Roman" w:cs="Times New Roman"/>
          <w:sz w:val="28"/>
          <w:szCs w:val="28"/>
        </w:rPr>
      </w:pPr>
      <w:proofErr w:type="gramStart"/>
      <w:r w:rsidRPr="00357619">
        <w:rPr>
          <w:rFonts w:ascii="Times New Roman" w:hAnsi="Times New Roman" w:cs="Times New Roman"/>
          <w:sz w:val="28"/>
          <w:szCs w:val="28"/>
        </w:rPr>
        <w:t>Последняя</w:t>
      </w:r>
      <w:proofErr w:type="gramEnd"/>
      <w:r w:rsidRPr="00357619">
        <w:rPr>
          <w:rFonts w:ascii="Times New Roman" w:hAnsi="Times New Roman" w:cs="Times New Roman"/>
          <w:sz w:val="28"/>
          <w:szCs w:val="28"/>
        </w:rPr>
        <w:t xml:space="preserve"> поэтому реализует св</w:t>
      </w:r>
      <w:r w:rsidR="001F5178">
        <w:rPr>
          <w:rFonts w:ascii="Times New Roman" w:hAnsi="Times New Roman" w:cs="Times New Roman"/>
          <w:sz w:val="28"/>
          <w:szCs w:val="28"/>
        </w:rPr>
        <w:t>ой частный интерес с учетом об</w:t>
      </w:r>
      <w:r w:rsidRPr="00357619">
        <w:rPr>
          <w:rFonts w:ascii="Times New Roman" w:hAnsi="Times New Roman" w:cs="Times New Roman"/>
          <w:sz w:val="28"/>
          <w:szCs w:val="28"/>
        </w:rPr>
        <w:t>щественных интересов. Согласно Гольбаху и Гельвецию, «правильно понятый собственный интере</w:t>
      </w:r>
      <w:r>
        <w:rPr>
          <w:rFonts w:ascii="Times New Roman" w:hAnsi="Times New Roman" w:cs="Times New Roman"/>
          <w:sz w:val="28"/>
          <w:szCs w:val="28"/>
        </w:rPr>
        <w:t>с», или «разум</w:t>
      </w:r>
      <w:r w:rsidRPr="00357619">
        <w:rPr>
          <w:rFonts w:ascii="Times New Roman" w:hAnsi="Times New Roman" w:cs="Times New Roman"/>
          <w:sz w:val="28"/>
          <w:szCs w:val="28"/>
        </w:rPr>
        <w:t>ное себялюбие», не снимает эгоизм в качестве основного нравст</w:t>
      </w:r>
      <w:r>
        <w:rPr>
          <w:rFonts w:ascii="Times New Roman" w:hAnsi="Times New Roman" w:cs="Times New Roman"/>
          <w:sz w:val="28"/>
          <w:szCs w:val="28"/>
        </w:rPr>
        <w:t>венного начала, но это уже эго</w:t>
      </w:r>
      <w:r w:rsidRPr="00357619">
        <w:rPr>
          <w:rFonts w:ascii="Times New Roman" w:hAnsi="Times New Roman" w:cs="Times New Roman"/>
          <w:sz w:val="28"/>
          <w:szCs w:val="28"/>
        </w:rPr>
        <w:t>изм, непосредственно связанный с общественным интересом, можно сказать облагороженный «симпатическим» отношением с обществом. Разум определяет «мес</w:t>
      </w:r>
      <w:r>
        <w:rPr>
          <w:rFonts w:ascii="Times New Roman" w:hAnsi="Times New Roman" w:cs="Times New Roman"/>
          <w:sz w:val="28"/>
          <w:szCs w:val="28"/>
        </w:rPr>
        <w:t>тоположение» интереса ин</w:t>
      </w:r>
      <w:r w:rsidRPr="00357619">
        <w:rPr>
          <w:rFonts w:ascii="Times New Roman" w:hAnsi="Times New Roman" w:cs="Times New Roman"/>
          <w:sz w:val="28"/>
          <w:szCs w:val="28"/>
        </w:rPr>
        <w:t xml:space="preserve">дивида, обеспечивающего отношение к другим индивидам, к обществу как к средству достижения своего личного блага. Гольбах писал: «Человек в собственных интересах должен любить других людей, потому что они необходимы для его собственного благополучия» [3, с. 81]. По его мнению, разум и мораль будут </w:t>
      </w:r>
      <w:r w:rsidRPr="00357619">
        <w:rPr>
          <w:rFonts w:ascii="Times New Roman" w:hAnsi="Times New Roman" w:cs="Times New Roman"/>
          <w:sz w:val="28"/>
          <w:szCs w:val="28"/>
        </w:rPr>
        <w:lastRenderedPageBreak/>
        <w:t xml:space="preserve">действенны, если помогут понять человеку, что его интерес зависит от правильного поведения, а «поведение может быть полезным, </w:t>
      </w:r>
      <w:r>
        <w:rPr>
          <w:rFonts w:ascii="Times New Roman" w:hAnsi="Times New Roman" w:cs="Times New Roman"/>
          <w:sz w:val="28"/>
          <w:szCs w:val="28"/>
        </w:rPr>
        <w:t>лишь снискав ему благожелатель</w:t>
      </w:r>
      <w:r w:rsidRPr="00357619">
        <w:rPr>
          <w:rFonts w:ascii="Times New Roman" w:hAnsi="Times New Roman" w:cs="Times New Roman"/>
          <w:sz w:val="28"/>
          <w:szCs w:val="28"/>
        </w:rPr>
        <w:t>ное отношение других людей, необходимых для его собственного счастья» [4, с. 91]. Нацеленность на эти нравственные принципы в воспитат</w:t>
      </w:r>
      <w:r>
        <w:rPr>
          <w:rFonts w:ascii="Times New Roman" w:hAnsi="Times New Roman" w:cs="Times New Roman"/>
          <w:sz w:val="28"/>
          <w:szCs w:val="28"/>
        </w:rPr>
        <w:t>ельном процессе и в выборе жиз</w:t>
      </w:r>
      <w:r w:rsidRPr="00357619">
        <w:rPr>
          <w:rFonts w:ascii="Times New Roman" w:hAnsi="Times New Roman" w:cs="Times New Roman"/>
          <w:sz w:val="28"/>
          <w:szCs w:val="28"/>
        </w:rPr>
        <w:t>ненной позиции со стороны граждан нового общественного строя проистекала из представлений идеологов об этом строе как о конститутивном социальном организме, соответствующем истинной природе человека, эгоистической по сути, что, впрочем, не прот</w:t>
      </w:r>
      <w:r>
        <w:rPr>
          <w:rFonts w:ascii="Times New Roman" w:hAnsi="Times New Roman" w:cs="Times New Roman"/>
          <w:sz w:val="28"/>
          <w:szCs w:val="28"/>
        </w:rPr>
        <w:t>иворечило и объективным потреб</w:t>
      </w:r>
      <w:r w:rsidRPr="00357619">
        <w:rPr>
          <w:rFonts w:ascii="Times New Roman" w:hAnsi="Times New Roman" w:cs="Times New Roman"/>
          <w:sz w:val="28"/>
          <w:szCs w:val="28"/>
        </w:rPr>
        <w:t xml:space="preserve">ностям нового общества в целом. «Поэтому воспитание, – подчеркивал французский мыслитель, – должно занимать воображение граждан мыслями об интересе или пользе человечества» [5, с. 99]. В то же время у французских материалистов социально-политический аспект решения моральной проблемы зачастую подменялся, что вполне понятно с идеологической точки зрения, установкой на необходимость совершенствования административного управления. </w:t>
      </w:r>
    </w:p>
    <w:p w:rsidR="0058425B" w:rsidRDefault="0058425B" w:rsidP="0058425B">
      <w:pPr>
        <w:spacing w:after="0" w:line="360" w:lineRule="auto"/>
        <w:ind w:firstLine="709"/>
        <w:jc w:val="both"/>
        <w:rPr>
          <w:rFonts w:ascii="Times New Roman" w:hAnsi="Times New Roman" w:cs="Times New Roman"/>
          <w:sz w:val="28"/>
          <w:szCs w:val="28"/>
        </w:rPr>
      </w:pPr>
      <w:r w:rsidRPr="00357619">
        <w:rPr>
          <w:rFonts w:ascii="Times New Roman" w:hAnsi="Times New Roman" w:cs="Times New Roman"/>
          <w:sz w:val="28"/>
          <w:szCs w:val="28"/>
        </w:rPr>
        <w:t>Согласно их воззрениям, именно несовершенство управления было главной причиной ст</w:t>
      </w:r>
      <w:r>
        <w:rPr>
          <w:rFonts w:ascii="Times New Roman" w:hAnsi="Times New Roman" w:cs="Times New Roman"/>
          <w:sz w:val="28"/>
          <w:szCs w:val="28"/>
        </w:rPr>
        <w:t>олкновения интересов, невозмож</w:t>
      </w:r>
      <w:r w:rsidRPr="00357619">
        <w:rPr>
          <w:rFonts w:ascii="Times New Roman" w:hAnsi="Times New Roman" w:cs="Times New Roman"/>
          <w:sz w:val="28"/>
          <w:szCs w:val="28"/>
        </w:rPr>
        <w:t xml:space="preserve">ности индивидов так устроить свои отношения с обществом, чтобы это отвечало их эгоистическим интересам, то есть приводило к гармоническому соединению частного и общественного интересов, что является условием соответствующих нравственных действий. С логической точки зрения и по специальному содержанию это, несомненно, было </w:t>
      </w:r>
      <w:r>
        <w:rPr>
          <w:rFonts w:ascii="Times New Roman" w:hAnsi="Times New Roman" w:cs="Times New Roman"/>
          <w:sz w:val="28"/>
          <w:szCs w:val="28"/>
        </w:rPr>
        <w:t>синте</w:t>
      </w:r>
      <w:r w:rsidRPr="00357619">
        <w:rPr>
          <w:rFonts w:ascii="Times New Roman" w:hAnsi="Times New Roman" w:cs="Times New Roman"/>
          <w:sz w:val="28"/>
          <w:szCs w:val="28"/>
        </w:rPr>
        <w:t xml:space="preserve">зом противоположных начал. Разумность такого синтеза мало у кого вызывала возражение, когда дело касалось лишь теоретического среза действительных отношений. </w:t>
      </w:r>
      <w:proofErr w:type="gramStart"/>
      <w:r w:rsidRPr="00357619">
        <w:rPr>
          <w:rFonts w:ascii="Times New Roman" w:hAnsi="Times New Roman" w:cs="Times New Roman"/>
          <w:sz w:val="28"/>
          <w:szCs w:val="28"/>
        </w:rPr>
        <w:t>Последние</w:t>
      </w:r>
      <w:proofErr w:type="gramEnd"/>
      <w:r w:rsidRPr="00357619">
        <w:rPr>
          <w:rFonts w:ascii="Times New Roman" w:hAnsi="Times New Roman" w:cs="Times New Roman"/>
          <w:sz w:val="28"/>
          <w:szCs w:val="28"/>
        </w:rPr>
        <w:t xml:space="preserve"> же по своему корневому основанию не могли удовлетворяться чисто теоретическими ар</w:t>
      </w:r>
      <w:r>
        <w:rPr>
          <w:rFonts w:ascii="Times New Roman" w:hAnsi="Times New Roman" w:cs="Times New Roman"/>
          <w:sz w:val="28"/>
          <w:szCs w:val="28"/>
        </w:rPr>
        <w:t>гументами. Они требо</w:t>
      </w:r>
      <w:r w:rsidRPr="00357619">
        <w:rPr>
          <w:rFonts w:ascii="Times New Roman" w:hAnsi="Times New Roman" w:cs="Times New Roman"/>
          <w:sz w:val="28"/>
          <w:szCs w:val="28"/>
        </w:rPr>
        <w:t>вали реального подкрепления со стороны фундамента общественной жизни. Поэтому концепция «разумного эгоизма», сформулированная французскими фило</w:t>
      </w:r>
      <w:r>
        <w:rPr>
          <w:rFonts w:ascii="Times New Roman" w:hAnsi="Times New Roman" w:cs="Times New Roman"/>
          <w:sz w:val="28"/>
          <w:szCs w:val="28"/>
        </w:rPr>
        <w:t>софами, для своего действитель</w:t>
      </w:r>
      <w:r w:rsidRPr="00357619">
        <w:rPr>
          <w:rFonts w:ascii="Times New Roman" w:hAnsi="Times New Roman" w:cs="Times New Roman"/>
          <w:sz w:val="28"/>
          <w:szCs w:val="28"/>
        </w:rPr>
        <w:t>ного осуществления требовала соответствующего, а именно «ра</w:t>
      </w:r>
      <w:r>
        <w:rPr>
          <w:rFonts w:ascii="Times New Roman" w:hAnsi="Times New Roman" w:cs="Times New Roman"/>
          <w:sz w:val="28"/>
          <w:szCs w:val="28"/>
        </w:rPr>
        <w:t>зумного» социального устро</w:t>
      </w:r>
      <w:r w:rsidR="001F5178">
        <w:rPr>
          <w:rFonts w:ascii="Times New Roman" w:hAnsi="Times New Roman" w:cs="Times New Roman"/>
          <w:sz w:val="28"/>
          <w:szCs w:val="28"/>
        </w:rPr>
        <w:t>й</w:t>
      </w:r>
      <w:r w:rsidRPr="00357619">
        <w:rPr>
          <w:rFonts w:ascii="Times New Roman" w:hAnsi="Times New Roman" w:cs="Times New Roman"/>
          <w:sz w:val="28"/>
          <w:szCs w:val="28"/>
        </w:rPr>
        <w:t xml:space="preserve">ства. </w:t>
      </w:r>
    </w:p>
    <w:p w:rsidR="0058425B" w:rsidRDefault="0058425B" w:rsidP="0058425B">
      <w:pPr>
        <w:spacing w:after="0" w:line="360" w:lineRule="auto"/>
        <w:ind w:firstLine="709"/>
        <w:jc w:val="both"/>
        <w:rPr>
          <w:rFonts w:ascii="Times New Roman" w:hAnsi="Times New Roman" w:cs="Times New Roman"/>
          <w:sz w:val="28"/>
          <w:szCs w:val="28"/>
        </w:rPr>
      </w:pPr>
      <w:r w:rsidRPr="00357619">
        <w:rPr>
          <w:rFonts w:ascii="Times New Roman" w:hAnsi="Times New Roman" w:cs="Times New Roman"/>
          <w:sz w:val="28"/>
          <w:szCs w:val="28"/>
        </w:rPr>
        <w:lastRenderedPageBreak/>
        <w:t>Гольбах отмечал: «Человек так часто бывает дурным лишь потому, что считает себя почти всегда заинтересованным в этом. Пусть позаботятся о просвеще</w:t>
      </w:r>
      <w:r>
        <w:rPr>
          <w:rFonts w:ascii="Times New Roman" w:hAnsi="Times New Roman" w:cs="Times New Roman"/>
          <w:sz w:val="28"/>
          <w:szCs w:val="28"/>
        </w:rPr>
        <w:t>нии и счастье людей, и они ста</w:t>
      </w:r>
      <w:r w:rsidRPr="00357619">
        <w:rPr>
          <w:rFonts w:ascii="Times New Roman" w:hAnsi="Times New Roman" w:cs="Times New Roman"/>
          <w:sz w:val="28"/>
          <w:szCs w:val="28"/>
        </w:rPr>
        <w:t>нут лучше. При справедливом и неусыпном правительстве го</w:t>
      </w:r>
      <w:r>
        <w:rPr>
          <w:rFonts w:ascii="Times New Roman" w:hAnsi="Times New Roman" w:cs="Times New Roman"/>
          <w:sz w:val="28"/>
          <w:szCs w:val="28"/>
        </w:rPr>
        <w:t>сударство скоро начнет изобило</w:t>
      </w:r>
      <w:r w:rsidRPr="00357619">
        <w:rPr>
          <w:rFonts w:ascii="Times New Roman" w:hAnsi="Times New Roman" w:cs="Times New Roman"/>
          <w:sz w:val="28"/>
          <w:szCs w:val="28"/>
        </w:rPr>
        <w:t>вать добродетельными гражданами» [6, с. 347]. Мыслитель понимал, что реальная жизнь – поле социальны</w:t>
      </w:r>
      <w:r>
        <w:rPr>
          <w:rFonts w:ascii="Times New Roman" w:hAnsi="Times New Roman" w:cs="Times New Roman"/>
          <w:sz w:val="28"/>
          <w:szCs w:val="28"/>
        </w:rPr>
        <w:t>х битв, где происходит столкно</w:t>
      </w:r>
      <w:r w:rsidRPr="00357619">
        <w:rPr>
          <w:rFonts w:ascii="Times New Roman" w:hAnsi="Times New Roman" w:cs="Times New Roman"/>
          <w:sz w:val="28"/>
          <w:szCs w:val="28"/>
        </w:rPr>
        <w:t>вение враждующих интересов. Но, как истинный сторонник «просветительской» парадигмы, он именно в просвещении видел главный инструмент надлежащег</w:t>
      </w:r>
      <w:r>
        <w:rPr>
          <w:rFonts w:ascii="Times New Roman" w:hAnsi="Times New Roman" w:cs="Times New Roman"/>
          <w:sz w:val="28"/>
          <w:szCs w:val="28"/>
        </w:rPr>
        <w:t>о улучшения социально-политиче</w:t>
      </w:r>
      <w:r w:rsidRPr="00357619">
        <w:rPr>
          <w:rFonts w:ascii="Times New Roman" w:hAnsi="Times New Roman" w:cs="Times New Roman"/>
          <w:sz w:val="28"/>
          <w:szCs w:val="28"/>
        </w:rPr>
        <w:t>ского устройства. Этому же следовали и другие представители знаменитой эпохи Просвещения. Французские просветители считали, что воображение граждан с детства надо занимать «мыслями об интересе или пользе человечества» [7, с. 99], но,</w:t>
      </w:r>
      <w:r>
        <w:rPr>
          <w:rFonts w:ascii="Times New Roman" w:hAnsi="Times New Roman" w:cs="Times New Roman"/>
          <w:sz w:val="28"/>
          <w:szCs w:val="28"/>
        </w:rPr>
        <w:t xml:space="preserve"> признавая это, они ограничива</w:t>
      </w:r>
      <w:r w:rsidRPr="00357619">
        <w:rPr>
          <w:rFonts w:ascii="Times New Roman" w:hAnsi="Times New Roman" w:cs="Times New Roman"/>
          <w:sz w:val="28"/>
          <w:szCs w:val="28"/>
        </w:rPr>
        <w:t>лись одной лишь его моральной просветительской констатацией</w:t>
      </w:r>
      <w:r>
        <w:rPr>
          <w:rFonts w:ascii="Times New Roman" w:hAnsi="Times New Roman" w:cs="Times New Roman"/>
          <w:sz w:val="28"/>
          <w:szCs w:val="28"/>
        </w:rPr>
        <w:t xml:space="preserve">. </w:t>
      </w:r>
      <w:proofErr w:type="gramStart"/>
      <w:r>
        <w:rPr>
          <w:rFonts w:ascii="Times New Roman" w:hAnsi="Times New Roman" w:cs="Times New Roman"/>
          <w:sz w:val="28"/>
          <w:szCs w:val="28"/>
        </w:rPr>
        <w:t>Между тем значение эпохи Про</w:t>
      </w:r>
      <w:r w:rsidRPr="00357619">
        <w:rPr>
          <w:rFonts w:ascii="Times New Roman" w:hAnsi="Times New Roman" w:cs="Times New Roman"/>
          <w:sz w:val="28"/>
          <w:szCs w:val="28"/>
        </w:rPr>
        <w:t>свещения состояло в том, что она, идеализируя моральный фактор общественного развития в ходе идеологической подготовки Великой французской революции конца XVIII в., показала его историческую силу и одновременно его историческую ограниченность на последующей стадии общественного развития – на стадии буржуазного общества,</w:t>
      </w:r>
      <w:r>
        <w:rPr>
          <w:rFonts w:ascii="Times New Roman" w:hAnsi="Times New Roman" w:cs="Times New Roman"/>
          <w:sz w:val="28"/>
          <w:szCs w:val="28"/>
        </w:rPr>
        <w:t xml:space="preserve"> которое, придя на смену феода</w:t>
      </w:r>
      <w:r w:rsidRPr="00357619">
        <w:rPr>
          <w:rFonts w:ascii="Times New Roman" w:hAnsi="Times New Roman" w:cs="Times New Roman"/>
          <w:sz w:val="28"/>
          <w:szCs w:val="28"/>
        </w:rPr>
        <w:t>лизму, без особенных затруднений экономически утилизовало</w:t>
      </w:r>
      <w:r w:rsidR="001F5178">
        <w:rPr>
          <w:rFonts w:ascii="Times New Roman" w:hAnsi="Times New Roman" w:cs="Times New Roman"/>
          <w:sz w:val="28"/>
          <w:szCs w:val="28"/>
        </w:rPr>
        <w:t xml:space="preserve"> моральный фактор в плане соот</w:t>
      </w:r>
      <w:r w:rsidRPr="00357619">
        <w:rPr>
          <w:rFonts w:ascii="Times New Roman" w:hAnsi="Times New Roman" w:cs="Times New Roman"/>
          <w:sz w:val="28"/>
          <w:szCs w:val="28"/>
        </w:rPr>
        <w:t>ветствующих рыночных критериев</w:t>
      </w:r>
      <w:proofErr w:type="gramEnd"/>
      <w:r w:rsidRPr="00357619">
        <w:rPr>
          <w:rFonts w:ascii="Times New Roman" w:hAnsi="Times New Roman" w:cs="Times New Roman"/>
          <w:sz w:val="28"/>
          <w:szCs w:val="28"/>
        </w:rPr>
        <w:t xml:space="preserve">, как, впрочем, и все другие факторы жизненного процесса. </w:t>
      </w:r>
    </w:p>
    <w:p w:rsidR="0058425B" w:rsidRDefault="0058425B" w:rsidP="0058425B">
      <w:pPr>
        <w:spacing w:after="0" w:line="360" w:lineRule="auto"/>
        <w:ind w:firstLine="709"/>
        <w:jc w:val="both"/>
        <w:rPr>
          <w:rFonts w:ascii="Times New Roman" w:hAnsi="Times New Roman" w:cs="Times New Roman"/>
          <w:sz w:val="28"/>
          <w:szCs w:val="28"/>
        </w:rPr>
      </w:pPr>
      <w:r w:rsidRPr="00357619">
        <w:rPr>
          <w:rFonts w:ascii="Times New Roman" w:hAnsi="Times New Roman" w:cs="Times New Roman"/>
          <w:sz w:val="28"/>
          <w:szCs w:val="28"/>
        </w:rPr>
        <w:t xml:space="preserve">В теориях французских материалистов эгоизм как феномен социопсихологической жизни людей обусловлен </w:t>
      </w:r>
      <w:proofErr w:type="gramStart"/>
      <w:r w:rsidRPr="00357619">
        <w:rPr>
          <w:rFonts w:ascii="Times New Roman" w:hAnsi="Times New Roman" w:cs="Times New Roman"/>
          <w:sz w:val="28"/>
          <w:szCs w:val="28"/>
        </w:rPr>
        <w:t>природно-физиологически</w:t>
      </w:r>
      <w:proofErr w:type="gramEnd"/>
      <w:r w:rsidRPr="00357619">
        <w:rPr>
          <w:rFonts w:ascii="Times New Roman" w:hAnsi="Times New Roman" w:cs="Times New Roman"/>
          <w:sz w:val="28"/>
          <w:szCs w:val="28"/>
        </w:rPr>
        <w:t>: это естественно</w:t>
      </w:r>
      <w:r>
        <w:rPr>
          <w:rFonts w:ascii="Times New Roman" w:hAnsi="Times New Roman" w:cs="Times New Roman"/>
          <w:sz w:val="28"/>
          <w:szCs w:val="28"/>
        </w:rPr>
        <w:t>е состояние человека. Эгоистиче</w:t>
      </w:r>
      <w:r w:rsidRPr="00357619">
        <w:rPr>
          <w:rFonts w:ascii="Times New Roman" w:hAnsi="Times New Roman" w:cs="Times New Roman"/>
          <w:sz w:val="28"/>
          <w:szCs w:val="28"/>
        </w:rPr>
        <w:t>ское в человеке – следствие его естественной природы, его об</w:t>
      </w:r>
      <w:r>
        <w:rPr>
          <w:rFonts w:ascii="Times New Roman" w:hAnsi="Times New Roman" w:cs="Times New Roman"/>
          <w:sz w:val="28"/>
          <w:szCs w:val="28"/>
        </w:rPr>
        <w:t>ъективной натуры. Как уже отме</w:t>
      </w:r>
      <w:r w:rsidRPr="00357619">
        <w:rPr>
          <w:rFonts w:ascii="Times New Roman" w:hAnsi="Times New Roman" w:cs="Times New Roman"/>
          <w:sz w:val="28"/>
          <w:szCs w:val="28"/>
        </w:rPr>
        <w:t>чалось, в трактовке французских энциклопедистов эгоизм был возведен в идеал нравственного стержня человека, правда, с некоторым смещением от крайнего</w:t>
      </w:r>
      <w:r>
        <w:rPr>
          <w:rFonts w:ascii="Times New Roman" w:hAnsi="Times New Roman" w:cs="Times New Roman"/>
          <w:sz w:val="28"/>
          <w:szCs w:val="28"/>
        </w:rPr>
        <w:t xml:space="preserve"> индивидуализма к его </w:t>
      </w:r>
      <w:proofErr w:type="gramStart"/>
      <w:r>
        <w:rPr>
          <w:rFonts w:ascii="Times New Roman" w:hAnsi="Times New Roman" w:cs="Times New Roman"/>
          <w:sz w:val="28"/>
          <w:szCs w:val="28"/>
        </w:rPr>
        <w:t>более об</w:t>
      </w:r>
      <w:r w:rsidRPr="00357619">
        <w:rPr>
          <w:rFonts w:ascii="Times New Roman" w:hAnsi="Times New Roman" w:cs="Times New Roman"/>
          <w:sz w:val="28"/>
          <w:szCs w:val="28"/>
        </w:rPr>
        <w:t>щественным</w:t>
      </w:r>
      <w:proofErr w:type="gramEnd"/>
      <w:r w:rsidRPr="00357619">
        <w:rPr>
          <w:rFonts w:ascii="Times New Roman" w:hAnsi="Times New Roman" w:cs="Times New Roman"/>
          <w:sz w:val="28"/>
          <w:szCs w:val="28"/>
        </w:rPr>
        <w:t xml:space="preserve">, надындивидуальным проявлениям в виде эгоизма, нуждающегося в социальном обозначении и </w:t>
      </w:r>
      <w:r w:rsidRPr="00357619">
        <w:rPr>
          <w:rFonts w:ascii="Times New Roman" w:hAnsi="Times New Roman" w:cs="Times New Roman"/>
          <w:sz w:val="28"/>
          <w:szCs w:val="28"/>
        </w:rPr>
        <w:lastRenderedPageBreak/>
        <w:t>подкреплении. Недостаточный учет при оц</w:t>
      </w:r>
      <w:r w:rsidR="001F5178">
        <w:rPr>
          <w:rFonts w:ascii="Times New Roman" w:hAnsi="Times New Roman" w:cs="Times New Roman"/>
          <w:sz w:val="28"/>
          <w:szCs w:val="28"/>
        </w:rPr>
        <w:t>енке нравственных событий обще</w:t>
      </w:r>
      <w:r w:rsidRPr="00357619">
        <w:rPr>
          <w:rFonts w:ascii="Times New Roman" w:hAnsi="Times New Roman" w:cs="Times New Roman"/>
          <w:sz w:val="28"/>
          <w:szCs w:val="28"/>
        </w:rPr>
        <w:t>ственных критериев невольно приводил к преувеличению их индивидуального, вне</w:t>
      </w:r>
      <w:r w:rsidR="001F5178">
        <w:rPr>
          <w:rFonts w:ascii="Times New Roman" w:hAnsi="Times New Roman" w:cs="Times New Roman"/>
          <w:sz w:val="28"/>
          <w:szCs w:val="28"/>
        </w:rPr>
        <w:t xml:space="preserve"> </w:t>
      </w:r>
      <w:r w:rsidRPr="00357619">
        <w:rPr>
          <w:rFonts w:ascii="Times New Roman" w:hAnsi="Times New Roman" w:cs="Times New Roman"/>
          <w:sz w:val="28"/>
          <w:szCs w:val="28"/>
        </w:rPr>
        <w:t>исторического содержания, которое в силу этого приобретало статус абсолютн</w:t>
      </w:r>
      <w:r w:rsidR="001F5178">
        <w:rPr>
          <w:rFonts w:ascii="Times New Roman" w:hAnsi="Times New Roman" w:cs="Times New Roman"/>
          <w:sz w:val="28"/>
          <w:szCs w:val="28"/>
        </w:rPr>
        <w:t>ого источника всякой нравствен</w:t>
      </w:r>
      <w:r w:rsidRPr="00357619">
        <w:rPr>
          <w:rFonts w:ascii="Times New Roman" w:hAnsi="Times New Roman" w:cs="Times New Roman"/>
          <w:sz w:val="28"/>
          <w:szCs w:val="28"/>
        </w:rPr>
        <w:t>ности. В итоге практический аспект просветительной теории – привести общество к нравстве</w:t>
      </w:r>
      <w:proofErr w:type="gramStart"/>
      <w:r w:rsidRPr="00357619">
        <w:rPr>
          <w:rFonts w:ascii="Times New Roman" w:hAnsi="Times New Roman" w:cs="Times New Roman"/>
          <w:sz w:val="28"/>
          <w:szCs w:val="28"/>
        </w:rPr>
        <w:t>н-</w:t>
      </w:r>
      <w:proofErr w:type="gramEnd"/>
      <w:r w:rsidRPr="00357619">
        <w:rPr>
          <w:rFonts w:ascii="Times New Roman" w:hAnsi="Times New Roman" w:cs="Times New Roman"/>
          <w:sz w:val="28"/>
          <w:szCs w:val="28"/>
        </w:rPr>
        <w:t xml:space="preserve"> ному совершенству, опираясь на правильно истолкованное природное эгоистическое начало, – приобретал явно утопические черты. </w:t>
      </w:r>
    </w:p>
    <w:p w:rsidR="0058425B" w:rsidRDefault="0058425B" w:rsidP="0058425B">
      <w:pPr>
        <w:spacing w:after="0" w:line="360" w:lineRule="auto"/>
        <w:ind w:firstLine="709"/>
        <w:jc w:val="both"/>
        <w:rPr>
          <w:rFonts w:ascii="Times New Roman" w:hAnsi="Times New Roman" w:cs="Times New Roman"/>
          <w:sz w:val="28"/>
          <w:szCs w:val="28"/>
        </w:rPr>
      </w:pPr>
      <w:r w:rsidRPr="00357619">
        <w:rPr>
          <w:rFonts w:ascii="Times New Roman" w:hAnsi="Times New Roman" w:cs="Times New Roman"/>
          <w:sz w:val="28"/>
          <w:szCs w:val="28"/>
        </w:rPr>
        <w:t xml:space="preserve">Разумно понятое эгоистическое в реальной </w:t>
      </w:r>
      <w:proofErr w:type="gramStart"/>
      <w:r w:rsidRPr="00357619">
        <w:rPr>
          <w:rFonts w:ascii="Times New Roman" w:hAnsi="Times New Roman" w:cs="Times New Roman"/>
          <w:sz w:val="28"/>
          <w:szCs w:val="28"/>
        </w:rPr>
        <w:t>жизни</w:t>
      </w:r>
      <w:proofErr w:type="gramEnd"/>
      <w:r w:rsidRPr="00357619">
        <w:rPr>
          <w:rFonts w:ascii="Times New Roman" w:hAnsi="Times New Roman" w:cs="Times New Roman"/>
          <w:sz w:val="28"/>
          <w:szCs w:val="28"/>
        </w:rPr>
        <w:t xml:space="preserve"> в конечном счете оборачивалось невольным оправданием безнравственности. У Гольбаха диалектика социального и индивидуального в нравственном бытии человека по своему внутреннему существу не выявляется и </w:t>
      </w:r>
      <w:proofErr w:type="gramStart"/>
      <w:r w:rsidRPr="00357619">
        <w:rPr>
          <w:rFonts w:ascii="Times New Roman" w:hAnsi="Times New Roman" w:cs="Times New Roman"/>
          <w:sz w:val="28"/>
          <w:szCs w:val="28"/>
        </w:rPr>
        <w:t>поэтому</w:t>
      </w:r>
      <w:proofErr w:type="gramEnd"/>
      <w:r w:rsidRPr="00357619">
        <w:rPr>
          <w:rFonts w:ascii="Times New Roman" w:hAnsi="Times New Roman" w:cs="Times New Roman"/>
          <w:sz w:val="28"/>
          <w:szCs w:val="28"/>
        </w:rPr>
        <w:t xml:space="preserve"> в с</w:t>
      </w:r>
      <w:r>
        <w:rPr>
          <w:rFonts w:ascii="Times New Roman" w:hAnsi="Times New Roman" w:cs="Times New Roman"/>
          <w:sz w:val="28"/>
          <w:szCs w:val="28"/>
        </w:rPr>
        <w:t>ущности смыкается с утилитариз</w:t>
      </w:r>
      <w:r w:rsidRPr="00357619">
        <w:rPr>
          <w:rFonts w:ascii="Times New Roman" w:hAnsi="Times New Roman" w:cs="Times New Roman"/>
          <w:sz w:val="28"/>
          <w:szCs w:val="28"/>
        </w:rPr>
        <w:t>мом. «Почему каждый член общества обязан содействовать благополучию своих сограждан? – спрашивает философ. – Что побуждает его поступать таким образом? То, что он нуждается в своих согражданах для достижения собственного счастья. Польза, которую он им приносит, в</w:t>
      </w:r>
      <w:r w:rsidR="001F5178">
        <w:rPr>
          <w:rFonts w:ascii="Times New Roman" w:hAnsi="Times New Roman" w:cs="Times New Roman"/>
          <w:sz w:val="28"/>
          <w:szCs w:val="28"/>
        </w:rPr>
        <w:t>се</w:t>
      </w:r>
      <w:r w:rsidRPr="00357619">
        <w:rPr>
          <w:rFonts w:ascii="Times New Roman" w:hAnsi="Times New Roman" w:cs="Times New Roman"/>
          <w:sz w:val="28"/>
          <w:szCs w:val="28"/>
        </w:rPr>
        <w:t>гда положительно отражается на его собственной участи» [8, с. 27]. Между тем эгоизм человека, именно так «заинтересованного» в общественной пользе, в ре</w:t>
      </w:r>
      <w:r>
        <w:rPr>
          <w:rFonts w:ascii="Times New Roman" w:hAnsi="Times New Roman" w:cs="Times New Roman"/>
          <w:sz w:val="28"/>
          <w:szCs w:val="28"/>
        </w:rPr>
        <w:t>альной жизни очень часто стано</w:t>
      </w:r>
      <w:r w:rsidRPr="00357619">
        <w:rPr>
          <w:rFonts w:ascii="Times New Roman" w:hAnsi="Times New Roman" w:cs="Times New Roman"/>
          <w:sz w:val="28"/>
          <w:szCs w:val="28"/>
        </w:rPr>
        <w:t xml:space="preserve">вился основой безнравственных действий. </w:t>
      </w:r>
    </w:p>
    <w:p w:rsidR="0058425B" w:rsidRDefault="0058425B" w:rsidP="0058425B">
      <w:pPr>
        <w:spacing w:after="0" w:line="360" w:lineRule="auto"/>
        <w:ind w:firstLine="709"/>
        <w:jc w:val="both"/>
        <w:rPr>
          <w:rFonts w:ascii="Times New Roman" w:hAnsi="Times New Roman" w:cs="Times New Roman"/>
          <w:sz w:val="28"/>
          <w:szCs w:val="28"/>
        </w:rPr>
      </w:pPr>
      <w:r w:rsidRPr="00357619">
        <w:rPr>
          <w:rFonts w:ascii="Times New Roman" w:hAnsi="Times New Roman" w:cs="Times New Roman"/>
          <w:sz w:val="28"/>
          <w:szCs w:val="28"/>
        </w:rPr>
        <w:t>Принцип «разумного эгоизма» в его истинно гуманистической и демократической трактовке реально содействует объективному направлению в развитии</w:t>
      </w:r>
      <w:r>
        <w:rPr>
          <w:rFonts w:ascii="Times New Roman" w:hAnsi="Times New Roman" w:cs="Times New Roman"/>
          <w:sz w:val="28"/>
          <w:szCs w:val="28"/>
        </w:rPr>
        <w:t xml:space="preserve"> общественных отношений и нрав</w:t>
      </w:r>
      <w:r w:rsidRPr="00357619">
        <w:rPr>
          <w:rFonts w:ascii="Times New Roman" w:hAnsi="Times New Roman" w:cs="Times New Roman"/>
          <w:sz w:val="28"/>
          <w:szCs w:val="28"/>
        </w:rPr>
        <w:t xml:space="preserve">ственности и является их не только регулятивным, но и конститутивным фактором. В силу своей диалектической природы феномен «разумного эгоизма» как бы перерастает рамки эгоизма как такового и в этом значении выступает как </w:t>
      </w:r>
      <w:r>
        <w:rPr>
          <w:rFonts w:ascii="Times New Roman" w:hAnsi="Times New Roman" w:cs="Times New Roman"/>
          <w:sz w:val="28"/>
          <w:szCs w:val="28"/>
        </w:rPr>
        <w:t>принцип формирования новой лич</w:t>
      </w:r>
      <w:r w:rsidRPr="00357619">
        <w:rPr>
          <w:rFonts w:ascii="Times New Roman" w:hAnsi="Times New Roman" w:cs="Times New Roman"/>
          <w:sz w:val="28"/>
          <w:szCs w:val="28"/>
        </w:rPr>
        <w:t xml:space="preserve">ности. «Разум» не просто внешне, как некий надзиратель-контролер, ограничивает поле чистого действия «эгоизма» и, таким образом, опять-таки чисто внешне придает его деятельности ряд дополнительных позитивных импульсов. В противовес этой </w:t>
      </w:r>
      <w:r>
        <w:rPr>
          <w:rFonts w:ascii="Times New Roman" w:hAnsi="Times New Roman" w:cs="Times New Roman"/>
          <w:sz w:val="28"/>
          <w:szCs w:val="28"/>
        </w:rPr>
        <w:t>просветительной формуле необхо</w:t>
      </w:r>
      <w:r w:rsidRPr="00357619">
        <w:rPr>
          <w:rFonts w:ascii="Times New Roman" w:hAnsi="Times New Roman" w:cs="Times New Roman"/>
          <w:sz w:val="28"/>
          <w:szCs w:val="28"/>
        </w:rPr>
        <w:t xml:space="preserve">димо отметить, что «разум» в самой внутренней природе </w:t>
      </w:r>
      <w:r w:rsidRPr="00357619">
        <w:rPr>
          <w:rFonts w:ascii="Times New Roman" w:hAnsi="Times New Roman" w:cs="Times New Roman"/>
          <w:sz w:val="28"/>
          <w:szCs w:val="28"/>
        </w:rPr>
        <w:lastRenderedPageBreak/>
        <w:t>эгоизма обнаруживает диалектическое содержание и, используя присущую ему противоречивость, вз</w:t>
      </w:r>
      <w:r>
        <w:rPr>
          <w:rFonts w:ascii="Times New Roman" w:hAnsi="Times New Roman" w:cs="Times New Roman"/>
          <w:sz w:val="28"/>
          <w:szCs w:val="28"/>
        </w:rPr>
        <w:t>рывает его эгоцентрическую обо</w:t>
      </w:r>
      <w:r w:rsidRPr="00357619">
        <w:rPr>
          <w:rFonts w:ascii="Times New Roman" w:hAnsi="Times New Roman" w:cs="Times New Roman"/>
          <w:sz w:val="28"/>
          <w:szCs w:val="28"/>
        </w:rPr>
        <w:t>лочку и переводит полученный результат в поле иного нравственного измерения. Такой смысловой статус принципа «разумного эгоизма» н</w:t>
      </w:r>
      <w:r>
        <w:rPr>
          <w:rFonts w:ascii="Times New Roman" w:hAnsi="Times New Roman" w:cs="Times New Roman"/>
          <w:sz w:val="28"/>
          <w:szCs w:val="28"/>
        </w:rPr>
        <w:t>е выявляется в воззрениях фран</w:t>
      </w:r>
      <w:r w:rsidRPr="00357619">
        <w:rPr>
          <w:rFonts w:ascii="Times New Roman" w:hAnsi="Times New Roman" w:cs="Times New Roman"/>
          <w:sz w:val="28"/>
          <w:szCs w:val="28"/>
        </w:rPr>
        <w:t xml:space="preserve">цузских материалистов. </w:t>
      </w:r>
    </w:p>
    <w:p w:rsidR="0058425B" w:rsidRPr="00357619" w:rsidRDefault="0058425B" w:rsidP="0058425B">
      <w:pPr>
        <w:spacing w:after="0" w:line="360" w:lineRule="auto"/>
        <w:ind w:firstLine="709"/>
        <w:jc w:val="both"/>
        <w:rPr>
          <w:rFonts w:ascii="Times New Roman" w:hAnsi="Times New Roman" w:cs="Times New Roman"/>
          <w:sz w:val="28"/>
          <w:szCs w:val="28"/>
        </w:rPr>
      </w:pPr>
      <w:r w:rsidRPr="00357619">
        <w:rPr>
          <w:rFonts w:ascii="Times New Roman" w:hAnsi="Times New Roman" w:cs="Times New Roman"/>
          <w:sz w:val="28"/>
          <w:szCs w:val="28"/>
        </w:rPr>
        <w:t>Все вышесказанное дает основание для следующего в</w:t>
      </w:r>
      <w:r w:rsidR="001F5178">
        <w:rPr>
          <w:rFonts w:ascii="Times New Roman" w:hAnsi="Times New Roman" w:cs="Times New Roman"/>
          <w:sz w:val="28"/>
          <w:szCs w:val="28"/>
        </w:rPr>
        <w:t xml:space="preserve">ывода. </w:t>
      </w:r>
      <w:proofErr w:type="gramStart"/>
      <w:r w:rsidR="001F5178">
        <w:rPr>
          <w:rFonts w:ascii="Times New Roman" w:hAnsi="Times New Roman" w:cs="Times New Roman"/>
          <w:sz w:val="28"/>
          <w:szCs w:val="28"/>
        </w:rPr>
        <w:t>Учение французских мате</w:t>
      </w:r>
      <w:r w:rsidRPr="00357619">
        <w:rPr>
          <w:rFonts w:ascii="Times New Roman" w:hAnsi="Times New Roman" w:cs="Times New Roman"/>
          <w:sz w:val="28"/>
          <w:szCs w:val="28"/>
        </w:rPr>
        <w:t>риалистов XVIII в. о «разумном эгоизме», будучи прогрессивным</w:t>
      </w:r>
      <w:r>
        <w:rPr>
          <w:rFonts w:ascii="Times New Roman" w:hAnsi="Times New Roman" w:cs="Times New Roman"/>
          <w:sz w:val="28"/>
          <w:szCs w:val="28"/>
        </w:rPr>
        <w:t xml:space="preserve"> с точки зрения гуманизации об</w:t>
      </w:r>
      <w:r w:rsidRPr="00357619">
        <w:rPr>
          <w:rFonts w:ascii="Times New Roman" w:hAnsi="Times New Roman" w:cs="Times New Roman"/>
          <w:sz w:val="28"/>
          <w:szCs w:val="28"/>
        </w:rPr>
        <w:t>щих представлений о человеке, в области практической морали было скорее идеологическо</w:t>
      </w:r>
      <w:r>
        <w:rPr>
          <w:rFonts w:ascii="Times New Roman" w:hAnsi="Times New Roman" w:cs="Times New Roman"/>
          <w:sz w:val="28"/>
          <w:szCs w:val="28"/>
        </w:rPr>
        <w:t>й де</w:t>
      </w:r>
      <w:r w:rsidRPr="00357619">
        <w:rPr>
          <w:rFonts w:ascii="Times New Roman" w:hAnsi="Times New Roman" w:cs="Times New Roman"/>
          <w:sz w:val="28"/>
          <w:szCs w:val="28"/>
        </w:rPr>
        <w:t>кларацией социальных сил, приходящих к господству, поскольку экономическая и политическая программа последних по существу не обеспечивала и не могла обеспечить социальной гармонии и предметного осуществления тех высоких нравственных идеалов, которые были теоретическим стержнем просветительской философской</w:t>
      </w:r>
      <w:proofErr w:type="gramEnd"/>
      <w:r w:rsidRPr="00357619">
        <w:rPr>
          <w:rFonts w:ascii="Times New Roman" w:hAnsi="Times New Roman" w:cs="Times New Roman"/>
          <w:sz w:val="28"/>
          <w:szCs w:val="28"/>
        </w:rPr>
        <w:t xml:space="preserve"> парадигмы.</w:t>
      </w:r>
    </w:p>
    <w:p w:rsidR="0058425B" w:rsidRPr="00357619" w:rsidRDefault="0058425B" w:rsidP="0058425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Литература</w:t>
      </w:r>
      <w:r w:rsidRPr="0058425B">
        <w:rPr>
          <w:rFonts w:ascii="Times New Roman" w:hAnsi="Times New Roman" w:cs="Times New Roman"/>
          <w:sz w:val="28"/>
          <w:szCs w:val="28"/>
          <w:lang w:val="en-US"/>
        </w:rPr>
        <w:t>:</w:t>
      </w:r>
    </w:p>
    <w:p w:rsidR="0058425B" w:rsidRPr="00357619" w:rsidRDefault="0058425B" w:rsidP="0058425B">
      <w:pPr>
        <w:spacing w:after="0" w:line="360" w:lineRule="auto"/>
        <w:jc w:val="both"/>
        <w:rPr>
          <w:rFonts w:ascii="Times New Roman" w:hAnsi="Times New Roman" w:cs="Times New Roman"/>
          <w:sz w:val="28"/>
          <w:szCs w:val="28"/>
        </w:rPr>
      </w:pPr>
      <w:r w:rsidRPr="00357619">
        <w:rPr>
          <w:rFonts w:ascii="Times New Roman" w:hAnsi="Times New Roman" w:cs="Times New Roman"/>
          <w:sz w:val="28"/>
          <w:szCs w:val="28"/>
          <w:lang w:val="en-US"/>
        </w:rPr>
        <w:t xml:space="preserve">1. Carnegie D. How to Stop Worrying and Start Living. </w:t>
      </w:r>
      <w:r w:rsidRPr="00357619">
        <w:rPr>
          <w:rFonts w:ascii="Times New Roman" w:hAnsi="Times New Roman" w:cs="Times New Roman"/>
          <w:sz w:val="28"/>
          <w:szCs w:val="28"/>
        </w:rPr>
        <w:t xml:space="preserve">N. Y., 1990. 352 p. </w:t>
      </w:r>
    </w:p>
    <w:p w:rsidR="0058425B" w:rsidRPr="00357619" w:rsidRDefault="0058425B" w:rsidP="0058425B">
      <w:pPr>
        <w:spacing w:after="0" w:line="360" w:lineRule="auto"/>
        <w:jc w:val="both"/>
        <w:rPr>
          <w:rFonts w:ascii="Times New Roman" w:hAnsi="Times New Roman" w:cs="Times New Roman"/>
          <w:sz w:val="28"/>
          <w:szCs w:val="28"/>
        </w:rPr>
      </w:pPr>
      <w:r w:rsidRPr="00357619">
        <w:rPr>
          <w:rFonts w:ascii="Times New Roman" w:hAnsi="Times New Roman" w:cs="Times New Roman"/>
          <w:sz w:val="28"/>
          <w:szCs w:val="28"/>
        </w:rPr>
        <w:t xml:space="preserve">2. Ibid. </w:t>
      </w:r>
    </w:p>
    <w:p w:rsidR="0058425B" w:rsidRPr="00357619" w:rsidRDefault="0058425B" w:rsidP="0058425B">
      <w:pPr>
        <w:spacing w:after="0" w:line="360" w:lineRule="auto"/>
        <w:jc w:val="both"/>
        <w:rPr>
          <w:rFonts w:ascii="Times New Roman" w:hAnsi="Times New Roman" w:cs="Times New Roman"/>
          <w:sz w:val="28"/>
          <w:szCs w:val="28"/>
        </w:rPr>
      </w:pPr>
      <w:r w:rsidRPr="00357619">
        <w:rPr>
          <w:rFonts w:ascii="Times New Roman" w:hAnsi="Times New Roman" w:cs="Times New Roman"/>
          <w:sz w:val="28"/>
          <w:szCs w:val="28"/>
        </w:rPr>
        <w:t xml:space="preserve">3. Гольбах П.А. Система природы. М., 1936. С. 81. </w:t>
      </w:r>
    </w:p>
    <w:p w:rsidR="0058425B" w:rsidRPr="00357619" w:rsidRDefault="0058425B" w:rsidP="0058425B">
      <w:pPr>
        <w:spacing w:after="0" w:line="360" w:lineRule="auto"/>
        <w:jc w:val="both"/>
        <w:rPr>
          <w:rFonts w:ascii="Times New Roman" w:hAnsi="Times New Roman" w:cs="Times New Roman"/>
          <w:sz w:val="28"/>
          <w:szCs w:val="28"/>
        </w:rPr>
      </w:pPr>
      <w:r w:rsidRPr="00357619">
        <w:rPr>
          <w:rFonts w:ascii="Times New Roman" w:hAnsi="Times New Roman" w:cs="Times New Roman"/>
          <w:sz w:val="28"/>
          <w:szCs w:val="28"/>
        </w:rPr>
        <w:t xml:space="preserve">4. Там же. С. 91. </w:t>
      </w:r>
    </w:p>
    <w:p w:rsidR="0058425B" w:rsidRPr="00357619" w:rsidRDefault="0058425B" w:rsidP="0058425B">
      <w:pPr>
        <w:spacing w:after="0" w:line="360" w:lineRule="auto"/>
        <w:jc w:val="both"/>
        <w:rPr>
          <w:rFonts w:ascii="Times New Roman" w:hAnsi="Times New Roman" w:cs="Times New Roman"/>
          <w:sz w:val="28"/>
          <w:szCs w:val="28"/>
        </w:rPr>
      </w:pPr>
      <w:r w:rsidRPr="00357619">
        <w:rPr>
          <w:rFonts w:ascii="Times New Roman" w:hAnsi="Times New Roman" w:cs="Times New Roman"/>
          <w:sz w:val="28"/>
          <w:szCs w:val="28"/>
        </w:rPr>
        <w:t>5. Там же. С. 99.</w:t>
      </w:r>
    </w:p>
    <w:p w:rsidR="0058425B" w:rsidRPr="00357619" w:rsidRDefault="0058425B" w:rsidP="0058425B">
      <w:pPr>
        <w:spacing w:after="0" w:line="360" w:lineRule="auto"/>
        <w:jc w:val="both"/>
        <w:rPr>
          <w:rFonts w:ascii="Times New Roman" w:hAnsi="Times New Roman" w:cs="Times New Roman"/>
          <w:sz w:val="28"/>
          <w:szCs w:val="28"/>
        </w:rPr>
      </w:pPr>
      <w:r w:rsidRPr="00357619">
        <w:rPr>
          <w:rFonts w:ascii="Times New Roman" w:hAnsi="Times New Roman" w:cs="Times New Roman"/>
          <w:sz w:val="28"/>
          <w:szCs w:val="28"/>
        </w:rPr>
        <w:t xml:space="preserve"> 6. Гольбах П.А. Избранные произведения. Т. 1. М., 1963. С. 347. </w:t>
      </w:r>
    </w:p>
    <w:p w:rsidR="0058425B" w:rsidRPr="00357619" w:rsidRDefault="0058425B" w:rsidP="0058425B">
      <w:pPr>
        <w:spacing w:after="0" w:line="360" w:lineRule="auto"/>
        <w:jc w:val="both"/>
        <w:rPr>
          <w:rFonts w:ascii="Times New Roman" w:hAnsi="Times New Roman" w:cs="Times New Roman"/>
          <w:sz w:val="28"/>
          <w:szCs w:val="28"/>
        </w:rPr>
      </w:pPr>
      <w:r w:rsidRPr="00357619">
        <w:rPr>
          <w:rFonts w:ascii="Times New Roman" w:hAnsi="Times New Roman" w:cs="Times New Roman"/>
          <w:sz w:val="28"/>
          <w:szCs w:val="28"/>
        </w:rPr>
        <w:t>7. Гольбах П.А. Система природы. С. 99. 8. Гольбах П.А. Избранные произведения. Т. 1. С. 27</w:t>
      </w:r>
    </w:p>
    <w:p w:rsidR="0058425B" w:rsidRPr="00DC2D22" w:rsidRDefault="0058425B" w:rsidP="0058425B">
      <w:pPr>
        <w:pStyle w:val="a5"/>
        <w:tabs>
          <w:tab w:val="left" w:pos="5670"/>
        </w:tabs>
        <w:spacing w:before="0" w:beforeAutospacing="0" w:after="0" w:afterAutospacing="0" w:line="360" w:lineRule="auto"/>
        <w:rPr>
          <w:color w:val="000000"/>
          <w:sz w:val="28"/>
          <w:szCs w:val="28"/>
        </w:rPr>
      </w:pPr>
    </w:p>
    <w:p w:rsidR="0058425B" w:rsidRPr="00323A2E" w:rsidRDefault="0058425B" w:rsidP="0058425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Садым К. Б.</w:t>
      </w:r>
    </w:p>
    <w:p w:rsidR="0058425B" w:rsidRPr="00323A2E" w:rsidRDefault="0058425B" w:rsidP="0058425B">
      <w:pPr>
        <w:spacing w:after="0" w:line="360" w:lineRule="auto"/>
        <w:jc w:val="center"/>
        <w:rPr>
          <w:rFonts w:ascii="Times New Roman" w:eastAsia="Times New Roman" w:hAnsi="Times New Roman" w:cs="Times New Roman"/>
          <w:b/>
          <w:sz w:val="28"/>
          <w:szCs w:val="28"/>
        </w:rPr>
      </w:pPr>
      <w:r w:rsidRPr="00323A2E">
        <w:rPr>
          <w:rFonts w:ascii="Times New Roman" w:eastAsia="Times New Roman" w:hAnsi="Times New Roman" w:cs="Times New Roman"/>
          <w:b/>
          <w:sz w:val="28"/>
          <w:szCs w:val="28"/>
        </w:rPr>
        <w:t>РОЛЬ НАЦИОНАЛЬНЫХ ОБЩЕСТВЕННЫХ ОРГАНИЗАЦИЙ КУБАНИ В СОХРАНЕНИИ КУЛЬТУРНОГО НАСЛЕДИЯ</w:t>
      </w:r>
    </w:p>
    <w:p w:rsidR="0058425B" w:rsidRPr="00323A2E" w:rsidRDefault="0058425B" w:rsidP="0058425B">
      <w:pPr>
        <w:spacing w:after="120" w:line="360" w:lineRule="auto"/>
        <w:jc w:val="both"/>
        <w:rPr>
          <w:rFonts w:ascii="Times New Roman" w:eastAsia="Times New Roman" w:hAnsi="Times New Roman" w:cs="Times New Roman"/>
          <w:spacing w:val="-2"/>
          <w:sz w:val="28"/>
          <w:szCs w:val="28"/>
          <w:lang w:eastAsia="ar-SA"/>
        </w:rPr>
      </w:pPr>
      <w:r w:rsidRPr="00323A2E">
        <w:rPr>
          <w:rFonts w:ascii="Times New Roman" w:eastAsia="Times New Roman" w:hAnsi="Times New Roman" w:cs="Times New Roman"/>
          <w:spacing w:val="-2"/>
          <w:sz w:val="28"/>
          <w:szCs w:val="28"/>
          <w:lang w:eastAsia="ar-SA"/>
        </w:rPr>
        <w:tab/>
      </w:r>
      <w:r w:rsidRPr="00323A2E">
        <w:rPr>
          <w:rFonts w:ascii="Times New Roman" w:eastAsia="Times New Roman" w:hAnsi="Times New Roman" w:cs="Times New Roman"/>
          <w:sz w:val="28"/>
          <w:szCs w:val="28"/>
          <w:lang w:eastAsia="ar-SA"/>
        </w:rPr>
        <w:t>Жизнедеятельность этнических меньшин</w:t>
      </w:r>
      <w:proofErr w:type="gramStart"/>
      <w:r w:rsidRPr="00323A2E">
        <w:rPr>
          <w:rFonts w:ascii="Times New Roman" w:eastAsia="Times New Roman" w:hAnsi="Times New Roman" w:cs="Times New Roman"/>
          <w:sz w:val="28"/>
          <w:szCs w:val="28"/>
          <w:lang w:eastAsia="ar-SA"/>
        </w:rPr>
        <w:t>ств в пр</w:t>
      </w:r>
      <w:proofErr w:type="gramEnd"/>
      <w:r w:rsidRPr="00323A2E">
        <w:rPr>
          <w:rFonts w:ascii="Times New Roman" w:eastAsia="Times New Roman" w:hAnsi="Times New Roman" w:cs="Times New Roman"/>
          <w:sz w:val="28"/>
          <w:szCs w:val="28"/>
          <w:lang w:eastAsia="ar-SA"/>
        </w:rPr>
        <w:t xml:space="preserve">инимающем поликультурном пространстве имеет свои особенности, поскольку они стремятся, с одной стороны, к интеграции в принимающее общество, а с </w:t>
      </w:r>
      <w:r w:rsidRPr="00323A2E">
        <w:rPr>
          <w:rFonts w:ascii="Times New Roman" w:eastAsia="Times New Roman" w:hAnsi="Times New Roman" w:cs="Times New Roman"/>
          <w:sz w:val="28"/>
          <w:szCs w:val="28"/>
          <w:lang w:eastAsia="ar-SA"/>
        </w:rPr>
        <w:lastRenderedPageBreak/>
        <w:t>другой – к сохранению и защите своей этнокультурной целостности посредством актуализации культурных традиций этноса. В данных условиях чрезвычайно актуальна идея этнокультурного самоуправления. Успешное культурное развитие, возможность удовлетворения национальных потребностей этнических групп, ощущение равнозначности и собственной значимости в межнациональном диалоге – необходимые условия для их поступательного развития. В этом смысле механизм национально-культурных обществ и национально-культурных автономий достаточно перспективен. В рамках таких объединений этносы и этнические группы ориентируются на поступательное развитие национальных культур при сохранении и развитии общероссийской культурной целостности и вносят свой вклад в гармонизацию межнациональных отношений на Кубани.</w:t>
      </w:r>
    </w:p>
    <w:p w:rsidR="0058425B" w:rsidRPr="00323A2E" w:rsidRDefault="0058425B" w:rsidP="0058425B">
      <w:pPr>
        <w:spacing w:after="120" w:line="360" w:lineRule="auto"/>
        <w:ind w:firstLine="708"/>
        <w:jc w:val="both"/>
        <w:rPr>
          <w:rFonts w:ascii="Times New Roman" w:eastAsia="Times New Roman" w:hAnsi="Times New Roman" w:cs="Times New Roman"/>
          <w:spacing w:val="-2"/>
          <w:sz w:val="28"/>
          <w:szCs w:val="28"/>
          <w:lang w:eastAsia="ar-SA"/>
        </w:rPr>
      </w:pPr>
      <w:r w:rsidRPr="00323A2E">
        <w:rPr>
          <w:rFonts w:ascii="Times New Roman" w:eastAsia="Times New Roman" w:hAnsi="Times New Roman" w:cs="Times New Roman"/>
          <w:sz w:val="28"/>
          <w:szCs w:val="28"/>
          <w:lang w:eastAsia="ar-SA"/>
        </w:rPr>
        <w:t>Территория современной Кубани на протяжении веков в силу своего уникального геополитического и геокультурного положения выделялась высокой интенсивностью этнокультурных и межконтинентальных контактов. Здесь взаимодействовали различные этносы и культуры, сохраняя при этом собственную идентичность. Для поликультурного, многоконфессионального пространства Кубани характерен богатый опыт межкультурной коммуникации проживающих здесь народов. Важным фактором адаптации и одновременно показателем внутриэтнической консолидации национальных меньшин</w:t>
      </w:r>
      <w:proofErr w:type="gramStart"/>
      <w:r w:rsidRPr="00323A2E">
        <w:rPr>
          <w:rFonts w:ascii="Times New Roman" w:eastAsia="Times New Roman" w:hAnsi="Times New Roman" w:cs="Times New Roman"/>
          <w:sz w:val="28"/>
          <w:szCs w:val="28"/>
          <w:lang w:eastAsia="ar-SA"/>
        </w:rPr>
        <w:t>ств ст</w:t>
      </w:r>
      <w:proofErr w:type="gramEnd"/>
      <w:r w:rsidRPr="00323A2E">
        <w:rPr>
          <w:rFonts w:ascii="Times New Roman" w:eastAsia="Times New Roman" w:hAnsi="Times New Roman" w:cs="Times New Roman"/>
          <w:sz w:val="28"/>
          <w:szCs w:val="28"/>
          <w:lang w:eastAsia="ar-SA"/>
        </w:rPr>
        <w:t>али национальные общественные организации. После «перестройки»</w:t>
      </w:r>
      <w:r w:rsidRPr="00323A2E">
        <w:rPr>
          <w:rFonts w:ascii="Times New Roman" w:eastAsia="Times New Roman" w:hAnsi="Times New Roman" w:cs="Times New Roman"/>
          <w:spacing w:val="-2"/>
          <w:sz w:val="28"/>
          <w:szCs w:val="28"/>
          <w:lang w:eastAsia="ar-SA"/>
        </w:rPr>
        <w:t xml:space="preserve"> представители национальной интеллигенции активизировали силы на пути к национальной консолидации. </w:t>
      </w:r>
      <w:r w:rsidRPr="00323A2E">
        <w:rPr>
          <w:rFonts w:ascii="Times New Roman" w:eastAsia="Times New Roman" w:hAnsi="Times New Roman" w:cs="Times New Roman"/>
          <w:spacing w:val="2"/>
          <w:sz w:val="28"/>
          <w:szCs w:val="28"/>
          <w:lang w:eastAsia="ar-SA"/>
        </w:rPr>
        <w:t xml:space="preserve">Национальные организации на Кубани складывались в основном в крупных административных центрах, а также в местах компактного проживания этнических меньшинств. </w:t>
      </w:r>
      <w:r w:rsidRPr="00323A2E">
        <w:rPr>
          <w:rFonts w:ascii="Times New Roman" w:eastAsia="Times New Roman" w:hAnsi="Times New Roman" w:cs="Times New Roman"/>
          <w:spacing w:val="-2"/>
          <w:sz w:val="28"/>
          <w:szCs w:val="28"/>
          <w:lang w:eastAsia="ar-SA"/>
        </w:rPr>
        <w:t>Возрождение национальных организаций шло параллельно с процессом возрождения религиозной жизни народов Кубани.</w:t>
      </w:r>
    </w:p>
    <w:p w:rsidR="0058425B" w:rsidRPr="00323A2E" w:rsidRDefault="0058425B" w:rsidP="0058425B">
      <w:pPr>
        <w:spacing w:after="120" w:line="360" w:lineRule="auto"/>
        <w:ind w:firstLine="708"/>
        <w:jc w:val="both"/>
        <w:rPr>
          <w:rFonts w:ascii="Times New Roman" w:eastAsia="Times New Roman" w:hAnsi="Times New Roman" w:cs="Times New Roman"/>
          <w:spacing w:val="-2"/>
          <w:sz w:val="28"/>
          <w:szCs w:val="28"/>
          <w:lang w:eastAsia="ar-SA"/>
        </w:rPr>
      </w:pPr>
      <w:r w:rsidRPr="00323A2E">
        <w:rPr>
          <w:rFonts w:ascii="Times New Roman" w:eastAsia="Times New Roman" w:hAnsi="Times New Roman" w:cs="Times New Roman"/>
          <w:sz w:val="28"/>
          <w:szCs w:val="28"/>
          <w:lang w:eastAsia="ar-SA"/>
        </w:rPr>
        <w:t>В</w:t>
      </w:r>
      <w:r w:rsidRPr="00323A2E">
        <w:rPr>
          <w:rFonts w:ascii="Times New Roman" w:eastAsia="Times New Roman" w:hAnsi="Times New Roman" w:cs="Times New Roman"/>
          <w:spacing w:val="-2"/>
          <w:sz w:val="28"/>
          <w:szCs w:val="28"/>
          <w:lang w:eastAsia="ar-SA"/>
        </w:rPr>
        <w:t xml:space="preserve"> 1992 году была создана Краснодарская краевая общественная организация «Центр национальных культур» с целью поддержания эффективной деятельности национальных общественно-культурных </w:t>
      </w:r>
      <w:r w:rsidRPr="00323A2E">
        <w:rPr>
          <w:rFonts w:ascii="Times New Roman" w:eastAsia="Times New Roman" w:hAnsi="Times New Roman" w:cs="Times New Roman"/>
          <w:spacing w:val="-2"/>
          <w:sz w:val="28"/>
          <w:szCs w:val="28"/>
          <w:lang w:eastAsia="ar-SA"/>
        </w:rPr>
        <w:lastRenderedPageBreak/>
        <w:t xml:space="preserve">объединений в сохранении и пропаганде национальных культур народов, населяющих Краснодарский край, а так же в развитии межкультурного диалога и укреплении межнационального мира и согласия. Она имеет статус коллективного члена Международной академии информатизации, в 1996 года внесёна в каталог Совета Европы и ЮНЕСКО [1,23]. Из 10 наиболее многочисленных национальных групп, проживающих в </w:t>
      </w:r>
      <w:proofErr w:type="gramStart"/>
      <w:r w:rsidRPr="00323A2E">
        <w:rPr>
          <w:rFonts w:ascii="Times New Roman" w:eastAsia="Times New Roman" w:hAnsi="Times New Roman" w:cs="Times New Roman"/>
          <w:spacing w:val="-2"/>
          <w:sz w:val="28"/>
          <w:szCs w:val="28"/>
          <w:lang w:eastAsia="ar-SA"/>
        </w:rPr>
        <w:t>г</w:t>
      </w:r>
      <w:proofErr w:type="gramEnd"/>
      <w:r w:rsidRPr="00323A2E">
        <w:rPr>
          <w:rFonts w:ascii="Times New Roman" w:eastAsia="Times New Roman" w:hAnsi="Times New Roman" w:cs="Times New Roman"/>
          <w:spacing w:val="-2"/>
          <w:sz w:val="28"/>
          <w:szCs w:val="28"/>
          <w:lang w:eastAsia="ar-SA"/>
        </w:rPr>
        <w:t>. Краснодаре, представленных свыше 1 тысячей человек, все имеют национально-культурные объединения, отражающие их интересы, некоторые из них имеют собственные периодические издания.</w:t>
      </w:r>
    </w:p>
    <w:p w:rsidR="0058425B" w:rsidRPr="00323A2E" w:rsidRDefault="0058425B" w:rsidP="0058425B">
      <w:pPr>
        <w:spacing w:after="120" w:line="360" w:lineRule="auto"/>
        <w:jc w:val="both"/>
        <w:rPr>
          <w:rFonts w:ascii="Times New Roman" w:eastAsia="Times New Roman" w:hAnsi="Times New Roman" w:cs="Times New Roman"/>
          <w:spacing w:val="-2"/>
          <w:sz w:val="28"/>
          <w:szCs w:val="28"/>
          <w:lang w:eastAsia="ar-SA"/>
        </w:rPr>
      </w:pPr>
      <w:r w:rsidRPr="00323A2E">
        <w:rPr>
          <w:rFonts w:ascii="Times New Roman" w:eastAsia="Times New Roman" w:hAnsi="Times New Roman" w:cs="Times New Roman"/>
          <w:spacing w:val="-2"/>
          <w:sz w:val="28"/>
          <w:szCs w:val="28"/>
          <w:lang w:eastAsia="ar-SA"/>
        </w:rPr>
        <w:tab/>
        <w:t>Центр объединяет более 30 общественных национально-культурных организации, которые участвуют во всех сферах культурной и общественной деятельности города и края. По примеру создания Краснодарского краевого центра национальных культур открыты государственные учреждения в Сочи, Новороссийске, Туапсе, Нижнем Новгороде, Саратове, Уфе, Казани, Москве, Санкт- Петербурге, Самаре и других городах Российской Федерации.</w:t>
      </w:r>
    </w:p>
    <w:p w:rsidR="0058425B" w:rsidRPr="00323A2E" w:rsidRDefault="0058425B" w:rsidP="0058425B">
      <w:pPr>
        <w:spacing w:after="120" w:line="360" w:lineRule="auto"/>
        <w:jc w:val="both"/>
        <w:rPr>
          <w:rFonts w:ascii="Times New Roman" w:eastAsia="Times New Roman" w:hAnsi="Times New Roman" w:cs="Times New Roman"/>
          <w:spacing w:val="-2"/>
          <w:sz w:val="28"/>
          <w:szCs w:val="28"/>
          <w:lang w:eastAsia="ar-SA"/>
        </w:rPr>
      </w:pPr>
      <w:r w:rsidRPr="00323A2E">
        <w:rPr>
          <w:rFonts w:ascii="Times New Roman" w:eastAsia="Times New Roman" w:hAnsi="Times New Roman" w:cs="Times New Roman"/>
          <w:spacing w:val="-2"/>
          <w:sz w:val="28"/>
          <w:szCs w:val="28"/>
          <w:lang w:eastAsia="ar-SA"/>
        </w:rPr>
        <w:tab/>
        <w:t>Объединения ККОО ЦНК осуществляют и развивают связи практически во всех сферах со своими историческими родинами, международными сообществами, общественными объединениями регионального, федерального и межгосударственного уровней. ККОО Центр национальных культур тесно сотрудничает с Управлением по взаимодействию с общественными объединениями, религиозными организациями и мониторингу миграционных процессов администрации Краснодарского края, Управлением по связям с общественностью, военнослужащими и делам казачества администрации МО г. Краснодар. Центр организует проведение «круглых столов», семинаров, по проблемам межнациональных отношений, защите прав национальных меньшинств, участвует в международных встречах и конференциях, встречах с делегациями, прибывающими в край, в разрешении межнациональных конфликтов.</w:t>
      </w:r>
    </w:p>
    <w:p w:rsidR="0058425B" w:rsidRPr="00323A2E" w:rsidRDefault="0058425B" w:rsidP="0058425B">
      <w:pPr>
        <w:spacing w:after="120" w:line="360" w:lineRule="auto"/>
        <w:jc w:val="both"/>
        <w:rPr>
          <w:rFonts w:ascii="Times New Roman" w:eastAsia="Times New Roman" w:hAnsi="Times New Roman" w:cs="Times New Roman"/>
          <w:spacing w:val="-2"/>
          <w:sz w:val="28"/>
          <w:szCs w:val="28"/>
          <w:lang w:eastAsia="ar-SA"/>
        </w:rPr>
      </w:pPr>
      <w:r w:rsidRPr="00323A2E">
        <w:rPr>
          <w:rFonts w:ascii="Times New Roman" w:eastAsia="Times New Roman" w:hAnsi="Times New Roman" w:cs="Times New Roman"/>
          <w:spacing w:val="-2"/>
          <w:sz w:val="28"/>
          <w:szCs w:val="28"/>
          <w:lang w:eastAsia="ar-SA"/>
        </w:rPr>
        <w:lastRenderedPageBreak/>
        <w:tab/>
        <w:t xml:space="preserve">Центр национальных культур на протяжении нескольких лет взаимодействует с Центром межнационального сотрудничества </w:t>
      </w:r>
      <w:proofErr w:type="gramStart"/>
      <w:r w:rsidRPr="00323A2E">
        <w:rPr>
          <w:rFonts w:ascii="Times New Roman" w:eastAsia="Times New Roman" w:hAnsi="Times New Roman" w:cs="Times New Roman"/>
          <w:spacing w:val="-2"/>
          <w:sz w:val="28"/>
          <w:szCs w:val="28"/>
          <w:lang w:eastAsia="ar-SA"/>
        </w:rPr>
        <w:t>г</w:t>
      </w:r>
      <w:proofErr w:type="gramEnd"/>
      <w:r w:rsidRPr="00323A2E">
        <w:rPr>
          <w:rFonts w:ascii="Times New Roman" w:eastAsia="Times New Roman" w:hAnsi="Times New Roman" w:cs="Times New Roman"/>
          <w:spacing w:val="-2"/>
          <w:sz w:val="28"/>
          <w:szCs w:val="28"/>
          <w:lang w:eastAsia="ar-SA"/>
        </w:rPr>
        <w:t>. Москва, участвует в работе программ: «Стратегия развития национальных объединений России», «Взаимодействие национальных объединений, администрации и правоохранительных органов с изучением опыта регионов России и международных организаций». В рамках проекта «Национальные меньшинства и доступ к правосудию», финансируемого Европейским союзом, Центр получил финансирование для создания локальной сети Интернет и сайта ЦНК.</w:t>
      </w:r>
    </w:p>
    <w:p w:rsidR="0058425B" w:rsidRPr="00323A2E" w:rsidRDefault="0058425B" w:rsidP="0058425B">
      <w:pPr>
        <w:spacing w:after="120" w:line="360" w:lineRule="auto"/>
        <w:ind w:firstLine="708"/>
        <w:jc w:val="both"/>
        <w:rPr>
          <w:rFonts w:ascii="Times New Roman" w:eastAsia="Times New Roman" w:hAnsi="Times New Roman" w:cs="Times New Roman"/>
          <w:spacing w:val="-2"/>
          <w:sz w:val="28"/>
          <w:szCs w:val="28"/>
          <w:lang w:eastAsia="ar-SA"/>
        </w:rPr>
      </w:pPr>
      <w:r w:rsidRPr="00323A2E">
        <w:rPr>
          <w:rFonts w:ascii="Times New Roman" w:eastAsia="Times New Roman" w:hAnsi="Times New Roman" w:cs="Times New Roman"/>
          <w:spacing w:val="-2"/>
          <w:sz w:val="28"/>
          <w:szCs w:val="28"/>
          <w:lang w:eastAsia="ar-SA"/>
        </w:rPr>
        <w:t>Деятельность Центра в сохранении и пропаганде национальной культуры народов Кубани – это ежегодно более ста мероприятий, среди которых национальные праздники, обряды, традиции, кухни, встречи с деятелями искусства и культуры, общественными деятелями, официальными лицами, а также международные конференции по истории развития межнациональных связей и отношений. Систематически проходят занятия коллективов национальных танцев, песен, фольклора, объединений национальных языков, истории, традиционных искусств.</w:t>
      </w:r>
    </w:p>
    <w:p w:rsidR="0058425B" w:rsidRPr="00323A2E" w:rsidRDefault="0058425B" w:rsidP="0058425B">
      <w:pPr>
        <w:spacing w:after="120" w:line="360" w:lineRule="auto"/>
        <w:ind w:firstLine="708"/>
        <w:jc w:val="both"/>
        <w:rPr>
          <w:rFonts w:ascii="Times New Roman" w:eastAsia="Times New Roman" w:hAnsi="Times New Roman" w:cs="Times New Roman"/>
          <w:spacing w:val="-2"/>
          <w:sz w:val="28"/>
          <w:szCs w:val="28"/>
          <w:lang w:eastAsia="ar-SA"/>
        </w:rPr>
      </w:pPr>
      <w:r w:rsidRPr="00323A2E">
        <w:rPr>
          <w:rFonts w:ascii="Times New Roman" w:eastAsia="Times New Roman" w:hAnsi="Times New Roman" w:cs="Times New Roman"/>
          <w:spacing w:val="-2"/>
          <w:sz w:val="28"/>
          <w:szCs w:val="28"/>
          <w:lang w:eastAsia="ar-SA"/>
        </w:rPr>
        <w:t>Зона Черноморского побережья Кубани – регион издавна многонациональный – отличается весьма активной общественной деятельностью организаций представителей национальных диаспор.</w:t>
      </w:r>
    </w:p>
    <w:p w:rsidR="0058425B" w:rsidRPr="00323A2E" w:rsidRDefault="0058425B" w:rsidP="0058425B">
      <w:pPr>
        <w:spacing w:after="120" w:line="360" w:lineRule="auto"/>
        <w:jc w:val="both"/>
        <w:rPr>
          <w:rFonts w:ascii="Times New Roman" w:eastAsia="Times New Roman" w:hAnsi="Times New Roman" w:cs="Times New Roman"/>
          <w:spacing w:val="-2"/>
          <w:sz w:val="28"/>
          <w:szCs w:val="28"/>
          <w:lang w:eastAsia="ar-SA"/>
        </w:rPr>
      </w:pPr>
      <w:r w:rsidRPr="00323A2E">
        <w:rPr>
          <w:rFonts w:ascii="Times New Roman" w:eastAsia="Times New Roman" w:hAnsi="Times New Roman" w:cs="Times New Roman"/>
          <w:spacing w:val="-2"/>
          <w:sz w:val="28"/>
          <w:szCs w:val="28"/>
          <w:lang w:eastAsia="ar-SA"/>
        </w:rPr>
        <w:tab/>
        <w:t xml:space="preserve">Одним из первых в крае в 1992 году был создан «Центр национальных культур» в п. Лазаревское </w:t>
      </w:r>
      <w:proofErr w:type="gramStart"/>
      <w:r w:rsidRPr="00323A2E">
        <w:rPr>
          <w:rFonts w:ascii="Times New Roman" w:eastAsia="Times New Roman" w:hAnsi="Times New Roman" w:cs="Times New Roman"/>
          <w:spacing w:val="-2"/>
          <w:sz w:val="28"/>
          <w:szCs w:val="28"/>
          <w:lang w:eastAsia="ar-SA"/>
        </w:rPr>
        <w:t>г</w:t>
      </w:r>
      <w:proofErr w:type="gramEnd"/>
      <w:r w:rsidRPr="00323A2E">
        <w:rPr>
          <w:rFonts w:ascii="Times New Roman" w:eastAsia="Times New Roman" w:hAnsi="Times New Roman" w:cs="Times New Roman"/>
          <w:spacing w:val="-2"/>
          <w:sz w:val="28"/>
          <w:szCs w:val="28"/>
          <w:lang w:eastAsia="ar-SA"/>
        </w:rPr>
        <w:t xml:space="preserve">. Сочи. Сейчас в нем функционируют культурные центры адыгов, греков, украинцев, белорусов, русских, казаков и армян. В Центре работает около 60 самодеятельных коллективов и любительских объединений, 37 из них удостоены звания «народный» и «образцовый». Творческие коллективы Центра неоднократные победители Всероссийских, Международных конкурсов и фестивалей в Германии, Польше, Турции, Италии, Ираке, Армении, Украине, Белоруссии и России. Особое внимание </w:t>
      </w:r>
      <w:r w:rsidRPr="00323A2E">
        <w:rPr>
          <w:rFonts w:ascii="Times New Roman" w:eastAsia="Times New Roman" w:hAnsi="Times New Roman" w:cs="Times New Roman"/>
          <w:spacing w:val="-2"/>
          <w:sz w:val="28"/>
          <w:szCs w:val="28"/>
          <w:lang w:eastAsia="ar-SA"/>
        </w:rPr>
        <w:lastRenderedPageBreak/>
        <w:t>отводится изучению народных промыслов. В течение многих лет в стенах Центра проходят фестивали народных искусств [2].</w:t>
      </w:r>
    </w:p>
    <w:p w:rsidR="0058425B" w:rsidRPr="00323A2E" w:rsidRDefault="0058425B" w:rsidP="0058425B">
      <w:pPr>
        <w:spacing w:after="120" w:line="360" w:lineRule="auto"/>
        <w:jc w:val="both"/>
        <w:rPr>
          <w:rFonts w:ascii="Times New Roman" w:eastAsia="Times New Roman" w:hAnsi="Times New Roman" w:cs="Times New Roman"/>
          <w:spacing w:val="-2"/>
          <w:sz w:val="28"/>
          <w:szCs w:val="28"/>
          <w:lang w:eastAsia="ar-SA"/>
        </w:rPr>
      </w:pPr>
      <w:r w:rsidRPr="00323A2E">
        <w:rPr>
          <w:rFonts w:ascii="Times New Roman" w:eastAsia="Times New Roman" w:hAnsi="Times New Roman" w:cs="Times New Roman"/>
          <w:spacing w:val="-2"/>
          <w:sz w:val="28"/>
          <w:szCs w:val="28"/>
          <w:lang w:eastAsia="ar-SA"/>
        </w:rPr>
        <w:tab/>
        <w:t>В составе участников музыкальных коллективов ЦНК преобладают дети. Этот Центр по направленности своей деятельности отличается от других ЦНК Кубани. Основным в его работе является развитие искусства народов Кубани [3,20-21].</w:t>
      </w:r>
    </w:p>
    <w:p w:rsidR="0058425B" w:rsidRPr="00323A2E" w:rsidRDefault="0058425B" w:rsidP="0058425B">
      <w:pPr>
        <w:spacing w:after="120" w:line="360" w:lineRule="auto"/>
        <w:jc w:val="both"/>
        <w:rPr>
          <w:rFonts w:ascii="Times New Roman" w:eastAsia="Times New Roman" w:hAnsi="Times New Roman" w:cs="Times New Roman"/>
          <w:spacing w:val="-2"/>
          <w:sz w:val="28"/>
          <w:szCs w:val="28"/>
          <w:lang w:eastAsia="ar-SA"/>
        </w:rPr>
      </w:pPr>
      <w:r w:rsidRPr="00323A2E">
        <w:rPr>
          <w:rFonts w:ascii="Times New Roman" w:eastAsia="Times New Roman" w:hAnsi="Times New Roman" w:cs="Times New Roman"/>
          <w:spacing w:val="-2"/>
          <w:sz w:val="28"/>
          <w:szCs w:val="28"/>
          <w:lang w:eastAsia="ar-SA"/>
        </w:rPr>
        <w:tab/>
        <w:t>Наиболее многочисленные и социально активные национальные организации Кубани с начала 1990-х годов занимаются издательством периодики. Так в разные годы представители национальных организаций адыгов, армян, поляков, украинцев, евреев, курдов, цыган имели свои газеты и журналы. В них широко освещалась деятельность национальных и религиозных организаций своего этноса, как на Кубани, так и в России в целом, жизнь и взаимоотношения с исторической родиной и диаспорами других стран, вопросы адаптации мигрантов. Кроме этого в периодических изданиях публикуются литературные произведения знаменитых национальных деятелей культуры (в том числе на родном языке). Процесс издания национальной периодики продолжается: в 2008 году Армянский культурно-образовательный центр «Хачкар» начал издание одноименного журнала.</w:t>
      </w:r>
    </w:p>
    <w:p w:rsidR="0058425B" w:rsidRPr="003E09DA" w:rsidRDefault="0058425B" w:rsidP="0058425B">
      <w:pPr>
        <w:pStyle w:val="a5"/>
        <w:spacing w:before="0" w:beforeAutospacing="0" w:after="0" w:afterAutospacing="0" w:line="360" w:lineRule="auto"/>
        <w:jc w:val="both"/>
      </w:pPr>
      <w:r w:rsidRPr="00323A2E">
        <w:rPr>
          <w:spacing w:val="-2"/>
          <w:sz w:val="28"/>
          <w:szCs w:val="28"/>
          <w:lang w:eastAsia="ar-SA"/>
        </w:rPr>
        <w:t xml:space="preserve">Национальные организации органично вписываются в ту этнически центрированную картину мира, которая существует на Кубани. Общества представляют собой конгломерат этнических групп, каждая из которых является своего рода коллективной личностью со своими «правами» и «интересами»; в свою очередь этничность является социально значимой характеристикой индивида. Группы «развиваются» и находятся между собой в состоянии вражды или сотрудничества. Задача государства из этой перспективы представляется как «управление» «межэтническими отношениями», поддержка «полезных» и противодействие «вредным» или дестабилизирующим проявлениям. А. Осипов видит «развитие этнической </w:t>
      </w:r>
      <w:r w:rsidRPr="00323A2E">
        <w:rPr>
          <w:spacing w:val="-2"/>
          <w:sz w:val="28"/>
          <w:szCs w:val="28"/>
          <w:lang w:eastAsia="ar-SA"/>
        </w:rPr>
        <w:lastRenderedPageBreak/>
        <w:t>культуры», понимаемой, как правило, в фольклорно-этнографическом смысле, не только как нечто «естественное», но и полезное в утилитарном смысле, поскольку укрепляет лояльность носителей той самой «этнической культуры». Коль скоро этнические группы представляют собой консолидированные «общины», необходимо наладить общение с репрезентантами этих «общин», на каковую роль невозможно подобрать кого-либо, кроме лидеров формальных этнических организаций. Напротив, приписываемая меньшинству активность в области миграции, предпринимательства, политики выглядит как «нарушение баланса» и подлежит как минимум риторическому осуждению [4,11].</w:t>
      </w:r>
    </w:p>
    <w:p w:rsidR="0058425B" w:rsidRPr="00323A2E" w:rsidRDefault="0058425B" w:rsidP="0058425B">
      <w:pPr>
        <w:spacing w:after="120" w:line="360" w:lineRule="auto"/>
        <w:jc w:val="both"/>
        <w:rPr>
          <w:rFonts w:ascii="Times New Roman" w:eastAsia="Times New Roman" w:hAnsi="Times New Roman" w:cs="Times New Roman"/>
          <w:spacing w:val="-2"/>
          <w:sz w:val="28"/>
          <w:szCs w:val="28"/>
          <w:lang w:eastAsia="ar-SA"/>
        </w:rPr>
      </w:pPr>
      <w:r w:rsidRPr="00323A2E">
        <w:rPr>
          <w:rFonts w:ascii="Times New Roman" w:eastAsia="Times New Roman" w:hAnsi="Times New Roman" w:cs="Times New Roman"/>
          <w:spacing w:val="-2"/>
          <w:sz w:val="28"/>
          <w:szCs w:val="28"/>
          <w:lang w:eastAsia="ar-SA"/>
        </w:rPr>
        <w:tab/>
        <w:t>Межнациональными отношениями очень трудно управлять и не менее трудно прогнозировать их развитие. Отсутствие культуры переговорного процесса, прочных миротворческих традиций во многом способствует межэтническим конфликтам. В этих условиях выработка условий для достижения межнационального согласия носит первоочередной характер [5].</w:t>
      </w:r>
    </w:p>
    <w:p w:rsidR="0058425B" w:rsidRPr="00323A2E" w:rsidRDefault="0058425B" w:rsidP="0058425B">
      <w:pPr>
        <w:spacing w:after="120" w:line="360" w:lineRule="auto"/>
        <w:rPr>
          <w:rFonts w:ascii="Times New Roman" w:eastAsia="Times New Roman" w:hAnsi="Times New Roman" w:cs="Times New Roman"/>
          <w:spacing w:val="-2"/>
          <w:sz w:val="28"/>
          <w:szCs w:val="28"/>
          <w:lang w:eastAsia="ar-SA"/>
        </w:rPr>
      </w:pPr>
      <w:r>
        <w:rPr>
          <w:rFonts w:ascii="Times New Roman" w:eastAsia="Times New Roman" w:hAnsi="Times New Roman" w:cs="Times New Roman"/>
          <w:spacing w:val="-2"/>
          <w:sz w:val="28"/>
          <w:szCs w:val="20"/>
          <w:lang w:eastAsia="ar-SA"/>
        </w:rPr>
        <w:t>Литература</w:t>
      </w:r>
      <w:r w:rsidRPr="00323A2E">
        <w:rPr>
          <w:rFonts w:ascii="Times New Roman" w:eastAsia="Times New Roman" w:hAnsi="Times New Roman" w:cs="Times New Roman"/>
          <w:spacing w:val="-2"/>
          <w:sz w:val="28"/>
          <w:szCs w:val="20"/>
          <w:lang w:eastAsia="ar-SA"/>
        </w:rPr>
        <w:t>:</w:t>
      </w:r>
    </w:p>
    <w:p w:rsidR="0058425B" w:rsidRPr="00323A2E" w:rsidRDefault="0058425B" w:rsidP="0058425B">
      <w:pPr>
        <w:numPr>
          <w:ilvl w:val="0"/>
          <w:numId w:val="10"/>
        </w:numPr>
        <w:spacing w:after="120" w:line="360" w:lineRule="auto"/>
        <w:jc w:val="both"/>
        <w:rPr>
          <w:rFonts w:ascii="Times New Roman" w:eastAsia="Times New Roman" w:hAnsi="Times New Roman" w:cs="Times New Roman"/>
          <w:spacing w:val="-2"/>
          <w:sz w:val="28"/>
          <w:szCs w:val="28"/>
          <w:lang w:eastAsia="ar-SA"/>
        </w:rPr>
      </w:pPr>
      <w:r w:rsidRPr="00323A2E">
        <w:rPr>
          <w:rFonts w:ascii="Times New Roman" w:eastAsia="Times New Roman" w:hAnsi="Times New Roman" w:cs="Times New Roman"/>
          <w:spacing w:val="-2"/>
          <w:sz w:val="28"/>
          <w:szCs w:val="28"/>
          <w:lang w:eastAsia="ar-SA"/>
        </w:rPr>
        <w:t>Бурмагин А.Г. Некоторые аспекты развития межнациональных отношений в муниципальном образовании город Краснодар // Межнациональные отношения в Краснодаре на современном этапе: перспективы устойчивого развития. Материалы всероссийской научно-практической конференции. Краснодар, 2005. С. 23.</w:t>
      </w:r>
    </w:p>
    <w:p w:rsidR="0058425B" w:rsidRPr="00323A2E" w:rsidRDefault="0058425B" w:rsidP="0058425B">
      <w:pPr>
        <w:numPr>
          <w:ilvl w:val="0"/>
          <w:numId w:val="10"/>
        </w:numPr>
        <w:spacing w:after="120" w:line="360" w:lineRule="auto"/>
        <w:jc w:val="both"/>
        <w:rPr>
          <w:rFonts w:ascii="Times New Roman" w:eastAsia="Times New Roman" w:hAnsi="Times New Roman" w:cs="Times New Roman"/>
          <w:spacing w:val="-2"/>
          <w:sz w:val="28"/>
          <w:szCs w:val="28"/>
          <w:lang w:eastAsia="ar-SA"/>
        </w:rPr>
      </w:pPr>
      <w:r w:rsidRPr="00323A2E">
        <w:rPr>
          <w:rFonts w:ascii="Times New Roman" w:eastAsia="Times New Roman" w:hAnsi="Times New Roman" w:cs="Times New Roman"/>
          <w:sz w:val="28"/>
          <w:szCs w:val="20"/>
          <w:lang w:eastAsia="ar-SA"/>
        </w:rPr>
        <w:t>Из интервью с директором ЦНК п. Лазаревское К.С. Мазлумяном (15.09.07).</w:t>
      </w:r>
    </w:p>
    <w:p w:rsidR="0058425B" w:rsidRPr="00323A2E" w:rsidRDefault="0058425B" w:rsidP="0058425B">
      <w:pPr>
        <w:numPr>
          <w:ilvl w:val="0"/>
          <w:numId w:val="10"/>
        </w:numPr>
        <w:spacing w:after="120" w:line="360" w:lineRule="auto"/>
        <w:jc w:val="both"/>
        <w:rPr>
          <w:rFonts w:ascii="Times New Roman" w:eastAsia="Times New Roman" w:hAnsi="Times New Roman" w:cs="Times New Roman"/>
          <w:spacing w:val="-2"/>
          <w:sz w:val="28"/>
          <w:szCs w:val="28"/>
          <w:lang w:eastAsia="ar-SA"/>
        </w:rPr>
      </w:pPr>
      <w:r w:rsidRPr="00323A2E">
        <w:rPr>
          <w:rFonts w:ascii="Times New Roman" w:eastAsia="Times New Roman" w:hAnsi="Times New Roman" w:cs="Times New Roman"/>
          <w:sz w:val="28"/>
          <w:szCs w:val="20"/>
          <w:lang w:eastAsia="ar-SA"/>
        </w:rPr>
        <w:t>Лазаревский Центр Национальных Культур. Сочи, 2007. С. 20</w:t>
      </w:r>
      <w:r w:rsidRPr="00323A2E">
        <w:rPr>
          <w:rFonts w:ascii="Times New Roman" w:eastAsia="Times New Roman" w:hAnsi="Times New Roman" w:cs="Times New Roman"/>
          <w:sz w:val="28"/>
          <w:szCs w:val="28"/>
          <w:lang w:eastAsia="ar-SA"/>
        </w:rPr>
        <w:t>–</w:t>
      </w:r>
      <w:r w:rsidRPr="00323A2E">
        <w:rPr>
          <w:rFonts w:ascii="Times New Roman" w:eastAsia="Times New Roman" w:hAnsi="Times New Roman" w:cs="Times New Roman"/>
          <w:sz w:val="28"/>
          <w:szCs w:val="20"/>
          <w:lang w:eastAsia="ar-SA"/>
        </w:rPr>
        <w:t>21.</w:t>
      </w:r>
    </w:p>
    <w:p w:rsidR="0058425B" w:rsidRPr="00323A2E" w:rsidRDefault="0058425B" w:rsidP="0058425B">
      <w:pPr>
        <w:numPr>
          <w:ilvl w:val="0"/>
          <w:numId w:val="10"/>
        </w:numPr>
        <w:spacing w:after="120" w:line="360" w:lineRule="auto"/>
        <w:jc w:val="both"/>
        <w:rPr>
          <w:rFonts w:ascii="Times New Roman" w:eastAsia="Times New Roman" w:hAnsi="Times New Roman" w:cs="Times New Roman"/>
          <w:spacing w:val="-2"/>
          <w:sz w:val="28"/>
          <w:szCs w:val="28"/>
          <w:lang w:eastAsia="ar-SA"/>
        </w:rPr>
      </w:pPr>
      <w:r w:rsidRPr="00323A2E">
        <w:rPr>
          <w:rFonts w:ascii="Times New Roman" w:eastAsia="Times New Roman" w:hAnsi="Times New Roman" w:cs="Times New Roman"/>
          <w:sz w:val="28"/>
          <w:szCs w:val="20"/>
          <w:lang w:eastAsia="ar-SA"/>
        </w:rPr>
        <w:t>Осипов А. Краснодарский край как витрина российской национальной политики // Диаспоры. 2004. № 4. С. 11.</w:t>
      </w:r>
    </w:p>
    <w:p w:rsidR="0058425B" w:rsidRPr="003E09DA" w:rsidRDefault="00C469B6" w:rsidP="0058425B">
      <w:pPr>
        <w:numPr>
          <w:ilvl w:val="0"/>
          <w:numId w:val="10"/>
        </w:numPr>
        <w:spacing w:after="120" w:line="360" w:lineRule="auto"/>
        <w:jc w:val="both"/>
        <w:rPr>
          <w:rFonts w:ascii="Times New Roman" w:eastAsia="Times New Roman" w:hAnsi="Times New Roman" w:cs="Times New Roman"/>
          <w:spacing w:val="-2"/>
          <w:sz w:val="28"/>
          <w:szCs w:val="28"/>
          <w:lang w:eastAsia="ar-SA"/>
        </w:rPr>
      </w:pPr>
      <w:hyperlink r:id="rId11" w:history="1">
        <w:r w:rsidR="0058425B" w:rsidRPr="00323A2E">
          <w:rPr>
            <w:rFonts w:ascii="Times New Roman" w:eastAsia="Times New Roman" w:hAnsi="Times New Roman" w:cs="Times New Roman"/>
            <w:sz w:val="28"/>
            <w:szCs w:val="20"/>
            <w:lang w:eastAsia="ar-SA"/>
          </w:rPr>
          <w:t>http://www.interethnic.org/Search/Centr_krasnodar.htm</w:t>
        </w:r>
      </w:hyperlink>
      <w:r w:rsidR="0058425B" w:rsidRPr="00323A2E">
        <w:rPr>
          <w:rFonts w:ascii="Times New Roman" w:eastAsia="Times New Roman" w:hAnsi="Times New Roman" w:cs="Times New Roman"/>
          <w:sz w:val="28"/>
          <w:szCs w:val="20"/>
          <w:lang w:eastAsia="ar-SA"/>
        </w:rPr>
        <w:t>;</w:t>
      </w:r>
    </w:p>
    <w:p w:rsidR="0058425B" w:rsidRDefault="0058425B" w:rsidP="0058425B">
      <w:pPr>
        <w:widowControl w:val="0"/>
        <w:tabs>
          <w:tab w:val="left" w:pos="-360"/>
          <w:tab w:val="left" w:pos="9000"/>
        </w:tabs>
        <w:autoSpaceDE w:val="0"/>
        <w:autoSpaceDN w:val="0"/>
        <w:adjustRightInd w:val="0"/>
        <w:spacing w:after="0" w:line="360" w:lineRule="auto"/>
        <w:ind w:left="180" w:right="355"/>
        <w:rPr>
          <w:rFonts w:ascii="Times New Roman" w:eastAsia="MS Mincho" w:hAnsi="Times New Roman" w:cs="Times New Roman"/>
          <w:sz w:val="28"/>
          <w:szCs w:val="28"/>
        </w:rPr>
      </w:pPr>
    </w:p>
    <w:p w:rsidR="0058425B" w:rsidRPr="003E09DA" w:rsidRDefault="0058425B" w:rsidP="0058425B">
      <w:pPr>
        <w:widowControl w:val="0"/>
        <w:tabs>
          <w:tab w:val="left" w:pos="-360"/>
          <w:tab w:val="left" w:pos="9000"/>
        </w:tabs>
        <w:autoSpaceDE w:val="0"/>
        <w:autoSpaceDN w:val="0"/>
        <w:adjustRightInd w:val="0"/>
        <w:spacing w:after="0" w:line="360" w:lineRule="auto"/>
        <w:ind w:left="180" w:right="355"/>
        <w:rPr>
          <w:rFonts w:ascii="Times New Roman" w:eastAsia="MS Mincho" w:hAnsi="Times New Roman" w:cs="Times New Roman"/>
          <w:sz w:val="28"/>
          <w:szCs w:val="28"/>
        </w:rPr>
      </w:pPr>
      <w:r w:rsidRPr="003E09DA">
        <w:rPr>
          <w:rFonts w:ascii="Times New Roman" w:eastAsia="MS Mincho" w:hAnsi="Times New Roman" w:cs="Times New Roman"/>
          <w:sz w:val="28"/>
          <w:szCs w:val="28"/>
        </w:rPr>
        <w:lastRenderedPageBreak/>
        <w:t>Садым К.Б.</w:t>
      </w:r>
    </w:p>
    <w:p w:rsidR="0058425B" w:rsidRPr="003E09DA" w:rsidRDefault="0058425B" w:rsidP="0058425B">
      <w:pPr>
        <w:widowControl w:val="0"/>
        <w:tabs>
          <w:tab w:val="left" w:pos="-360"/>
          <w:tab w:val="left" w:pos="9000"/>
        </w:tabs>
        <w:autoSpaceDE w:val="0"/>
        <w:autoSpaceDN w:val="0"/>
        <w:adjustRightInd w:val="0"/>
        <w:spacing w:after="0" w:line="360" w:lineRule="auto"/>
        <w:ind w:left="180" w:right="355"/>
        <w:jc w:val="center"/>
        <w:rPr>
          <w:rFonts w:ascii="Times New Roman" w:eastAsia="MS Mincho" w:hAnsi="Times New Roman" w:cs="Times New Roman"/>
          <w:b/>
          <w:sz w:val="28"/>
          <w:szCs w:val="28"/>
        </w:rPr>
      </w:pPr>
      <w:r w:rsidRPr="003E09DA">
        <w:rPr>
          <w:rFonts w:ascii="Times New Roman" w:eastAsia="MS Mincho" w:hAnsi="Times New Roman" w:cs="Times New Roman"/>
          <w:b/>
          <w:sz w:val="28"/>
          <w:szCs w:val="28"/>
        </w:rPr>
        <w:t>ВЛИЯНИЕ ФИЗИЧЕСКОЙ КУЛЬТУРЫ НА ЗДОРОВЬЕ СТУДЕНТОВ</w:t>
      </w:r>
    </w:p>
    <w:p w:rsidR="0058425B" w:rsidRPr="003E09DA" w:rsidRDefault="0058425B" w:rsidP="0058425B">
      <w:pPr>
        <w:widowControl w:val="0"/>
        <w:tabs>
          <w:tab w:val="left" w:pos="9000"/>
        </w:tabs>
        <w:autoSpaceDE w:val="0"/>
        <w:autoSpaceDN w:val="0"/>
        <w:adjustRightInd w:val="0"/>
        <w:spacing w:after="0" w:line="360" w:lineRule="auto"/>
        <w:ind w:right="355" w:firstLine="800"/>
        <w:jc w:val="both"/>
        <w:rPr>
          <w:rFonts w:ascii="Times New Roman" w:eastAsia="MS Mincho" w:hAnsi="Times New Roman" w:cs="Times New Roman"/>
          <w:sz w:val="28"/>
          <w:szCs w:val="28"/>
        </w:rPr>
      </w:pPr>
      <w:r w:rsidRPr="003E09DA">
        <w:rPr>
          <w:rFonts w:ascii="Times New Roman" w:eastAsia="MS Mincho" w:hAnsi="Times New Roman" w:cs="Times New Roman"/>
          <w:sz w:val="28"/>
          <w:szCs w:val="28"/>
        </w:rPr>
        <w:t>Современные условия жизни человека способствуют дисбалансу в соотношении его умственного и физического труда. Особенно сильно это проявляется в образовательном процессе студенческой молодежи. Обучение в вузе сопряжено со значительным умственным напряжением. В то же время здоровье является благоприятным условием полноценного становления личности, ее профессионального совершенствования. Без высокого уровня здоровья невозможно достичь настоящего профессионализма. Именно в здоровом специалисте, его профессиональном долголетии и высокой лабильности заинтересованы общество, государство, организации - работодатели и, конечно же, он сам. Наилучшим образом соответствовать высоким требованиям современности в большинстве случаев может только здоровый человек. Это, в свою очередь, определяет обеспечение условий для полноценного умственного и физического развития студенческой молодежи, как приоритетную задачу.</w:t>
      </w:r>
    </w:p>
    <w:p w:rsidR="0058425B" w:rsidRPr="003E09DA" w:rsidRDefault="0058425B" w:rsidP="0058425B">
      <w:pPr>
        <w:widowControl w:val="0"/>
        <w:tabs>
          <w:tab w:val="left" w:pos="9000"/>
        </w:tabs>
        <w:autoSpaceDE w:val="0"/>
        <w:autoSpaceDN w:val="0"/>
        <w:adjustRightInd w:val="0"/>
        <w:spacing w:after="0" w:line="360" w:lineRule="auto"/>
        <w:ind w:right="355" w:firstLine="800"/>
        <w:jc w:val="both"/>
        <w:rPr>
          <w:rFonts w:ascii="Times New Roman" w:eastAsia="MS Mincho" w:hAnsi="Times New Roman" w:cs="Times New Roman"/>
          <w:sz w:val="28"/>
          <w:szCs w:val="28"/>
        </w:rPr>
      </w:pPr>
      <w:r w:rsidRPr="003E09DA">
        <w:rPr>
          <w:rFonts w:ascii="Times New Roman" w:eastAsia="MS Mincho" w:hAnsi="Times New Roman" w:cs="Times New Roman"/>
          <w:sz w:val="28"/>
          <w:szCs w:val="28"/>
        </w:rPr>
        <w:t>Расширение диапазона двигательных возможностей студентов способствует совершенствованию адаптационных возможностей организма к длительным интеллектуальным нагрузкам, путем оптимизации функционирования основных систем организма, что в конечном итоге способствует рационализации труда студента и повышению уровня устойчивости к нервно-эмоциональному напряжению.</w:t>
      </w:r>
    </w:p>
    <w:p w:rsidR="0058425B" w:rsidRPr="003E09DA" w:rsidRDefault="0058425B" w:rsidP="0058425B">
      <w:pPr>
        <w:widowControl w:val="0"/>
        <w:tabs>
          <w:tab w:val="left" w:pos="9000"/>
        </w:tabs>
        <w:autoSpaceDE w:val="0"/>
        <w:autoSpaceDN w:val="0"/>
        <w:adjustRightInd w:val="0"/>
        <w:spacing w:after="0" w:line="360" w:lineRule="auto"/>
        <w:ind w:right="355" w:firstLine="800"/>
        <w:jc w:val="both"/>
        <w:rPr>
          <w:rFonts w:ascii="Times New Roman" w:eastAsia="MS Mincho" w:hAnsi="Times New Roman" w:cs="Times New Roman"/>
          <w:sz w:val="28"/>
          <w:szCs w:val="28"/>
        </w:rPr>
      </w:pPr>
      <w:r w:rsidRPr="003E09DA">
        <w:rPr>
          <w:rFonts w:ascii="Times New Roman" w:eastAsia="MS Mincho" w:hAnsi="Times New Roman" w:cs="Times New Roman"/>
          <w:sz w:val="28"/>
          <w:szCs w:val="28"/>
        </w:rPr>
        <w:t xml:space="preserve">Теоретический анализ и обобщение литературных данных, характеризующих уровень психофизиологического состояния современной студенческой молодежи, прогрессивные тенденции его ухудшения, а также результаты научных исследований показывают на наличие проблемной ситуации. Острая необходимость в ее решение, свидетельствует об актуальности проблемы повышения устойчивости </w:t>
      </w:r>
      <w:r w:rsidRPr="003E09DA">
        <w:rPr>
          <w:rFonts w:ascii="Times New Roman" w:eastAsia="MS Mincho" w:hAnsi="Times New Roman" w:cs="Times New Roman"/>
          <w:sz w:val="28"/>
          <w:szCs w:val="28"/>
        </w:rPr>
        <w:lastRenderedPageBreak/>
        <w:t>студентов к нервно-эмоциональному напряжению в процессе повседневной и образовательной деятельности с помощью системного использования средств и методов физической культуры.</w:t>
      </w:r>
    </w:p>
    <w:p w:rsidR="0058425B" w:rsidRPr="003E09DA" w:rsidRDefault="0058425B" w:rsidP="0058425B">
      <w:pPr>
        <w:widowControl w:val="0"/>
        <w:tabs>
          <w:tab w:val="left" w:pos="9000"/>
        </w:tabs>
        <w:autoSpaceDE w:val="0"/>
        <w:autoSpaceDN w:val="0"/>
        <w:adjustRightInd w:val="0"/>
        <w:spacing w:after="0" w:line="360" w:lineRule="auto"/>
        <w:ind w:right="355" w:firstLine="800"/>
        <w:jc w:val="both"/>
        <w:rPr>
          <w:rFonts w:ascii="Times New Roman" w:eastAsia="MS Mincho" w:hAnsi="Times New Roman" w:cs="Times New Roman"/>
          <w:b/>
          <w:bCs/>
          <w:sz w:val="28"/>
          <w:szCs w:val="28"/>
        </w:rPr>
      </w:pPr>
      <w:r w:rsidRPr="003E09DA">
        <w:rPr>
          <w:rFonts w:ascii="Times New Roman" w:eastAsia="MS Mincho" w:hAnsi="Times New Roman" w:cs="Times New Roman"/>
          <w:iCs/>
          <w:sz w:val="28"/>
          <w:szCs w:val="28"/>
        </w:rPr>
        <w:t>Цель работы</w:t>
      </w:r>
      <w:r w:rsidRPr="003E09DA">
        <w:rPr>
          <w:rFonts w:ascii="Times New Roman" w:eastAsia="MS Mincho" w:hAnsi="Times New Roman" w:cs="Times New Roman"/>
          <w:sz w:val="28"/>
          <w:szCs w:val="28"/>
        </w:rPr>
        <w:t xml:space="preserve"> - рассмотре</w:t>
      </w:r>
      <w:r>
        <w:rPr>
          <w:rFonts w:ascii="Times New Roman" w:eastAsia="MS Mincho" w:hAnsi="Times New Roman" w:cs="Times New Roman"/>
          <w:sz w:val="28"/>
          <w:szCs w:val="28"/>
        </w:rPr>
        <w:t xml:space="preserve">ть влияние и взаимосвязь уровня </w:t>
      </w:r>
      <w:r w:rsidRPr="003E09DA">
        <w:rPr>
          <w:rFonts w:ascii="Times New Roman" w:eastAsia="MS Mincho" w:hAnsi="Times New Roman" w:cs="Times New Roman"/>
          <w:sz w:val="28"/>
          <w:szCs w:val="28"/>
        </w:rPr>
        <w:t>физической активности и уровня устойчивости к нервно-эмоциональному напряжению студентов ВУЗов.</w:t>
      </w:r>
    </w:p>
    <w:p w:rsidR="0058425B" w:rsidRPr="003E09DA" w:rsidRDefault="0058425B" w:rsidP="0058425B">
      <w:pPr>
        <w:widowControl w:val="0"/>
        <w:tabs>
          <w:tab w:val="left" w:pos="9000"/>
        </w:tabs>
        <w:autoSpaceDE w:val="0"/>
        <w:autoSpaceDN w:val="0"/>
        <w:adjustRightInd w:val="0"/>
        <w:spacing w:after="0" w:line="360" w:lineRule="auto"/>
        <w:ind w:right="355" w:firstLine="800"/>
        <w:jc w:val="both"/>
        <w:rPr>
          <w:rFonts w:ascii="Times New Roman" w:eastAsia="MS Mincho" w:hAnsi="Times New Roman" w:cs="Times New Roman"/>
          <w:sz w:val="28"/>
          <w:szCs w:val="28"/>
        </w:rPr>
      </w:pPr>
      <w:r w:rsidRPr="003E09DA">
        <w:rPr>
          <w:rFonts w:ascii="Times New Roman" w:eastAsia="MS Mincho" w:hAnsi="Times New Roman" w:cs="Times New Roman"/>
          <w:sz w:val="28"/>
          <w:szCs w:val="28"/>
        </w:rPr>
        <w:t>Двигательная активность является одним из ключевых факторов здорового образа жизни, основой развития и совершенствования молодого организма. Её оптимальный уровень определенным образом нивелирует возможность возникновения заболеваний и способствует поддержанию высокого уровня психофизиологического состояния студенческой молодежи.</w:t>
      </w:r>
    </w:p>
    <w:p w:rsidR="0058425B" w:rsidRPr="003E09DA" w:rsidRDefault="0058425B" w:rsidP="0058425B">
      <w:pPr>
        <w:widowControl w:val="0"/>
        <w:tabs>
          <w:tab w:val="left" w:pos="9000"/>
        </w:tabs>
        <w:autoSpaceDE w:val="0"/>
        <w:autoSpaceDN w:val="0"/>
        <w:adjustRightInd w:val="0"/>
        <w:spacing w:after="0" w:line="360" w:lineRule="auto"/>
        <w:ind w:right="355" w:firstLine="800"/>
        <w:jc w:val="both"/>
        <w:rPr>
          <w:rFonts w:ascii="Times New Roman" w:eastAsia="MS Mincho" w:hAnsi="Times New Roman" w:cs="Times New Roman"/>
          <w:sz w:val="28"/>
          <w:szCs w:val="28"/>
        </w:rPr>
      </w:pPr>
      <w:r w:rsidRPr="003E09DA">
        <w:rPr>
          <w:rFonts w:ascii="Times New Roman" w:eastAsia="MS Mincho" w:hAnsi="Times New Roman" w:cs="Times New Roman"/>
          <w:sz w:val="28"/>
          <w:szCs w:val="28"/>
        </w:rPr>
        <w:t>Анализ физического здоровья и физической подготовленности студенческой молодежи, проведенный студентами КубГМУ, выявил, что по мере снижения результативности выполнения нормативов по упражнениям, характеризующих развитие общей выносливости, скоростных, силовых и координационных способностей происходит ухудшение показателей физического здоровья студентов.</w:t>
      </w:r>
    </w:p>
    <w:p w:rsidR="0058425B" w:rsidRPr="003E09DA" w:rsidRDefault="0058425B" w:rsidP="0058425B">
      <w:pPr>
        <w:widowControl w:val="0"/>
        <w:tabs>
          <w:tab w:val="left" w:pos="9000"/>
        </w:tabs>
        <w:autoSpaceDE w:val="0"/>
        <w:autoSpaceDN w:val="0"/>
        <w:adjustRightInd w:val="0"/>
        <w:spacing w:after="0" w:line="360" w:lineRule="auto"/>
        <w:ind w:right="355" w:firstLine="800"/>
        <w:jc w:val="both"/>
        <w:rPr>
          <w:rFonts w:ascii="Times New Roman" w:eastAsia="MS Mincho" w:hAnsi="Times New Roman" w:cs="Times New Roman"/>
          <w:sz w:val="28"/>
          <w:szCs w:val="28"/>
        </w:rPr>
      </w:pPr>
      <w:r w:rsidRPr="003E09DA">
        <w:rPr>
          <w:rFonts w:ascii="Times New Roman" w:eastAsia="MS Mincho" w:hAnsi="Times New Roman" w:cs="Times New Roman"/>
          <w:sz w:val="28"/>
          <w:szCs w:val="28"/>
        </w:rPr>
        <w:t>Научные данные последних лет убедительно показывают, что образовательная деятельность студентов проходит в условиях недостаточной двигательной активности и большой учебной загруженности, роста заболеваемости студентов в процессе профессиональной подготовки и последующего снижения работоспособности в процессе трудовой деятельности.</w:t>
      </w:r>
    </w:p>
    <w:p w:rsidR="0058425B" w:rsidRPr="003E09DA" w:rsidRDefault="0058425B" w:rsidP="0058425B">
      <w:pPr>
        <w:widowControl w:val="0"/>
        <w:tabs>
          <w:tab w:val="left" w:pos="9000"/>
        </w:tabs>
        <w:autoSpaceDE w:val="0"/>
        <w:autoSpaceDN w:val="0"/>
        <w:adjustRightInd w:val="0"/>
        <w:spacing w:after="0" w:line="360" w:lineRule="auto"/>
        <w:ind w:right="355" w:firstLine="800"/>
        <w:jc w:val="both"/>
        <w:rPr>
          <w:rFonts w:ascii="Times New Roman" w:eastAsia="MS Mincho" w:hAnsi="Times New Roman" w:cs="Times New Roman"/>
          <w:sz w:val="28"/>
          <w:szCs w:val="28"/>
        </w:rPr>
      </w:pPr>
      <w:r w:rsidRPr="003E09DA">
        <w:rPr>
          <w:rFonts w:ascii="Times New Roman" w:eastAsia="MS Mincho" w:hAnsi="Times New Roman" w:cs="Times New Roman"/>
          <w:sz w:val="28"/>
          <w:szCs w:val="28"/>
        </w:rPr>
        <w:t xml:space="preserve">Анализ повседневной деятельности студентов свидетельствует о неупорядоченности её организации и хаотичности содержания. Об этом указывает несвоевременный прием пищи, систематическое недосыпание, малое пребывание на свежем воздухе, недостаточная двигательная активность, отсутствие закаливающих процедур, нарушение суточного стереотипа, работа в условиях плохого искусственного освещения, прием </w:t>
      </w:r>
      <w:r w:rsidRPr="003E09DA">
        <w:rPr>
          <w:rFonts w:ascii="Times New Roman" w:eastAsia="MS Mincho" w:hAnsi="Times New Roman" w:cs="Times New Roman"/>
          <w:sz w:val="28"/>
          <w:szCs w:val="28"/>
        </w:rPr>
        <w:lastRenderedPageBreak/>
        <w:t>тонизирующих напитков в ночное время, курение и т.п. А так как эти процессы длятся в течение 5-6 лет обучения, то к окончанию вуза здоровых студентов практически не остается.</w:t>
      </w:r>
    </w:p>
    <w:p w:rsidR="0058425B" w:rsidRPr="003E09DA" w:rsidRDefault="0058425B" w:rsidP="0058425B">
      <w:pPr>
        <w:widowControl w:val="0"/>
        <w:tabs>
          <w:tab w:val="left" w:pos="9000"/>
        </w:tabs>
        <w:autoSpaceDE w:val="0"/>
        <w:autoSpaceDN w:val="0"/>
        <w:adjustRightInd w:val="0"/>
        <w:spacing w:after="0" w:line="360" w:lineRule="auto"/>
        <w:ind w:right="355" w:firstLine="800"/>
        <w:jc w:val="both"/>
        <w:rPr>
          <w:rFonts w:ascii="Times New Roman" w:eastAsia="MS Mincho" w:hAnsi="Times New Roman" w:cs="Times New Roman"/>
          <w:sz w:val="28"/>
          <w:szCs w:val="28"/>
        </w:rPr>
      </w:pPr>
      <w:r w:rsidRPr="003E09DA">
        <w:rPr>
          <w:rFonts w:ascii="Times New Roman" w:eastAsia="MS Mincho" w:hAnsi="Times New Roman" w:cs="Times New Roman"/>
          <w:sz w:val="28"/>
          <w:szCs w:val="28"/>
        </w:rPr>
        <w:t>Учебная нагрузка студентов и особенно первокурсников имеет определенную специфику. В обычные дни она составляет 12-14 часов в сутки, а в период экзаменационной сессии - 16-18 часов. Причем высокая интенсивность образовательного процесса сопровождается стрессовыми ситуациями, которые особенно превалируют у студентов, проживающих в общежитии. Это приводит к значительному увеличению удельного веса интеллектуальной деятельности.</w:t>
      </w:r>
    </w:p>
    <w:p w:rsidR="0058425B" w:rsidRPr="003E09DA" w:rsidRDefault="0058425B" w:rsidP="0058425B">
      <w:pPr>
        <w:widowControl w:val="0"/>
        <w:tabs>
          <w:tab w:val="left" w:pos="9000"/>
        </w:tabs>
        <w:autoSpaceDE w:val="0"/>
        <w:autoSpaceDN w:val="0"/>
        <w:adjustRightInd w:val="0"/>
        <w:spacing w:after="0" w:line="360" w:lineRule="auto"/>
        <w:ind w:right="355" w:firstLine="800"/>
        <w:jc w:val="both"/>
        <w:rPr>
          <w:rFonts w:ascii="Times New Roman" w:eastAsia="MS Mincho" w:hAnsi="Times New Roman" w:cs="Times New Roman"/>
          <w:sz w:val="28"/>
          <w:szCs w:val="28"/>
        </w:rPr>
      </w:pPr>
      <w:r w:rsidRPr="003E09DA">
        <w:rPr>
          <w:rFonts w:ascii="Times New Roman" w:eastAsia="MS Mincho" w:hAnsi="Times New Roman" w:cs="Times New Roman"/>
          <w:sz w:val="28"/>
          <w:szCs w:val="28"/>
        </w:rPr>
        <w:t xml:space="preserve">Анкетный опрос студентов Кубанского Государственного медицинского университета показал, что совершенно здоровым себя не считает ни один из опрошенных, здоровье удовлетворительное у 63,5% респондентов, здоровье слабое - у 28,6%, здоровье плохое - у 7,9%. </w:t>
      </w:r>
    </w:p>
    <w:p w:rsidR="0058425B" w:rsidRPr="003E09DA" w:rsidRDefault="0058425B" w:rsidP="0058425B">
      <w:pPr>
        <w:widowControl w:val="0"/>
        <w:tabs>
          <w:tab w:val="left" w:pos="9000"/>
        </w:tabs>
        <w:autoSpaceDE w:val="0"/>
        <w:autoSpaceDN w:val="0"/>
        <w:adjustRightInd w:val="0"/>
        <w:spacing w:after="0" w:line="360" w:lineRule="auto"/>
        <w:ind w:right="355" w:firstLine="800"/>
        <w:jc w:val="both"/>
        <w:rPr>
          <w:rFonts w:ascii="Times New Roman" w:eastAsia="MS Mincho" w:hAnsi="Times New Roman" w:cs="Times New Roman"/>
          <w:sz w:val="28"/>
          <w:szCs w:val="28"/>
        </w:rPr>
      </w:pPr>
      <w:r w:rsidRPr="003E09DA">
        <w:rPr>
          <w:rFonts w:ascii="Times New Roman" w:eastAsia="MS Mincho" w:hAnsi="Times New Roman" w:cs="Times New Roman"/>
          <w:sz w:val="28"/>
          <w:szCs w:val="28"/>
        </w:rPr>
        <w:t>Плановые занятия физической культурой, предусмотренные вузовской программой, удовлетворяют суточную двигательную потребность лишь на 25-30%, в то время как двигательная активность в объеме 1,3-1,8 ч в день рассматривается многими исследователями как гигиеническая норма. При этом обострение данной позиции обусловливается, недооцениваем роли физической активности студентами, как базового компонента жизни, влияющего на здоровье. После окончания средней школы большое количество молодых людей бросают заниматься спортом в связи с повышенной занятостью на работе или обучением в вузе.</w:t>
      </w:r>
    </w:p>
    <w:p w:rsidR="0058425B" w:rsidRPr="003E09DA" w:rsidRDefault="0058425B" w:rsidP="0058425B">
      <w:pPr>
        <w:widowControl w:val="0"/>
        <w:tabs>
          <w:tab w:val="left" w:pos="9000"/>
        </w:tabs>
        <w:autoSpaceDE w:val="0"/>
        <w:autoSpaceDN w:val="0"/>
        <w:adjustRightInd w:val="0"/>
        <w:spacing w:after="0" w:line="360" w:lineRule="auto"/>
        <w:ind w:right="355" w:firstLine="800"/>
        <w:jc w:val="both"/>
        <w:rPr>
          <w:rFonts w:ascii="Times New Roman" w:eastAsia="MS Mincho" w:hAnsi="Times New Roman" w:cs="Times New Roman"/>
          <w:sz w:val="28"/>
          <w:szCs w:val="28"/>
        </w:rPr>
      </w:pPr>
      <w:r w:rsidRPr="003E09DA">
        <w:rPr>
          <w:rFonts w:ascii="Times New Roman" w:eastAsia="MS Mincho" w:hAnsi="Times New Roman" w:cs="Times New Roman"/>
          <w:sz w:val="28"/>
          <w:szCs w:val="28"/>
        </w:rPr>
        <w:t>Не вызывает сомнения тот факт, что занятия физическим воспитанием два раза в неделю по 2 академических часа (90 мин) не могут решить проблему восполнения дефицита двигательной активности студентов. Сокращение продолжительности плановых занятий происходит по многим объективным и субъективным причинам.</w:t>
      </w:r>
    </w:p>
    <w:p w:rsidR="0058425B" w:rsidRPr="003E09DA" w:rsidRDefault="0058425B" w:rsidP="0058425B">
      <w:pPr>
        <w:widowControl w:val="0"/>
        <w:tabs>
          <w:tab w:val="left" w:pos="9000"/>
        </w:tabs>
        <w:autoSpaceDE w:val="0"/>
        <w:autoSpaceDN w:val="0"/>
        <w:adjustRightInd w:val="0"/>
        <w:spacing w:after="0" w:line="360" w:lineRule="auto"/>
        <w:ind w:right="355" w:firstLine="800"/>
        <w:jc w:val="both"/>
        <w:rPr>
          <w:rFonts w:ascii="Times New Roman" w:eastAsia="MS Mincho" w:hAnsi="Times New Roman" w:cs="Times New Roman"/>
          <w:sz w:val="28"/>
          <w:szCs w:val="28"/>
        </w:rPr>
      </w:pPr>
      <w:r w:rsidRPr="003E09DA">
        <w:rPr>
          <w:rFonts w:ascii="Times New Roman" w:eastAsia="MS Mincho" w:hAnsi="Times New Roman" w:cs="Times New Roman"/>
          <w:sz w:val="28"/>
          <w:szCs w:val="28"/>
        </w:rPr>
        <w:t>Следовательно, влияние выше указанных причин не позволяет:</w:t>
      </w:r>
    </w:p>
    <w:p w:rsidR="0058425B" w:rsidRPr="003E09DA" w:rsidRDefault="0058425B" w:rsidP="0058425B">
      <w:pPr>
        <w:widowControl w:val="0"/>
        <w:numPr>
          <w:ilvl w:val="0"/>
          <w:numId w:val="11"/>
        </w:numPr>
        <w:tabs>
          <w:tab w:val="left" w:pos="220"/>
          <w:tab w:val="left" w:pos="720"/>
          <w:tab w:val="left" w:pos="9000"/>
        </w:tabs>
        <w:autoSpaceDE w:val="0"/>
        <w:autoSpaceDN w:val="0"/>
        <w:adjustRightInd w:val="0"/>
        <w:spacing w:after="0" w:line="360" w:lineRule="auto"/>
        <w:ind w:left="0" w:right="355" w:hanging="720"/>
        <w:jc w:val="both"/>
        <w:rPr>
          <w:rFonts w:ascii="Times New Roman" w:eastAsia="MS Mincho" w:hAnsi="Times New Roman" w:cs="Times New Roman"/>
          <w:sz w:val="28"/>
          <w:szCs w:val="28"/>
        </w:rPr>
      </w:pPr>
      <w:r w:rsidRPr="003E09DA">
        <w:rPr>
          <w:rFonts w:ascii="Times New Roman" w:eastAsia="MS Mincho" w:hAnsi="Times New Roman" w:cs="Times New Roman"/>
          <w:sz w:val="28"/>
          <w:szCs w:val="28"/>
        </w:rPr>
        <w:lastRenderedPageBreak/>
        <w:t>решать задачи физического воспитания, а именно - развивать и совершенствовать базовые физические качества, повышать его устойчивость к неблагоприятным факторам природной среды и профессиональной деятельности;</w:t>
      </w:r>
    </w:p>
    <w:p w:rsidR="0058425B" w:rsidRPr="003E09DA" w:rsidRDefault="0058425B" w:rsidP="0058425B">
      <w:pPr>
        <w:widowControl w:val="0"/>
        <w:numPr>
          <w:ilvl w:val="0"/>
          <w:numId w:val="11"/>
        </w:numPr>
        <w:tabs>
          <w:tab w:val="left" w:pos="220"/>
          <w:tab w:val="left" w:pos="720"/>
          <w:tab w:val="left" w:pos="9000"/>
        </w:tabs>
        <w:autoSpaceDE w:val="0"/>
        <w:autoSpaceDN w:val="0"/>
        <w:adjustRightInd w:val="0"/>
        <w:spacing w:after="0" w:line="360" w:lineRule="auto"/>
        <w:ind w:left="0" w:right="355" w:hanging="720"/>
        <w:jc w:val="both"/>
        <w:rPr>
          <w:rFonts w:ascii="Times New Roman" w:eastAsia="MS Mincho" w:hAnsi="Times New Roman" w:cs="Times New Roman"/>
          <w:sz w:val="28"/>
          <w:szCs w:val="28"/>
        </w:rPr>
      </w:pPr>
      <w:r w:rsidRPr="003E09DA">
        <w:rPr>
          <w:rFonts w:ascii="Times New Roman" w:eastAsia="MS Mincho" w:hAnsi="Times New Roman" w:cs="Times New Roman"/>
          <w:sz w:val="28"/>
          <w:szCs w:val="28"/>
        </w:rPr>
        <w:t>в полном объеме осваивать государственную программу для вузов по дисциплине "Физическое воспитание";</w:t>
      </w:r>
    </w:p>
    <w:p w:rsidR="0058425B" w:rsidRPr="003E09DA" w:rsidRDefault="0058425B" w:rsidP="0058425B">
      <w:pPr>
        <w:widowControl w:val="0"/>
        <w:numPr>
          <w:ilvl w:val="0"/>
          <w:numId w:val="11"/>
        </w:numPr>
        <w:tabs>
          <w:tab w:val="left" w:pos="220"/>
          <w:tab w:val="left" w:pos="720"/>
          <w:tab w:val="left" w:pos="9000"/>
        </w:tabs>
        <w:autoSpaceDE w:val="0"/>
        <w:autoSpaceDN w:val="0"/>
        <w:adjustRightInd w:val="0"/>
        <w:spacing w:after="0" w:line="360" w:lineRule="auto"/>
        <w:ind w:left="0" w:right="355" w:hanging="720"/>
        <w:jc w:val="both"/>
        <w:rPr>
          <w:rFonts w:ascii="Times New Roman" w:eastAsia="MS Mincho" w:hAnsi="Times New Roman" w:cs="Times New Roman"/>
          <w:sz w:val="28"/>
          <w:szCs w:val="28"/>
        </w:rPr>
      </w:pPr>
      <w:r w:rsidRPr="003E09DA">
        <w:rPr>
          <w:rFonts w:ascii="Times New Roman" w:eastAsia="MS Mincho" w:hAnsi="Times New Roman" w:cs="Times New Roman"/>
          <w:sz w:val="28"/>
          <w:szCs w:val="28"/>
        </w:rPr>
        <w:t>овладевать знаниями, умениями и навыками в самостоятельном выполнении физических упражнений;</w:t>
      </w:r>
    </w:p>
    <w:p w:rsidR="0058425B" w:rsidRPr="003E09DA" w:rsidRDefault="0058425B" w:rsidP="0058425B">
      <w:pPr>
        <w:widowControl w:val="0"/>
        <w:numPr>
          <w:ilvl w:val="0"/>
          <w:numId w:val="11"/>
        </w:numPr>
        <w:tabs>
          <w:tab w:val="left" w:pos="220"/>
          <w:tab w:val="left" w:pos="720"/>
          <w:tab w:val="left" w:pos="9000"/>
        </w:tabs>
        <w:autoSpaceDE w:val="0"/>
        <w:autoSpaceDN w:val="0"/>
        <w:adjustRightInd w:val="0"/>
        <w:spacing w:after="0" w:line="360" w:lineRule="auto"/>
        <w:ind w:left="0" w:right="355" w:hanging="720"/>
        <w:jc w:val="both"/>
        <w:rPr>
          <w:rFonts w:ascii="Times New Roman" w:eastAsia="MS Mincho" w:hAnsi="Times New Roman" w:cs="Times New Roman"/>
          <w:sz w:val="28"/>
          <w:szCs w:val="28"/>
        </w:rPr>
      </w:pPr>
      <w:r w:rsidRPr="003E09DA">
        <w:rPr>
          <w:rFonts w:ascii="Times New Roman" w:eastAsia="MS Mincho" w:hAnsi="Times New Roman" w:cs="Times New Roman"/>
          <w:sz w:val="28"/>
          <w:szCs w:val="28"/>
        </w:rPr>
        <w:t>повышать мотивацию студентов к регулярной двигательной активности.</w:t>
      </w:r>
    </w:p>
    <w:p w:rsidR="0058425B" w:rsidRPr="003E09DA" w:rsidRDefault="0058425B" w:rsidP="0058425B">
      <w:pPr>
        <w:widowControl w:val="0"/>
        <w:tabs>
          <w:tab w:val="left" w:pos="9000"/>
        </w:tabs>
        <w:autoSpaceDE w:val="0"/>
        <w:autoSpaceDN w:val="0"/>
        <w:adjustRightInd w:val="0"/>
        <w:spacing w:after="0" w:line="360" w:lineRule="auto"/>
        <w:ind w:right="355"/>
        <w:jc w:val="both"/>
        <w:rPr>
          <w:rFonts w:ascii="Times New Roman" w:eastAsia="MS Mincho" w:hAnsi="Times New Roman" w:cs="Times New Roman"/>
          <w:bCs/>
          <w:sz w:val="28"/>
          <w:szCs w:val="28"/>
        </w:rPr>
      </w:pPr>
      <w:r w:rsidRPr="003E09DA">
        <w:rPr>
          <w:rFonts w:ascii="Times New Roman" w:eastAsia="MS Mincho" w:hAnsi="Times New Roman" w:cs="Times New Roman"/>
          <w:bCs/>
          <w:sz w:val="28"/>
          <w:szCs w:val="28"/>
        </w:rPr>
        <w:t>Выводы.</w:t>
      </w:r>
    </w:p>
    <w:p w:rsidR="0058425B" w:rsidRPr="003E09DA" w:rsidRDefault="0058425B" w:rsidP="0058425B">
      <w:pPr>
        <w:widowControl w:val="0"/>
        <w:tabs>
          <w:tab w:val="left" w:pos="9000"/>
        </w:tabs>
        <w:autoSpaceDE w:val="0"/>
        <w:autoSpaceDN w:val="0"/>
        <w:adjustRightInd w:val="0"/>
        <w:spacing w:after="0" w:line="360" w:lineRule="auto"/>
        <w:ind w:right="355" w:firstLine="800"/>
        <w:jc w:val="both"/>
        <w:rPr>
          <w:rFonts w:ascii="Times New Roman" w:eastAsia="MS Mincho" w:hAnsi="Times New Roman" w:cs="Times New Roman"/>
          <w:sz w:val="28"/>
          <w:szCs w:val="28"/>
        </w:rPr>
      </w:pPr>
      <w:r w:rsidRPr="003E09DA">
        <w:rPr>
          <w:rFonts w:ascii="Times New Roman" w:eastAsia="MS Mincho" w:hAnsi="Times New Roman" w:cs="Times New Roman"/>
          <w:sz w:val="28"/>
          <w:szCs w:val="28"/>
        </w:rPr>
        <w:t xml:space="preserve">Результаты исследования позволяют констатировать, что одним из важнейших средств снижения нервно-эмоционального напряжения в учебном процессе является оптимальная двигательная активность и физическая нагрузка. </w:t>
      </w:r>
    </w:p>
    <w:p w:rsidR="0058425B" w:rsidRPr="003E09DA" w:rsidRDefault="0058425B" w:rsidP="0058425B">
      <w:pPr>
        <w:widowControl w:val="0"/>
        <w:tabs>
          <w:tab w:val="left" w:pos="9000"/>
        </w:tabs>
        <w:autoSpaceDE w:val="0"/>
        <w:autoSpaceDN w:val="0"/>
        <w:adjustRightInd w:val="0"/>
        <w:spacing w:after="0" w:line="360" w:lineRule="auto"/>
        <w:ind w:right="355" w:firstLine="800"/>
        <w:jc w:val="both"/>
        <w:rPr>
          <w:rFonts w:ascii="Times New Roman" w:eastAsia="MS Mincho" w:hAnsi="Times New Roman" w:cs="Times New Roman"/>
          <w:sz w:val="28"/>
          <w:szCs w:val="28"/>
        </w:rPr>
      </w:pPr>
      <w:r w:rsidRPr="003E09DA">
        <w:rPr>
          <w:rFonts w:ascii="Times New Roman" w:eastAsia="MS Mincho" w:hAnsi="Times New Roman" w:cs="Times New Roman"/>
          <w:sz w:val="28"/>
          <w:szCs w:val="28"/>
        </w:rPr>
        <w:t>Перспективы дальнейших исследований в данном направлении заключаются в разработке технологий повышения устойчивости студентов к нервно-эмоциональному напряжению в процессе образовательной деятельности.</w:t>
      </w:r>
    </w:p>
    <w:p w:rsidR="0058425B" w:rsidRPr="003E09DA" w:rsidRDefault="0058425B" w:rsidP="0058425B">
      <w:pPr>
        <w:spacing w:after="0" w:line="360" w:lineRule="auto"/>
        <w:jc w:val="both"/>
        <w:rPr>
          <w:rFonts w:ascii="Times New Roman" w:eastAsia="MS Mincho" w:hAnsi="Times New Roman" w:cs="Times New Roman"/>
          <w:sz w:val="28"/>
          <w:szCs w:val="28"/>
        </w:rPr>
      </w:pPr>
    </w:p>
    <w:p w:rsidR="0058425B" w:rsidRPr="003E09DA" w:rsidRDefault="0058425B" w:rsidP="0058425B">
      <w:pPr>
        <w:spacing w:after="0" w:line="360" w:lineRule="auto"/>
        <w:jc w:val="both"/>
        <w:rPr>
          <w:rFonts w:ascii="Times New Roman" w:hAnsi="Times New Roman" w:cs="Times New Roman"/>
          <w:sz w:val="28"/>
          <w:szCs w:val="28"/>
        </w:rPr>
      </w:pPr>
      <w:r w:rsidRPr="003E09DA">
        <w:rPr>
          <w:rFonts w:ascii="Times New Roman" w:hAnsi="Times New Roman" w:cs="Times New Roman"/>
          <w:sz w:val="28"/>
          <w:szCs w:val="28"/>
        </w:rPr>
        <w:t>К.Б. Садым, Е.С.Кожевникова, А.А. Юрганов</w:t>
      </w:r>
    </w:p>
    <w:p w:rsidR="0058425B" w:rsidRPr="003E09DA" w:rsidRDefault="0058425B" w:rsidP="0058425B">
      <w:pPr>
        <w:spacing w:after="0" w:line="360" w:lineRule="auto"/>
        <w:jc w:val="center"/>
        <w:rPr>
          <w:rFonts w:ascii="Times New Roman" w:hAnsi="Times New Roman" w:cs="Times New Roman"/>
          <w:b/>
          <w:sz w:val="28"/>
          <w:szCs w:val="28"/>
        </w:rPr>
      </w:pPr>
      <w:r w:rsidRPr="003E09DA">
        <w:rPr>
          <w:rFonts w:ascii="Times New Roman" w:hAnsi="Times New Roman" w:cs="Times New Roman"/>
          <w:b/>
          <w:sz w:val="28"/>
          <w:szCs w:val="28"/>
        </w:rPr>
        <w:t>«ОСНОВЫ ПРОФЕССИОНАЛЬНОЙ КОММУНИКАЦИИ»: ИНТЕГРАЦИЯ В УЧЕБНЫЙ ПРОЦЕСС МЕДИЦИНСКОГО ВУЗА</w:t>
      </w:r>
    </w:p>
    <w:p w:rsidR="0058425B" w:rsidRDefault="0058425B" w:rsidP="0058425B">
      <w:pPr>
        <w:spacing w:after="0" w:line="360" w:lineRule="auto"/>
        <w:jc w:val="both"/>
        <w:rPr>
          <w:rFonts w:ascii="Times New Roman" w:hAnsi="Times New Roman" w:cs="Times New Roman"/>
          <w:sz w:val="28"/>
          <w:szCs w:val="28"/>
        </w:rPr>
      </w:pPr>
      <w:r w:rsidRPr="003E09DA">
        <w:rPr>
          <w:rFonts w:ascii="Times New Roman" w:hAnsi="Times New Roman" w:cs="Times New Roman"/>
          <w:sz w:val="28"/>
          <w:szCs w:val="28"/>
        </w:rPr>
        <w:tab/>
        <w:t>Дисциплина «Основы профессиональной коммуникации» (ОПК) был введена в учебный процесс КубГМУ в 2016 году для студентов л</w:t>
      </w:r>
      <w:r>
        <w:rPr>
          <w:rFonts w:ascii="Times New Roman" w:hAnsi="Times New Roman" w:cs="Times New Roman"/>
          <w:sz w:val="28"/>
          <w:szCs w:val="28"/>
        </w:rPr>
        <w:t>ечебного, педиатрического и ме</w:t>
      </w:r>
      <w:r w:rsidRPr="003E09DA">
        <w:rPr>
          <w:rFonts w:ascii="Times New Roman" w:hAnsi="Times New Roman" w:cs="Times New Roman"/>
          <w:sz w:val="28"/>
          <w:szCs w:val="28"/>
        </w:rPr>
        <w:t xml:space="preserve">дико-профилактического факультетов. Он направлен на формирование основных знаний, умений и навыков межличностного общения. Сюда </w:t>
      </w:r>
      <w:r>
        <w:rPr>
          <w:rFonts w:ascii="Times New Roman" w:hAnsi="Times New Roman" w:cs="Times New Roman"/>
          <w:sz w:val="28"/>
          <w:szCs w:val="28"/>
        </w:rPr>
        <w:t>относятся умения быть эффектив</w:t>
      </w:r>
      <w:r w:rsidRPr="003E09DA">
        <w:rPr>
          <w:rFonts w:ascii="Times New Roman" w:hAnsi="Times New Roman" w:cs="Times New Roman"/>
          <w:sz w:val="28"/>
          <w:szCs w:val="28"/>
        </w:rPr>
        <w:t xml:space="preserve">ным слушателем, распознавать в коммуникации различие восприятия партнерами друг друга, выбирать соответствующий коммуникативной ситуации стиль общения, узнавать, анализировать и использовать невербальные аспекты общения, </w:t>
      </w:r>
      <w:r w:rsidRPr="003E09DA">
        <w:rPr>
          <w:rFonts w:ascii="Times New Roman" w:hAnsi="Times New Roman" w:cs="Times New Roman"/>
          <w:sz w:val="28"/>
          <w:szCs w:val="28"/>
        </w:rPr>
        <w:lastRenderedPageBreak/>
        <w:t>создавать благоприятный коммуникативный климат и преодолевать неблагоприятный климат (например, в случае общения с агрессивным партнером), анализировать</w:t>
      </w:r>
      <w:r>
        <w:rPr>
          <w:rFonts w:ascii="Times New Roman" w:hAnsi="Times New Roman" w:cs="Times New Roman"/>
          <w:sz w:val="28"/>
          <w:szCs w:val="28"/>
        </w:rPr>
        <w:t xml:space="preserve"> и управлять межличностным кон</w:t>
      </w:r>
      <w:r w:rsidRPr="003E09DA">
        <w:rPr>
          <w:rFonts w:ascii="Times New Roman" w:hAnsi="Times New Roman" w:cs="Times New Roman"/>
          <w:sz w:val="28"/>
          <w:szCs w:val="28"/>
        </w:rPr>
        <w:t>фликтом и т.д. В профессиях, связанных с взаимодействием «</w:t>
      </w:r>
      <w:r>
        <w:rPr>
          <w:rFonts w:ascii="Times New Roman" w:hAnsi="Times New Roman" w:cs="Times New Roman"/>
          <w:sz w:val="28"/>
          <w:szCs w:val="28"/>
        </w:rPr>
        <w:t>человек–человек», огромное зна</w:t>
      </w:r>
      <w:r w:rsidRPr="003E09DA">
        <w:rPr>
          <w:rFonts w:ascii="Times New Roman" w:hAnsi="Times New Roman" w:cs="Times New Roman"/>
          <w:sz w:val="28"/>
          <w:szCs w:val="28"/>
        </w:rPr>
        <w:t>чение имеет ориентация на другого как равноправного</w:t>
      </w:r>
      <w:r>
        <w:rPr>
          <w:rFonts w:ascii="Times New Roman" w:hAnsi="Times New Roman" w:cs="Times New Roman"/>
          <w:sz w:val="28"/>
          <w:szCs w:val="28"/>
        </w:rPr>
        <w:t xml:space="preserve"> участника взаимодействия. Осо</w:t>
      </w:r>
      <w:r w:rsidRPr="003E09DA">
        <w:rPr>
          <w:rFonts w:ascii="Times New Roman" w:hAnsi="Times New Roman" w:cs="Times New Roman"/>
          <w:sz w:val="28"/>
          <w:szCs w:val="28"/>
        </w:rPr>
        <w:t>бенно важна способность к гуманистической, нравст</w:t>
      </w:r>
      <w:r>
        <w:rPr>
          <w:rFonts w:ascii="Times New Roman" w:hAnsi="Times New Roman" w:cs="Times New Roman"/>
          <w:sz w:val="28"/>
          <w:szCs w:val="28"/>
        </w:rPr>
        <w:t>венной реакции в профессиональ</w:t>
      </w:r>
      <w:r w:rsidRPr="003E09DA">
        <w:rPr>
          <w:rFonts w:ascii="Times New Roman" w:hAnsi="Times New Roman" w:cs="Times New Roman"/>
          <w:sz w:val="28"/>
          <w:szCs w:val="28"/>
        </w:rPr>
        <w:t xml:space="preserve">ной деятельности врача. </w:t>
      </w:r>
    </w:p>
    <w:p w:rsidR="0058425B" w:rsidRDefault="0058425B" w:rsidP="0058425B">
      <w:pPr>
        <w:spacing w:after="0" w:line="360" w:lineRule="auto"/>
        <w:ind w:firstLine="709"/>
        <w:jc w:val="both"/>
        <w:rPr>
          <w:rFonts w:ascii="Times New Roman" w:hAnsi="Times New Roman" w:cs="Times New Roman"/>
          <w:sz w:val="28"/>
          <w:szCs w:val="28"/>
        </w:rPr>
      </w:pPr>
      <w:r w:rsidRPr="003E09DA">
        <w:rPr>
          <w:rFonts w:ascii="Times New Roman" w:hAnsi="Times New Roman" w:cs="Times New Roman"/>
          <w:sz w:val="28"/>
          <w:szCs w:val="28"/>
        </w:rPr>
        <w:t>Поскольку объектом исследования и субъектом взаимодействия является человек, а характер знаний – прикладной, то от врачей требуется высокая мера личной ответственности за результаты своей деятельности. Основы психологического знания необходимы медицинским работникам, по- скольку они способствуют: внимательному и заинтересованному отношению людей друг к другу в лечебно-профилактической деятельности; возникающему на этой основе вз</w:t>
      </w:r>
      <w:proofErr w:type="gramStart"/>
      <w:r w:rsidRPr="003E09DA">
        <w:rPr>
          <w:rFonts w:ascii="Times New Roman" w:hAnsi="Times New Roman" w:cs="Times New Roman"/>
          <w:sz w:val="28"/>
          <w:szCs w:val="28"/>
        </w:rPr>
        <w:t>а-</w:t>
      </w:r>
      <w:proofErr w:type="gramEnd"/>
      <w:r w:rsidRPr="003E09DA">
        <w:rPr>
          <w:rFonts w:ascii="Times New Roman" w:hAnsi="Times New Roman" w:cs="Times New Roman"/>
          <w:sz w:val="28"/>
          <w:szCs w:val="28"/>
        </w:rPr>
        <w:t xml:space="preserve"> имному доверию; способности к соучастию, сопереживанию, эмпатии и, следовательно, взаимопониманию. Последнее необходимо потому, что медицинский работник и пациент вместе решает одну и ту же задачу – сохранения здоровья, предупреждения и лечения заболеваний, что предполагает их сотрудничество и вз</w:t>
      </w:r>
      <w:r>
        <w:rPr>
          <w:rFonts w:ascii="Times New Roman" w:hAnsi="Times New Roman" w:cs="Times New Roman"/>
          <w:sz w:val="28"/>
          <w:szCs w:val="28"/>
        </w:rPr>
        <w:t>аимодействие, т.е. активное об</w:t>
      </w:r>
      <w:r w:rsidRPr="003E09DA">
        <w:rPr>
          <w:rFonts w:ascii="Times New Roman" w:hAnsi="Times New Roman" w:cs="Times New Roman"/>
          <w:sz w:val="28"/>
          <w:szCs w:val="28"/>
        </w:rPr>
        <w:t xml:space="preserve">щение. </w:t>
      </w:r>
    </w:p>
    <w:p w:rsidR="0058425B" w:rsidRDefault="0058425B" w:rsidP="0058425B">
      <w:pPr>
        <w:spacing w:after="0" w:line="360" w:lineRule="auto"/>
        <w:ind w:firstLine="709"/>
        <w:jc w:val="both"/>
        <w:rPr>
          <w:rFonts w:ascii="Times New Roman" w:hAnsi="Times New Roman" w:cs="Times New Roman"/>
          <w:sz w:val="28"/>
          <w:szCs w:val="28"/>
        </w:rPr>
      </w:pPr>
      <w:r w:rsidRPr="003E09DA">
        <w:rPr>
          <w:rFonts w:ascii="Times New Roman" w:hAnsi="Times New Roman" w:cs="Times New Roman"/>
          <w:sz w:val="28"/>
          <w:szCs w:val="28"/>
        </w:rPr>
        <w:t>Для достижения максимальной эффективност</w:t>
      </w:r>
      <w:r>
        <w:rPr>
          <w:rFonts w:ascii="Times New Roman" w:hAnsi="Times New Roman" w:cs="Times New Roman"/>
          <w:sz w:val="28"/>
          <w:szCs w:val="28"/>
        </w:rPr>
        <w:t>и в своей профессиональной дея</w:t>
      </w:r>
      <w:r w:rsidRPr="003E09DA">
        <w:rPr>
          <w:rFonts w:ascii="Times New Roman" w:hAnsi="Times New Roman" w:cs="Times New Roman"/>
          <w:sz w:val="28"/>
          <w:szCs w:val="28"/>
        </w:rPr>
        <w:t>тельности врач должен хорошо знать закономерности и особенности процесса общения, а также причины возникновения барьеров в процессе межличностного взаимодействия. В соответствии с требованиями ФГОС-3+ ВПО в учебном процессе данного курса широко используются активные и интерактивные фор</w:t>
      </w:r>
      <w:r>
        <w:rPr>
          <w:rFonts w:ascii="Times New Roman" w:hAnsi="Times New Roman" w:cs="Times New Roman"/>
          <w:sz w:val="28"/>
          <w:szCs w:val="28"/>
        </w:rPr>
        <w:t>мы проведения занятий: информа</w:t>
      </w:r>
      <w:r w:rsidRPr="003E09DA">
        <w:rPr>
          <w:rFonts w:ascii="Times New Roman" w:hAnsi="Times New Roman" w:cs="Times New Roman"/>
          <w:sz w:val="28"/>
          <w:szCs w:val="28"/>
        </w:rPr>
        <w:t xml:space="preserve">ционно-коммуникационные технологии (лекция-презентация; доклад-презентация; </w:t>
      </w:r>
      <w:r>
        <w:rPr>
          <w:rFonts w:ascii="Times New Roman" w:hAnsi="Times New Roman" w:cs="Times New Roman"/>
          <w:sz w:val="28"/>
          <w:szCs w:val="28"/>
        </w:rPr>
        <w:t>де</w:t>
      </w:r>
      <w:r w:rsidRPr="003E09DA">
        <w:rPr>
          <w:rFonts w:ascii="Times New Roman" w:hAnsi="Times New Roman" w:cs="Times New Roman"/>
          <w:sz w:val="28"/>
          <w:szCs w:val="28"/>
        </w:rPr>
        <w:t>монстрация учебных фильмов); групповая дискуссия; деловая игра; мини-конференция; проблемное обучение. Занятия, проводимые в интерактивных формах, составляют более 50% от общего объема аудиторных занятий. По каждому разделу учебной дисциплины разр</w:t>
      </w:r>
      <w:r>
        <w:rPr>
          <w:rFonts w:ascii="Times New Roman" w:hAnsi="Times New Roman" w:cs="Times New Roman"/>
          <w:sz w:val="28"/>
          <w:szCs w:val="28"/>
        </w:rPr>
        <w:t xml:space="preserve">аботаны методические </w:t>
      </w:r>
      <w:r>
        <w:rPr>
          <w:rFonts w:ascii="Times New Roman" w:hAnsi="Times New Roman" w:cs="Times New Roman"/>
          <w:sz w:val="28"/>
          <w:szCs w:val="28"/>
        </w:rPr>
        <w:lastRenderedPageBreak/>
        <w:t>рекоменда</w:t>
      </w:r>
      <w:r w:rsidRPr="003E09DA">
        <w:rPr>
          <w:rFonts w:ascii="Times New Roman" w:hAnsi="Times New Roman" w:cs="Times New Roman"/>
          <w:sz w:val="28"/>
          <w:szCs w:val="28"/>
        </w:rPr>
        <w:t>ции для студентов «Практикум по основам профессио</w:t>
      </w:r>
      <w:r w:rsidR="001F5178">
        <w:rPr>
          <w:rFonts w:ascii="Times New Roman" w:hAnsi="Times New Roman" w:cs="Times New Roman"/>
          <w:sz w:val="28"/>
          <w:szCs w:val="28"/>
        </w:rPr>
        <w:t>нальной коммуникации» и методи</w:t>
      </w:r>
      <w:r w:rsidRPr="003E09DA">
        <w:rPr>
          <w:rFonts w:ascii="Times New Roman" w:hAnsi="Times New Roman" w:cs="Times New Roman"/>
          <w:sz w:val="28"/>
          <w:szCs w:val="28"/>
        </w:rPr>
        <w:t>ческие указания для преподавателей «Методические рекомендации для преподавателей по курсу «Основы профессиональной коммуникации». Специфика данной дисциплины состоит в её прак</w:t>
      </w:r>
      <w:r>
        <w:rPr>
          <w:rFonts w:ascii="Times New Roman" w:hAnsi="Times New Roman" w:cs="Times New Roman"/>
          <w:sz w:val="28"/>
          <w:szCs w:val="28"/>
        </w:rPr>
        <w:t>тической направленности: теоре</w:t>
      </w:r>
      <w:r w:rsidRPr="003E09DA">
        <w:rPr>
          <w:rFonts w:ascii="Times New Roman" w:hAnsi="Times New Roman" w:cs="Times New Roman"/>
          <w:sz w:val="28"/>
          <w:szCs w:val="28"/>
        </w:rPr>
        <w:t>тические знания, осваиваемые учащимся, должны быть максимально направлены на то, чтобы облегчить приобретение практических навыков, сделать это приобретение более осознанным и эффективным. Поэтому основной акцент на практических занятиях нужно сделать на выработке необходимых практических навыков, а сами занятия будут более результативными, если задействовать формат тренинга [3, с. 5]. В силу практической направленности данной дисциплины основных компетенций здесь три. Их содержание и характер меняется в зависимости от выбранной темы-модели коммуникации: - знание (теоретическая компетентность) – спо</w:t>
      </w:r>
      <w:r w:rsidR="001F5178">
        <w:rPr>
          <w:rFonts w:ascii="Times New Roman" w:hAnsi="Times New Roman" w:cs="Times New Roman"/>
          <w:sz w:val="28"/>
          <w:szCs w:val="28"/>
        </w:rPr>
        <w:t>собность помнить и понимать ло</w:t>
      </w:r>
      <w:r w:rsidRPr="003E09DA">
        <w:rPr>
          <w:rFonts w:ascii="Times New Roman" w:hAnsi="Times New Roman" w:cs="Times New Roman"/>
          <w:sz w:val="28"/>
          <w:szCs w:val="28"/>
        </w:rPr>
        <w:t>гическую, смысловую связь между теоретическими категориями, характеризующими предмет данной дисциплины, в том числе применит</w:t>
      </w:r>
      <w:r w:rsidR="001F5178">
        <w:rPr>
          <w:rFonts w:ascii="Times New Roman" w:hAnsi="Times New Roman" w:cs="Times New Roman"/>
          <w:sz w:val="28"/>
          <w:szCs w:val="28"/>
        </w:rPr>
        <w:t>ельно к выбранным примерам ком</w:t>
      </w:r>
      <w:r w:rsidRPr="003E09DA">
        <w:rPr>
          <w:rFonts w:ascii="Times New Roman" w:hAnsi="Times New Roman" w:cs="Times New Roman"/>
          <w:sz w:val="28"/>
          <w:szCs w:val="28"/>
        </w:rPr>
        <w:t>муникативных ситуаций; - осознанность (аналитическая компетентность) – это способность отдавать себе отчет в том, что именно происходит (на языке категорий конк</w:t>
      </w:r>
      <w:r>
        <w:rPr>
          <w:rFonts w:ascii="Times New Roman" w:hAnsi="Times New Roman" w:cs="Times New Roman"/>
          <w:sz w:val="28"/>
          <w:szCs w:val="28"/>
        </w:rPr>
        <w:t>ретной дисципли</w:t>
      </w:r>
      <w:r w:rsidRPr="003E09DA">
        <w:rPr>
          <w:rFonts w:ascii="Times New Roman" w:hAnsi="Times New Roman" w:cs="Times New Roman"/>
          <w:sz w:val="28"/>
          <w:szCs w:val="28"/>
        </w:rPr>
        <w:t>ны) в конкретной, спонтанно осуществляющейся сит</w:t>
      </w:r>
      <w:r>
        <w:rPr>
          <w:rFonts w:ascii="Times New Roman" w:hAnsi="Times New Roman" w:cs="Times New Roman"/>
          <w:sz w:val="28"/>
          <w:szCs w:val="28"/>
        </w:rPr>
        <w:t>уации, в которую непосредствен</w:t>
      </w:r>
      <w:r w:rsidRPr="003E09DA">
        <w:rPr>
          <w:rFonts w:ascii="Times New Roman" w:hAnsi="Times New Roman" w:cs="Times New Roman"/>
          <w:sz w:val="28"/>
          <w:szCs w:val="28"/>
        </w:rPr>
        <w:t>но погружен её участник, и предвосхищать даль</w:t>
      </w:r>
      <w:r>
        <w:rPr>
          <w:rFonts w:ascii="Times New Roman" w:hAnsi="Times New Roman" w:cs="Times New Roman"/>
          <w:sz w:val="28"/>
          <w:szCs w:val="28"/>
        </w:rPr>
        <w:t>нейшее возможное развитие собы</w:t>
      </w:r>
      <w:r w:rsidRPr="003E09DA">
        <w:rPr>
          <w:rFonts w:ascii="Times New Roman" w:hAnsi="Times New Roman" w:cs="Times New Roman"/>
          <w:sz w:val="28"/>
          <w:szCs w:val="28"/>
        </w:rPr>
        <w:t>тий. Благодаря этой компетенции человек способен</w:t>
      </w:r>
      <w:r>
        <w:rPr>
          <w:rFonts w:ascii="Times New Roman" w:hAnsi="Times New Roman" w:cs="Times New Roman"/>
          <w:sz w:val="28"/>
          <w:szCs w:val="28"/>
        </w:rPr>
        <w:t xml:space="preserve"> управлять происходящим процес</w:t>
      </w:r>
      <w:r w:rsidRPr="003E09DA">
        <w:rPr>
          <w:rFonts w:ascii="Times New Roman" w:hAnsi="Times New Roman" w:cs="Times New Roman"/>
          <w:sz w:val="28"/>
          <w:szCs w:val="28"/>
        </w:rPr>
        <w:t xml:space="preserve">сом. Данная компетенция занимает промежуточное </w:t>
      </w:r>
      <w:r>
        <w:rPr>
          <w:rFonts w:ascii="Times New Roman" w:hAnsi="Times New Roman" w:cs="Times New Roman"/>
          <w:sz w:val="28"/>
          <w:szCs w:val="28"/>
        </w:rPr>
        <w:t>место между чисто теоретически</w:t>
      </w:r>
      <w:r w:rsidRPr="003E09DA">
        <w:rPr>
          <w:rFonts w:ascii="Times New Roman" w:hAnsi="Times New Roman" w:cs="Times New Roman"/>
          <w:sz w:val="28"/>
          <w:szCs w:val="28"/>
        </w:rPr>
        <w:t>ми способностями «знать» и «понимать» и сугубо практическими навыками «уметь, делать»</w:t>
      </w:r>
      <w:proofErr w:type="gramStart"/>
      <w:r w:rsidRPr="003E09DA">
        <w:rPr>
          <w:rFonts w:ascii="Times New Roman" w:hAnsi="Times New Roman" w:cs="Times New Roman"/>
          <w:sz w:val="28"/>
          <w:szCs w:val="28"/>
        </w:rPr>
        <w:t>.</w:t>
      </w:r>
      <w:proofErr w:type="gramEnd"/>
      <w:r w:rsidRPr="003E09DA">
        <w:rPr>
          <w:rFonts w:ascii="Times New Roman" w:hAnsi="Times New Roman" w:cs="Times New Roman"/>
          <w:sz w:val="28"/>
          <w:szCs w:val="28"/>
        </w:rPr>
        <w:t xml:space="preserve"> - </w:t>
      </w:r>
      <w:proofErr w:type="gramStart"/>
      <w:r w:rsidRPr="003E09DA">
        <w:rPr>
          <w:rFonts w:ascii="Times New Roman" w:hAnsi="Times New Roman" w:cs="Times New Roman"/>
          <w:sz w:val="28"/>
          <w:szCs w:val="28"/>
        </w:rPr>
        <w:t>п</w:t>
      </w:r>
      <w:proofErr w:type="gramEnd"/>
      <w:r w:rsidRPr="003E09DA">
        <w:rPr>
          <w:rFonts w:ascii="Times New Roman" w:hAnsi="Times New Roman" w:cs="Times New Roman"/>
          <w:sz w:val="28"/>
          <w:szCs w:val="28"/>
        </w:rPr>
        <w:t xml:space="preserve">рактические навыки (практическая компетентность) – это способность </w:t>
      </w:r>
      <w:r>
        <w:rPr>
          <w:rFonts w:ascii="Times New Roman" w:hAnsi="Times New Roman" w:cs="Times New Roman"/>
          <w:sz w:val="28"/>
          <w:szCs w:val="28"/>
        </w:rPr>
        <w:t>интуи</w:t>
      </w:r>
      <w:r w:rsidRPr="003E09DA">
        <w:rPr>
          <w:rFonts w:ascii="Times New Roman" w:hAnsi="Times New Roman" w:cs="Times New Roman"/>
          <w:sz w:val="28"/>
          <w:szCs w:val="28"/>
        </w:rPr>
        <w:t xml:space="preserve">тивной, бессознательной реакции на стандартные позиции коммуникации. </w:t>
      </w:r>
    </w:p>
    <w:p w:rsidR="0058425B" w:rsidRDefault="0058425B" w:rsidP="0058425B">
      <w:pPr>
        <w:spacing w:after="0" w:line="360" w:lineRule="auto"/>
        <w:ind w:firstLine="709"/>
        <w:jc w:val="both"/>
        <w:rPr>
          <w:rFonts w:ascii="Times New Roman" w:hAnsi="Times New Roman" w:cs="Times New Roman"/>
          <w:sz w:val="28"/>
          <w:szCs w:val="28"/>
        </w:rPr>
      </w:pPr>
      <w:r w:rsidRPr="003E09DA">
        <w:rPr>
          <w:rFonts w:ascii="Times New Roman" w:hAnsi="Times New Roman" w:cs="Times New Roman"/>
          <w:sz w:val="28"/>
          <w:szCs w:val="28"/>
        </w:rPr>
        <w:t xml:space="preserve">Курс ОПК состоит из семи основных предметных тем-модулей, из которых </w:t>
      </w:r>
      <w:proofErr w:type="gramStart"/>
      <w:r w:rsidRPr="003E09DA">
        <w:rPr>
          <w:rFonts w:ascii="Times New Roman" w:hAnsi="Times New Roman" w:cs="Times New Roman"/>
          <w:sz w:val="28"/>
          <w:szCs w:val="28"/>
        </w:rPr>
        <w:t>пять</w:t>
      </w:r>
      <w:proofErr w:type="gramEnd"/>
      <w:r w:rsidRPr="003E09DA">
        <w:rPr>
          <w:rFonts w:ascii="Times New Roman" w:hAnsi="Times New Roman" w:cs="Times New Roman"/>
          <w:sz w:val="28"/>
          <w:szCs w:val="28"/>
        </w:rPr>
        <w:t xml:space="preserve"> посвящены наиболее распространенным в повседневном и </w:t>
      </w:r>
      <w:r w:rsidRPr="003E09DA">
        <w:rPr>
          <w:rFonts w:ascii="Times New Roman" w:hAnsi="Times New Roman" w:cs="Times New Roman"/>
          <w:sz w:val="28"/>
          <w:szCs w:val="28"/>
        </w:rPr>
        <w:lastRenderedPageBreak/>
        <w:t xml:space="preserve">профессиональном общении коммуникативным моделям взаимодействия, а именно: </w:t>
      </w:r>
      <w:r>
        <w:rPr>
          <w:rFonts w:ascii="Times New Roman" w:hAnsi="Times New Roman" w:cs="Times New Roman"/>
          <w:sz w:val="28"/>
          <w:szCs w:val="28"/>
        </w:rPr>
        <w:t>понимающее общение, убежде</w:t>
      </w:r>
      <w:r w:rsidRPr="003E09DA">
        <w:rPr>
          <w:rFonts w:ascii="Times New Roman" w:hAnsi="Times New Roman" w:cs="Times New Roman"/>
          <w:sz w:val="28"/>
          <w:szCs w:val="28"/>
        </w:rPr>
        <w:t>ние, публичное выступление, рациональный спор, ко</w:t>
      </w:r>
      <w:r>
        <w:rPr>
          <w:rFonts w:ascii="Times New Roman" w:hAnsi="Times New Roman" w:cs="Times New Roman"/>
          <w:sz w:val="28"/>
          <w:szCs w:val="28"/>
        </w:rPr>
        <w:t>нфликтные коммуникации. Две по</w:t>
      </w:r>
      <w:r w:rsidRPr="003E09DA">
        <w:rPr>
          <w:rFonts w:ascii="Times New Roman" w:hAnsi="Times New Roman" w:cs="Times New Roman"/>
          <w:sz w:val="28"/>
          <w:szCs w:val="28"/>
        </w:rPr>
        <w:t>следние темы затрагивают</w:t>
      </w:r>
      <w:r w:rsidR="001F5178">
        <w:rPr>
          <w:rFonts w:ascii="Times New Roman" w:hAnsi="Times New Roman" w:cs="Times New Roman"/>
          <w:sz w:val="28"/>
          <w:szCs w:val="28"/>
        </w:rPr>
        <w:t xml:space="preserve"> </w:t>
      </w:r>
      <w:r w:rsidRPr="003E09DA">
        <w:rPr>
          <w:rFonts w:ascii="Times New Roman" w:hAnsi="Times New Roman" w:cs="Times New Roman"/>
          <w:sz w:val="28"/>
          <w:szCs w:val="28"/>
        </w:rPr>
        <w:t>именно врачебную коммуникацию и ее проблемы. В рамках данного курса учебные материалы составлены таким образом, чтобы п</w:t>
      </w:r>
      <w:proofErr w:type="gramStart"/>
      <w:r w:rsidRPr="003E09DA">
        <w:rPr>
          <w:rFonts w:ascii="Times New Roman" w:hAnsi="Times New Roman" w:cs="Times New Roman"/>
          <w:sz w:val="28"/>
          <w:szCs w:val="28"/>
        </w:rPr>
        <w:t>о-</w:t>
      </w:r>
      <w:proofErr w:type="gramEnd"/>
      <w:r w:rsidRPr="003E09DA">
        <w:rPr>
          <w:rFonts w:ascii="Times New Roman" w:hAnsi="Times New Roman" w:cs="Times New Roman"/>
          <w:sz w:val="28"/>
          <w:szCs w:val="28"/>
        </w:rPr>
        <w:t xml:space="preserve"> степенно от его начала к концу наращивать элементы, связанные с коммуникативными аспектами профессиональной деятельности врача [1, с. 14]. Это означает, что пять общих модулей, помимо основного материала, направленног</w:t>
      </w:r>
      <w:r>
        <w:rPr>
          <w:rFonts w:ascii="Times New Roman" w:hAnsi="Times New Roman" w:cs="Times New Roman"/>
          <w:sz w:val="28"/>
          <w:szCs w:val="28"/>
        </w:rPr>
        <w:t>о на раскрытие самой обозначен</w:t>
      </w:r>
      <w:r w:rsidRPr="003E09DA">
        <w:rPr>
          <w:rFonts w:ascii="Times New Roman" w:hAnsi="Times New Roman" w:cs="Times New Roman"/>
          <w:sz w:val="28"/>
          <w:szCs w:val="28"/>
        </w:rPr>
        <w:t>ной темы-модуля как такового, будут содержать темат</w:t>
      </w:r>
      <w:r>
        <w:rPr>
          <w:rFonts w:ascii="Times New Roman" w:hAnsi="Times New Roman" w:cs="Times New Roman"/>
          <w:sz w:val="28"/>
          <w:szCs w:val="28"/>
        </w:rPr>
        <w:t>ические элементы, в которых вы</w:t>
      </w:r>
      <w:r w:rsidRPr="003E09DA">
        <w:rPr>
          <w:rFonts w:ascii="Times New Roman" w:hAnsi="Times New Roman" w:cs="Times New Roman"/>
          <w:sz w:val="28"/>
          <w:szCs w:val="28"/>
        </w:rPr>
        <w:t>бранная тема фокусируется на специфически врачебной коммуникации. Две последние темы-модуля представляют собой выборку и обобще</w:t>
      </w:r>
      <w:r w:rsidR="001F5178">
        <w:rPr>
          <w:rFonts w:ascii="Times New Roman" w:hAnsi="Times New Roman" w:cs="Times New Roman"/>
          <w:sz w:val="28"/>
          <w:szCs w:val="28"/>
        </w:rPr>
        <w:t>ние сказанного в предыдущих те</w:t>
      </w:r>
      <w:r w:rsidRPr="003E09DA">
        <w:rPr>
          <w:rFonts w:ascii="Times New Roman" w:hAnsi="Times New Roman" w:cs="Times New Roman"/>
          <w:sz w:val="28"/>
          <w:szCs w:val="28"/>
        </w:rPr>
        <w:t xml:space="preserve">мах-модулях и дополнены новым материалом. </w:t>
      </w:r>
    </w:p>
    <w:p w:rsidR="0058425B" w:rsidRPr="003E09DA" w:rsidRDefault="0058425B" w:rsidP="0058425B">
      <w:pPr>
        <w:spacing w:after="0" w:line="360" w:lineRule="auto"/>
        <w:ind w:firstLine="709"/>
        <w:jc w:val="both"/>
        <w:rPr>
          <w:rFonts w:ascii="Times New Roman" w:hAnsi="Times New Roman" w:cs="Times New Roman"/>
          <w:sz w:val="28"/>
          <w:szCs w:val="28"/>
        </w:rPr>
      </w:pPr>
      <w:r w:rsidRPr="003E09DA">
        <w:rPr>
          <w:rFonts w:ascii="Times New Roman" w:hAnsi="Times New Roman" w:cs="Times New Roman"/>
          <w:sz w:val="28"/>
          <w:szCs w:val="28"/>
        </w:rPr>
        <w:t>Такой подход обусловлен необходимостью двигать</w:t>
      </w:r>
      <w:r w:rsidR="001F5178">
        <w:rPr>
          <w:rFonts w:ascii="Times New Roman" w:hAnsi="Times New Roman" w:cs="Times New Roman"/>
          <w:sz w:val="28"/>
          <w:szCs w:val="28"/>
        </w:rPr>
        <w:t>ся в изложении и развитии прак</w:t>
      </w:r>
      <w:r w:rsidRPr="003E09DA">
        <w:rPr>
          <w:rFonts w:ascii="Times New Roman" w:hAnsi="Times New Roman" w:cs="Times New Roman"/>
          <w:sz w:val="28"/>
          <w:szCs w:val="28"/>
        </w:rPr>
        <w:t>тических навыков от общих, базовых знаний и комм</w:t>
      </w:r>
      <w:r>
        <w:rPr>
          <w:rFonts w:ascii="Times New Roman" w:hAnsi="Times New Roman" w:cs="Times New Roman"/>
          <w:sz w:val="28"/>
          <w:szCs w:val="28"/>
        </w:rPr>
        <w:t>уникативных компетенций к част</w:t>
      </w:r>
      <w:r w:rsidRPr="003E09DA">
        <w:rPr>
          <w:rFonts w:ascii="Times New Roman" w:hAnsi="Times New Roman" w:cs="Times New Roman"/>
          <w:sz w:val="28"/>
          <w:szCs w:val="28"/>
        </w:rPr>
        <w:t xml:space="preserve">ным, профессионально значимым. Усвоение курса становится более основательным и в тоже время упрощается. В соответствии со спецификой данной дисциплины, особенностями её предмета, а также стандартами последнего поколения при составлении данного курса используется модульный и проектный подходы [2, с. 33]. </w:t>
      </w:r>
      <w:proofErr w:type="gramStart"/>
      <w:r w:rsidRPr="003E09DA">
        <w:rPr>
          <w:rFonts w:ascii="Times New Roman" w:hAnsi="Times New Roman" w:cs="Times New Roman"/>
          <w:sz w:val="28"/>
          <w:szCs w:val="28"/>
        </w:rPr>
        <w:t>Модульность построения данной дисциплины от</w:t>
      </w:r>
      <w:r>
        <w:rPr>
          <w:rFonts w:ascii="Times New Roman" w:hAnsi="Times New Roman" w:cs="Times New Roman"/>
          <w:sz w:val="28"/>
          <w:szCs w:val="28"/>
        </w:rPr>
        <w:t>ражает специфическую связь меж</w:t>
      </w:r>
      <w:r w:rsidRPr="003E09DA">
        <w:rPr>
          <w:rFonts w:ascii="Times New Roman" w:hAnsi="Times New Roman" w:cs="Times New Roman"/>
          <w:sz w:val="28"/>
          <w:szCs w:val="28"/>
        </w:rPr>
        <w:t>ду различными коммуникативными моделями взаимоде</w:t>
      </w:r>
      <w:r w:rsidR="001F5178">
        <w:rPr>
          <w:rFonts w:ascii="Times New Roman" w:hAnsi="Times New Roman" w:cs="Times New Roman"/>
          <w:sz w:val="28"/>
          <w:szCs w:val="28"/>
        </w:rPr>
        <w:t>йствия: с одной стороны, их рав</w:t>
      </w:r>
      <w:r w:rsidRPr="003E09DA">
        <w:rPr>
          <w:rFonts w:ascii="Times New Roman" w:hAnsi="Times New Roman" w:cs="Times New Roman"/>
          <w:sz w:val="28"/>
          <w:szCs w:val="28"/>
        </w:rPr>
        <w:t>нозначность, с другой стороны, их проектный подход в построении курса отражается в том, что конечным критерием того, что учащийся про</w:t>
      </w:r>
      <w:r w:rsidR="001F5178">
        <w:rPr>
          <w:rFonts w:ascii="Times New Roman" w:hAnsi="Times New Roman" w:cs="Times New Roman"/>
          <w:sz w:val="28"/>
          <w:szCs w:val="28"/>
        </w:rPr>
        <w:t>шел курс успешно, является под</w:t>
      </w:r>
      <w:r w:rsidRPr="003E09DA">
        <w:rPr>
          <w:rFonts w:ascii="Times New Roman" w:hAnsi="Times New Roman" w:cs="Times New Roman"/>
          <w:sz w:val="28"/>
          <w:szCs w:val="28"/>
        </w:rPr>
        <w:t>готавливаемый им итоговый проект, в котором обобщаются и собираются воедино все виды компетенций и демонстрируется способность в</w:t>
      </w:r>
      <w:r>
        <w:rPr>
          <w:rFonts w:ascii="Times New Roman" w:hAnsi="Times New Roman" w:cs="Times New Roman"/>
          <w:sz w:val="28"/>
          <w:szCs w:val="28"/>
        </w:rPr>
        <w:t>ыполнять реализованные на заня</w:t>
      </w:r>
      <w:r w:rsidRPr="003E09DA">
        <w:rPr>
          <w:rFonts w:ascii="Times New Roman" w:hAnsi="Times New Roman" w:cs="Times New Roman"/>
          <w:sz w:val="28"/>
          <w:szCs w:val="28"/>
        </w:rPr>
        <w:t>тии задания</w:t>
      </w:r>
      <w:proofErr w:type="gramEnd"/>
      <w:r w:rsidRPr="003E09DA">
        <w:rPr>
          <w:rFonts w:ascii="Times New Roman" w:hAnsi="Times New Roman" w:cs="Times New Roman"/>
          <w:sz w:val="28"/>
          <w:szCs w:val="28"/>
        </w:rPr>
        <w:t xml:space="preserve"> самостоятельно. Модульность построения данной дисциплины от</w:t>
      </w:r>
      <w:r>
        <w:rPr>
          <w:rFonts w:ascii="Times New Roman" w:hAnsi="Times New Roman" w:cs="Times New Roman"/>
          <w:sz w:val="28"/>
          <w:szCs w:val="28"/>
        </w:rPr>
        <w:t>ражает специфическую связь меж</w:t>
      </w:r>
      <w:r w:rsidRPr="003E09DA">
        <w:rPr>
          <w:rFonts w:ascii="Times New Roman" w:hAnsi="Times New Roman" w:cs="Times New Roman"/>
          <w:sz w:val="28"/>
          <w:szCs w:val="28"/>
        </w:rPr>
        <w:t>ду различными коммуникативными моделями взаимодей</w:t>
      </w:r>
      <w:r>
        <w:rPr>
          <w:rFonts w:ascii="Times New Roman" w:hAnsi="Times New Roman" w:cs="Times New Roman"/>
          <w:sz w:val="28"/>
          <w:szCs w:val="28"/>
        </w:rPr>
        <w:t>ствия: с одной стороны, их рав</w:t>
      </w:r>
      <w:r w:rsidRPr="003E09DA">
        <w:rPr>
          <w:rFonts w:ascii="Times New Roman" w:hAnsi="Times New Roman" w:cs="Times New Roman"/>
          <w:sz w:val="28"/>
          <w:szCs w:val="28"/>
        </w:rPr>
        <w:t xml:space="preserve">нозначность, с другой </w:t>
      </w:r>
      <w:r w:rsidRPr="003E09DA">
        <w:rPr>
          <w:rFonts w:ascii="Times New Roman" w:hAnsi="Times New Roman" w:cs="Times New Roman"/>
          <w:sz w:val="28"/>
          <w:szCs w:val="28"/>
        </w:rPr>
        <w:lastRenderedPageBreak/>
        <w:t xml:space="preserve">стороны, их проектный подход в построении курса. Он отражается в том, что конечным критерием успешности учащегося является подготавливаемый им итоговый проект. </w:t>
      </w:r>
      <w:proofErr w:type="gramStart"/>
      <w:r w:rsidRPr="003E09DA">
        <w:rPr>
          <w:rFonts w:ascii="Times New Roman" w:hAnsi="Times New Roman" w:cs="Times New Roman"/>
          <w:sz w:val="28"/>
          <w:szCs w:val="28"/>
        </w:rPr>
        <w:t>Основная цель курса направлена на развитие и совершенствование интегративной профессионально-коммуникативной компетенции будущ</w:t>
      </w:r>
      <w:r>
        <w:rPr>
          <w:rFonts w:ascii="Times New Roman" w:hAnsi="Times New Roman" w:cs="Times New Roman"/>
          <w:sz w:val="28"/>
          <w:szCs w:val="28"/>
        </w:rPr>
        <w:t>их врачей, что обеспечит дости</w:t>
      </w:r>
      <w:r w:rsidRPr="003E09DA">
        <w:rPr>
          <w:rFonts w:ascii="Times New Roman" w:hAnsi="Times New Roman" w:cs="Times New Roman"/>
          <w:sz w:val="28"/>
          <w:szCs w:val="28"/>
        </w:rPr>
        <w:t>жение необходимого уровня культуры учебно-профессионального и профессионального общения, готовность и способность решать профессионально-коммуникативные задачи в производственно-практической, организационно-уп</w:t>
      </w:r>
      <w:r>
        <w:rPr>
          <w:rFonts w:ascii="Times New Roman" w:hAnsi="Times New Roman" w:cs="Times New Roman"/>
          <w:sz w:val="28"/>
          <w:szCs w:val="28"/>
        </w:rPr>
        <w:t>равленческой, научно-исследова</w:t>
      </w:r>
      <w:r w:rsidRPr="003E09DA">
        <w:rPr>
          <w:rFonts w:ascii="Times New Roman" w:hAnsi="Times New Roman" w:cs="Times New Roman"/>
          <w:sz w:val="28"/>
          <w:szCs w:val="28"/>
        </w:rPr>
        <w:t>тельской и других сферах деятельности с соблюдением</w:t>
      </w:r>
      <w:r w:rsidR="001F5178">
        <w:rPr>
          <w:rFonts w:ascii="Times New Roman" w:hAnsi="Times New Roman" w:cs="Times New Roman"/>
          <w:sz w:val="28"/>
          <w:szCs w:val="28"/>
        </w:rPr>
        <w:t xml:space="preserve"> норм социально-статусных взаи</w:t>
      </w:r>
      <w:r w:rsidRPr="003E09DA">
        <w:rPr>
          <w:rFonts w:ascii="Times New Roman" w:hAnsi="Times New Roman" w:cs="Times New Roman"/>
          <w:sz w:val="28"/>
          <w:szCs w:val="28"/>
        </w:rPr>
        <w:t>моотношений специалистов.</w:t>
      </w:r>
      <w:proofErr w:type="gramEnd"/>
    </w:p>
    <w:p w:rsidR="0058425B" w:rsidRPr="003E09DA" w:rsidRDefault="0058425B" w:rsidP="0058425B">
      <w:pPr>
        <w:spacing w:after="0" w:line="360" w:lineRule="auto"/>
        <w:rPr>
          <w:rFonts w:ascii="Times New Roman" w:hAnsi="Times New Roman" w:cs="Times New Roman"/>
          <w:sz w:val="28"/>
          <w:szCs w:val="28"/>
        </w:rPr>
      </w:pPr>
      <w:r>
        <w:rPr>
          <w:rFonts w:ascii="Times New Roman" w:hAnsi="Times New Roman" w:cs="Times New Roman"/>
          <w:sz w:val="28"/>
          <w:szCs w:val="28"/>
        </w:rPr>
        <w:t>Литература:</w:t>
      </w:r>
    </w:p>
    <w:p w:rsidR="0058425B" w:rsidRPr="003E09DA" w:rsidRDefault="0058425B" w:rsidP="0058425B">
      <w:pPr>
        <w:spacing w:after="0" w:line="360" w:lineRule="auto"/>
        <w:jc w:val="both"/>
        <w:rPr>
          <w:rFonts w:ascii="Times New Roman" w:hAnsi="Times New Roman" w:cs="Times New Roman"/>
          <w:sz w:val="28"/>
          <w:szCs w:val="28"/>
        </w:rPr>
      </w:pPr>
      <w:r w:rsidRPr="003E09DA">
        <w:rPr>
          <w:rFonts w:ascii="Times New Roman" w:hAnsi="Times New Roman" w:cs="Times New Roman"/>
          <w:sz w:val="28"/>
          <w:szCs w:val="28"/>
        </w:rPr>
        <w:t>1. Болучевская, В.В. Общение врача: вербальная и невербальная коммуникация. Лекция [Электронный ресурс] / В.В. Болучевская, А.И. Павлюкова // Медицинская психология в России: электронный научный журнал. - 2011. № 2– Режим доступа:http:// medpsy.ru</w:t>
      </w:r>
    </w:p>
    <w:p w:rsidR="0058425B" w:rsidRPr="003E09DA" w:rsidRDefault="0058425B" w:rsidP="0058425B">
      <w:pPr>
        <w:spacing w:after="0" w:line="360" w:lineRule="auto"/>
        <w:jc w:val="both"/>
        <w:rPr>
          <w:rFonts w:ascii="Times New Roman" w:hAnsi="Times New Roman" w:cs="Times New Roman"/>
          <w:sz w:val="28"/>
          <w:szCs w:val="28"/>
        </w:rPr>
      </w:pPr>
      <w:r w:rsidRPr="003E09DA">
        <w:rPr>
          <w:rFonts w:ascii="Times New Roman" w:hAnsi="Times New Roman" w:cs="Times New Roman"/>
          <w:sz w:val="28"/>
          <w:szCs w:val="28"/>
        </w:rPr>
        <w:t xml:space="preserve">2. Колягин, В.В. Коммуникации в медицине. Основы трасакционного анализа: пособие для врачей / В.В.Колягин. – Иркутск: РИО ГБОУ ДПО ИГМАПО, 2012. - 60 с. </w:t>
      </w:r>
    </w:p>
    <w:p w:rsidR="0058425B" w:rsidRPr="003E09DA" w:rsidRDefault="0058425B" w:rsidP="0058425B">
      <w:pPr>
        <w:spacing w:after="0" w:line="360" w:lineRule="auto"/>
        <w:jc w:val="both"/>
        <w:rPr>
          <w:rFonts w:ascii="Times New Roman" w:hAnsi="Times New Roman" w:cs="Times New Roman"/>
          <w:sz w:val="28"/>
          <w:szCs w:val="28"/>
        </w:rPr>
      </w:pPr>
      <w:r w:rsidRPr="003E09DA">
        <w:rPr>
          <w:rFonts w:ascii="Times New Roman" w:hAnsi="Times New Roman" w:cs="Times New Roman"/>
          <w:sz w:val="28"/>
          <w:szCs w:val="28"/>
        </w:rPr>
        <w:t xml:space="preserve">3. Культура речевой коммуникации. Учебно-методический комплекс / Р.А. Валеева. – Уфа, 2008. – 74 </w:t>
      </w:r>
      <w:proofErr w:type="gramStart"/>
      <w:r w:rsidRPr="003E09DA">
        <w:rPr>
          <w:rFonts w:ascii="Times New Roman" w:hAnsi="Times New Roman" w:cs="Times New Roman"/>
          <w:sz w:val="28"/>
          <w:szCs w:val="28"/>
        </w:rPr>
        <w:t>с</w:t>
      </w:r>
      <w:proofErr w:type="gramEnd"/>
      <w:r w:rsidRPr="003E09DA">
        <w:rPr>
          <w:rFonts w:ascii="Times New Roman" w:hAnsi="Times New Roman" w:cs="Times New Roman"/>
          <w:sz w:val="28"/>
          <w:szCs w:val="28"/>
        </w:rPr>
        <w:t>.</w:t>
      </w:r>
    </w:p>
    <w:p w:rsidR="0058425B" w:rsidRPr="003E09DA" w:rsidRDefault="0058425B" w:rsidP="0058425B">
      <w:pPr>
        <w:spacing w:after="0" w:line="360" w:lineRule="auto"/>
        <w:jc w:val="both"/>
        <w:rPr>
          <w:rFonts w:ascii="Times New Roman" w:hAnsi="Times New Roman" w:cs="Times New Roman"/>
          <w:sz w:val="28"/>
          <w:szCs w:val="28"/>
        </w:rPr>
      </w:pPr>
    </w:p>
    <w:p w:rsidR="0058425B" w:rsidRPr="003E09DA" w:rsidRDefault="0058425B" w:rsidP="0058425B">
      <w:pPr>
        <w:spacing w:after="0" w:line="360" w:lineRule="auto"/>
        <w:jc w:val="both"/>
        <w:rPr>
          <w:rFonts w:ascii="Times New Roman" w:hAnsi="Times New Roman" w:cs="Times New Roman"/>
          <w:sz w:val="28"/>
          <w:szCs w:val="28"/>
        </w:rPr>
      </w:pPr>
      <w:r w:rsidRPr="003E09DA">
        <w:rPr>
          <w:rFonts w:ascii="Times New Roman" w:hAnsi="Times New Roman" w:cs="Times New Roman"/>
          <w:sz w:val="28"/>
          <w:szCs w:val="28"/>
        </w:rPr>
        <w:t>К. Б. Садым, К. Н. Кондрашова, К. С. Ковыршина</w:t>
      </w:r>
    </w:p>
    <w:p w:rsidR="0058425B" w:rsidRPr="003E09DA" w:rsidRDefault="0058425B" w:rsidP="0058425B">
      <w:pPr>
        <w:spacing w:after="0" w:line="360" w:lineRule="auto"/>
        <w:jc w:val="center"/>
        <w:rPr>
          <w:rFonts w:ascii="Times New Roman" w:hAnsi="Times New Roman" w:cs="Times New Roman"/>
          <w:b/>
          <w:sz w:val="28"/>
          <w:szCs w:val="28"/>
        </w:rPr>
      </w:pPr>
      <w:r w:rsidRPr="003E09DA">
        <w:rPr>
          <w:rFonts w:ascii="Times New Roman" w:hAnsi="Times New Roman" w:cs="Times New Roman"/>
          <w:b/>
          <w:sz w:val="28"/>
          <w:szCs w:val="28"/>
        </w:rPr>
        <w:t>МОЛОДОЙ СПЕЦИАЛИСТ-МЕДИК СРЕДИ КОЛЛЕГ СТАРШЕГО ПОКОЛЕНИЯ</w:t>
      </w:r>
    </w:p>
    <w:p w:rsidR="0058425B" w:rsidRDefault="0058425B" w:rsidP="0058425B">
      <w:pPr>
        <w:spacing w:after="0" w:line="360" w:lineRule="auto"/>
        <w:ind w:firstLine="709"/>
        <w:jc w:val="both"/>
        <w:rPr>
          <w:rFonts w:ascii="Times New Roman" w:hAnsi="Times New Roman" w:cs="Times New Roman"/>
          <w:sz w:val="28"/>
          <w:szCs w:val="28"/>
        </w:rPr>
      </w:pPr>
      <w:r w:rsidRPr="003E09DA">
        <w:rPr>
          <w:rFonts w:ascii="Times New Roman" w:hAnsi="Times New Roman" w:cs="Times New Roman"/>
          <w:sz w:val="28"/>
          <w:szCs w:val="28"/>
        </w:rPr>
        <w:t xml:space="preserve">Формирование врача, хорошего знающего специалиста, достойного этого высокого звания и своей благородной, одной из самых гуманных профессий, происходит не только в процессе обучения, освоения обширного объема специальных знаний, но и в результате воспитания на основе принципов морали непрофессиональной этики. Книги, статьи, конференции, доклады, посвященные вопросам медицинской деонтологии, бесспорно, </w:t>
      </w:r>
      <w:r w:rsidRPr="003E09DA">
        <w:rPr>
          <w:rFonts w:ascii="Times New Roman" w:hAnsi="Times New Roman" w:cs="Times New Roman"/>
          <w:sz w:val="28"/>
          <w:szCs w:val="28"/>
        </w:rPr>
        <w:lastRenderedPageBreak/>
        <w:t>привлекают внимание врачей к проблемам профессиональной этики. Они заставляют их задуматься, понять и переоценить многое, что воспринималось и выполнялось нередко бессознательно, интуитивно. Однако было бы ошибочно считать, что публикации в печати, доклады и лекции - основной путь в этическом воспитании медиков, что каждый врач, ознакоми</w:t>
      </w:r>
      <w:r>
        <w:rPr>
          <w:rFonts w:ascii="Times New Roman" w:hAnsi="Times New Roman" w:cs="Times New Roman"/>
          <w:sz w:val="28"/>
          <w:szCs w:val="28"/>
        </w:rPr>
        <w:t>вшись с соответствующей</w:t>
      </w:r>
      <w:r w:rsidRPr="003E09DA">
        <w:rPr>
          <w:rFonts w:ascii="Times New Roman" w:hAnsi="Times New Roman" w:cs="Times New Roman"/>
          <w:sz w:val="28"/>
          <w:szCs w:val="28"/>
        </w:rPr>
        <w:t xml:space="preserve"> литературой, не только осознает все стороны врачебного долга перед больным и обществом, но и реализует это в своей практической работе. </w:t>
      </w:r>
    </w:p>
    <w:p w:rsidR="0058425B" w:rsidRPr="003E09DA" w:rsidRDefault="0058425B" w:rsidP="0058425B">
      <w:pPr>
        <w:spacing w:after="0" w:line="360" w:lineRule="auto"/>
        <w:ind w:firstLine="709"/>
        <w:jc w:val="both"/>
        <w:rPr>
          <w:rFonts w:ascii="Times New Roman" w:hAnsi="Times New Roman" w:cs="Times New Roman"/>
          <w:sz w:val="28"/>
          <w:szCs w:val="28"/>
        </w:rPr>
      </w:pPr>
      <w:r w:rsidRPr="003E09DA">
        <w:rPr>
          <w:rFonts w:ascii="Times New Roman" w:hAnsi="Times New Roman" w:cs="Times New Roman"/>
          <w:sz w:val="28"/>
          <w:szCs w:val="28"/>
        </w:rPr>
        <w:t xml:space="preserve">Молодой врач в первые годы своей работы зреет как специалист. Он очень нуждается в советах и помощи умудренных опытом старших товарищей по работе (главного врача, заведующего отделением). Воспитание молодого врача на основе принципов медицинской этики - их святая обязанность. Как важно, если руководитель, старший товарищ являются живыми образцами выполнения врачебного долга. Если в учреждении (больнице, поликлинике) создана рабочая атмосфера, соответствующая деонтологическим принципам, - это лучшая школа воспитания молодого врача. Все изложенное относится не только к врачам, но, и к медикам других категорий - медицинским сестрам, лаборантам, санитаркам и пр. Основной социально-трудовой ячейкой любого медицинского учреждения является коллектив отделения или кабинета. Любой медицинский коллектив неоднороден и имеет свой, отличный от </w:t>
      </w:r>
      <w:proofErr w:type="gramStart"/>
      <w:r w:rsidRPr="003E09DA">
        <w:rPr>
          <w:rFonts w:ascii="Times New Roman" w:hAnsi="Times New Roman" w:cs="Times New Roman"/>
          <w:sz w:val="28"/>
          <w:szCs w:val="28"/>
        </w:rPr>
        <w:t>другого</w:t>
      </w:r>
      <w:proofErr w:type="gramEnd"/>
      <w:r w:rsidRPr="003E09DA">
        <w:rPr>
          <w:rFonts w:ascii="Times New Roman" w:hAnsi="Times New Roman" w:cs="Times New Roman"/>
          <w:sz w:val="28"/>
          <w:szCs w:val="28"/>
        </w:rPr>
        <w:t xml:space="preserve">, социальный и профессиональный состав. В нем обычно трудятся мужчины и женщины различных возрастов - от 17-18 лет до пенсионного возраста. По профессии это врачи, средний и младший медицинский персонал, а также административно-хозяйственный персонал. И естественно, что все принципы и требования медицинской деонтологии, особенно касающиеся этики взаимоотношений, являются обязательными для всех. Иногда приходится столкнуться с бытующим в медицинской среде представлением о работе в бюджетных лечебно-профилактических учреждениях как о деле неблагодарном, тяжелом и совершенно недооцениваемом государством и </w:t>
      </w:r>
      <w:r w:rsidRPr="003E09DA">
        <w:rPr>
          <w:rFonts w:ascii="Times New Roman" w:hAnsi="Times New Roman" w:cs="Times New Roman"/>
          <w:sz w:val="28"/>
          <w:szCs w:val="28"/>
        </w:rPr>
        <w:lastRenderedPageBreak/>
        <w:t>обществом в целом. В двух словах эта мысль высказывается в следующей форме: «В медицине нет мотивации!». К прискорбию, с ней можно было бы согласиться. Но неужели все сотрудники наших больниц и поликлиник трудятся там лишь потому, что не могут найти другой работы? Неужели мы не знаем примеров высокопрофессионального отношения врачей и медсестер к своему любимому делу? Неужели все так мрачно и беспросветно?! На этот вопрос нет однозначного ответа</w:t>
      </w:r>
      <w:proofErr w:type="gramStart"/>
      <w:r w:rsidRPr="003E09DA">
        <w:rPr>
          <w:rFonts w:ascii="Times New Roman" w:hAnsi="Times New Roman" w:cs="Times New Roman"/>
          <w:sz w:val="28"/>
          <w:szCs w:val="28"/>
        </w:rPr>
        <w:t xml:space="preserve"> О</w:t>
      </w:r>
      <w:proofErr w:type="gramEnd"/>
      <w:r w:rsidRPr="003E09DA">
        <w:rPr>
          <w:rFonts w:ascii="Times New Roman" w:hAnsi="Times New Roman" w:cs="Times New Roman"/>
          <w:sz w:val="28"/>
          <w:szCs w:val="28"/>
        </w:rPr>
        <w:t>чень многое зависит не столько от государства, сколько от руководителя. Управление бюджетным медицинским учреждением - это сложнейшая организационная задача. Главный врач как никакой другой управленец ограничен в ресурсах, а зачастую и в свободе принятия административных решений. И рынок труда становится все более прихотливым. С тем большим вниманием грамотный руководитель должен отнестись к любой возможности формирования и сохранения коллектива, способного успешно работать в столь непростых условиях. Построение системы управления адаптацией персонала - одна из таких возможностей.</w:t>
      </w:r>
    </w:p>
    <w:p w:rsidR="0058425B" w:rsidRDefault="0058425B" w:rsidP="0058425B"/>
    <w:p w:rsidR="0058425B" w:rsidRPr="00463933" w:rsidRDefault="0058425B" w:rsidP="0058425B">
      <w:pPr>
        <w:spacing w:after="0" w:line="360" w:lineRule="auto"/>
        <w:jc w:val="both"/>
        <w:rPr>
          <w:rFonts w:ascii="Times New Roman" w:hAnsi="Times New Roman" w:cs="Times New Roman"/>
          <w:sz w:val="28"/>
          <w:szCs w:val="28"/>
        </w:rPr>
      </w:pPr>
      <w:r w:rsidRPr="00463933">
        <w:rPr>
          <w:rFonts w:ascii="Times New Roman" w:hAnsi="Times New Roman" w:cs="Times New Roman"/>
          <w:sz w:val="28"/>
          <w:szCs w:val="28"/>
        </w:rPr>
        <w:t>Юрганов А.А.</w:t>
      </w:r>
    </w:p>
    <w:p w:rsidR="0058425B" w:rsidRPr="00463933" w:rsidRDefault="001F5178" w:rsidP="0058425B">
      <w:pPr>
        <w:spacing w:after="0" w:line="360" w:lineRule="auto"/>
        <w:jc w:val="center"/>
        <w:rPr>
          <w:rFonts w:ascii="Times New Roman" w:hAnsi="Times New Roman" w:cs="Times New Roman"/>
          <w:b/>
          <w:sz w:val="28"/>
          <w:szCs w:val="28"/>
        </w:rPr>
      </w:pPr>
      <w:r w:rsidRPr="00463933">
        <w:rPr>
          <w:rFonts w:ascii="Times New Roman" w:hAnsi="Times New Roman" w:cs="Times New Roman"/>
          <w:b/>
          <w:sz w:val="28"/>
          <w:szCs w:val="28"/>
        </w:rPr>
        <w:t>ФОРМАЛЬНАЯ НЕГАТИВНОСТЬ «ЖЕЛАНИЯ» И ДВУСМЫСЛЕННОСТЬ «СМЕРТИ ЧЕЛОВЕКА» В «КОНЦЕ ИСТОРИИ» В РАМКАХ КОНЦЕПЦИИ А. КОЖЕВА</w:t>
      </w:r>
    </w:p>
    <w:p w:rsidR="0058425B" w:rsidRDefault="0058425B" w:rsidP="0058425B">
      <w:pPr>
        <w:spacing w:after="0" w:line="360" w:lineRule="auto"/>
        <w:ind w:firstLine="709"/>
        <w:jc w:val="both"/>
        <w:rPr>
          <w:rFonts w:ascii="Times New Roman" w:hAnsi="Times New Roman" w:cs="Times New Roman"/>
          <w:sz w:val="28"/>
          <w:szCs w:val="28"/>
        </w:rPr>
      </w:pPr>
      <w:r w:rsidRPr="00463933">
        <w:rPr>
          <w:rFonts w:ascii="Times New Roman" w:hAnsi="Times New Roman" w:cs="Times New Roman"/>
          <w:sz w:val="28"/>
          <w:szCs w:val="28"/>
        </w:rPr>
        <w:t>Философия Кожева – это поистине уникальное явление в истории современной философской мысли. Его концепция оказывается точкой пересечения и преломления направлений, казалось бы, взаимоисключающих друг друга. Так, прежде всего, Кожев стал знаменит своими лекциями по «Феноменологии духа», прочитанными в Высшей практической школе во Франции в период с 1933 по 1939</w:t>
      </w:r>
      <w:r w:rsidR="001F5178">
        <w:rPr>
          <w:rFonts w:ascii="Times New Roman" w:hAnsi="Times New Roman" w:cs="Times New Roman"/>
          <w:sz w:val="28"/>
          <w:szCs w:val="28"/>
        </w:rPr>
        <w:t xml:space="preserve"> </w:t>
      </w:r>
      <w:r w:rsidRPr="00463933">
        <w:rPr>
          <w:rFonts w:ascii="Times New Roman" w:hAnsi="Times New Roman" w:cs="Times New Roman"/>
          <w:sz w:val="28"/>
          <w:szCs w:val="28"/>
        </w:rPr>
        <w:t xml:space="preserve">годы, </w:t>
      </w:r>
      <w:r w:rsidR="001F5178">
        <w:rPr>
          <w:rFonts w:ascii="Times New Roman" w:hAnsi="Times New Roman" w:cs="Times New Roman"/>
          <w:sz w:val="28"/>
          <w:szCs w:val="28"/>
        </w:rPr>
        <w:t>в которых ему удаётся в «Гегеле-</w:t>
      </w:r>
      <w:r w:rsidRPr="00463933">
        <w:rPr>
          <w:rFonts w:ascii="Times New Roman" w:hAnsi="Times New Roman" w:cs="Times New Roman"/>
          <w:sz w:val="28"/>
          <w:szCs w:val="28"/>
        </w:rPr>
        <w:t xml:space="preserve">панлогисте» увидеть радикального антигегельянца: «Гегеля-экзистенциалиста», «марксиста», «Гегеля-феноменолога», даже «Гегеля-ницшеанца». Иными словами, в интерпретации Кожева он предстаёт, как мыслитель по сути стоящий «…у истоков всего великого, что произошло в </w:t>
      </w:r>
      <w:r w:rsidRPr="00463933">
        <w:rPr>
          <w:rFonts w:ascii="Times New Roman" w:hAnsi="Times New Roman" w:cs="Times New Roman"/>
          <w:sz w:val="28"/>
          <w:szCs w:val="28"/>
        </w:rPr>
        <w:lastRenderedPageBreak/>
        <w:t xml:space="preserve">философии за последнее столетие… марксизма, Ницше, феноменологии и немецкого экзистенциализма, психоанализа…» (3,17).Налицо парадокс, причем такая парадоксальная интерпретация выходит у автора «Введение в чтение Гегеля» настолько органичной, что, по признанию Тран-Дук-Тао, его оказывается просто «невозможным критиковать …за некоторые расхождения с текстом Гегеля» (11). В конечном счете, собственно философия Кожева и есть не что иное, как продукт такого «экзистенциально-марксистского»1 истолкования «ФД» Гегеля. </w:t>
      </w:r>
    </w:p>
    <w:p w:rsidR="0058425B" w:rsidRDefault="0058425B" w:rsidP="0058425B">
      <w:pPr>
        <w:spacing w:after="0" w:line="360" w:lineRule="auto"/>
        <w:ind w:firstLine="709"/>
        <w:jc w:val="both"/>
        <w:rPr>
          <w:rFonts w:ascii="Times New Roman" w:hAnsi="Times New Roman" w:cs="Times New Roman"/>
          <w:sz w:val="28"/>
          <w:szCs w:val="28"/>
        </w:rPr>
      </w:pPr>
      <w:r w:rsidRPr="00463933">
        <w:rPr>
          <w:rFonts w:ascii="Times New Roman" w:hAnsi="Times New Roman" w:cs="Times New Roman"/>
          <w:sz w:val="28"/>
          <w:szCs w:val="28"/>
        </w:rPr>
        <w:t xml:space="preserve">Кожев не оставил после себя никакой законченной философской системы или учения классического типа. В связи с этим возникает и ряд закономерных трудностей. Ведь, если мы ставим своей задачей исследовать определенность концептуальных решений, предложенных автором «Введения» по тем или иным интересующим нас проблемам, то придется все время удерживать во внимании ещё и историко-философский контекст этих решений. С другой стороны, обозначенная специфика концепции Кожева означает, что многие из ее положений будут требовать не просто контекстуального историко-философского прояснения, но зачастую и своей реконструкции, «достраивания» и досказывания до конца того, что автору «Введения» не имело смысла утверждать в рамках интерпретации конкретного философского текста. В этом случае ведь достаточно намекнуть или обозначить направление мысли, а не доводить её до логического завершения. Поэтому сначала (т.е. в первой главе) мы попытаемся именно прояснить из обозначенного самим Кожевым историко-философского контекста определенность его позиции, смысл и суть тех решений, которые он предлагает по интересующей нас теме, и лишь затем (во второй главе) обратимся к реконструкции. </w:t>
      </w:r>
    </w:p>
    <w:p w:rsidR="0058425B" w:rsidRDefault="0058425B" w:rsidP="0058425B">
      <w:pPr>
        <w:spacing w:after="0" w:line="360" w:lineRule="auto"/>
        <w:ind w:firstLine="709"/>
        <w:jc w:val="both"/>
        <w:rPr>
          <w:rFonts w:ascii="Times New Roman" w:hAnsi="Times New Roman" w:cs="Times New Roman"/>
          <w:sz w:val="28"/>
          <w:szCs w:val="28"/>
        </w:rPr>
      </w:pPr>
      <w:r w:rsidRPr="00463933">
        <w:rPr>
          <w:rFonts w:ascii="Times New Roman" w:hAnsi="Times New Roman" w:cs="Times New Roman"/>
          <w:sz w:val="28"/>
          <w:szCs w:val="28"/>
        </w:rPr>
        <w:t xml:space="preserve">Итак, мы исходим из того тезиса, что философия Кожева – это результат «экзистенциально-марксисткого» истолкования им «ФД» Гегеля. Иными словами, это одновременно Философия истории и Философская антропология, постижение сущности Человека через Историю: </w:t>
      </w:r>
      <w:r w:rsidRPr="00463933">
        <w:rPr>
          <w:rFonts w:ascii="Times New Roman" w:hAnsi="Times New Roman" w:cs="Times New Roman"/>
          <w:sz w:val="28"/>
          <w:szCs w:val="28"/>
        </w:rPr>
        <w:lastRenderedPageBreak/>
        <w:t xml:space="preserve">«"Феноменология" Гегеля – это феноменологическое описание…его "предмет" – человек как" экзистенциальный феномен"; человек, как он явлен самому себе в своем существовании и посредством своего существования (т.е. </w:t>
      </w:r>
      <w:proofErr w:type="gramStart"/>
      <w:r w:rsidRPr="00463933">
        <w:rPr>
          <w:rFonts w:ascii="Times New Roman" w:hAnsi="Times New Roman" w:cs="Times New Roman"/>
          <w:sz w:val="28"/>
          <w:szCs w:val="28"/>
        </w:rPr>
        <w:t>в</w:t>
      </w:r>
      <w:proofErr w:type="gramEnd"/>
      <w:r w:rsidRPr="00463933">
        <w:rPr>
          <w:rFonts w:ascii="Times New Roman" w:hAnsi="Times New Roman" w:cs="Times New Roman"/>
          <w:sz w:val="28"/>
          <w:szCs w:val="28"/>
        </w:rPr>
        <w:t xml:space="preserve"> и </w:t>
      </w:r>
      <w:proofErr w:type="gramStart"/>
      <w:r w:rsidRPr="00463933">
        <w:rPr>
          <w:rFonts w:ascii="Times New Roman" w:hAnsi="Times New Roman" w:cs="Times New Roman"/>
          <w:sz w:val="28"/>
          <w:szCs w:val="28"/>
        </w:rPr>
        <w:t>посредством</w:t>
      </w:r>
      <w:proofErr w:type="gramEnd"/>
      <w:r w:rsidRPr="00463933">
        <w:rPr>
          <w:rFonts w:ascii="Times New Roman" w:hAnsi="Times New Roman" w:cs="Times New Roman"/>
          <w:sz w:val="28"/>
          <w:szCs w:val="28"/>
        </w:rPr>
        <w:t xml:space="preserve"> Истории – Ю.А.)», - и далее: «Он рассматривает конкретного человека, конкретную эпоху, но лишь с тем, чтобы обнаружить осуществившуюся в них возможность… Гегель не приводит имен собственных... сущность не независима от существования. Так, нет человека вне истории. Феноменология..., стало быть, "экзистенциальна", как и феноменология Хайдеггера» (5,С.43). И хотя Кожев прекрасно осознает, что «Феноменология духа» – это сугубо онтологический проект, но под его «пером» (и даже «независимо от того, что думал на этот счет сам Гегель» (5,44)) она становится Философией истории, описывающей процесс становления (= образования и сбывания) в Истории Человека. А поскольку под таким «целостным, универсальным Человеком» имеется в виду человек «диалектически снявший» в себе и в другом «Господина» и «Раба» – ведь, как пишет Кожев: «…человек никогда не появляется на свет просто человеком. Он всегда – неминуемо и по сути – либо Господин, либо Раб» (5.17), – то смысл и содержание события Истории раскрывается автором «Введения» следующим образом: «Если человеческое бытие учреждается не иначе как в борьбе и посредством борьбы, которая приводит к установлению отношений Господина и Раба, то его дальнейшее становление и раскрытие также </w:t>
      </w:r>
      <w:proofErr w:type="gramStart"/>
      <w:r w:rsidRPr="00463933">
        <w:rPr>
          <w:rFonts w:ascii="Times New Roman" w:hAnsi="Times New Roman" w:cs="Times New Roman"/>
          <w:sz w:val="28"/>
          <w:szCs w:val="28"/>
        </w:rPr>
        <w:t>обусловлены</w:t>
      </w:r>
      <w:proofErr w:type="gramEnd"/>
      <w:r w:rsidRPr="00463933">
        <w:rPr>
          <w:rFonts w:ascii="Times New Roman" w:hAnsi="Times New Roman" w:cs="Times New Roman"/>
          <w:sz w:val="28"/>
          <w:szCs w:val="28"/>
        </w:rPr>
        <w:t xml:space="preserve"> этим фундаментальным общественным отношением. И если человек есть не что иное, как собственное становление, если его человеческое бытие в пространстве есть его бытие во времени…, то история эта может быть только историей взаимоотношений Господства и Рабства: историческая "диалектика" — это "диалектика" Господина и Раба. Но если противоположность "тезиса" и "антитезиса" имеет какой-то смысл только в рамках примиряющего "синтеза", если у истории в точном смысле слова обязательно должен быть конец, если становящийся </w:t>
      </w:r>
      <w:proofErr w:type="gramStart"/>
      <w:r w:rsidRPr="00463933">
        <w:rPr>
          <w:rFonts w:ascii="Times New Roman" w:hAnsi="Times New Roman" w:cs="Times New Roman"/>
          <w:sz w:val="28"/>
          <w:szCs w:val="28"/>
        </w:rPr>
        <w:t>человек</w:t>
      </w:r>
      <w:proofErr w:type="gramEnd"/>
      <w:r w:rsidRPr="00463933">
        <w:rPr>
          <w:rFonts w:ascii="Times New Roman" w:hAnsi="Times New Roman" w:cs="Times New Roman"/>
          <w:sz w:val="28"/>
          <w:szCs w:val="28"/>
        </w:rPr>
        <w:t xml:space="preserve"> в конце концов должен стать состоявшимся (целостным – Ю.А.) человеком…, то </w:t>
      </w:r>
      <w:r w:rsidRPr="00463933">
        <w:rPr>
          <w:rFonts w:ascii="Times New Roman" w:hAnsi="Times New Roman" w:cs="Times New Roman"/>
          <w:sz w:val="28"/>
          <w:szCs w:val="28"/>
        </w:rPr>
        <w:lastRenderedPageBreak/>
        <w:t xml:space="preserve">взаимоотношения Господина и Раба должны окончиться их "диалектическим снятием"» (5,17-18). </w:t>
      </w:r>
    </w:p>
    <w:p w:rsidR="0058425B" w:rsidRDefault="0058425B" w:rsidP="0058425B">
      <w:pPr>
        <w:spacing w:after="0" w:line="360" w:lineRule="auto"/>
        <w:ind w:firstLine="709"/>
        <w:jc w:val="both"/>
        <w:rPr>
          <w:rFonts w:ascii="Times New Roman" w:hAnsi="Times New Roman" w:cs="Times New Roman"/>
          <w:sz w:val="28"/>
          <w:szCs w:val="28"/>
        </w:rPr>
      </w:pPr>
      <w:r w:rsidRPr="00463933">
        <w:rPr>
          <w:rFonts w:ascii="Times New Roman" w:hAnsi="Times New Roman" w:cs="Times New Roman"/>
          <w:sz w:val="28"/>
          <w:szCs w:val="28"/>
        </w:rPr>
        <w:t xml:space="preserve">И всё бы ничего, но по мысли Кожева, достижение Историей точки «синтеза» на деле означает, во-первых, со стороны формы, что История «линейна» и, более того, уже «кончилась»: «Таким образом, мы можем сказать: Человек </w:t>
      </w:r>
      <w:proofErr w:type="gramStart"/>
      <w:r w:rsidRPr="00463933">
        <w:rPr>
          <w:rFonts w:ascii="Times New Roman" w:hAnsi="Times New Roman" w:cs="Times New Roman"/>
          <w:sz w:val="28"/>
          <w:szCs w:val="28"/>
        </w:rPr>
        <w:t>родился</w:t>
      </w:r>
      <w:proofErr w:type="gramEnd"/>
      <w:r w:rsidRPr="00463933">
        <w:rPr>
          <w:rFonts w:ascii="Times New Roman" w:hAnsi="Times New Roman" w:cs="Times New Roman"/>
          <w:sz w:val="28"/>
          <w:szCs w:val="28"/>
        </w:rPr>
        <w:t xml:space="preserve"> и История началась вместе с первой Схваткой, которая привела к появлению Господина и Раба. … Следовательно, история останавливается в тот миг, когда исчезает различие, противостояние Господина и Раба (= Французская революция)…» (курсив и примечание в скобках Ю.А.) (5,218). Во-вторых, со стороны содержания, в этом же отрывке Кожев говорит, что История началась с «рождением Человека», а значит, «конец истории» - это не что иное, как его «смерть»: «Конец Истории есть смерть собственно Человека. После этой смерти остаются: 1) живые тела, человеческие по форме, но лишенные Духа, т.е. Времени, или творческой силы…» (5,483). Но вот, как именно всё это следует понимать, автор «Введения» так и не поясняет, останавливаясь на непосредственной очевидности своей весьма изящной метафоры. Действительно, эти поражающие воображение утверждения о «конце истории» и «смерти человека» становятся визитной карточкой концепции Кожева. Но, по его же собственному признанию, такое понимание события Истории весьма двусмысленно, если не противоречиво (5,539).Как следствие, </w:t>
      </w:r>
      <w:proofErr w:type="gramStart"/>
      <w:r w:rsidRPr="00463933">
        <w:rPr>
          <w:rFonts w:ascii="Times New Roman" w:hAnsi="Times New Roman" w:cs="Times New Roman"/>
          <w:sz w:val="28"/>
          <w:szCs w:val="28"/>
        </w:rPr>
        <w:t>возникает</w:t>
      </w:r>
      <w:proofErr w:type="gramEnd"/>
      <w:r w:rsidRPr="00463933">
        <w:rPr>
          <w:rFonts w:ascii="Times New Roman" w:hAnsi="Times New Roman" w:cs="Times New Roman"/>
          <w:sz w:val="28"/>
          <w:szCs w:val="28"/>
        </w:rPr>
        <w:t xml:space="preserve"> и необходимость каким-то образом его прояснить (собственно, такова главная цель данного исследования). А для этого, прежде всего (и это уже задача первой главы) необходимо обозначить проблему как таковую, т.е. продемонстрировать, обналичить саму двусмысленность исходного понимания Кожевым формы (§1.2) и содержания (§1.3) события Истории. </w:t>
      </w:r>
    </w:p>
    <w:p w:rsidR="0058425B" w:rsidRDefault="0058425B" w:rsidP="0058425B">
      <w:pPr>
        <w:spacing w:after="0" w:line="360" w:lineRule="auto"/>
        <w:ind w:firstLine="709"/>
        <w:jc w:val="both"/>
        <w:rPr>
          <w:rFonts w:ascii="Times New Roman" w:hAnsi="Times New Roman" w:cs="Times New Roman"/>
          <w:sz w:val="28"/>
          <w:szCs w:val="28"/>
        </w:rPr>
      </w:pPr>
      <w:r w:rsidRPr="00463933">
        <w:rPr>
          <w:rFonts w:ascii="Times New Roman" w:hAnsi="Times New Roman" w:cs="Times New Roman"/>
          <w:sz w:val="28"/>
          <w:szCs w:val="28"/>
        </w:rPr>
        <w:t xml:space="preserve">Иными словами, мы должны ответить на вопрос, в чем именно состоит двусмысленность «конечности» Истории и «смерти человека» (т.е. то, что и было названо исходным образом события Истории), а так же каковы её причины в концепции Кожева. И лишь после этого можно постараться </w:t>
      </w:r>
      <w:r w:rsidRPr="00463933">
        <w:rPr>
          <w:rFonts w:ascii="Times New Roman" w:hAnsi="Times New Roman" w:cs="Times New Roman"/>
          <w:sz w:val="28"/>
          <w:szCs w:val="28"/>
        </w:rPr>
        <w:lastRenderedPageBreak/>
        <w:t>выявить (а в данном случае, реконструировать) тот смысл, в рамках которого выявленная в первой главе двусмысленность разрешается (задача второй главы). I. Постановка проблемы: Человек = (Желание) = Ничто</w:t>
      </w:r>
      <w:proofErr w:type="gramStart"/>
      <w:r w:rsidRPr="00463933">
        <w:rPr>
          <w:rFonts w:ascii="Times New Roman" w:hAnsi="Times New Roman" w:cs="Times New Roman"/>
          <w:sz w:val="28"/>
          <w:szCs w:val="28"/>
        </w:rPr>
        <w:t xml:space="preserve"> И</w:t>
      </w:r>
      <w:proofErr w:type="gramEnd"/>
      <w:r w:rsidRPr="00463933">
        <w:rPr>
          <w:rFonts w:ascii="Times New Roman" w:hAnsi="Times New Roman" w:cs="Times New Roman"/>
          <w:sz w:val="28"/>
          <w:szCs w:val="28"/>
        </w:rPr>
        <w:t>так, в данном параграфе мы переходим от формы к прояснению содержания события Истории в концепции Кожева; от проблемы так называемой «дуалистической онтологии» к исследованию понятия Негативности, к тому Ничто, которое по Кожеву и противостоит в лице (или посредством) Человека природному Бытию, творя Историю. В действительности проблема, которую пытается решить Кожев посредством проекта «гуманизации Ничто» (3) состоит в следующем. Чтобы творить Историю, Человеку, прежде всего, необход</w:t>
      </w:r>
      <w:r w:rsidR="001F5178">
        <w:rPr>
          <w:rFonts w:ascii="Times New Roman" w:hAnsi="Times New Roman" w:cs="Times New Roman"/>
          <w:sz w:val="28"/>
          <w:szCs w:val="28"/>
        </w:rPr>
        <w:t>имо Природе противо</w:t>
      </w:r>
      <w:r w:rsidRPr="00463933">
        <w:rPr>
          <w:rFonts w:ascii="Times New Roman" w:hAnsi="Times New Roman" w:cs="Times New Roman"/>
          <w:sz w:val="28"/>
          <w:szCs w:val="28"/>
        </w:rPr>
        <w:t>стоять, т.е. быть чем-то принципиально от неё отличным. Но Человек является непосредственной частью этой самой Природы: он живое существо, действующее и живущее по её законам. Поэтому у Кожева речь идёт о том, что он есть сущее особого рода, становящееся, превосходящее себя, а не наличное, – удерживающее в себе два взаимоисключающих начала, одним из которых он входит</w:t>
      </w:r>
      <w:r w:rsidR="001F5178">
        <w:rPr>
          <w:rFonts w:ascii="Times New Roman" w:hAnsi="Times New Roman" w:cs="Times New Roman"/>
          <w:sz w:val="28"/>
          <w:szCs w:val="28"/>
        </w:rPr>
        <w:t xml:space="preserve"> в природное Бытие, а другим вы</w:t>
      </w:r>
      <w:r w:rsidRPr="00463933">
        <w:rPr>
          <w:rFonts w:ascii="Times New Roman" w:hAnsi="Times New Roman" w:cs="Times New Roman"/>
          <w:sz w:val="28"/>
          <w:szCs w:val="28"/>
        </w:rPr>
        <w:t xml:space="preserve">ходит из него: «Человек не есть ни чистая отрицательность, ни чистая положительность, но целостность. Чистое тождество: животная Жизнь, природное бытие. Чистая отрицательность: Смерть, абсолютное ничто. Целостность: ничто ничтожествующее в бытии, Человек в Мире, Дух. Человек – не только живое существо, и он не полностью независим от животной жизни: в жизни и самой жизнью он превосходит свое </w:t>
      </w:r>
      <w:proofErr w:type="gramStart"/>
      <w:r w:rsidRPr="00463933">
        <w:rPr>
          <w:rFonts w:ascii="Times New Roman" w:hAnsi="Times New Roman" w:cs="Times New Roman"/>
          <w:sz w:val="28"/>
          <w:szCs w:val="28"/>
        </w:rPr>
        <w:t>налично-данное</w:t>
      </w:r>
      <w:proofErr w:type="gramEnd"/>
      <w:r w:rsidRPr="00463933">
        <w:rPr>
          <w:rFonts w:ascii="Times New Roman" w:hAnsi="Times New Roman" w:cs="Times New Roman"/>
          <w:sz w:val="28"/>
          <w:szCs w:val="28"/>
        </w:rPr>
        <w:t xml:space="preserve"> существование» (5,61).Иными словами, в своём понимании сущности Человека Кожев, вслед за Гегелем, пытается удержать вместе две противоположные традиции: Христианскую и Языческую (= Античную). В историко-философском аспекте такая </w:t>
      </w:r>
      <w:r>
        <w:rPr>
          <w:rFonts w:ascii="Times New Roman" w:hAnsi="Times New Roman" w:cs="Times New Roman"/>
          <w:sz w:val="28"/>
          <w:szCs w:val="28"/>
        </w:rPr>
        <w:t>особенность</w:t>
      </w:r>
      <w:r w:rsidRPr="00463933">
        <w:rPr>
          <w:rFonts w:ascii="Times New Roman" w:hAnsi="Times New Roman" w:cs="Times New Roman"/>
          <w:sz w:val="28"/>
          <w:szCs w:val="28"/>
        </w:rPr>
        <w:t xml:space="preserve"> (специфика, двойственность) философской позиции Кожева получает наименование «экзистенциального марксизма». </w:t>
      </w:r>
    </w:p>
    <w:p w:rsidR="0058425B" w:rsidRDefault="0058425B" w:rsidP="0058425B">
      <w:pPr>
        <w:spacing w:after="0" w:line="360" w:lineRule="auto"/>
        <w:ind w:firstLine="709"/>
        <w:jc w:val="both"/>
        <w:rPr>
          <w:rFonts w:ascii="Times New Roman" w:hAnsi="Times New Roman" w:cs="Times New Roman"/>
          <w:sz w:val="28"/>
          <w:szCs w:val="28"/>
        </w:rPr>
      </w:pPr>
      <w:r w:rsidRPr="00463933">
        <w:rPr>
          <w:rFonts w:ascii="Times New Roman" w:hAnsi="Times New Roman" w:cs="Times New Roman"/>
          <w:sz w:val="28"/>
          <w:szCs w:val="28"/>
        </w:rPr>
        <w:t xml:space="preserve">Собственно «Гуманизация Ничто» - это и есть итог (результат) взаимосогласования учений Хайдеггера и Маркса при истолковании им </w:t>
      </w:r>
      <w:r w:rsidRPr="00463933">
        <w:rPr>
          <w:rFonts w:ascii="Times New Roman" w:hAnsi="Times New Roman" w:cs="Times New Roman"/>
          <w:sz w:val="28"/>
          <w:szCs w:val="28"/>
        </w:rPr>
        <w:lastRenderedPageBreak/>
        <w:t xml:space="preserve">«ФД» Гегеля. Весь вопрос только в том, каким образом, или посредством какого понятия Кожеву удается осуществить это? Таким понятием во «Введении» является «Желание»: «… в комментариях Кожева этот термин соответствует слову Begriede, фигурирующему в IV главе "Феноменологии". А поскольку, по Кожеву, эта IV глава является ключом ко всей книге, то диалектическую философию теперь можно определить, как мышление, отождествляющее желание с чистой негативностью…» (3,31). Впрочем, сам Человек отождествляется не с естественным желанием как таковым, но с желанием быть Признанным, т.е. с «Желанием Желания». Именно о нём можно сказать: «Ведь что такое Желание, если взять его как Желание, т. е. до удовлетворения, как не вдруг раскрывшееся ничто, зияние, пустота? Как открывшаяся пустота, как наличное отсутствие чего-то. </w:t>
      </w:r>
    </w:p>
    <w:p w:rsidR="0058425B" w:rsidRDefault="0058425B" w:rsidP="0058425B">
      <w:pPr>
        <w:spacing w:after="0" w:line="360" w:lineRule="auto"/>
        <w:ind w:firstLine="709"/>
        <w:jc w:val="both"/>
        <w:rPr>
          <w:rFonts w:ascii="Times New Roman" w:hAnsi="Times New Roman" w:cs="Times New Roman"/>
          <w:sz w:val="28"/>
          <w:szCs w:val="28"/>
        </w:rPr>
      </w:pPr>
      <w:r w:rsidRPr="00463933">
        <w:rPr>
          <w:rFonts w:ascii="Times New Roman" w:hAnsi="Times New Roman" w:cs="Times New Roman"/>
          <w:sz w:val="28"/>
          <w:szCs w:val="28"/>
        </w:rPr>
        <w:t xml:space="preserve">Желание – это совсем не то, что желаемая вещь, совсем не то, что "что-то", существующее </w:t>
      </w:r>
      <w:proofErr w:type="gramStart"/>
      <w:r w:rsidRPr="00463933">
        <w:rPr>
          <w:rFonts w:ascii="Times New Roman" w:hAnsi="Times New Roman" w:cs="Times New Roman"/>
          <w:sz w:val="28"/>
          <w:szCs w:val="28"/>
        </w:rPr>
        <w:t>на</w:t>
      </w:r>
      <w:proofErr w:type="gramEnd"/>
      <w:r w:rsidRPr="00463933">
        <w:rPr>
          <w:rFonts w:ascii="Times New Roman" w:hAnsi="Times New Roman" w:cs="Times New Roman"/>
          <w:sz w:val="28"/>
          <w:szCs w:val="28"/>
        </w:rPr>
        <w:t xml:space="preserve"> </w:t>
      </w:r>
      <w:proofErr w:type="gramStart"/>
      <w:r w:rsidRPr="00463933">
        <w:rPr>
          <w:rFonts w:ascii="Times New Roman" w:hAnsi="Times New Roman" w:cs="Times New Roman"/>
          <w:sz w:val="28"/>
          <w:szCs w:val="28"/>
        </w:rPr>
        <w:t>манер</w:t>
      </w:r>
      <w:proofErr w:type="gramEnd"/>
      <w:r w:rsidRPr="00463933">
        <w:rPr>
          <w:rFonts w:ascii="Times New Roman" w:hAnsi="Times New Roman" w:cs="Times New Roman"/>
          <w:sz w:val="28"/>
          <w:szCs w:val="28"/>
        </w:rPr>
        <w:t xml:space="preserve"> наличной вещи, чего-то неподвижного, неизменно себетождественного» (5,13). Теперь, если говорить о «Смерти Человека», как историческом свершении, то становится понятным, что время Истории, а стало быть, и Жизни Человека длится ровно столько, сколько это Желание остается неудовлетворённым, побуждая человека</w:t>
      </w:r>
      <w:proofErr w:type="gramStart"/>
      <w:r w:rsidRPr="00463933">
        <w:rPr>
          <w:rFonts w:ascii="Times New Roman" w:hAnsi="Times New Roman" w:cs="Times New Roman"/>
          <w:sz w:val="28"/>
          <w:szCs w:val="28"/>
        </w:rPr>
        <w:t xml:space="preserve"> О</w:t>
      </w:r>
      <w:proofErr w:type="gramEnd"/>
      <w:r w:rsidRPr="00463933">
        <w:rPr>
          <w:rFonts w:ascii="Times New Roman" w:hAnsi="Times New Roman" w:cs="Times New Roman"/>
          <w:sz w:val="28"/>
          <w:szCs w:val="28"/>
        </w:rPr>
        <w:t xml:space="preserve">трицать всё природное, налично-данное Бытие и себя в этом качестве, т.е. Действовать (Трудиться и Бороться), собственно «творить» Историю, ради его удовлетворения. </w:t>
      </w:r>
      <w:proofErr w:type="gramStart"/>
      <w:r w:rsidRPr="00463933">
        <w:rPr>
          <w:rFonts w:ascii="Times New Roman" w:hAnsi="Times New Roman" w:cs="Times New Roman"/>
          <w:sz w:val="28"/>
          <w:szCs w:val="28"/>
        </w:rPr>
        <w:t>Однако как только Человек достигает желаемой Цели (Истории), он «умирает» собственно в качестве Человека, т.е. Негативности (Ничто, Времени, Действия и т.д.).</w:t>
      </w:r>
      <w:proofErr w:type="gramEnd"/>
      <w:r w:rsidRPr="00463933">
        <w:rPr>
          <w:rFonts w:ascii="Times New Roman" w:hAnsi="Times New Roman" w:cs="Times New Roman"/>
          <w:sz w:val="28"/>
          <w:szCs w:val="28"/>
        </w:rPr>
        <w:t xml:space="preserve"> Мы помним, Кожев об этом событии писал так: «…исчезновение Человека в конце Истории не будет космической катастрофой: природный Мир останется таким, каким был от века. И это тем более не биологическая катастрофа: Человек продолжает жить, но как животное – в согласии с Природой, или наличным Бытием. Кто исчезает, так это собственно Человек, т.е. отрицающее наличное Действование и Ошибка, или вообще Субъект, противостоящий Объекту. Действительно, окончание человеческого Времени, или Истории, т.е. окончательное упразднение </w:t>
      </w:r>
      <w:r w:rsidRPr="00463933">
        <w:rPr>
          <w:rFonts w:ascii="Times New Roman" w:hAnsi="Times New Roman" w:cs="Times New Roman"/>
          <w:sz w:val="28"/>
          <w:szCs w:val="28"/>
        </w:rPr>
        <w:lastRenderedPageBreak/>
        <w:t>собственно Человека, или свободного исторического Индивида, означает просто прекращение Действования в точном смысле слова. Что практически означает: исчезновение войн и кровавых революций» (5,538).Иными словами, совершив «путешествие» от Начала истории к её Концу, мы опять оказались отброшены в её Начало, мы опять имеем дело с Животным (Homo sapiens), которым являлся Человек до своей первой смертельной Схватки за признание. Причём этот Круг в отличие от гегелевского (если угодно, «спекулятивного» или «герменевтического») в самом точном смысле является тавтологическим, а стало быть, полностью обессмысливающим историческое свершение как таковое. Ведь в этом случае он оканчивается ничем: все жертвы, усилия и деяния были напрасны – Человек-конца-истории ничем не отличается от Человека-е</w:t>
      </w:r>
      <w:proofErr w:type="gramStart"/>
      <w:r w:rsidRPr="00463933">
        <w:rPr>
          <w:rFonts w:ascii="Times New Roman" w:hAnsi="Times New Roman" w:cs="Times New Roman"/>
          <w:sz w:val="28"/>
          <w:szCs w:val="28"/>
        </w:rPr>
        <w:t>ё-</w:t>
      </w:r>
      <w:proofErr w:type="gramEnd"/>
      <w:r w:rsidRPr="00463933">
        <w:rPr>
          <w:rFonts w:ascii="Times New Roman" w:hAnsi="Times New Roman" w:cs="Times New Roman"/>
          <w:sz w:val="28"/>
          <w:szCs w:val="28"/>
        </w:rPr>
        <w:t xml:space="preserve"> начала (9), Мудрец, ставший «способностью Универсума видеть себя» (3,48) находится в такой же «гармонии» (или тождестве) с Природой, по Кожеву, как и Животное, даже не осознающее себя. Собственно в этом и состоит двусмысленность «Смерти Человека» в Конце истории. И вопрос теперь в том, какова причина этого? </w:t>
      </w:r>
    </w:p>
    <w:p w:rsidR="0058425B" w:rsidRDefault="0058425B" w:rsidP="0058425B">
      <w:pPr>
        <w:spacing w:after="0" w:line="360" w:lineRule="auto"/>
        <w:ind w:firstLine="709"/>
        <w:jc w:val="both"/>
        <w:rPr>
          <w:rFonts w:ascii="Times New Roman" w:hAnsi="Times New Roman" w:cs="Times New Roman"/>
          <w:sz w:val="28"/>
          <w:szCs w:val="28"/>
        </w:rPr>
      </w:pPr>
      <w:r w:rsidRPr="00463933">
        <w:rPr>
          <w:rFonts w:ascii="Times New Roman" w:hAnsi="Times New Roman" w:cs="Times New Roman"/>
          <w:sz w:val="28"/>
          <w:szCs w:val="28"/>
        </w:rPr>
        <w:t xml:space="preserve">Для того, чтобы более детально исследовать понятие «Желания </w:t>
      </w:r>
      <w:proofErr w:type="gramStart"/>
      <w:r w:rsidRPr="00463933">
        <w:rPr>
          <w:rFonts w:ascii="Times New Roman" w:hAnsi="Times New Roman" w:cs="Times New Roman"/>
          <w:sz w:val="28"/>
          <w:szCs w:val="28"/>
        </w:rPr>
        <w:t>Желания</w:t>
      </w:r>
      <w:proofErr w:type="gramEnd"/>
      <w:r w:rsidRPr="00463933">
        <w:rPr>
          <w:rFonts w:ascii="Times New Roman" w:hAnsi="Times New Roman" w:cs="Times New Roman"/>
          <w:sz w:val="28"/>
          <w:szCs w:val="28"/>
        </w:rPr>
        <w:t xml:space="preserve">» и ответить на поставленный вопрос, нам необходимо рассмотреть его в более широком контексте того взаимодополняющего отношения, которое существует между марксизмом и экзистенциализмом в концепции Кожева, а точнее, в качестве средства такого взаимодополнения. Как мы помним автор «Введения» следующим образом формулирует сильные и слабые стороны учения Маркса и Хайдеггера: «Хайдеггер … берется за гегелевскую тему смерти, оставляя в стороне связанные с ней темы Борьбы и Труда, так что его философия не доходит до осознания смысла Истории. – Маркс говорит о Борьбе и Труде, и его философия по сути своей — "историцистская", но он пренебрегает темой смерти (полагая, однако, что человек смертен), потому-то он (и тем паче некоторые "марксисты") упускают из вида то обстоятельство, что Революция не только фактически, но сущностно и необходимо кровава (гегелевская тема Террора)» (5,716). </w:t>
      </w:r>
      <w:r w:rsidRPr="00463933">
        <w:rPr>
          <w:rFonts w:ascii="Times New Roman" w:hAnsi="Times New Roman" w:cs="Times New Roman"/>
          <w:sz w:val="28"/>
          <w:szCs w:val="28"/>
        </w:rPr>
        <w:lastRenderedPageBreak/>
        <w:t>Иными словами, нам необходимо соотнести феномен Смерти и понятие Желания в рамках «экзистенциального марксизма» концепции Кожева. II. «Марксизм» Кожева: «Желание Желания» и Смерть как «предельная возможность» 1.Кожев и Маркс: Общественная сущность Человека Несколько трансформировав мысль Кожева, для которого между Платоно</w:t>
      </w:r>
      <w:proofErr w:type="gramStart"/>
      <w:r w:rsidRPr="00463933">
        <w:rPr>
          <w:rFonts w:ascii="Times New Roman" w:hAnsi="Times New Roman" w:cs="Times New Roman"/>
          <w:sz w:val="28"/>
          <w:szCs w:val="28"/>
        </w:rPr>
        <w:t>м-</w:t>
      </w:r>
      <w:proofErr w:type="gramEnd"/>
      <w:r w:rsidRPr="00463933">
        <w:rPr>
          <w:rFonts w:ascii="Times New Roman" w:hAnsi="Times New Roman" w:cs="Times New Roman"/>
          <w:sz w:val="28"/>
          <w:szCs w:val="28"/>
        </w:rPr>
        <w:t xml:space="preserve"> Аристотелем и Гегелем имел место лишь один великий философ, а именно Кант (10,7), можно сказать, что между Гегелем-Кантом и самим Кожевым был только один мыслитель, оказавший на него влияние сопоставимое с влиянием Гегеля или Хайдеггера, и этот мыслитель Маркс. Близость философии Кожева к марксизму легко заметить и невооруженным взглядом, тем более что в рамках того же «Введения» отсылки (явные и неявные) к Марксу почти постоянны, даже на уровне случайных </w:t>
      </w:r>
      <w:r>
        <w:rPr>
          <w:rFonts w:ascii="Times New Roman" w:hAnsi="Times New Roman" w:cs="Times New Roman"/>
          <w:sz w:val="28"/>
          <w:szCs w:val="28"/>
        </w:rPr>
        <w:t>п</w:t>
      </w:r>
      <w:r w:rsidRPr="00463933">
        <w:rPr>
          <w:rFonts w:ascii="Times New Roman" w:hAnsi="Times New Roman" w:cs="Times New Roman"/>
          <w:sz w:val="28"/>
          <w:szCs w:val="28"/>
        </w:rPr>
        <w:t xml:space="preserve">римеров уточняющих и иллюстрирующих основной ход мысли. </w:t>
      </w:r>
    </w:p>
    <w:p w:rsidR="0058425B" w:rsidRDefault="0058425B" w:rsidP="005842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в</w:t>
      </w:r>
      <w:r w:rsidRPr="00463933">
        <w:rPr>
          <w:rFonts w:ascii="Times New Roman" w:hAnsi="Times New Roman" w:cs="Times New Roman"/>
          <w:sz w:val="28"/>
          <w:szCs w:val="28"/>
        </w:rPr>
        <w:t xml:space="preserve"> «Экономико</w:t>
      </w:r>
      <w:r w:rsidR="001F5178">
        <w:rPr>
          <w:rFonts w:ascii="Times New Roman" w:hAnsi="Times New Roman" w:cs="Times New Roman"/>
          <w:sz w:val="28"/>
          <w:szCs w:val="28"/>
        </w:rPr>
        <w:t xml:space="preserve"> </w:t>
      </w:r>
      <w:r w:rsidRPr="00463933">
        <w:rPr>
          <w:rFonts w:ascii="Times New Roman" w:hAnsi="Times New Roman" w:cs="Times New Roman"/>
          <w:sz w:val="28"/>
          <w:szCs w:val="28"/>
        </w:rPr>
        <w:t>- философских рукописях» читаем: «Отношение мужчины к женщине есть естественное отношение человека к человеку. ... Из характера этого отношения явствует</w:t>
      </w:r>
      <w:proofErr w:type="gramStart"/>
      <w:r w:rsidRPr="00463933">
        <w:rPr>
          <w:rFonts w:ascii="Times New Roman" w:hAnsi="Times New Roman" w:cs="Times New Roman"/>
          <w:sz w:val="28"/>
          <w:szCs w:val="28"/>
        </w:rPr>
        <w:t xml:space="preserve">.., </w:t>
      </w:r>
      <w:proofErr w:type="gramEnd"/>
      <w:r w:rsidRPr="00463933">
        <w:rPr>
          <w:rFonts w:ascii="Times New Roman" w:hAnsi="Times New Roman" w:cs="Times New Roman"/>
          <w:sz w:val="28"/>
          <w:szCs w:val="28"/>
        </w:rPr>
        <w:t>в какой мере потребность человека стала человеческой потребностью, то есть, в какой мере другой человек в качестве человека стал для него потребностью, в какой мере сам он... является вместе с тем общественным существом» (6,79,Т.42). А во «Введении», словно в качестве «расшифровки» или пояснения этого квазидиалектического рассуждения Маркса, обнаруживаем следующее: «Так, например, в отношениях между мужчиной и женщиной Желание человечно в той мере, в которой хотят овладеть не телом, но Желанием другого</w:t>
      </w:r>
      <w:proofErr w:type="gramStart"/>
      <w:r w:rsidRPr="00463933">
        <w:rPr>
          <w:rFonts w:ascii="Times New Roman" w:hAnsi="Times New Roman" w:cs="Times New Roman"/>
          <w:sz w:val="28"/>
          <w:szCs w:val="28"/>
        </w:rPr>
        <w:t xml:space="preserve">.., </w:t>
      </w:r>
      <w:proofErr w:type="gramEnd"/>
      <w:r w:rsidRPr="00463933">
        <w:rPr>
          <w:rFonts w:ascii="Times New Roman" w:hAnsi="Times New Roman" w:cs="Times New Roman"/>
          <w:sz w:val="28"/>
          <w:szCs w:val="28"/>
        </w:rPr>
        <w:t xml:space="preserve">иными словами хотят быть "желанным", или "любимым", или, лучше сказать, "признанным" в своей человеческой значимости» (5,14). Естественно, что в основании этих (в данном случае формальных) совпадений лежит вполне очевидная общность ответов Маркса и Кожева на (условно) три фундаментальные проблемы, решаемые в ФД: Сущности Человека, Структуры исторического (читай, «человеко-образующего») Праксиса и Смысла (= цели) Истории. </w:t>
      </w:r>
      <w:proofErr w:type="gramStart"/>
      <w:r w:rsidRPr="00463933">
        <w:rPr>
          <w:rFonts w:ascii="Times New Roman" w:hAnsi="Times New Roman" w:cs="Times New Roman"/>
          <w:sz w:val="28"/>
          <w:szCs w:val="28"/>
        </w:rPr>
        <w:t xml:space="preserve">Так, вслед за Марксом автор «Введения» </w:t>
      </w:r>
      <w:r w:rsidRPr="00463933">
        <w:rPr>
          <w:rFonts w:ascii="Times New Roman" w:hAnsi="Times New Roman" w:cs="Times New Roman"/>
          <w:sz w:val="28"/>
          <w:szCs w:val="28"/>
        </w:rPr>
        <w:lastRenderedPageBreak/>
        <w:t>определяет Сущность Человека, как единство животной (естественной, Единичной) и общественной («духовной», Всеобщей) природ.</w:t>
      </w:r>
      <w:proofErr w:type="gramEnd"/>
      <w:r w:rsidRPr="00463933">
        <w:rPr>
          <w:rFonts w:ascii="Times New Roman" w:hAnsi="Times New Roman" w:cs="Times New Roman"/>
          <w:sz w:val="28"/>
          <w:szCs w:val="28"/>
        </w:rPr>
        <w:t xml:space="preserve"> И в непосредственной форме (т.е. их противопоставления и тем самым различения) это выражается им так: «Предметом человеческого Желания должно быть другое Желание. Значит для того, чтобы Желание стало </w:t>
      </w:r>
      <w:proofErr w:type="gramStart"/>
      <w:r w:rsidRPr="00463933">
        <w:rPr>
          <w:rFonts w:ascii="Times New Roman" w:hAnsi="Times New Roman" w:cs="Times New Roman"/>
          <w:sz w:val="28"/>
          <w:szCs w:val="28"/>
        </w:rPr>
        <w:t>человеческим</w:t>
      </w:r>
      <w:proofErr w:type="gramEnd"/>
      <w:r w:rsidRPr="00463933">
        <w:rPr>
          <w:rFonts w:ascii="Times New Roman" w:hAnsi="Times New Roman" w:cs="Times New Roman"/>
          <w:sz w:val="28"/>
          <w:szCs w:val="28"/>
        </w:rPr>
        <w:t xml:space="preserve"> прежде всего нужно, чтобы Желаний (животных) было много. ...Стало быть, человек может появиться только в стаде. И потому человеческая реальность может быть только общественной» (5,14). Не меньшую согласованность (впрочем, обусловленную самим содержанием ФД Гегеля) между Марксом и Кожевым мы обнаруживаем и по второму пункту, касающегося Структуры человеческого Праксиса. Как известно, «...Маркс выделяет "духовно-теоретическую", ...и "революционно-критическую" составляющие всеобщего человеческого праксиса... В этой иерархии у Маркса высшее и привилегированное место всегда занимает труд...» (1,20). Соответственно у Кожева находим следующую мысль: «История – это история кровопролитной борьбы за признание (войны, революции), это история преображающего природу труда» (5,64-65). Более того, «...Понятие и Рассудок порождаются Трудом Раба... и, в конце концов, этим и объясняется, почему именно он, а не Господин, закончат Историю, раскрыв истину о Человеке...» (5,223). То есть и в том и в другом случае исторический Праксис – этоТруд, Война и Познание. Хотя, конечно, последнее ни у Маркса, ни у Кожева не получает того статуса и значения, коим оно обладало у Гегеля. Что касается Смысла (= Цели) Истории, то оба автора видят его в преодолении Отчуждения от человека его подлинно человеческой (= общественной, Всеобщей) сущности; Отчуждение, которое выражается в господстве одних людей над другими. Иными словами, Цель Истории - это революционное освобождение человека от отношений «Господства» и «Рабства»: «История началась в месте с первой схваткой</w:t>
      </w:r>
      <w:proofErr w:type="gramStart"/>
      <w:r w:rsidRPr="00463933">
        <w:rPr>
          <w:rFonts w:ascii="Times New Roman" w:hAnsi="Times New Roman" w:cs="Times New Roman"/>
          <w:sz w:val="28"/>
          <w:szCs w:val="28"/>
        </w:rPr>
        <w:t xml:space="preserve">.., </w:t>
      </w:r>
      <w:proofErr w:type="gramEnd"/>
      <w:r w:rsidRPr="00463933">
        <w:rPr>
          <w:rFonts w:ascii="Times New Roman" w:hAnsi="Times New Roman" w:cs="Times New Roman"/>
          <w:sz w:val="28"/>
          <w:szCs w:val="28"/>
        </w:rPr>
        <w:t xml:space="preserve">которая привела к появлению Господина и Раба. ... И всеобщая история...– это история взаимоотношений между воюющими Господами и трудящимися Рабами. </w:t>
      </w:r>
    </w:p>
    <w:p w:rsidR="0058425B" w:rsidRDefault="0058425B" w:rsidP="0058425B">
      <w:pPr>
        <w:spacing w:after="0" w:line="360" w:lineRule="auto"/>
        <w:jc w:val="both"/>
        <w:rPr>
          <w:rFonts w:ascii="Times New Roman" w:hAnsi="Times New Roman" w:cs="Times New Roman"/>
          <w:sz w:val="28"/>
          <w:szCs w:val="28"/>
        </w:rPr>
      </w:pPr>
      <w:r w:rsidRPr="00463933">
        <w:rPr>
          <w:rFonts w:ascii="Times New Roman" w:hAnsi="Times New Roman" w:cs="Times New Roman"/>
          <w:sz w:val="28"/>
          <w:szCs w:val="28"/>
        </w:rPr>
        <w:lastRenderedPageBreak/>
        <w:t xml:space="preserve">Следовательно, история останавливается в тот миг, когда исчезает различие, противостояние Господина и Раба... когда осуществится синтез.., каковым явится целостный Человек...» (5,218-219)2 . Таким образом, нет ничего удивительного в том, что, например, для Батая (впрочем, как и для других слушателей лекций Кожева) «... не было никакого фундаментального разрыва между прочтением Гегеля Кожевым, под которым он по собственному признанию, подписывался </w:t>
      </w:r>
      <w:proofErr w:type="gramStart"/>
      <w:r w:rsidRPr="00463933">
        <w:rPr>
          <w:rFonts w:ascii="Times New Roman" w:hAnsi="Times New Roman" w:cs="Times New Roman"/>
          <w:sz w:val="28"/>
          <w:szCs w:val="28"/>
        </w:rPr>
        <w:t>обоими</w:t>
      </w:r>
      <w:proofErr w:type="gramEnd"/>
      <w:r w:rsidRPr="00463933">
        <w:rPr>
          <w:rFonts w:ascii="Times New Roman" w:hAnsi="Times New Roman" w:cs="Times New Roman"/>
          <w:sz w:val="28"/>
          <w:szCs w:val="28"/>
        </w:rPr>
        <w:t xml:space="preserve"> руками, и подлинным уроком марксизма» (7,138). 2. «Общественное Желание» и Смерть как «предельная возможность» Но, с другой стороны, именно в силу обозначенных только что сходств, со всей очевидностью проступают и принципиальные различия в позициях двух этих мыслителей. Так, для Кожева Целью Истории является все же не уничтожение Частной собственности3 , как первопричины (согласно Марксу) разделения на «Господ» и «Рабов», но преодоление человеком Страха смерти, проистекающего из его привязанности или, точнее, отождествлённости со своим наличным (= Частным) бытием. Именно этот Страх по Кожеву и порождает такое разделение, именно неспособность человека добиться своего Признания и делает из него Раба, «животное», лишённое общественного признания, а, следовательно, Человеческой (= Общественной) сущности: «...жизнь существа, не способного... рискнуть жизнью в Борьбе за Признание, в борьбе чисто престижного характера, не может считаться подлинно человеческой» (5,215). А значит, хотя Структура Праксиса у Кожева и Маркса является общей, акценты расставляются в каждом из них на противоположных его сторонах. </w:t>
      </w:r>
      <w:proofErr w:type="gramStart"/>
      <w:r w:rsidRPr="00463933">
        <w:rPr>
          <w:rFonts w:ascii="Times New Roman" w:hAnsi="Times New Roman" w:cs="Times New Roman"/>
          <w:sz w:val="28"/>
          <w:szCs w:val="28"/>
        </w:rPr>
        <w:t>Для Маркса, как было уже сказано, именно Труд является подлинным человеко-образующим действованием: «...вся так называемая всемирная история есть не что иное, какпорождение человека человеческим трудом...» (6,86,Т.42), (а «следовательно "историю человечества" всегда необходимо... разрабатывать в связи с историей промышленности и обмена» (6,28,Т.3).</w:t>
      </w:r>
      <w:proofErr w:type="gramEnd"/>
      <w:r w:rsidRPr="00463933">
        <w:rPr>
          <w:rFonts w:ascii="Times New Roman" w:hAnsi="Times New Roman" w:cs="Times New Roman"/>
          <w:sz w:val="28"/>
          <w:szCs w:val="28"/>
        </w:rPr>
        <w:t xml:space="preserve"> </w:t>
      </w:r>
      <w:proofErr w:type="gramStart"/>
      <w:r w:rsidRPr="00463933">
        <w:rPr>
          <w:rFonts w:ascii="Times New Roman" w:hAnsi="Times New Roman" w:cs="Times New Roman"/>
          <w:sz w:val="28"/>
          <w:szCs w:val="28"/>
        </w:rPr>
        <w:t xml:space="preserve">Для Кожева, наоборот, «...человек настолько на самом деле... человечен, насколько он – воин или, по крайней мере, может стать воином» (5,697) (а, следовательно, </w:t>
      </w:r>
      <w:r w:rsidRPr="00463933">
        <w:rPr>
          <w:rFonts w:ascii="Times New Roman" w:hAnsi="Times New Roman" w:cs="Times New Roman"/>
          <w:sz w:val="28"/>
          <w:szCs w:val="28"/>
        </w:rPr>
        <w:lastRenderedPageBreak/>
        <w:t>человеческая История – это, прежде всего, история «престижных Войн»).</w:t>
      </w:r>
      <w:proofErr w:type="gramEnd"/>
      <w:r w:rsidRPr="00463933">
        <w:rPr>
          <w:rFonts w:ascii="Times New Roman" w:hAnsi="Times New Roman" w:cs="Times New Roman"/>
          <w:sz w:val="28"/>
          <w:szCs w:val="28"/>
        </w:rPr>
        <w:t xml:space="preserve"> Но все это лишь следствия. Естественно, что существо всех расхождений Кожева и Маркса сосредоточенно в специфике, особенности понимания каждым из них сущности Человека. </w:t>
      </w:r>
    </w:p>
    <w:p w:rsidR="0058425B" w:rsidRDefault="0058425B" w:rsidP="0058425B">
      <w:pPr>
        <w:spacing w:after="0" w:line="360" w:lineRule="auto"/>
        <w:ind w:firstLine="709"/>
        <w:jc w:val="both"/>
        <w:rPr>
          <w:rFonts w:ascii="Times New Roman" w:hAnsi="Times New Roman" w:cs="Times New Roman"/>
          <w:sz w:val="28"/>
          <w:szCs w:val="28"/>
        </w:rPr>
      </w:pPr>
      <w:r w:rsidRPr="00463933">
        <w:rPr>
          <w:rFonts w:ascii="Times New Roman" w:hAnsi="Times New Roman" w:cs="Times New Roman"/>
          <w:sz w:val="28"/>
          <w:szCs w:val="28"/>
        </w:rPr>
        <w:t xml:space="preserve">Выше мы уже сказали на то, что оба одинаково опираются на истолкование Человека в качестве единства Единичной (естественной, животной, телесной) и Всеобщей (общественной, «духовной») природ. Разница только в том, что если у Маркса «общественная сущность» </w:t>
      </w:r>
      <w:proofErr w:type="gramStart"/>
      <w:r w:rsidRPr="00463933">
        <w:rPr>
          <w:rFonts w:ascii="Times New Roman" w:hAnsi="Times New Roman" w:cs="Times New Roman"/>
          <w:sz w:val="28"/>
          <w:szCs w:val="28"/>
        </w:rPr>
        <w:t>человека</w:t>
      </w:r>
      <w:proofErr w:type="gramEnd"/>
      <w:r w:rsidRPr="00463933">
        <w:rPr>
          <w:rFonts w:ascii="Times New Roman" w:hAnsi="Times New Roman" w:cs="Times New Roman"/>
          <w:sz w:val="28"/>
          <w:szCs w:val="28"/>
        </w:rPr>
        <w:t xml:space="preserve"> оказывается по сути прямым продолжением (и продуктом) его жизни в качестве Естественного существа, т.е. не отличена по сути от неё: «...человек – не только природное существо, он есть человеческое природное существо, то есть существующее для самого себя существо, и потому родовое существо» (6,109,Т.42),- то у Кожева два эти начала исходно оказываются противопоставленными: человек должен</w:t>
      </w:r>
      <w:proofErr w:type="gramStart"/>
      <w:r w:rsidRPr="00463933">
        <w:rPr>
          <w:rFonts w:ascii="Times New Roman" w:hAnsi="Times New Roman" w:cs="Times New Roman"/>
          <w:sz w:val="28"/>
          <w:szCs w:val="28"/>
        </w:rPr>
        <w:t xml:space="preserve"> В</w:t>
      </w:r>
      <w:proofErr w:type="gramEnd"/>
      <w:r w:rsidRPr="00463933">
        <w:rPr>
          <w:rFonts w:ascii="Times New Roman" w:hAnsi="Times New Roman" w:cs="Times New Roman"/>
          <w:sz w:val="28"/>
          <w:szCs w:val="28"/>
        </w:rPr>
        <w:t xml:space="preserve">ыбрать между собой как наличным, животным, Единичным существом и собой как существом «духовным», признанным, Всеобщим, – т.е. он должен выбрать между (естественной) Жизнью и (человеческой) Свободой: «Чтобы человек воистину стал человеком и отличался бы от животного как, по сути, так и фактически, нужно, чтобы его человеческое Желание (быть признанным - Ю.А.) на самом деле взяло в нем верх над его животным Желание (самосохранения - Ю.А.). ... </w:t>
      </w:r>
      <w:proofErr w:type="gramStart"/>
      <w:r w:rsidRPr="00463933">
        <w:rPr>
          <w:rFonts w:ascii="Times New Roman" w:hAnsi="Times New Roman" w:cs="Times New Roman"/>
          <w:sz w:val="28"/>
          <w:szCs w:val="28"/>
        </w:rPr>
        <w:t>И потому говорить о "происхождении" Самосознания (т.е. собственно Человеческого, общественного, «духовного Я» (человека - Ю.А.) – означает неминуемо вести речь о решимости рисковать жизнью...» (5,15).</w:t>
      </w:r>
      <w:proofErr w:type="gramEnd"/>
      <w:r w:rsidRPr="00463933">
        <w:rPr>
          <w:rFonts w:ascii="Times New Roman" w:hAnsi="Times New Roman" w:cs="Times New Roman"/>
          <w:sz w:val="28"/>
          <w:szCs w:val="28"/>
        </w:rPr>
        <w:t xml:space="preserve"> Если попытаться свести существо различия в понимании Кожевым и Марксом природы Человека к некоей предельно лаконичной, хотя и несколько огрубленной формуле, то можно сказать так: Кожев видит именно в Желании реального субъекта, распоряжающимся своим наличным бытие (Телом), а не наоборот. Собственно в этом смещении акцентов и проявляется у Кожева так называемый «экзистенциальный» компонент его «марксизма». </w:t>
      </w:r>
    </w:p>
    <w:p w:rsidR="0058425B" w:rsidRDefault="0058425B" w:rsidP="0058425B">
      <w:pPr>
        <w:spacing w:after="0" w:line="360" w:lineRule="auto"/>
        <w:ind w:firstLine="709"/>
        <w:jc w:val="both"/>
        <w:rPr>
          <w:rFonts w:ascii="Times New Roman" w:hAnsi="Times New Roman" w:cs="Times New Roman"/>
          <w:sz w:val="28"/>
          <w:szCs w:val="28"/>
        </w:rPr>
      </w:pPr>
      <w:r w:rsidRPr="00463933">
        <w:rPr>
          <w:rFonts w:ascii="Times New Roman" w:hAnsi="Times New Roman" w:cs="Times New Roman"/>
          <w:sz w:val="28"/>
          <w:szCs w:val="28"/>
        </w:rPr>
        <w:lastRenderedPageBreak/>
        <w:t>Именно это Желание непосредственно и отсылает к феномену Смерти, как раскрывающему его сущность. Ведь «Желание, обладающее Телом» – это и есть Желание, имеющее Смерть «наиболее своей предельной возможностью» (</w:t>
      </w:r>
      <w:proofErr w:type="gramStart"/>
      <w:r w:rsidRPr="00463933">
        <w:rPr>
          <w:rFonts w:ascii="Times New Roman" w:hAnsi="Times New Roman" w:cs="Times New Roman"/>
          <w:sz w:val="28"/>
          <w:szCs w:val="28"/>
        </w:rPr>
        <w:t>ср</w:t>
      </w:r>
      <w:proofErr w:type="gramEnd"/>
      <w:r w:rsidRPr="00463933">
        <w:rPr>
          <w:rFonts w:ascii="Times New Roman" w:hAnsi="Times New Roman" w:cs="Times New Roman"/>
          <w:sz w:val="28"/>
          <w:szCs w:val="28"/>
        </w:rPr>
        <w:t>. 2,101-103). Именно посредством понятия «Желание Желания» Кожеву удается, с одной стороны, отстоять Свободу человеческого индивидуума, личности от естественного (читай, «панэкономического») детерминизма, в который впадает марксизм, и выступить даже своеобразным его критиком</w:t>
      </w:r>
      <w:proofErr w:type="gramStart"/>
      <w:r w:rsidRPr="00463933">
        <w:rPr>
          <w:rFonts w:ascii="Times New Roman" w:hAnsi="Times New Roman" w:cs="Times New Roman"/>
          <w:sz w:val="28"/>
          <w:szCs w:val="28"/>
        </w:rPr>
        <w:t>4</w:t>
      </w:r>
      <w:proofErr w:type="gramEnd"/>
      <w:r w:rsidRPr="00463933">
        <w:rPr>
          <w:rFonts w:ascii="Times New Roman" w:hAnsi="Times New Roman" w:cs="Times New Roman"/>
          <w:sz w:val="28"/>
          <w:szCs w:val="28"/>
        </w:rPr>
        <w:t xml:space="preserve"> , не утратив при этом Реалистической установки мышления, которая у Маркса выражена в предельной форме. А с другой стороны, ввести напрямую </w:t>
      </w:r>
      <w:proofErr w:type="gramStart"/>
      <w:r w:rsidRPr="00463933">
        <w:rPr>
          <w:rFonts w:ascii="Times New Roman" w:hAnsi="Times New Roman" w:cs="Times New Roman"/>
          <w:sz w:val="28"/>
          <w:szCs w:val="28"/>
        </w:rPr>
        <w:t>связанную</w:t>
      </w:r>
      <w:proofErr w:type="gramEnd"/>
      <w:r w:rsidRPr="00463933">
        <w:rPr>
          <w:rFonts w:ascii="Times New Roman" w:hAnsi="Times New Roman" w:cs="Times New Roman"/>
          <w:sz w:val="28"/>
          <w:szCs w:val="28"/>
        </w:rPr>
        <w:t xml:space="preserve"> с этой </w:t>
      </w:r>
    </w:p>
    <w:p w:rsidR="0058425B" w:rsidRDefault="0058425B" w:rsidP="0058425B">
      <w:pPr>
        <w:spacing w:after="0" w:line="360" w:lineRule="auto"/>
        <w:jc w:val="both"/>
        <w:rPr>
          <w:rFonts w:ascii="Times New Roman" w:hAnsi="Times New Roman" w:cs="Times New Roman"/>
          <w:sz w:val="28"/>
          <w:szCs w:val="28"/>
        </w:rPr>
      </w:pPr>
      <w:r w:rsidRPr="00463933">
        <w:rPr>
          <w:rFonts w:ascii="Times New Roman" w:hAnsi="Times New Roman" w:cs="Times New Roman"/>
          <w:sz w:val="28"/>
          <w:szCs w:val="28"/>
        </w:rPr>
        <w:t xml:space="preserve">Свободой тему «необходимо Кровавой Революции» (5,716). </w:t>
      </w:r>
    </w:p>
    <w:p w:rsidR="0058425B" w:rsidRDefault="0058425B" w:rsidP="0058425B">
      <w:pPr>
        <w:spacing w:after="0" w:line="360" w:lineRule="auto"/>
        <w:ind w:firstLine="709"/>
        <w:jc w:val="both"/>
        <w:rPr>
          <w:rFonts w:ascii="Times New Roman" w:hAnsi="Times New Roman" w:cs="Times New Roman"/>
          <w:sz w:val="28"/>
          <w:szCs w:val="28"/>
        </w:rPr>
      </w:pPr>
      <w:r w:rsidRPr="00463933">
        <w:rPr>
          <w:rFonts w:ascii="Times New Roman" w:hAnsi="Times New Roman" w:cs="Times New Roman"/>
          <w:sz w:val="28"/>
          <w:szCs w:val="28"/>
        </w:rPr>
        <w:t xml:space="preserve">Поскольку именно возможность Смерти, Ужас от неё (= «Террор»), а не её наличность, меняет, «образует» Человека по существу. III. «Экзистенциализм» Кожева: «Тело» как наличное бытие «Желания» и реальность «предельной возможности» в Борьбе за признание 1.Кожев и Хайдеггер: Человек как экзистирующее сущее5 Соответственно то, что в случае с Марксом было результатом, в случае с Хайдеггером является началом. Поэтому лишь конкретизируем выше обозначенный тезис. Как было сказано, Желание, имеющее Смерть своей «предельной возможностью», посредством чего и распоряжающееся собственным Телом (= Жизнью), это и есть то Желание, которое может явить Человека как сущее, превосходящее само себя в качестве наличного природного, естественного существа. Такое Желание и было обозначено Кожевым в качестве «Желания </w:t>
      </w:r>
      <w:proofErr w:type="gramStart"/>
      <w:r w:rsidRPr="00463933">
        <w:rPr>
          <w:rFonts w:ascii="Times New Roman" w:hAnsi="Times New Roman" w:cs="Times New Roman"/>
          <w:sz w:val="28"/>
          <w:szCs w:val="28"/>
        </w:rPr>
        <w:t>Желания</w:t>
      </w:r>
      <w:proofErr w:type="gramEnd"/>
      <w:r w:rsidRPr="00463933">
        <w:rPr>
          <w:rFonts w:ascii="Times New Roman" w:hAnsi="Times New Roman" w:cs="Times New Roman"/>
          <w:sz w:val="28"/>
          <w:szCs w:val="28"/>
        </w:rPr>
        <w:t xml:space="preserve">». Именно оно открывает Смерть как «предельную возможность», а стало быть, и возможность радикальной трансформации, самоизменения как сущности Человека: «Это "питающееся" Желаниями Я само по себе должно быть не чем иным, как Желанием, которое творится в ходе и посредством удовлетворения собственного Желания. …Оно, стало быть, уже не будет, подобно "Я" животному, "самотождественностью" или равенством себе самому, это Я будет "Негацией". Иными словами, само бытие этого я должно </w:t>
      </w:r>
      <w:r w:rsidRPr="00463933">
        <w:rPr>
          <w:rFonts w:ascii="Times New Roman" w:hAnsi="Times New Roman" w:cs="Times New Roman"/>
          <w:sz w:val="28"/>
          <w:szCs w:val="28"/>
        </w:rPr>
        <w:lastRenderedPageBreak/>
        <w:t>быть становлением и универсальной его формой будет не пространство, но время. Пребывать для него будет значить: "не быть тем, что оно есть (…как природное сущее…), но быть (т.е. становиться) тем, что оно не есть"... Такое Я – это перешагивание через себя, переступание налично-данного, которое ему дано и которое есть оно само</w:t>
      </w:r>
      <w:proofErr w:type="gramStart"/>
      <w:r w:rsidRPr="00463933">
        <w:rPr>
          <w:rFonts w:ascii="Times New Roman" w:hAnsi="Times New Roman" w:cs="Times New Roman"/>
          <w:sz w:val="28"/>
          <w:szCs w:val="28"/>
        </w:rPr>
        <w:t>… Э</w:t>
      </w:r>
      <w:proofErr w:type="gramEnd"/>
      <w:r w:rsidRPr="00463933">
        <w:rPr>
          <w:rFonts w:ascii="Times New Roman" w:hAnsi="Times New Roman" w:cs="Times New Roman"/>
          <w:sz w:val="28"/>
          <w:szCs w:val="28"/>
        </w:rPr>
        <w:t xml:space="preserve">то Я – и только оно – раскрывается себе и другим как Самосознание» (5,14). Более того, акт самопревосхождения перед лицом «предельной возможности», как и у Хайдеггера (хотя и в другом контексте) напрямую связан с темой Решимости и Выбора. Так об этом пишет сам Кожев, – приведём полностью ставшее знаменитым рассуждение: «Чтобы человек воистину стал человеком и отличался бы от животного как, по сути, так и фактически, нужно, чтобы его человеческое Желание на самом деле взяло в нем верх над его животным Желанием. Но желаемое – это всегда что-то, что составляет ценность для желающего. Высшая ценность для животного – это его животная жизнь. Все Желания животного, в конечном счете, определяются его стремлением сохранить собственную жизнь. Значит, Желание будет человеческим тогда, когда оно пересилит желание самосохранения. Иначе говоря, человек "удостоверяет" свою человечность только тогда, когда рискует своей (животной) жизнью ради удовлетворения своего человеческого Желания. </w:t>
      </w:r>
    </w:p>
    <w:p w:rsidR="0058425B" w:rsidRDefault="0058425B" w:rsidP="0058425B">
      <w:pPr>
        <w:spacing w:after="0" w:line="360" w:lineRule="auto"/>
        <w:ind w:firstLine="709"/>
        <w:jc w:val="both"/>
        <w:rPr>
          <w:rFonts w:ascii="Times New Roman" w:hAnsi="Times New Roman" w:cs="Times New Roman"/>
          <w:sz w:val="28"/>
          <w:szCs w:val="28"/>
        </w:rPr>
      </w:pPr>
      <w:r w:rsidRPr="00463933">
        <w:rPr>
          <w:rFonts w:ascii="Times New Roman" w:hAnsi="Times New Roman" w:cs="Times New Roman"/>
          <w:sz w:val="28"/>
          <w:szCs w:val="28"/>
        </w:rPr>
        <w:t xml:space="preserve">Только посредством риска сотворяется и раскрывается как таковая человечность; только благодаря риску она "удостоверяется", т.е. обнаруживается, доказывается, верифицируется и подтверждается как что-то, по существу отличное от животности, от реальности природной. И потому говорить о "происхождении" Самосознания – означает неминуемо вести речь о решимости рисковать жизнью (ради какой-то </w:t>
      </w:r>
      <w:proofErr w:type="gramStart"/>
      <w:r w:rsidRPr="00463933">
        <w:rPr>
          <w:rFonts w:ascii="Times New Roman" w:hAnsi="Times New Roman" w:cs="Times New Roman"/>
          <w:sz w:val="28"/>
          <w:szCs w:val="28"/>
        </w:rPr>
        <w:t>не-жизненной</w:t>
      </w:r>
      <w:proofErr w:type="gramEnd"/>
      <w:r w:rsidRPr="00463933">
        <w:rPr>
          <w:rFonts w:ascii="Times New Roman" w:hAnsi="Times New Roman" w:cs="Times New Roman"/>
          <w:sz w:val="28"/>
          <w:szCs w:val="28"/>
        </w:rPr>
        <w:t xml:space="preserve"> цели). </w:t>
      </w:r>
      <w:proofErr w:type="gramStart"/>
      <w:r w:rsidRPr="00463933">
        <w:rPr>
          <w:rFonts w:ascii="Times New Roman" w:hAnsi="Times New Roman" w:cs="Times New Roman"/>
          <w:sz w:val="28"/>
          <w:szCs w:val="28"/>
        </w:rPr>
        <w:t>Человек "удостоверяет" человечность, рискуя своей жизнью ради удовлетворения своего человеческого Желания, т.е. Желания, предмет которого – другое Желание» (5,15).</w:t>
      </w:r>
      <w:proofErr w:type="gramEnd"/>
      <w:r w:rsidRPr="00463933">
        <w:rPr>
          <w:rFonts w:ascii="Times New Roman" w:hAnsi="Times New Roman" w:cs="Times New Roman"/>
          <w:sz w:val="28"/>
          <w:szCs w:val="28"/>
        </w:rPr>
        <w:t xml:space="preserve"> В конечном счёте, через понятие «подлинно Человеческого Желания», сущностно связанного с «предельной возможностью» и «актом эк-зистирования» (т.е. «заступания» в оную), Кожев вводит в свой дискурс и </w:t>
      </w:r>
      <w:r w:rsidRPr="00463933">
        <w:rPr>
          <w:rFonts w:ascii="Times New Roman" w:hAnsi="Times New Roman" w:cs="Times New Roman"/>
          <w:sz w:val="28"/>
          <w:szCs w:val="28"/>
        </w:rPr>
        <w:lastRenderedPageBreak/>
        <w:t>специфически хайдеггеровскую проблему Времени</w:t>
      </w:r>
      <w:proofErr w:type="gramStart"/>
      <w:r w:rsidRPr="00463933">
        <w:rPr>
          <w:rFonts w:ascii="Times New Roman" w:hAnsi="Times New Roman" w:cs="Times New Roman"/>
          <w:sz w:val="28"/>
          <w:szCs w:val="28"/>
        </w:rPr>
        <w:t>6</w:t>
      </w:r>
      <w:proofErr w:type="gramEnd"/>
      <w:r w:rsidRPr="00463933">
        <w:rPr>
          <w:rFonts w:ascii="Times New Roman" w:hAnsi="Times New Roman" w:cs="Times New Roman"/>
          <w:sz w:val="28"/>
          <w:szCs w:val="28"/>
        </w:rPr>
        <w:t xml:space="preserve"> (= «временности»), которое «временится исходно из будущего»: «Из упомянутого текста ясно видно, что Время, …это Время, которое для нас является Временем историческим (а не биологическим или космическим). Действительно, для этого времени характерен приоритет Будущего. … Время, о котором говорит Гегель, …, рождается в Будущем и, проходя через Прошлое, движется к Настоящему: Будущее – &gt;Прошлое -&gt; Настоящее</w:t>
      </w:r>
      <w:proofErr w:type="gramStart"/>
      <w:r w:rsidRPr="00463933">
        <w:rPr>
          <w:rFonts w:ascii="Times New Roman" w:hAnsi="Times New Roman" w:cs="Times New Roman"/>
          <w:sz w:val="28"/>
          <w:szCs w:val="28"/>
        </w:rPr>
        <w:t xml:space="preserve"> (-&gt; </w:t>
      </w:r>
      <w:proofErr w:type="gramEnd"/>
      <w:r w:rsidRPr="00463933">
        <w:rPr>
          <w:rFonts w:ascii="Times New Roman" w:hAnsi="Times New Roman" w:cs="Times New Roman"/>
          <w:sz w:val="28"/>
          <w:szCs w:val="28"/>
        </w:rPr>
        <w:t xml:space="preserve">Будущее). Это и есть специфическая структура собственно человеческого, т.е. исторического, Времени. … Движение, порожденное Будущим, – это движение, которое рождается из Желания. </w:t>
      </w:r>
      <w:proofErr w:type="gramStart"/>
      <w:r w:rsidRPr="00463933">
        <w:rPr>
          <w:rFonts w:ascii="Times New Roman" w:hAnsi="Times New Roman" w:cs="Times New Roman"/>
          <w:sz w:val="28"/>
          <w:szCs w:val="28"/>
        </w:rPr>
        <w:t>Понятно, Желанием, специфически человеческим, т.е. Желанием творческим, т.е. таким Желанием, предмет которого – что- то такое, чего в реальном природном Мире нет и не было.</w:t>
      </w:r>
      <w:proofErr w:type="gramEnd"/>
      <w:r w:rsidRPr="00463933">
        <w:rPr>
          <w:rFonts w:ascii="Times New Roman" w:hAnsi="Times New Roman" w:cs="Times New Roman"/>
          <w:sz w:val="28"/>
          <w:szCs w:val="28"/>
        </w:rPr>
        <w:t xml:space="preserve"> Только тогда и можно сказать, что движение порождено Будущим: ибо Будущее – это как раз то, чего (еще) нет и чего (уже) не было. Но мы знаем, что абсолютно несуществующая сущность может быть предметом Желания только тогда, когда предметом Желания выступает другое</w:t>
      </w:r>
      <w:r>
        <w:rPr>
          <w:rFonts w:ascii="Times New Roman" w:hAnsi="Times New Roman" w:cs="Times New Roman"/>
          <w:sz w:val="28"/>
          <w:szCs w:val="28"/>
        </w:rPr>
        <w:t xml:space="preserve"> Желание, взятое как Желание.</w:t>
      </w:r>
    </w:p>
    <w:p w:rsidR="0058425B" w:rsidRDefault="0058425B" w:rsidP="0058425B">
      <w:pPr>
        <w:spacing w:after="0" w:line="360" w:lineRule="auto"/>
        <w:ind w:firstLine="709"/>
        <w:jc w:val="both"/>
        <w:rPr>
          <w:rFonts w:ascii="Times New Roman" w:hAnsi="Times New Roman" w:cs="Times New Roman"/>
          <w:sz w:val="28"/>
          <w:szCs w:val="28"/>
        </w:rPr>
      </w:pPr>
      <w:r w:rsidRPr="00463933">
        <w:rPr>
          <w:rFonts w:ascii="Times New Roman" w:hAnsi="Times New Roman" w:cs="Times New Roman"/>
          <w:sz w:val="28"/>
          <w:szCs w:val="28"/>
        </w:rPr>
        <w:t xml:space="preserve">Но действовать, исходя из желания </w:t>
      </w:r>
      <w:proofErr w:type="gramStart"/>
      <w:r w:rsidRPr="00463933">
        <w:rPr>
          <w:rFonts w:ascii="Times New Roman" w:hAnsi="Times New Roman" w:cs="Times New Roman"/>
          <w:sz w:val="28"/>
          <w:szCs w:val="28"/>
        </w:rPr>
        <w:t>желания</w:t>
      </w:r>
      <w:proofErr w:type="gramEnd"/>
      <w:r w:rsidRPr="00463933">
        <w:rPr>
          <w:rFonts w:ascii="Times New Roman" w:hAnsi="Times New Roman" w:cs="Times New Roman"/>
          <w:sz w:val="28"/>
          <w:szCs w:val="28"/>
        </w:rPr>
        <w:t>, это быть движимым тем, чего еще нет, т.е. будущим. Стало быть, действующее так сущее существует во Времени, где главенствует Будущее. И наобор</w:t>
      </w:r>
      <w:r>
        <w:rPr>
          <w:rFonts w:ascii="Times New Roman" w:hAnsi="Times New Roman" w:cs="Times New Roman"/>
          <w:sz w:val="28"/>
          <w:szCs w:val="28"/>
        </w:rPr>
        <w:t xml:space="preserve">от, Будущее может на </w:t>
      </w:r>
      <w:r w:rsidRPr="00463933">
        <w:rPr>
          <w:rFonts w:ascii="Times New Roman" w:hAnsi="Times New Roman" w:cs="Times New Roman"/>
          <w:sz w:val="28"/>
          <w:szCs w:val="28"/>
        </w:rPr>
        <w:t>самом деле главенствовать только тогда, когда в реальном (пространственном) Мире есть сущее, способное действовать таким образом» (курсив А.В.) (5,458-459). 2. «Тело» как наличное бытие «Желания» и реализация «предельной возможности» в Борьбе за признание</w:t>
      </w:r>
      <w:proofErr w:type="gramStart"/>
      <w:r w:rsidRPr="00463933">
        <w:rPr>
          <w:rFonts w:ascii="Times New Roman" w:hAnsi="Times New Roman" w:cs="Times New Roman"/>
          <w:sz w:val="28"/>
          <w:szCs w:val="28"/>
        </w:rPr>
        <w:t xml:space="preserve"> И</w:t>
      </w:r>
      <w:proofErr w:type="gramEnd"/>
      <w:r w:rsidRPr="00463933">
        <w:rPr>
          <w:rFonts w:ascii="Times New Roman" w:hAnsi="Times New Roman" w:cs="Times New Roman"/>
          <w:sz w:val="28"/>
          <w:szCs w:val="28"/>
        </w:rPr>
        <w:t xml:space="preserve">, тем не менее, все обозначенные выше точки соприкосновения концепций Кожева и Хайдеггера, были связаны прежде всего с феноменом Смерти, взятом в аспекте своей возможности (т.е. как «наиболее своя предельная возможность» в точном смысле хайдеггеровской феноменологии). А как мы помним, основной упрёк Кожева в адрес Хайдеггера состоял именно в том, что взгляд последнего слишком «спекулятивен» и беспредметен. Ведь он ничего не говорит о реальных исторических феноменах: ни слова о Войне, </w:t>
      </w:r>
      <w:r w:rsidRPr="00463933">
        <w:rPr>
          <w:rFonts w:ascii="Times New Roman" w:hAnsi="Times New Roman" w:cs="Times New Roman"/>
          <w:sz w:val="28"/>
          <w:szCs w:val="28"/>
        </w:rPr>
        <w:lastRenderedPageBreak/>
        <w:t>Революции, о реальном становлении человеческого присутствия в Истории, а, следовательно, и об Истории, в рамках которой собственно и проявляется феномен Смерти и человеческой Свободы. Поэтому Кожев и пишет, что философия Хайдеггера не доходит до осознания смысла Истории (5,716). И вот собственно тут принципиальным и оказывается то, что для Кожева (вслед за Гегелем и Марксом) само специфически человеческое Желание не является чем-то лишь «субъективным», но обладает реальностью, «воплощено» в природном Бытии (= Мире). И хотя, как было сказано, Человек есть именно Желание, обладающее Телом, однако для понимания его сущности, по Кожеву, реальность Человека столь же существенна, как то, что она воплощает. Только в этом случае «предельная возможность» не остаётся чем-то пусть и «экзистенциально», но все же лишь мыслимым, а оказывается чем-то вполне конкретным. Собственно реализация такой возможности и было названо Кожевым «смертельной Борьбой за признание». Ведь смысл этих отрицающих Действий в том и состоит, чтобы подвергнуть жизнь Соперника реальной Опасности (Риску) и тем самым</w:t>
      </w:r>
      <w:proofErr w:type="gramStart"/>
      <w:r w:rsidRPr="00463933">
        <w:rPr>
          <w:rFonts w:ascii="Times New Roman" w:hAnsi="Times New Roman" w:cs="Times New Roman"/>
          <w:sz w:val="28"/>
          <w:szCs w:val="28"/>
        </w:rPr>
        <w:t xml:space="preserve"> У</w:t>
      </w:r>
      <w:proofErr w:type="gramEnd"/>
      <w:r w:rsidRPr="00463933">
        <w:rPr>
          <w:rFonts w:ascii="Times New Roman" w:hAnsi="Times New Roman" w:cs="Times New Roman"/>
          <w:sz w:val="28"/>
          <w:szCs w:val="28"/>
        </w:rPr>
        <w:t xml:space="preserve">бедить его в том, что тот не есть нечто значимое для себя, самоценное, независимое, и т.д. </w:t>
      </w:r>
    </w:p>
    <w:p w:rsidR="0058425B" w:rsidRDefault="0058425B" w:rsidP="0058425B">
      <w:pPr>
        <w:spacing w:after="0" w:line="360" w:lineRule="auto"/>
        <w:ind w:firstLine="709"/>
        <w:jc w:val="both"/>
        <w:rPr>
          <w:rFonts w:ascii="Times New Roman" w:hAnsi="Times New Roman" w:cs="Times New Roman"/>
          <w:sz w:val="28"/>
          <w:szCs w:val="28"/>
        </w:rPr>
      </w:pPr>
      <w:r w:rsidRPr="00463933">
        <w:rPr>
          <w:rFonts w:ascii="Times New Roman" w:hAnsi="Times New Roman" w:cs="Times New Roman"/>
          <w:sz w:val="28"/>
          <w:szCs w:val="28"/>
        </w:rPr>
        <w:t>Именно посредством таких Действий «предельная возможность» человеческого существования и обналичивается, оказываясь реальной (возможностью), заставляющей человека действительно</w:t>
      </w:r>
      <w:proofErr w:type="gramStart"/>
      <w:r w:rsidRPr="00463933">
        <w:rPr>
          <w:rFonts w:ascii="Times New Roman" w:hAnsi="Times New Roman" w:cs="Times New Roman"/>
          <w:sz w:val="28"/>
          <w:szCs w:val="28"/>
        </w:rPr>
        <w:t xml:space="preserve"> В</w:t>
      </w:r>
      <w:proofErr w:type="gramEnd"/>
      <w:r w:rsidRPr="00463933">
        <w:rPr>
          <w:rFonts w:ascii="Times New Roman" w:hAnsi="Times New Roman" w:cs="Times New Roman"/>
          <w:sz w:val="28"/>
          <w:szCs w:val="28"/>
        </w:rPr>
        <w:t xml:space="preserve">ыбирать между желанием признания и чувством самосохранения (см.5,15), что в последнем случае и означает акт Признания чужого Желания, признание в Другом собственного Господина. Поэтому Кожев называет «смертельную Борьбу» Действием по «преобразованию и ассимиляции» чужого Желания: «Человеческое Желание – и оно тоже – предполагает удовлетворение посредством отрицающего и, значит, преобразующего и ассимилирующего действия. Человек "питается" Желаниями точно так же, как животное – реальными вещами. </w:t>
      </w:r>
      <w:proofErr w:type="gramStart"/>
      <w:r w:rsidRPr="00463933">
        <w:rPr>
          <w:rFonts w:ascii="Times New Roman" w:hAnsi="Times New Roman" w:cs="Times New Roman"/>
          <w:sz w:val="28"/>
          <w:szCs w:val="28"/>
        </w:rPr>
        <w:t>И человеческое Я, которое стало реальностью, так как посредством действия удовлетворяло свои человеческие Желания, настолько же зависимо от своей "пищи", насколько тело животного от своей» (5,15).</w:t>
      </w:r>
      <w:proofErr w:type="gramEnd"/>
      <w:r w:rsidRPr="00463933">
        <w:rPr>
          <w:rFonts w:ascii="Times New Roman" w:hAnsi="Times New Roman" w:cs="Times New Roman"/>
          <w:sz w:val="28"/>
          <w:szCs w:val="28"/>
        </w:rPr>
        <w:t xml:space="preserve"> </w:t>
      </w:r>
      <w:proofErr w:type="gramStart"/>
      <w:r w:rsidRPr="00463933">
        <w:rPr>
          <w:rFonts w:ascii="Times New Roman" w:hAnsi="Times New Roman" w:cs="Times New Roman"/>
          <w:sz w:val="28"/>
          <w:szCs w:val="28"/>
        </w:rPr>
        <w:lastRenderedPageBreak/>
        <w:t>Нюанс отличия в рамках данной аналогии заключается только в том, что если в Борьбе с Природой за удовлетворение своего Животного желания человек использует реальный Топор, то в Борьбе с другим Человеком за удовлетворение собственно Человеческого Желания таким преобразующим средством является уже не сам Топор, но смертельная опасность (= возможность) исходящая от Человека, держащего его в руках.</w:t>
      </w:r>
      <w:proofErr w:type="gramEnd"/>
      <w:r w:rsidRPr="00463933">
        <w:rPr>
          <w:rFonts w:ascii="Times New Roman" w:hAnsi="Times New Roman" w:cs="Times New Roman"/>
          <w:sz w:val="28"/>
          <w:szCs w:val="28"/>
        </w:rPr>
        <w:t xml:space="preserve"> Собственно так Кожеву и удаётся компенсировать, по его мнению, недостаточность концепции Хайдеггера, которая упускает из виду прямую связь между феноменом Смерти и темами Борьбы и Труда. IV. «Экзистенциальный марксизм» Кожева в «Борьбе за признание»: двойственность феномена Смерти и отрицательная негативность Желания</w:t>
      </w:r>
      <w:proofErr w:type="gramStart"/>
      <w:r w:rsidRPr="00463933">
        <w:rPr>
          <w:rFonts w:ascii="Times New Roman" w:hAnsi="Times New Roman" w:cs="Times New Roman"/>
          <w:sz w:val="28"/>
          <w:szCs w:val="28"/>
        </w:rPr>
        <w:t xml:space="preserve"> И</w:t>
      </w:r>
      <w:proofErr w:type="gramEnd"/>
      <w:r w:rsidRPr="00463933">
        <w:rPr>
          <w:rFonts w:ascii="Times New Roman" w:hAnsi="Times New Roman" w:cs="Times New Roman"/>
          <w:sz w:val="28"/>
          <w:szCs w:val="28"/>
        </w:rPr>
        <w:t>так, резюмируем смысл проделанной Кожевым работы. Именно определение Человека как «ничтожествующего в бытии Ничто» (</w:t>
      </w:r>
      <w:proofErr w:type="gramStart"/>
      <w:r w:rsidRPr="00463933">
        <w:rPr>
          <w:rFonts w:ascii="Times New Roman" w:hAnsi="Times New Roman" w:cs="Times New Roman"/>
          <w:sz w:val="28"/>
          <w:szCs w:val="28"/>
        </w:rPr>
        <w:t>см</w:t>
      </w:r>
      <w:proofErr w:type="gramEnd"/>
      <w:r w:rsidRPr="00463933">
        <w:rPr>
          <w:rFonts w:ascii="Times New Roman" w:hAnsi="Times New Roman" w:cs="Times New Roman"/>
          <w:sz w:val="28"/>
          <w:szCs w:val="28"/>
        </w:rPr>
        <w:t>.5,223,603), т.е. как Телесно, предметно воплощенного в Бытии (= Природе) и отрицающего её Желания (= Ничто) и позволила Кожеву осуществить взаимодополнение концепций Хайдеггера и Маркса (см.5,716). Ведь в данном случае всё зависит лишь от того, на каком аспекте этой сущности Человека Кожев делает акцент. Так, с одной стороны, именно Желание (Желания) открывает Смерть как «предельную возможность»</w:t>
      </w:r>
      <w:r w:rsidR="00E105F5">
        <w:rPr>
          <w:rFonts w:ascii="Times New Roman" w:hAnsi="Times New Roman" w:cs="Times New Roman"/>
          <w:sz w:val="28"/>
          <w:szCs w:val="28"/>
        </w:rPr>
        <w:t xml:space="preserve"> и тем самым вводит понятие «эк</w:t>
      </w:r>
      <w:r w:rsidRPr="00463933">
        <w:rPr>
          <w:rFonts w:ascii="Times New Roman" w:hAnsi="Times New Roman" w:cs="Times New Roman"/>
          <w:sz w:val="28"/>
          <w:szCs w:val="28"/>
        </w:rPr>
        <w:t xml:space="preserve">зистирующего сущего» (= тему Кровавой Революции) в Марксизм. </w:t>
      </w:r>
      <w:proofErr w:type="gramStart"/>
      <w:r w:rsidRPr="00463933">
        <w:rPr>
          <w:rFonts w:ascii="Times New Roman" w:hAnsi="Times New Roman" w:cs="Times New Roman"/>
          <w:sz w:val="28"/>
          <w:szCs w:val="28"/>
        </w:rPr>
        <w:t>С другой стороны, Тело (как наличное бытие Желания), открывает реальный аспект «предельной возможности» (или, как говорит Кожев, «феномена Смерти»), вводя основные концепты объективной Истории (т.е. темы Борьбы, Труда), но уже в Экзистенциализм.</w:t>
      </w:r>
      <w:proofErr w:type="gramEnd"/>
      <w:r w:rsidRPr="00463933">
        <w:rPr>
          <w:rFonts w:ascii="Times New Roman" w:hAnsi="Times New Roman" w:cs="Times New Roman"/>
          <w:sz w:val="28"/>
          <w:szCs w:val="28"/>
        </w:rPr>
        <w:t xml:space="preserve"> </w:t>
      </w:r>
      <w:proofErr w:type="gramStart"/>
      <w:r w:rsidRPr="00463933">
        <w:rPr>
          <w:rFonts w:ascii="Times New Roman" w:hAnsi="Times New Roman" w:cs="Times New Roman"/>
          <w:sz w:val="28"/>
          <w:szCs w:val="28"/>
        </w:rPr>
        <w:t>Однако именно потому, что поставленная Кожевым перед собой задача была выполнена весьма успешно и ему действительно удалось предложить некий образ философской антропологии, в которой экзистенциальный и марксистский дискурсы оказываются органично переплетены между собой, – вскрывается принципиальная двусмысленность (по крайней мере, двойственность) центральной идеи его концепции, а именно «феномена Смерти», а точнее, понятия «Борьбы за признание».</w:t>
      </w:r>
      <w:proofErr w:type="gramEnd"/>
      <w:r w:rsidRPr="00463933">
        <w:rPr>
          <w:rFonts w:ascii="Times New Roman" w:hAnsi="Times New Roman" w:cs="Times New Roman"/>
          <w:sz w:val="28"/>
          <w:szCs w:val="28"/>
        </w:rPr>
        <w:t xml:space="preserve"> Ведь </w:t>
      </w:r>
      <w:r w:rsidRPr="00463933">
        <w:rPr>
          <w:rFonts w:ascii="Times New Roman" w:hAnsi="Times New Roman" w:cs="Times New Roman"/>
          <w:sz w:val="28"/>
          <w:szCs w:val="28"/>
        </w:rPr>
        <w:lastRenderedPageBreak/>
        <w:t>для Кожева никакой разницы между «предельной возможностью» как таковой и реальным смертельным риском, т.е. он не различает, так сказать, «экзистенциальную» и реальную, фактическую возможности Смерти, о которых было сказано</w:t>
      </w:r>
      <w:proofErr w:type="gramStart"/>
      <w:r w:rsidRPr="00463933">
        <w:rPr>
          <w:rFonts w:ascii="Times New Roman" w:hAnsi="Times New Roman" w:cs="Times New Roman"/>
          <w:sz w:val="28"/>
          <w:szCs w:val="28"/>
        </w:rPr>
        <w:t>7</w:t>
      </w:r>
      <w:proofErr w:type="gramEnd"/>
      <w:r w:rsidRPr="00463933">
        <w:rPr>
          <w:rFonts w:ascii="Times New Roman" w:hAnsi="Times New Roman" w:cs="Times New Roman"/>
          <w:sz w:val="28"/>
          <w:szCs w:val="28"/>
        </w:rPr>
        <w:t xml:space="preserve"> . А значит, не проводит чёткого различия между «актом экзистирования» как таковым и фактическим Действованием (= Отрицанием налично-данного бытия). Более того, Кожев собственно использует их совмещённость для того, чтобы описать, а точнее, выразить смысл первого посредством второго, в чём собственно и состоит «подлог» и неточность: «… Человек не есть некое Сущее, которое есть в Пространстве как неизменно равное самому себе, но что он – Ничто и ничтожествует в пространственном Бытии в качестве Времени посредством его [Бытия] отрицания, т. е. преобразования </w:t>
      </w:r>
      <w:proofErr w:type="gramStart"/>
      <w:r w:rsidRPr="00463933">
        <w:rPr>
          <w:rFonts w:ascii="Times New Roman" w:hAnsi="Times New Roman" w:cs="Times New Roman"/>
          <w:sz w:val="28"/>
          <w:szCs w:val="28"/>
        </w:rPr>
        <w:t>налично-данного</w:t>
      </w:r>
      <w:proofErr w:type="gramEnd"/>
      <w:r w:rsidRPr="00463933">
        <w:rPr>
          <w:rFonts w:ascii="Times New Roman" w:hAnsi="Times New Roman" w:cs="Times New Roman"/>
          <w:sz w:val="28"/>
          <w:szCs w:val="28"/>
        </w:rPr>
        <w:t xml:space="preserve">.., что он "длится" за счет отрицания, которое называется Действованием, Борьбой и Трудом» (5,223). Сказанное Кожевым в различённой форме условно можно представить следующим образом: В еще более отчётливой форме неразличение Кожевым реального аспекта Борьбы за признание и экзистенциального (= «акт экзистирования», «самопревосхождения») и обыгрывание этой многозначности «Смерти» выражается им следующим образом: «Человек же, напротив, сам по себе может превосходить себя самого, переступая пределы своей "врожденной натуры", но оставаясь при этом самим собой, т.е. человеком. Однако для животного, служащего ему субстратом, это самопревосхождение означает смерть. Единственно, что к животному-человеку эта смерть не приходит извне: он сам (как человек) есть причина своей смерти (как животного). И только эта "самозаконная", или "произвольная", смерть может быть осознана, а также свободно принята и волима (смертельный риск). И только она является поистине человеческой, очеловечивающей, или антропогенной» (5,688). </w:t>
      </w:r>
      <w:proofErr w:type="gramStart"/>
      <w:r w:rsidRPr="00463933">
        <w:rPr>
          <w:rFonts w:ascii="Times New Roman" w:hAnsi="Times New Roman" w:cs="Times New Roman"/>
          <w:sz w:val="28"/>
          <w:szCs w:val="28"/>
        </w:rPr>
        <w:t>То есть, получается, что, у Кожева, «умирать в качестве животного» означает, с одной стороны, «превосходить себя»</w:t>
      </w:r>
      <w:r>
        <w:rPr>
          <w:rFonts w:ascii="Times New Roman" w:hAnsi="Times New Roman" w:cs="Times New Roman"/>
          <w:sz w:val="28"/>
          <w:szCs w:val="28"/>
        </w:rPr>
        <w:t>, Экзистирован ие «Желание » Время Борьба (и Труд) Отрица</w:t>
      </w:r>
      <w:r w:rsidRPr="00463933">
        <w:rPr>
          <w:rFonts w:ascii="Times New Roman" w:hAnsi="Times New Roman" w:cs="Times New Roman"/>
          <w:sz w:val="28"/>
          <w:szCs w:val="28"/>
        </w:rPr>
        <w:t xml:space="preserve">ние экзистировать, а, с другой стороны, то же самое «умирание </w:t>
      </w:r>
      <w:r w:rsidRPr="00463933">
        <w:rPr>
          <w:rFonts w:ascii="Times New Roman" w:hAnsi="Times New Roman" w:cs="Times New Roman"/>
          <w:sz w:val="28"/>
          <w:szCs w:val="28"/>
        </w:rPr>
        <w:lastRenderedPageBreak/>
        <w:t>животного» означает уже «сознательно волимую» реальную его смерть, т.е. гибель (животного).</w:t>
      </w:r>
      <w:proofErr w:type="gramEnd"/>
      <w:r w:rsidRPr="00463933">
        <w:rPr>
          <w:rFonts w:ascii="Times New Roman" w:hAnsi="Times New Roman" w:cs="Times New Roman"/>
          <w:sz w:val="28"/>
          <w:szCs w:val="28"/>
        </w:rPr>
        <w:t xml:space="preserve"> В действительности оба примера демонстрируют один и тот же «нюанс», одно и то же «но», которого не хватает в дискурсе Кожева. Его смысл коротко можно сформулировать так: в рамках «пограничной ситуации» «Борьбы за признание» собственно экзистирует, превосходит себя не «Человек», но то, что в нём отнесено к Смерти как своей «предельной возможности». А в концепции Кожева этим «нечто» является «</w:t>
      </w:r>
      <w:proofErr w:type="gramStart"/>
      <w:r w:rsidRPr="00463933">
        <w:rPr>
          <w:rFonts w:ascii="Times New Roman" w:hAnsi="Times New Roman" w:cs="Times New Roman"/>
          <w:sz w:val="28"/>
          <w:szCs w:val="28"/>
        </w:rPr>
        <w:t>Ничто-Желания</w:t>
      </w:r>
      <w:proofErr w:type="gramEnd"/>
      <w:r w:rsidRPr="00463933">
        <w:rPr>
          <w:rFonts w:ascii="Times New Roman" w:hAnsi="Times New Roman" w:cs="Times New Roman"/>
          <w:sz w:val="28"/>
          <w:szCs w:val="28"/>
        </w:rPr>
        <w:t xml:space="preserve">» Человека. Именно оно и есть то Ничто, которое есть сам Человек «… и которое открывается в нём … и предстаёт ему в виде смерти…» (5,683). Именно оно, «и только оно» (8,442) превосходит само себя (= «временится» - Рис.1). Именно его изменение и составляет смысл, сущность и содержание Истории как процесса «образования» Человека. </w:t>
      </w:r>
      <w:proofErr w:type="gramStart"/>
      <w:r w:rsidRPr="00463933">
        <w:rPr>
          <w:rFonts w:ascii="Times New Roman" w:hAnsi="Times New Roman" w:cs="Times New Roman"/>
          <w:sz w:val="28"/>
          <w:szCs w:val="28"/>
        </w:rPr>
        <w:t>Однако, в отличие от Гегеля и Хайдеггера (с соответствующими терминологическими уточнениями), негативность «Желания» понимается Кожевым сугубо отрицательно, как то, что не обладает в себе положительным содержанием: как вдруг раскрывшаяся пустота, пропасть, зияние (5,13), – а, стало быть, как то, что на всём протяжении исторического процесса, как процесса своего изменения и трансформации, остаётся неизменным «Ничто», тем, что может лишь исчезнуть, «выпасть» из</w:t>
      </w:r>
      <w:proofErr w:type="gramEnd"/>
      <w:r w:rsidRPr="00463933">
        <w:rPr>
          <w:rFonts w:ascii="Times New Roman" w:hAnsi="Times New Roman" w:cs="Times New Roman"/>
          <w:sz w:val="28"/>
          <w:szCs w:val="28"/>
        </w:rPr>
        <w:t xml:space="preserve"> Б</w:t>
      </w:r>
      <w:r>
        <w:rPr>
          <w:rFonts w:ascii="Times New Roman" w:hAnsi="Times New Roman" w:cs="Times New Roman"/>
          <w:sz w:val="28"/>
          <w:szCs w:val="28"/>
        </w:rPr>
        <w:t>ытия, но так и не</w:t>
      </w:r>
      <w:proofErr w:type="gramStart"/>
      <w:r>
        <w:rPr>
          <w:rFonts w:ascii="Times New Roman" w:hAnsi="Times New Roman" w:cs="Times New Roman"/>
          <w:sz w:val="28"/>
          <w:szCs w:val="28"/>
        </w:rPr>
        <w:t xml:space="preserve"> П</w:t>
      </w:r>
      <w:proofErr w:type="gramEnd"/>
      <w:r>
        <w:rPr>
          <w:rFonts w:ascii="Times New Roman" w:hAnsi="Times New Roman" w:cs="Times New Roman"/>
          <w:sz w:val="28"/>
          <w:szCs w:val="28"/>
        </w:rPr>
        <w:t>реобразиться</w:t>
      </w:r>
      <w:r w:rsidRPr="00463933">
        <w:rPr>
          <w:rFonts w:ascii="Times New Roman" w:hAnsi="Times New Roman" w:cs="Times New Roman"/>
          <w:sz w:val="28"/>
          <w:szCs w:val="28"/>
        </w:rPr>
        <w:t xml:space="preserve">. </w:t>
      </w:r>
      <w:proofErr w:type="gramStart"/>
      <w:r w:rsidRPr="00463933">
        <w:rPr>
          <w:rFonts w:ascii="Times New Roman" w:hAnsi="Times New Roman" w:cs="Times New Roman"/>
          <w:sz w:val="28"/>
          <w:szCs w:val="28"/>
        </w:rPr>
        <w:t>Из-за этого же и конечный исторический Опыт, опыт в котором самопревосхождение «Желанием» самого себя (т.е. «жизнь к смерти» (5,704) доводится до конца (в и посредством Ужаса Французской революции (5,179-185), окончательно осуществляется, опыт, который должен был бы означать у Кожева полное «духовное Преображение» Человека (= «Желания» как его сущности), подменяется фактической «духовной Гибелью» последнего, простым исчезновением Негативности (= Ничто-Желания) из Бытия</w:t>
      </w:r>
      <w:proofErr w:type="gramEnd"/>
      <w:r w:rsidRPr="00463933">
        <w:rPr>
          <w:rFonts w:ascii="Times New Roman" w:hAnsi="Times New Roman" w:cs="Times New Roman"/>
          <w:sz w:val="28"/>
          <w:szCs w:val="28"/>
        </w:rPr>
        <w:t xml:space="preserve">: «Следовательно, исчезновение Человека в конце Истории не будет космической катастрофой: природный Мир останется таким, каким был от века. И это тем более не биологическая катастрофа: Человек продолжает жить, но как животное — в согласии с Природой, или наличным Бытием. Кто исчезает, так это </w:t>
      </w:r>
      <w:r w:rsidRPr="00463933">
        <w:rPr>
          <w:rFonts w:ascii="Times New Roman" w:hAnsi="Times New Roman" w:cs="Times New Roman"/>
          <w:sz w:val="28"/>
          <w:szCs w:val="28"/>
        </w:rPr>
        <w:lastRenderedPageBreak/>
        <w:t>собственно Человек, т.е. отрицающее наличное Действование и Ошибка, или вообще Субъект, противостоящий Объекту. Действительно, окончание человеческого Времени, или Истории, т.е. окончательное упразднение собственно Человека, или свободного исторического Индивида…» (5,539- 540). Или в еще более определённо: «Конец Истории есть смерть собственно Человека. После этой смерти остаются: 1) живые тела, чел</w:t>
      </w:r>
      <w:r>
        <w:rPr>
          <w:rFonts w:ascii="Times New Roman" w:hAnsi="Times New Roman" w:cs="Times New Roman"/>
          <w:sz w:val="28"/>
          <w:szCs w:val="28"/>
        </w:rPr>
        <w:t>овеческие по форме, но лишенные</w:t>
      </w:r>
      <w:r w:rsidRPr="00463933">
        <w:rPr>
          <w:rFonts w:ascii="Times New Roman" w:hAnsi="Times New Roman" w:cs="Times New Roman"/>
          <w:sz w:val="28"/>
          <w:szCs w:val="28"/>
        </w:rPr>
        <w:t xml:space="preserve"> Духа, т. е. Времени, или творческой силы…» (5,483). </w:t>
      </w:r>
      <w:proofErr w:type="gramStart"/>
      <w:r w:rsidRPr="00463933">
        <w:rPr>
          <w:rFonts w:ascii="Times New Roman" w:hAnsi="Times New Roman" w:cs="Times New Roman"/>
          <w:sz w:val="28"/>
          <w:szCs w:val="28"/>
        </w:rPr>
        <w:t>После смертельной Борьбы за признание (= Битвы по Йеной), завершающей исторический процесс «образования» Человека, вместо реальной «горы трупов», по мысли Кожева, остаётся «гора тел», т.е. «духовных трупов», существ живых, но абсолютно лишенных «божественного» и собственно «Человеческого» начала.</w:t>
      </w:r>
      <w:proofErr w:type="gramEnd"/>
      <w:r w:rsidRPr="00463933">
        <w:rPr>
          <w:rFonts w:ascii="Times New Roman" w:hAnsi="Times New Roman" w:cs="Times New Roman"/>
          <w:sz w:val="28"/>
          <w:szCs w:val="28"/>
        </w:rPr>
        <w:t xml:space="preserve"> А значит, История совершила Круг и Человек вновь становится тем, кем он был до её начала, Животным (вида «homo sapiens») в самом точном смысле слова. Резюме. </w:t>
      </w:r>
    </w:p>
    <w:p w:rsidR="0058425B" w:rsidRPr="00463933" w:rsidRDefault="0058425B" w:rsidP="0058425B">
      <w:pPr>
        <w:spacing w:after="0" w:line="360" w:lineRule="auto"/>
        <w:ind w:firstLine="709"/>
        <w:jc w:val="both"/>
        <w:rPr>
          <w:rFonts w:ascii="Times New Roman" w:hAnsi="Times New Roman" w:cs="Times New Roman"/>
          <w:sz w:val="28"/>
          <w:szCs w:val="28"/>
        </w:rPr>
      </w:pPr>
      <w:proofErr w:type="gramStart"/>
      <w:r w:rsidRPr="00463933">
        <w:rPr>
          <w:rFonts w:ascii="Times New Roman" w:hAnsi="Times New Roman" w:cs="Times New Roman"/>
          <w:sz w:val="28"/>
          <w:szCs w:val="28"/>
        </w:rPr>
        <w:t>Таким образом, из-за того, что у Кожева негативность «Желания» носит сугубо отрицательный характер, в рамках его концепции возникает неразличение принципиально противоположных феноменов Смерти в рамках «пограничной ситуации» «Борьбы за признание»: «смерти», как качественной трансформации сущности Человека, его «духовного Преображения», и «смерти» как фактической Гибели живого (= прекращения жизни).</w:t>
      </w:r>
      <w:proofErr w:type="gramEnd"/>
      <w:r w:rsidRPr="00463933">
        <w:rPr>
          <w:rFonts w:ascii="Times New Roman" w:hAnsi="Times New Roman" w:cs="Times New Roman"/>
          <w:sz w:val="28"/>
          <w:szCs w:val="28"/>
        </w:rPr>
        <w:t xml:space="preserve"> Поэтому получается, что у Кожева Человек «смертен» в самом что ни на есть радикальном смысле слова, т.е. не только в качестве животного, естественного существа, но и в качестве существа сугубо «духовного», Человеческого. Общее заключение</w:t>
      </w:r>
      <w:proofErr w:type="gramStart"/>
      <w:r w:rsidRPr="00463933">
        <w:rPr>
          <w:rFonts w:ascii="Times New Roman" w:hAnsi="Times New Roman" w:cs="Times New Roman"/>
          <w:sz w:val="28"/>
          <w:szCs w:val="28"/>
        </w:rPr>
        <w:t xml:space="preserve"> П</w:t>
      </w:r>
      <w:proofErr w:type="gramEnd"/>
      <w:r w:rsidRPr="00463933">
        <w:rPr>
          <w:rFonts w:ascii="Times New Roman" w:hAnsi="Times New Roman" w:cs="Times New Roman"/>
          <w:sz w:val="28"/>
          <w:szCs w:val="28"/>
        </w:rPr>
        <w:t xml:space="preserve">о сути, в вышесказанном и заключается ответ на вопрос о причине двусмысленности Смерти Человека в Конце истории (т.е. невозможности отличить Человека-начала-истории от Человека-её-Конца). Такой причиной выступает собственно отрицательная (читай, формальная) негативность «Желания», неспособного сохранять и усваивать («снимать»), тот Предел, за который выходит в себе самом, экзистируя, и тем самым, неспособного быть чем-то содержательным, хотя при этом и </w:t>
      </w:r>
      <w:r w:rsidRPr="00463933">
        <w:rPr>
          <w:rFonts w:ascii="Times New Roman" w:hAnsi="Times New Roman" w:cs="Times New Roman"/>
          <w:sz w:val="28"/>
          <w:szCs w:val="28"/>
        </w:rPr>
        <w:lastRenderedPageBreak/>
        <w:t>отличающимся от природного Бытия. Поэтому и конечной причиной двусмысленности события Истории со стороны его содержания у Кожева следует назвать двусмысленность самого проекта по «гуманизации Ничто», предпринятого им для преобразования «ФД» в философскую антропологию.</w:t>
      </w:r>
    </w:p>
    <w:p w:rsidR="0058425B" w:rsidRPr="00463933" w:rsidRDefault="0058425B" w:rsidP="005842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Литература:</w:t>
      </w:r>
    </w:p>
    <w:p w:rsidR="0058425B" w:rsidRPr="00463933" w:rsidRDefault="0058425B" w:rsidP="0058425B">
      <w:pPr>
        <w:spacing w:after="0" w:line="360" w:lineRule="auto"/>
        <w:jc w:val="both"/>
        <w:rPr>
          <w:rFonts w:ascii="Times New Roman" w:hAnsi="Times New Roman" w:cs="Times New Roman"/>
          <w:sz w:val="28"/>
          <w:szCs w:val="28"/>
        </w:rPr>
      </w:pPr>
      <w:r w:rsidRPr="00463933">
        <w:rPr>
          <w:rFonts w:ascii="Times New Roman" w:hAnsi="Times New Roman" w:cs="Times New Roman"/>
          <w:sz w:val="28"/>
          <w:szCs w:val="28"/>
        </w:rPr>
        <w:t xml:space="preserve">1. Баллаев А.Б Читая Маркса: Историко-философские очерки. – М., 2004. </w:t>
      </w:r>
    </w:p>
    <w:p w:rsidR="0058425B" w:rsidRDefault="0058425B" w:rsidP="0058425B">
      <w:pPr>
        <w:spacing w:after="0" w:line="360" w:lineRule="auto"/>
        <w:jc w:val="both"/>
        <w:rPr>
          <w:rFonts w:ascii="Times New Roman" w:hAnsi="Times New Roman" w:cs="Times New Roman"/>
          <w:sz w:val="28"/>
          <w:szCs w:val="28"/>
        </w:rPr>
      </w:pPr>
      <w:r w:rsidRPr="00463933">
        <w:rPr>
          <w:rFonts w:ascii="Times New Roman" w:hAnsi="Times New Roman" w:cs="Times New Roman"/>
          <w:sz w:val="28"/>
          <w:szCs w:val="28"/>
        </w:rPr>
        <w:t xml:space="preserve">2. Гегель Г.В.Ф. Система наук. Часть первая. Феноменология духа. Пер. Г.Шпета. – СПб., 2002. </w:t>
      </w:r>
    </w:p>
    <w:p w:rsidR="0058425B" w:rsidRPr="00463933" w:rsidRDefault="0058425B" w:rsidP="0058425B">
      <w:pPr>
        <w:spacing w:after="0" w:line="360" w:lineRule="auto"/>
        <w:jc w:val="both"/>
        <w:rPr>
          <w:rFonts w:ascii="Times New Roman" w:hAnsi="Times New Roman" w:cs="Times New Roman"/>
          <w:sz w:val="28"/>
          <w:szCs w:val="28"/>
        </w:rPr>
      </w:pPr>
      <w:r w:rsidRPr="00463933">
        <w:rPr>
          <w:rFonts w:ascii="Times New Roman" w:hAnsi="Times New Roman" w:cs="Times New Roman"/>
          <w:sz w:val="28"/>
          <w:szCs w:val="28"/>
        </w:rPr>
        <w:t xml:space="preserve">3. Декомб И. Современная французская философия: [Сборник]. Пер. </w:t>
      </w:r>
      <w:proofErr w:type="gramStart"/>
      <w:r w:rsidRPr="00463933">
        <w:rPr>
          <w:rFonts w:ascii="Times New Roman" w:hAnsi="Times New Roman" w:cs="Times New Roman"/>
          <w:sz w:val="28"/>
          <w:szCs w:val="28"/>
        </w:rPr>
        <w:t>с</w:t>
      </w:r>
      <w:proofErr w:type="gramEnd"/>
      <w:r w:rsidRPr="00463933">
        <w:rPr>
          <w:rFonts w:ascii="Times New Roman" w:hAnsi="Times New Roman" w:cs="Times New Roman"/>
          <w:sz w:val="28"/>
          <w:szCs w:val="28"/>
        </w:rPr>
        <w:t xml:space="preserve"> Франц. – М., 2000 </w:t>
      </w:r>
    </w:p>
    <w:p w:rsidR="0058425B" w:rsidRPr="00463933" w:rsidRDefault="0058425B" w:rsidP="0058425B">
      <w:pPr>
        <w:spacing w:after="0" w:line="360" w:lineRule="auto"/>
        <w:jc w:val="both"/>
        <w:rPr>
          <w:rFonts w:ascii="Times New Roman" w:hAnsi="Times New Roman" w:cs="Times New Roman"/>
          <w:sz w:val="28"/>
          <w:szCs w:val="28"/>
        </w:rPr>
      </w:pPr>
      <w:r w:rsidRPr="00463933">
        <w:rPr>
          <w:rFonts w:ascii="Times New Roman" w:hAnsi="Times New Roman" w:cs="Times New Roman"/>
          <w:sz w:val="28"/>
          <w:szCs w:val="28"/>
        </w:rPr>
        <w:t xml:space="preserve">4. Кожев А. Атеизм и другие работы / Пер. с фр. А.М. Руткевича и др. – М., 2006. </w:t>
      </w:r>
    </w:p>
    <w:p w:rsidR="0058425B" w:rsidRPr="00463933" w:rsidRDefault="0058425B" w:rsidP="0058425B">
      <w:pPr>
        <w:spacing w:after="0" w:line="360" w:lineRule="auto"/>
        <w:jc w:val="both"/>
        <w:rPr>
          <w:rFonts w:ascii="Times New Roman" w:hAnsi="Times New Roman" w:cs="Times New Roman"/>
          <w:sz w:val="28"/>
          <w:szCs w:val="28"/>
        </w:rPr>
      </w:pPr>
      <w:r w:rsidRPr="00463933">
        <w:rPr>
          <w:rFonts w:ascii="Times New Roman" w:hAnsi="Times New Roman" w:cs="Times New Roman"/>
          <w:sz w:val="28"/>
          <w:szCs w:val="28"/>
        </w:rPr>
        <w:t>5. Кожев А. Введение в чтение Гегеля. Лекции по «Феноменологии духа», читавшиеся с 1933 по 1939г. в Высшей практической школе. Подборка и публикация Реймона Кено. Пер. с фр. А.Г. Погоняйло. – СПб</w:t>
      </w:r>
      <w:proofErr w:type="gramStart"/>
      <w:r w:rsidRPr="00463933">
        <w:rPr>
          <w:rFonts w:ascii="Times New Roman" w:hAnsi="Times New Roman" w:cs="Times New Roman"/>
          <w:sz w:val="28"/>
          <w:szCs w:val="28"/>
        </w:rPr>
        <w:t xml:space="preserve">., </w:t>
      </w:r>
      <w:proofErr w:type="gramEnd"/>
      <w:r w:rsidRPr="00463933">
        <w:rPr>
          <w:rFonts w:ascii="Times New Roman" w:hAnsi="Times New Roman" w:cs="Times New Roman"/>
          <w:sz w:val="28"/>
          <w:szCs w:val="28"/>
        </w:rPr>
        <w:t xml:space="preserve">2003. </w:t>
      </w:r>
    </w:p>
    <w:p w:rsidR="0058425B" w:rsidRPr="00463933" w:rsidRDefault="0058425B" w:rsidP="0058425B">
      <w:pPr>
        <w:spacing w:after="0" w:line="360" w:lineRule="auto"/>
        <w:jc w:val="both"/>
        <w:rPr>
          <w:rFonts w:ascii="Times New Roman" w:hAnsi="Times New Roman" w:cs="Times New Roman"/>
          <w:sz w:val="28"/>
          <w:szCs w:val="28"/>
        </w:rPr>
      </w:pPr>
      <w:r w:rsidRPr="00463933">
        <w:rPr>
          <w:rFonts w:ascii="Times New Roman" w:hAnsi="Times New Roman" w:cs="Times New Roman"/>
          <w:sz w:val="28"/>
          <w:szCs w:val="28"/>
        </w:rPr>
        <w:t xml:space="preserve">6. Маркс К., Энгельс Ф. Собрание Сочинений в 50 т. – М., 1957-1965. </w:t>
      </w:r>
    </w:p>
    <w:p w:rsidR="0058425B" w:rsidRPr="00463933" w:rsidRDefault="0058425B" w:rsidP="0058425B">
      <w:pPr>
        <w:spacing w:after="0" w:line="360" w:lineRule="auto"/>
        <w:jc w:val="both"/>
        <w:rPr>
          <w:rFonts w:ascii="Times New Roman" w:hAnsi="Times New Roman" w:cs="Times New Roman"/>
          <w:sz w:val="28"/>
          <w:szCs w:val="28"/>
        </w:rPr>
      </w:pPr>
      <w:r w:rsidRPr="00463933">
        <w:rPr>
          <w:rFonts w:ascii="Times New Roman" w:hAnsi="Times New Roman" w:cs="Times New Roman"/>
          <w:sz w:val="28"/>
          <w:szCs w:val="28"/>
        </w:rPr>
        <w:t>7. Танатография Эроса. Жорж Батай и французская мысль ХХ века. Тексты Ж. Батая, Р. Барта, М. Бланшо, А. Бретона. Ж. Деррида, и др.– СПб.,1994.</w:t>
      </w:r>
    </w:p>
    <w:p w:rsidR="0058425B" w:rsidRPr="00463933" w:rsidRDefault="0058425B" w:rsidP="0058425B">
      <w:pPr>
        <w:spacing w:after="0" w:line="360" w:lineRule="auto"/>
        <w:jc w:val="both"/>
        <w:rPr>
          <w:rFonts w:ascii="Times New Roman" w:hAnsi="Times New Roman" w:cs="Times New Roman"/>
          <w:sz w:val="28"/>
          <w:szCs w:val="28"/>
        </w:rPr>
      </w:pPr>
      <w:r w:rsidRPr="00463933">
        <w:rPr>
          <w:rFonts w:ascii="Times New Roman" w:hAnsi="Times New Roman" w:cs="Times New Roman"/>
          <w:sz w:val="28"/>
          <w:szCs w:val="28"/>
        </w:rPr>
        <w:t>8. Хайдеггер М. Бытие и Время. Пер. В.В. Бибихина. – СПб</w:t>
      </w:r>
      <w:proofErr w:type="gramStart"/>
      <w:r w:rsidRPr="00463933">
        <w:rPr>
          <w:rFonts w:ascii="Times New Roman" w:hAnsi="Times New Roman" w:cs="Times New Roman"/>
          <w:sz w:val="28"/>
          <w:szCs w:val="28"/>
        </w:rPr>
        <w:t xml:space="preserve">., </w:t>
      </w:r>
      <w:proofErr w:type="gramEnd"/>
      <w:r w:rsidRPr="00463933">
        <w:rPr>
          <w:rFonts w:ascii="Times New Roman" w:hAnsi="Times New Roman" w:cs="Times New Roman"/>
          <w:sz w:val="28"/>
          <w:szCs w:val="28"/>
        </w:rPr>
        <w:t>2002.</w:t>
      </w:r>
    </w:p>
    <w:p w:rsidR="0058425B" w:rsidRPr="00463933" w:rsidRDefault="0058425B" w:rsidP="0058425B">
      <w:pPr>
        <w:spacing w:after="0" w:line="360" w:lineRule="auto"/>
        <w:jc w:val="both"/>
        <w:rPr>
          <w:rFonts w:ascii="Times New Roman" w:hAnsi="Times New Roman" w:cs="Times New Roman"/>
          <w:sz w:val="28"/>
          <w:szCs w:val="28"/>
          <w:lang w:val="en-US"/>
        </w:rPr>
      </w:pPr>
      <w:r w:rsidRPr="00463933">
        <w:rPr>
          <w:rFonts w:ascii="Times New Roman" w:hAnsi="Times New Roman" w:cs="Times New Roman"/>
          <w:sz w:val="28"/>
          <w:szCs w:val="28"/>
          <w:lang w:val="en-US"/>
        </w:rPr>
        <w:t xml:space="preserve">9. Kervégan Jean-François Kojève. Le temps du sage Jean-François // Hommage à Alexandre Kojève Actes de la « Journée de A. Kojève » le 28 janvier 2003. </w:t>
      </w:r>
      <w:proofErr w:type="gramStart"/>
      <w:r w:rsidRPr="00463933">
        <w:rPr>
          <w:rFonts w:ascii="Times New Roman" w:hAnsi="Times New Roman" w:cs="Times New Roman"/>
          <w:sz w:val="28"/>
          <w:szCs w:val="28"/>
          <w:lang w:val="en-US"/>
        </w:rPr>
        <w:t>Sous la direction de Florence de Luss, - Bibliothèque Nationale de France, 2007.</w:t>
      </w:r>
      <w:proofErr w:type="gramEnd"/>
      <w:r w:rsidRPr="00463933">
        <w:rPr>
          <w:rFonts w:ascii="Times New Roman" w:hAnsi="Times New Roman" w:cs="Times New Roman"/>
          <w:sz w:val="28"/>
          <w:szCs w:val="28"/>
          <w:lang w:val="en-US"/>
        </w:rPr>
        <w:t xml:space="preserve"> </w:t>
      </w:r>
    </w:p>
    <w:p w:rsidR="0058425B" w:rsidRPr="00463933" w:rsidRDefault="0058425B" w:rsidP="0058425B">
      <w:pPr>
        <w:spacing w:after="0" w:line="360" w:lineRule="auto"/>
        <w:jc w:val="both"/>
        <w:rPr>
          <w:rFonts w:ascii="Times New Roman" w:hAnsi="Times New Roman" w:cs="Times New Roman"/>
          <w:sz w:val="28"/>
          <w:szCs w:val="28"/>
          <w:lang w:val="en-US"/>
        </w:rPr>
      </w:pPr>
      <w:r w:rsidRPr="00463933">
        <w:rPr>
          <w:rFonts w:ascii="Times New Roman" w:hAnsi="Times New Roman" w:cs="Times New Roman"/>
          <w:sz w:val="28"/>
          <w:szCs w:val="28"/>
          <w:lang w:val="en-US"/>
        </w:rPr>
        <w:t xml:space="preserve">10. Kojève A. Kant. NRF Éditions Gallimard, Bibliothèque des Idées.–Paris, 2007. </w:t>
      </w:r>
    </w:p>
    <w:p w:rsidR="0058425B" w:rsidRPr="00231384" w:rsidRDefault="0058425B" w:rsidP="0058425B">
      <w:pPr>
        <w:spacing w:after="0" w:line="360" w:lineRule="auto"/>
        <w:jc w:val="both"/>
        <w:rPr>
          <w:rFonts w:ascii="Times New Roman" w:hAnsi="Times New Roman" w:cs="Times New Roman"/>
          <w:sz w:val="28"/>
          <w:szCs w:val="28"/>
          <w:lang w:val="en-US"/>
        </w:rPr>
      </w:pPr>
      <w:r w:rsidRPr="00463933">
        <w:rPr>
          <w:rFonts w:ascii="Times New Roman" w:hAnsi="Times New Roman" w:cs="Times New Roman"/>
          <w:sz w:val="28"/>
          <w:szCs w:val="28"/>
          <w:lang w:val="en-US"/>
        </w:rPr>
        <w:t>11. Trao doi giua Tran Duc Thao và Alexandre Kojève. – URL: http://www.vietstudies.info/TDThao/TDThao_Kojeve.htm– (</w:t>
      </w:r>
      <w:r w:rsidRPr="00463933">
        <w:rPr>
          <w:rFonts w:ascii="Times New Roman" w:hAnsi="Times New Roman" w:cs="Times New Roman"/>
          <w:sz w:val="28"/>
          <w:szCs w:val="28"/>
        </w:rPr>
        <w:t>датаобращения</w:t>
      </w:r>
      <w:r w:rsidRPr="00463933">
        <w:rPr>
          <w:rFonts w:ascii="Times New Roman" w:hAnsi="Times New Roman" w:cs="Times New Roman"/>
          <w:sz w:val="28"/>
          <w:szCs w:val="28"/>
          <w:lang w:val="en-US"/>
        </w:rPr>
        <w:t xml:space="preserve">: 23.01.2009). </w:t>
      </w:r>
    </w:p>
    <w:p w:rsidR="003A12D9" w:rsidRDefault="003A12D9" w:rsidP="0058425B">
      <w:pPr>
        <w:spacing w:after="0" w:line="360" w:lineRule="auto"/>
        <w:jc w:val="both"/>
        <w:rPr>
          <w:rFonts w:ascii="Times New Roman" w:hAnsi="Times New Roman" w:cs="Times New Roman"/>
          <w:sz w:val="28"/>
          <w:szCs w:val="28"/>
        </w:rPr>
      </w:pPr>
    </w:p>
    <w:p w:rsidR="003A12D9" w:rsidRDefault="0058425B" w:rsidP="003A12D9">
      <w:pPr>
        <w:spacing w:after="0" w:line="360" w:lineRule="auto"/>
        <w:jc w:val="both"/>
        <w:rPr>
          <w:rFonts w:ascii="Times New Roman" w:hAnsi="Times New Roman" w:cs="Times New Roman"/>
          <w:sz w:val="28"/>
          <w:szCs w:val="28"/>
        </w:rPr>
      </w:pPr>
      <w:r w:rsidRPr="00463933">
        <w:rPr>
          <w:rFonts w:ascii="Times New Roman" w:hAnsi="Times New Roman" w:cs="Times New Roman"/>
          <w:sz w:val="28"/>
          <w:szCs w:val="28"/>
        </w:rPr>
        <w:t xml:space="preserve">Юрганов А. А. </w:t>
      </w:r>
    </w:p>
    <w:p w:rsidR="003A12D9" w:rsidRDefault="0058425B" w:rsidP="003A12D9">
      <w:pPr>
        <w:spacing w:after="0" w:line="360" w:lineRule="auto"/>
        <w:jc w:val="center"/>
        <w:rPr>
          <w:rFonts w:ascii="Times New Roman" w:hAnsi="Times New Roman" w:cs="Times New Roman"/>
          <w:sz w:val="28"/>
          <w:szCs w:val="28"/>
        </w:rPr>
      </w:pPr>
      <w:r w:rsidRPr="00231384">
        <w:rPr>
          <w:rFonts w:ascii="Times New Roman" w:hAnsi="Times New Roman" w:cs="Times New Roman"/>
          <w:b/>
          <w:sz w:val="28"/>
          <w:szCs w:val="28"/>
        </w:rPr>
        <w:lastRenderedPageBreak/>
        <w:t>«СОБЫТИЕ ИСТОРИИ» В КОНЦЕПЦИИ А. КОЖЕВА: ОПЫТ ИСТОРИКО</w:t>
      </w:r>
      <w:r w:rsidR="003A12D9">
        <w:rPr>
          <w:rFonts w:ascii="Times New Roman" w:hAnsi="Times New Roman" w:cs="Times New Roman"/>
          <w:b/>
          <w:sz w:val="28"/>
          <w:szCs w:val="28"/>
        </w:rPr>
        <w:t xml:space="preserve"> </w:t>
      </w:r>
      <w:r w:rsidRPr="00231384">
        <w:rPr>
          <w:rFonts w:ascii="Times New Roman" w:hAnsi="Times New Roman" w:cs="Times New Roman"/>
          <w:b/>
          <w:sz w:val="28"/>
          <w:szCs w:val="28"/>
        </w:rPr>
        <w:t>- ФИЛОСОФСКОЙ РЕКОНСТРУКЦИИ В КОНТЕКСТЕ ФИЛОСОФСКИХ УЧЕНИЙ Г.В.Ф. ГЕГЕЛЯ И М. ХАЙДЕГГЕРА</w:t>
      </w:r>
    </w:p>
    <w:p w:rsidR="003A12D9" w:rsidRDefault="0058425B" w:rsidP="003A12D9">
      <w:pPr>
        <w:spacing w:after="0" w:line="360" w:lineRule="auto"/>
        <w:jc w:val="both"/>
        <w:rPr>
          <w:rFonts w:ascii="Times New Roman" w:hAnsi="Times New Roman" w:cs="Times New Roman"/>
          <w:sz w:val="28"/>
          <w:szCs w:val="28"/>
        </w:rPr>
      </w:pPr>
      <w:r w:rsidRPr="00463933">
        <w:rPr>
          <w:rFonts w:ascii="Times New Roman" w:hAnsi="Times New Roman" w:cs="Times New Roman"/>
          <w:sz w:val="28"/>
          <w:szCs w:val="28"/>
        </w:rPr>
        <w:t>Философия А. Кожева – поистине уникальное явление в истории современной философской мысли. Его концепция оказывается точкой пересечения и преломления направлений, казалось бы, взаимоисключающих друг друга. Собственно философия А. Кожева есть не что иное, как продукт «экзистенциального» (и даже «марксистко</w:t>
      </w:r>
      <w:r w:rsidR="003A12D9">
        <w:rPr>
          <w:rFonts w:ascii="Times New Roman" w:hAnsi="Times New Roman" w:cs="Times New Roman"/>
          <w:sz w:val="28"/>
          <w:szCs w:val="28"/>
        </w:rPr>
        <w:t xml:space="preserve"> </w:t>
      </w:r>
      <w:r w:rsidRPr="00463933">
        <w:rPr>
          <w:rFonts w:ascii="Times New Roman" w:hAnsi="Times New Roman" w:cs="Times New Roman"/>
          <w:sz w:val="28"/>
          <w:szCs w:val="28"/>
        </w:rPr>
        <w:t xml:space="preserve">- экзистенциального» [1]) истолкования «Феноменологии духа» [2] Гегеля. А. Кожев не оставил после себя никакой законченной философской системы или учения классического типа. И если мы ставим своей задачей исследовать определенность концептуальных решений, предложенных автором «Введения», то придется все время удерживать во внимании ещё и историко-философский контекст этих решений. С другой стороны, обозначенная специфика концепции А. Кожева означает, что многие из ее положений будут требовать не просто контекстуального историко-философского прояснения, но зачастую и своей реконструкции. </w:t>
      </w:r>
      <w:proofErr w:type="gramStart"/>
      <w:r w:rsidRPr="00463933">
        <w:rPr>
          <w:rFonts w:ascii="Times New Roman" w:hAnsi="Times New Roman" w:cs="Times New Roman"/>
          <w:sz w:val="28"/>
          <w:szCs w:val="28"/>
        </w:rPr>
        <w:t>Поэтому мы попытаемся: (1) конкретизировать исходную проблему нашего исследования - противоречивость «конечной» формы сбывания истории в рамках концепции А. Кожева; (2) организовать общее историко</w:t>
      </w:r>
      <w:r w:rsidR="003A12D9">
        <w:rPr>
          <w:rFonts w:ascii="Times New Roman" w:hAnsi="Times New Roman" w:cs="Times New Roman"/>
          <w:sz w:val="28"/>
          <w:szCs w:val="28"/>
        </w:rPr>
        <w:t xml:space="preserve"> </w:t>
      </w:r>
      <w:r w:rsidRPr="00463933">
        <w:rPr>
          <w:rFonts w:ascii="Times New Roman" w:hAnsi="Times New Roman" w:cs="Times New Roman"/>
          <w:sz w:val="28"/>
          <w:szCs w:val="28"/>
        </w:rPr>
        <w:t>- философское пространство реконструкции концепции А. Кожева посредством соотнесения философских учений Гегеля и Хайдеггера в наиболее значимых для концепции истории 2 А. Кожева пунктах, задав тем самым необходимый историко-философский контекст дальнейшего исследования;</w:t>
      </w:r>
      <w:proofErr w:type="gramEnd"/>
      <w:r w:rsidRPr="00463933">
        <w:rPr>
          <w:rFonts w:ascii="Times New Roman" w:hAnsi="Times New Roman" w:cs="Times New Roman"/>
          <w:sz w:val="28"/>
          <w:szCs w:val="28"/>
        </w:rPr>
        <w:t xml:space="preserve"> (3) и собственно осуществить опыт историко-философской реконструкции, в рамках которого постараемся показать, что за яркой и потому во многом противоречивой метафорой «конца истории» скрывается интуиция понимания истории как единого свершающегося во времени</w:t>
      </w:r>
      <w:r w:rsidR="003A12D9">
        <w:rPr>
          <w:rFonts w:ascii="Times New Roman" w:hAnsi="Times New Roman" w:cs="Times New Roman"/>
          <w:sz w:val="28"/>
          <w:szCs w:val="28"/>
        </w:rPr>
        <w:t>.</w:t>
      </w:r>
    </w:p>
    <w:p w:rsidR="003A12D9" w:rsidRDefault="0058425B" w:rsidP="003A12D9">
      <w:pPr>
        <w:spacing w:after="0" w:line="360" w:lineRule="auto"/>
        <w:jc w:val="both"/>
        <w:rPr>
          <w:rFonts w:ascii="Times New Roman" w:hAnsi="Times New Roman" w:cs="Times New Roman"/>
          <w:sz w:val="28"/>
          <w:szCs w:val="28"/>
        </w:rPr>
      </w:pPr>
      <w:r w:rsidRPr="00463933">
        <w:rPr>
          <w:rFonts w:ascii="Times New Roman" w:hAnsi="Times New Roman" w:cs="Times New Roman"/>
          <w:sz w:val="28"/>
          <w:szCs w:val="28"/>
        </w:rPr>
        <w:t>События. 1. ОБЩАЯ ПОСТАНОВКА ПРОБЛЕМЫ: «ФЕНОМЕНОЛОГИЯ ДУХА» ГЕГЕЛЯ И «КОНЕЧНЫЙ» ОБРАЗ ИСТОРИИ В ПОНИМАНИИ КОЖЕВА</w:t>
      </w:r>
      <w:proofErr w:type="gramStart"/>
      <w:r w:rsidRPr="00463933">
        <w:rPr>
          <w:rFonts w:ascii="Times New Roman" w:hAnsi="Times New Roman" w:cs="Times New Roman"/>
          <w:sz w:val="28"/>
          <w:szCs w:val="28"/>
        </w:rPr>
        <w:t xml:space="preserve"> П</w:t>
      </w:r>
      <w:proofErr w:type="gramEnd"/>
      <w:r w:rsidRPr="00463933">
        <w:rPr>
          <w:rFonts w:ascii="Times New Roman" w:hAnsi="Times New Roman" w:cs="Times New Roman"/>
          <w:sz w:val="28"/>
          <w:szCs w:val="28"/>
        </w:rPr>
        <w:t xml:space="preserve">о мнению Кожева в случае монизма История обречена </w:t>
      </w:r>
      <w:r w:rsidRPr="00463933">
        <w:rPr>
          <w:rFonts w:ascii="Times New Roman" w:hAnsi="Times New Roman" w:cs="Times New Roman"/>
          <w:sz w:val="28"/>
          <w:szCs w:val="28"/>
        </w:rPr>
        <w:lastRenderedPageBreak/>
        <w:t>свернуться в кольцо, соскользнуть в бессмысленное «вечное возвращение». Именно таков «нулевой историзм» античной метафизики, неспособный объяснить временное существование как таковое, т.е. Историю [Кожев 2003, 433], в этом же, по мнению Кожева, смысл и ведущей тенденции «Феноменологии» Гегеля [Кожев 2003, 45, 175]. Поэтому, в пику предложенному Гегелем, Кожев, предлагает идею «онтологического дуализма» и даёт прямо противоположный (христианский), как он считает, образ Истории, истории, у которой есть Начало –</w:t>
      </w:r>
      <w:proofErr w:type="gramStart"/>
      <w:r w:rsidRPr="00463933">
        <w:rPr>
          <w:rFonts w:ascii="Times New Roman" w:hAnsi="Times New Roman" w:cs="Times New Roman"/>
          <w:sz w:val="28"/>
          <w:szCs w:val="28"/>
        </w:rPr>
        <w:t>«р</w:t>
      </w:r>
      <w:proofErr w:type="gramEnd"/>
      <w:r w:rsidRPr="00463933">
        <w:rPr>
          <w:rFonts w:ascii="Times New Roman" w:hAnsi="Times New Roman" w:cs="Times New Roman"/>
          <w:sz w:val="28"/>
          <w:szCs w:val="28"/>
        </w:rPr>
        <w:t xml:space="preserve">ождение Человека» - и Конец – его «Смерть». Но утвердив эту мысль в самом начале «Введения» как свою цель, </w:t>
      </w:r>
      <w:proofErr w:type="gramStart"/>
      <w:r w:rsidRPr="00463933">
        <w:rPr>
          <w:rFonts w:ascii="Times New Roman" w:hAnsi="Times New Roman" w:cs="Times New Roman"/>
          <w:sz w:val="28"/>
          <w:szCs w:val="28"/>
        </w:rPr>
        <w:t>Кожев</w:t>
      </w:r>
      <w:proofErr w:type="gramEnd"/>
      <w:r w:rsidRPr="00463933">
        <w:rPr>
          <w:rFonts w:ascii="Times New Roman" w:hAnsi="Times New Roman" w:cs="Times New Roman"/>
          <w:sz w:val="28"/>
          <w:szCs w:val="28"/>
        </w:rPr>
        <w:t xml:space="preserve"> по сути повторяет то, за что критиковал Гегеля, в конце – обращая историю в Круг: «Действительно, кругообразное "диалектическое движение" — это Время, это История» [Кожев 2003, 488]; или: «…Время обязательно кругообразно: в конце достигается Тождество начала. Без этого Тождества (т. е. без природного Мира) История не могла бы начаться; и она завершается лишь восстановлением этого Тождества; но тогда она обязательно и заканчивается. В конце приходим к исходной точке, в которой Человек — ничто» (курсив Ю.А.) [Кожев 2003, 489], - и т.д. И хотя История совершает один единственный круг и более не начинается снова [Кожев 2003, 487-489], Кожев признает тем самым, что История лишь для нас предстаёт, как пространство непредсказуемости и свободы, в себе оставаясь все тем же 3 «природным циклом», завершенным еще до своего начала. </w:t>
      </w:r>
      <w:proofErr w:type="gramStart"/>
      <w:r w:rsidRPr="00463933">
        <w:rPr>
          <w:rFonts w:ascii="Times New Roman" w:hAnsi="Times New Roman" w:cs="Times New Roman"/>
          <w:sz w:val="28"/>
          <w:szCs w:val="28"/>
        </w:rPr>
        <w:t xml:space="preserve">Иными словами, у автора «Введения» история оказывается странным образом и всегда уже завершившейся (= возвращением уже бывшего; = циклом), и все еще длящейся во времени, развивающейся, открытой (= линейной; = непредсказуемой), - сущностно противоречивой. </w:t>
      </w:r>
      <w:proofErr w:type="gramEnd"/>
    </w:p>
    <w:p w:rsidR="003A12D9" w:rsidRDefault="0058425B" w:rsidP="003A12D9">
      <w:pPr>
        <w:spacing w:after="0" w:line="360" w:lineRule="auto"/>
        <w:jc w:val="both"/>
        <w:rPr>
          <w:rFonts w:ascii="Times New Roman" w:hAnsi="Times New Roman" w:cs="Times New Roman"/>
          <w:sz w:val="28"/>
          <w:szCs w:val="28"/>
        </w:rPr>
      </w:pPr>
      <w:r w:rsidRPr="00463933">
        <w:rPr>
          <w:rFonts w:ascii="Times New Roman" w:hAnsi="Times New Roman" w:cs="Times New Roman"/>
          <w:sz w:val="28"/>
          <w:szCs w:val="28"/>
        </w:rPr>
        <w:t xml:space="preserve">2. ОРГАНИЗАЦИЯ ОБЩЕГО ПРОСТРАНСТВА РЕКОНСТРУКЦИИ: СООТНЕСЕНИЕ ФИЛОСОФСКИХ УЧЕНИЙ ГЕГЕЛЯ И ХАЙДЕГГЕРА (ПОНЯТИЕ И ВРЕМЯ) I. «Онтология мышления» и «онтология присутствия»: различие и аналогии Различение. Кожев, обращаясь к философии Гегеля и Хайдеггера, </w:t>
      </w:r>
      <w:proofErr w:type="gramStart"/>
      <w:r w:rsidRPr="00463933">
        <w:rPr>
          <w:rFonts w:ascii="Times New Roman" w:hAnsi="Times New Roman" w:cs="Times New Roman"/>
          <w:sz w:val="28"/>
          <w:szCs w:val="28"/>
        </w:rPr>
        <w:t>очевидно</w:t>
      </w:r>
      <w:proofErr w:type="gramEnd"/>
      <w:r w:rsidRPr="00463933">
        <w:rPr>
          <w:rFonts w:ascii="Times New Roman" w:hAnsi="Times New Roman" w:cs="Times New Roman"/>
          <w:sz w:val="28"/>
          <w:szCs w:val="28"/>
        </w:rPr>
        <w:t xml:space="preserve"> редуцирует их сугубо </w:t>
      </w:r>
      <w:r w:rsidRPr="00463933">
        <w:rPr>
          <w:rFonts w:ascii="Times New Roman" w:hAnsi="Times New Roman" w:cs="Times New Roman"/>
          <w:sz w:val="28"/>
          <w:szCs w:val="28"/>
        </w:rPr>
        <w:lastRenderedPageBreak/>
        <w:t xml:space="preserve">онтологические проекты (в рамках «Феноменологии духа» и Бытия и времени» [3]) к антропологии и таким образом отождествляет их: «…непохоже на то, чтобы он (Хайдеггер – Ю.А.) пошел дальше феноменологической антропологии, развёрнутой в первом томе… “Sein und Zeit”. Эта антропология, безусловно, достойная внимания.., в </w:t>
      </w:r>
      <w:proofErr w:type="gramStart"/>
      <w:r w:rsidRPr="00463933">
        <w:rPr>
          <w:rFonts w:ascii="Times New Roman" w:hAnsi="Times New Roman" w:cs="Times New Roman"/>
          <w:sz w:val="28"/>
          <w:szCs w:val="28"/>
        </w:rPr>
        <w:t>сущности</w:t>
      </w:r>
      <w:proofErr w:type="gramEnd"/>
      <w:r w:rsidRPr="00463933">
        <w:rPr>
          <w:rFonts w:ascii="Times New Roman" w:hAnsi="Times New Roman" w:cs="Times New Roman"/>
          <w:sz w:val="28"/>
          <w:szCs w:val="28"/>
        </w:rPr>
        <w:t xml:space="preserve"> не добавляет ничего нового к антропологии “Феноменологии духа”…» [Кожев 2003, 655]. Поэтому представляется, что всё станет на места, если мы вернём исходный онтологический смысл и значение каждому из проектов. Хайдеггер, как и Гегель, утверждает принцип «тождества бытия и мышления» - в этом фундаментальная, сущностная близость их проектов. А различие, кажется, только в том и состоит, что, если Хайдеггер (в БВ) непосредственно начинает с него, «фундаментально онтологически» истолковав Dasein (присутствие), то Гегель приходит к этому тождеству лишь в конце ФД, вступая в сферу «Науки логики» (онтологии). В действительности же это различие, на наш взгляд, гораздо тоньше и существеннее. Ведь очевидно, что в первом случае Хайдеггер нацелен на создание некой «онтологии присутствия (Da-sein)», Гегель же развивает идею «онто-логики» [Хайдеггер 2008], т.е. «онтологии мыслящего себя мышления», абсолютной Науки. Отличить же первое от второго, мысль от присутствия не так просто. Сам Хайдеггер осуществляет его через 4 различение «типов достоверности», присущих мышлению и присутствию: «С разнообразием сущего и соразмерно ведущей тенденции и размаху размыкания меняется образ истины и с ним достоверность. Настоящее рассмотрение остаётся ограничено анализом удостоверившегося-бытия относительно смерти, </w:t>
      </w:r>
      <w:proofErr w:type="gramStart"/>
      <w:r w:rsidRPr="00463933">
        <w:rPr>
          <w:rFonts w:ascii="Times New Roman" w:hAnsi="Times New Roman" w:cs="Times New Roman"/>
          <w:sz w:val="28"/>
          <w:szCs w:val="28"/>
        </w:rPr>
        <w:t>представляющего</w:t>
      </w:r>
      <w:proofErr w:type="gramEnd"/>
      <w:r w:rsidRPr="00463933">
        <w:rPr>
          <w:rFonts w:ascii="Times New Roman" w:hAnsi="Times New Roman" w:cs="Times New Roman"/>
          <w:sz w:val="28"/>
          <w:szCs w:val="28"/>
        </w:rPr>
        <w:t xml:space="preserve"> в конечном счёте отличительную достоверность присутствия» [Хайдеггер 2002, 256]. Мышлению же соответствует «аподиктический тип достоверности», «какой мы наблюдаем в известных областях теоретического познания» [Хайдеггер 2002, 257]. Сопоставляя их, Хайдеггер пишет следующее: «Присутствие должно прежде потерять себя в обстоятельствах</w:t>
      </w:r>
      <w:proofErr w:type="gramStart"/>
      <w:r w:rsidRPr="00463933">
        <w:rPr>
          <w:rFonts w:ascii="Times New Roman" w:hAnsi="Times New Roman" w:cs="Times New Roman"/>
          <w:sz w:val="28"/>
          <w:szCs w:val="28"/>
        </w:rPr>
        <w:t xml:space="preserve">.., </w:t>
      </w:r>
      <w:proofErr w:type="gramEnd"/>
      <w:r w:rsidRPr="00463933">
        <w:rPr>
          <w:rFonts w:ascii="Times New Roman" w:hAnsi="Times New Roman" w:cs="Times New Roman"/>
          <w:sz w:val="28"/>
          <w:szCs w:val="28"/>
        </w:rPr>
        <w:t xml:space="preserve">чтобы добиться чистой объективности, т.е. </w:t>
      </w:r>
      <w:r w:rsidRPr="00463933">
        <w:rPr>
          <w:rFonts w:ascii="Times New Roman" w:hAnsi="Times New Roman" w:cs="Times New Roman"/>
          <w:sz w:val="28"/>
          <w:szCs w:val="28"/>
        </w:rPr>
        <w:lastRenderedPageBreak/>
        <w:t xml:space="preserve">безразличия аподиктической очевидности. Если бытие-уверенным в отношении смерти не имеет такого характера, то это не значит, что оно находится на более низкой </w:t>
      </w:r>
      <w:proofErr w:type="gramStart"/>
      <w:r w:rsidRPr="00463933">
        <w:rPr>
          <w:rFonts w:ascii="Times New Roman" w:hAnsi="Times New Roman" w:cs="Times New Roman"/>
          <w:sz w:val="28"/>
          <w:szCs w:val="28"/>
        </w:rPr>
        <w:t>ступени</w:t>
      </w:r>
      <w:proofErr w:type="gramEnd"/>
      <w:r w:rsidRPr="00463933">
        <w:rPr>
          <w:rFonts w:ascii="Times New Roman" w:hAnsi="Times New Roman" w:cs="Times New Roman"/>
          <w:sz w:val="28"/>
          <w:szCs w:val="28"/>
        </w:rPr>
        <w:t xml:space="preserve"> чем та достоверность, но: оно вообще не принадлежит к порядку степеней очевидности…» [Хайдеггер 2002, 265]. То есть: «Уверенность в истине смерти… являет другой род (достоверности – Ю.А.) и </w:t>
      </w:r>
      <w:proofErr w:type="gramStart"/>
      <w:r w:rsidRPr="00463933">
        <w:rPr>
          <w:rFonts w:ascii="Times New Roman" w:hAnsi="Times New Roman" w:cs="Times New Roman"/>
          <w:sz w:val="28"/>
          <w:szCs w:val="28"/>
        </w:rPr>
        <w:t>более исходно</w:t>
      </w:r>
      <w:proofErr w:type="gramEnd"/>
      <w:r w:rsidRPr="00463933">
        <w:rPr>
          <w:rFonts w:ascii="Times New Roman" w:hAnsi="Times New Roman" w:cs="Times New Roman"/>
          <w:sz w:val="28"/>
          <w:szCs w:val="28"/>
        </w:rPr>
        <w:t xml:space="preserve">, чем любая достоверность внутримирно встречного сущего («эмпирическая достоверность» [Хайдеггер 2002, 257] – Ю.А.) или формальных (читай, идеальных, мыслимых – Ю.А.) предметов» [Хайдеггер 2002, 265]. А «поэтому очевидность непосредственной данности переживаний, Я и сознания неизбежно должна отставать от достоверности, заключённой в заступании» [Хайдеггер 2002, 265]. По всей видимости, именно эта «исходность» достоверности присутствия и позволила Хайдеггеру в дальнейшем говорить о возможности «философии “другого начала”» [Плотников 1994, 178-184]. Впрочем, если под этим «другим началом» автор БВ подразумевает «ту вещь, что зовётся просветом» [Хайдеггер 2009], то кажется странной (именно в силу этой «исходности») попытка его «помыслить»: «эти вопросы (о несокрытости в смысле просвета – Ю.А.) остаются предоставленными мышлению как [его] задача» [Хайдеггер 2009]). Аналогия 1: «самопротяжение понятия» [4] как основание </w:t>
      </w:r>
      <w:proofErr w:type="gramStart"/>
      <w:r w:rsidRPr="00463933">
        <w:rPr>
          <w:rFonts w:ascii="Times New Roman" w:hAnsi="Times New Roman" w:cs="Times New Roman"/>
          <w:sz w:val="28"/>
          <w:szCs w:val="28"/>
        </w:rPr>
        <w:t>пре-восхождения</w:t>
      </w:r>
      <w:proofErr w:type="gramEnd"/>
      <w:r w:rsidRPr="00463933">
        <w:rPr>
          <w:rFonts w:ascii="Times New Roman" w:hAnsi="Times New Roman" w:cs="Times New Roman"/>
          <w:sz w:val="28"/>
          <w:szCs w:val="28"/>
        </w:rPr>
        <w:t xml:space="preserve"> духом самого себя, и «временение временности», как основание экзистирования присутствия. </w:t>
      </w:r>
    </w:p>
    <w:p w:rsidR="003A12D9" w:rsidRDefault="0058425B" w:rsidP="003A12D9">
      <w:pPr>
        <w:spacing w:after="0" w:line="360" w:lineRule="auto"/>
        <w:ind w:firstLine="708"/>
        <w:jc w:val="both"/>
        <w:rPr>
          <w:rFonts w:ascii="Times New Roman" w:hAnsi="Times New Roman" w:cs="Times New Roman"/>
          <w:sz w:val="28"/>
          <w:szCs w:val="28"/>
        </w:rPr>
      </w:pPr>
      <w:r w:rsidRPr="00463933">
        <w:rPr>
          <w:rFonts w:ascii="Times New Roman" w:hAnsi="Times New Roman" w:cs="Times New Roman"/>
          <w:sz w:val="28"/>
          <w:szCs w:val="28"/>
        </w:rPr>
        <w:t xml:space="preserve">Обратимся к разбору Хайдеггером «гегелевской интерпретации взаимосвязи между временем и духом» [Хайдеггер 2002, 433], который у него следует сразу после анализа концепции времени. Формально он точен в том, что утверждает относительно философии Гегеля, поэтому мы позволим себе сразу оттолкнуться от результатов оного. Общий вывод таков: «Гегель показывает возможность исторического осуществления (читай «впадения» - Ю.А.) духа “во времени”, возвращаясь к тождеству формальной структуры духа и времени как отрицания </w:t>
      </w:r>
      <w:proofErr w:type="gramStart"/>
      <w:r w:rsidRPr="00463933">
        <w:rPr>
          <w:rFonts w:ascii="Times New Roman" w:hAnsi="Times New Roman" w:cs="Times New Roman"/>
          <w:sz w:val="28"/>
          <w:szCs w:val="28"/>
        </w:rPr>
        <w:t>отрицания</w:t>
      </w:r>
      <w:proofErr w:type="gramEnd"/>
      <w:r w:rsidRPr="00463933">
        <w:rPr>
          <w:rFonts w:ascii="Times New Roman" w:hAnsi="Times New Roman" w:cs="Times New Roman"/>
          <w:sz w:val="28"/>
          <w:szCs w:val="28"/>
        </w:rPr>
        <w:t xml:space="preserve">» [Хайдеггер 2002, 435]. Естественно, что к так сформулированной позиции Гегеля у автора БВ </w:t>
      </w:r>
      <w:r w:rsidRPr="00463933">
        <w:rPr>
          <w:rFonts w:ascii="Times New Roman" w:hAnsi="Times New Roman" w:cs="Times New Roman"/>
          <w:sz w:val="28"/>
          <w:szCs w:val="28"/>
        </w:rPr>
        <w:lastRenderedPageBreak/>
        <w:t xml:space="preserve">возникает ряд критических замечаний: 1. «… поскольку… время… понимается в смысле просто нивелированного мирового времени… его происхождение (курсив Ю.А.) оказывается совершенно скрыто, оно просто стоит против духа как нечто наличное…» [Хайдеггер 2002, 435]; 2. Как следствие: «… дух </w:t>
      </w:r>
      <w:proofErr w:type="gramStart"/>
      <w:r w:rsidRPr="00463933">
        <w:rPr>
          <w:rFonts w:ascii="Times New Roman" w:hAnsi="Times New Roman" w:cs="Times New Roman"/>
          <w:sz w:val="28"/>
          <w:szCs w:val="28"/>
        </w:rPr>
        <w:t>должен</w:t>
      </w:r>
      <w:proofErr w:type="gramEnd"/>
      <w:r w:rsidRPr="00463933">
        <w:rPr>
          <w:rFonts w:ascii="Times New Roman" w:hAnsi="Times New Roman" w:cs="Times New Roman"/>
          <w:sz w:val="28"/>
          <w:szCs w:val="28"/>
        </w:rPr>
        <w:t xml:space="preserve"> прежде всего “во время” упасть. Что уж онтологически означает это “впадение” (курсив Ю. А.) и “осуществление” властного над временем и собственно вне его “сущего” духа, остаётся темно» [Хайдеггер 2002, 435]; 3. </w:t>
      </w:r>
    </w:p>
    <w:p w:rsidR="003A12D9" w:rsidRDefault="0058425B" w:rsidP="003A12D9">
      <w:pPr>
        <w:spacing w:after="0" w:line="360" w:lineRule="auto"/>
        <w:ind w:firstLine="708"/>
        <w:jc w:val="both"/>
        <w:rPr>
          <w:rFonts w:ascii="Times New Roman" w:hAnsi="Times New Roman" w:cs="Times New Roman"/>
          <w:sz w:val="28"/>
          <w:szCs w:val="28"/>
        </w:rPr>
      </w:pPr>
      <w:r w:rsidRPr="00463933">
        <w:rPr>
          <w:rFonts w:ascii="Times New Roman" w:hAnsi="Times New Roman" w:cs="Times New Roman"/>
          <w:sz w:val="28"/>
          <w:szCs w:val="28"/>
        </w:rPr>
        <w:t xml:space="preserve">«Насколько не проясняет Гегель происхождение нивелированного времени, настолько же без малейшей проверки он оставляет вопрос, возможно ли вообще сущностное устройство духа как отрицания </w:t>
      </w:r>
      <w:proofErr w:type="gramStart"/>
      <w:r w:rsidRPr="00463933">
        <w:rPr>
          <w:rFonts w:ascii="Times New Roman" w:hAnsi="Times New Roman" w:cs="Times New Roman"/>
          <w:sz w:val="28"/>
          <w:szCs w:val="28"/>
        </w:rPr>
        <w:t>отрицания</w:t>
      </w:r>
      <w:proofErr w:type="gramEnd"/>
      <w:r w:rsidRPr="00463933">
        <w:rPr>
          <w:rFonts w:ascii="Times New Roman" w:hAnsi="Times New Roman" w:cs="Times New Roman"/>
          <w:sz w:val="28"/>
          <w:szCs w:val="28"/>
        </w:rPr>
        <w:t xml:space="preserve">, разве что на основе исходной временности» [Хайдеггер 2002, 435]. Очевидно, что в последнем (3-ем) пункте мы видим скорей утверждение, чем вопрос (или «критическую реплику»), обращённую к Гегелю. Так как это ключевой момент в истолковании Хайдеггером гегелевского понимания взаимосвязи между временем и духом, позволяющей, с одной стороны, ответить на обращённые к нему вопросы, а с другой, эксплицировать Хайдеггеру определённость собственной позиции (по сравнению и в отличии от гегелевской), то сформулируем его в качестве соответствующего утверждения: «сущностное устройство духа (у Гегеля) как отрицания </w:t>
      </w:r>
      <w:proofErr w:type="gramStart"/>
      <w:r w:rsidRPr="00463933">
        <w:rPr>
          <w:rFonts w:ascii="Times New Roman" w:hAnsi="Times New Roman" w:cs="Times New Roman"/>
          <w:sz w:val="28"/>
          <w:szCs w:val="28"/>
        </w:rPr>
        <w:t>отрицания</w:t>
      </w:r>
      <w:proofErr w:type="gramEnd"/>
      <w:r w:rsidRPr="00463933">
        <w:rPr>
          <w:rFonts w:ascii="Times New Roman" w:hAnsi="Times New Roman" w:cs="Times New Roman"/>
          <w:sz w:val="28"/>
          <w:szCs w:val="28"/>
        </w:rPr>
        <w:t xml:space="preserve"> возможно лишь на основе исходной временности». Иными словами «на место» понятия, которое у Гегеля и 6 есть «существо духа», «формально-апофантически» определённого как отрицание отрицания [Хайдеггер 2002, 433], Хайдеггер полагает «исходную временность», лежащую в основании «экзистирующего присутствия». В результате этого, по сути «фундаментально-онтологического» истолкования гегелевской концепции, автору БВ удаётся ответить </w:t>
      </w:r>
      <w:proofErr w:type="gramStart"/>
      <w:r w:rsidRPr="00463933">
        <w:rPr>
          <w:rFonts w:ascii="Times New Roman" w:hAnsi="Times New Roman" w:cs="Times New Roman"/>
          <w:sz w:val="28"/>
          <w:szCs w:val="28"/>
        </w:rPr>
        <w:t>на</w:t>
      </w:r>
      <w:proofErr w:type="gramEnd"/>
      <w:r w:rsidRPr="00463933">
        <w:rPr>
          <w:rFonts w:ascii="Times New Roman" w:hAnsi="Times New Roman" w:cs="Times New Roman"/>
          <w:sz w:val="28"/>
          <w:szCs w:val="28"/>
        </w:rPr>
        <w:t xml:space="preserve"> </w:t>
      </w:r>
      <w:proofErr w:type="gramStart"/>
      <w:r w:rsidRPr="00463933">
        <w:rPr>
          <w:rFonts w:ascii="Times New Roman" w:hAnsi="Times New Roman" w:cs="Times New Roman"/>
          <w:sz w:val="28"/>
          <w:szCs w:val="28"/>
        </w:rPr>
        <w:t>им</w:t>
      </w:r>
      <w:proofErr w:type="gramEnd"/>
      <w:r w:rsidRPr="00463933">
        <w:rPr>
          <w:rFonts w:ascii="Times New Roman" w:hAnsi="Times New Roman" w:cs="Times New Roman"/>
          <w:sz w:val="28"/>
          <w:szCs w:val="28"/>
        </w:rPr>
        <w:t xml:space="preserve"> же самим обращённые к Гегелю вопросы, соответственно, так: 1. [происхождение мирового времени]: </w:t>
      </w:r>
      <w:proofErr w:type="gramStart"/>
      <w:r w:rsidRPr="00463933">
        <w:rPr>
          <w:rFonts w:ascii="Times New Roman" w:hAnsi="Times New Roman" w:cs="Times New Roman"/>
          <w:sz w:val="28"/>
          <w:szCs w:val="28"/>
        </w:rPr>
        <w:t xml:space="preserve">«Последняя («исходная временность» - Ю.А.) временит мировое время, в чьём горизонте “история” как внутривременное событие может “явиться”» </w:t>
      </w:r>
      <w:r w:rsidRPr="00463933">
        <w:rPr>
          <w:rFonts w:ascii="Times New Roman" w:hAnsi="Times New Roman" w:cs="Times New Roman"/>
          <w:sz w:val="28"/>
          <w:szCs w:val="28"/>
        </w:rPr>
        <w:lastRenderedPageBreak/>
        <w:t>[Хайдеггер 2002, 436]. 2. [онтологический смысл впадения духа «во время»]: « “дух” не впадает лишь во время (из вне – Ю.А.), но экзистирует (“в себе” – Ю.А.) как исходное временение временности» [Хайдеггер 2002, 436] Однако понять действительный смысл данных утверждений Хайдеггера можно лишь посредством</w:t>
      </w:r>
      <w:proofErr w:type="gramEnd"/>
      <w:r w:rsidRPr="00463933">
        <w:rPr>
          <w:rFonts w:ascii="Times New Roman" w:hAnsi="Times New Roman" w:cs="Times New Roman"/>
          <w:sz w:val="28"/>
          <w:szCs w:val="28"/>
        </w:rPr>
        <w:t xml:space="preserve"> экспликации («показуемого смысла») самого «феномена временности». Так в параграфе 65 «Временность как онтологический смысл заботы» [Хайдеггер 2002, 323] он характеризует так: «Бывшесть возникает из будущего, а именно так, что бывшее (лучше бывшествуюшее) настающее выпускает из себя настоящее. Этот феномен… мы именуем временностью» [Хайдеггер 2002, 326]. А, следовательно, «временение» (= осуществление) временности есть «настающее бывшествование настоящего». Однако такое определение на деле опять отсылает нас к гегелевскому понятию (а точнее) к способу его самоосуществления в рамках «Науки логики», существо которого Хайдеггер так и не раскрывает, ограничиваясь «формальн</w:t>
      </w:r>
      <w:proofErr w:type="gramStart"/>
      <w:r w:rsidRPr="00463933">
        <w:rPr>
          <w:rFonts w:ascii="Times New Roman" w:hAnsi="Times New Roman" w:cs="Times New Roman"/>
          <w:sz w:val="28"/>
          <w:szCs w:val="28"/>
        </w:rPr>
        <w:t>о-</w:t>
      </w:r>
      <w:proofErr w:type="gramEnd"/>
      <w:r w:rsidRPr="00463933">
        <w:rPr>
          <w:rFonts w:ascii="Times New Roman" w:hAnsi="Times New Roman" w:cs="Times New Roman"/>
          <w:sz w:val="28"/>
          <w:szCs w:val="28"/>
        </w:rPr>
        <w:t xml:space="preserve"> апофантическим» определением. А ведь достаточно беглого взгляда, чтобы заметить принципиальное сходство (пусть даже на уровне внешней аналогии [Паткуль 2001, 110- 114]) способа, каким присутствие (будучи в основании своём временностью), «</w:t>
      </w:r>
      <w:proofErr w:type="gramStart"/>
      <w:r w:rsidRPr="00463933">
        <w:rPr>
          <w:rFonts w:ascii="Times New Roman" w:hAnsi="Times New Roman" w:cs="Times New Roman"/>
          <w:sz w:val="28"/>
          <w:szCs w:val="28"/>
        </w:rPr>
        <w:t>наступая</w:t>
      </w:r>
      <w:proofErr w:type="gramEnd"/>
      <w:r w:rsidRPr="00463933">
        <w:rPr>
          <w:rFonts w:ascii="Times New Roman" w:hAnsi="Times New Roman" w:cs="Times New Roman"/>
          <w:sz w:val="28"/>
          <w:szCs w:val="28"/>
        </w:rPr>
        <w:t xml:space="preserve">… есть собственно уже бывшее» [Хайдеггер 2002, 326] и понятия, которое «для себя» есть собственно то, чем оно было «в себе». То есть в «Науке логики» мы видим такое 7 «самопротяжение» понятия, в котором «… каждый шаг в поступательном движении, … удаляясь от непосредственного </w:t>
      </w:r>
      <w:proofErr w:type="gramStart"/>
      <w:r w:rsidRPr="00463933">
        <w:rPr>
          <w:rFonts w:ascii="Times New Roman" w:hAnsi="Times New Roman" w:cs="Times New Roman"/>
          <w:sz w:val="28"/>
          <w:szCs w:val="28"/>
        </w:rPr>
        <w:t>начала</w:t>
      </w:r>
      <w:proofErr w:type="gramEnd"/>
      <w:r w:rsidRPr="00463933">
        <w:rPr>
          <w:rFonts w:ascii="Times New Roman" w:hAnsi="Times New Roman" w:cs="Times New Roman"/>
          <w:sz w:val="28"/>
          <w:szCs w:val="28"/>
        </w:rPr>
        <w:t xml:space="preserve"> представляет (в оригинале «предстают», изменено Ю.А.) собой так же (а точнее, «вместе с тем» - Ю.А.) и возвратное приближение к последнему…» [Пушкин 2000, 116]; </w:t>
      </w:r>
      <w:proofErr w:type="gramStart"/>
      <w:r w:rsidRPr="00463933">
        <w:rPr>
          <w:rFonts w:ascii="Times New Roman" w:hAnsi="Times New Roman" w:cs="Times New Roman"/>
          <w:sz w:val="28"/>
          <w:szCs w:val="28"/>
        </w:rPr>
        <w:t>в котором понятие, само переступающее собственные пределы (т.е. по Хайдеггеру «настающее» для самого себя), есть тем самым (т.е. внутри посредством этого отрицания, или переступания) восстановление непосредственности себя как превзойдённого («сбывшегося», и «бывшествующего») в положенном «в себе и для себя бытии» (т.е. в настоящем).</w:t>
      </w:r>
      <w:proofErr w:type="gramEnd"/>
      <w:r w:rsidRPr="00463933">
        <w:rPr>
          <w:rFonts w:ascii="Times New Roman" w:hAnsi="Times New Roman" w:cs="Times New Roman"/>
          <w:sz w:val="28"/>
          <w:szCs w:val="28"/>
        </w:rPr>
        <w:t xml:space="preserve"> Это собственно и есть экспликация лишь обозначенного Хайдеггером (а потому, видимо, и «формально-</w:t>
      </w:r>
      <w:r w:rsidRPr="00463933">
        <w:rPr>
          <w:rFonts w:ascii="Times New Roman" w:hAnsi="Times New Roman" w:cs="Times New Roman"/>
          <w:sz w:val="28"/>
          <w:szCs w:val="28"/>
        </w:rPr>
        <w:lastRenderedPageBreak/>
        <w:t xml:space="preserve">апофантического») определения гегелевского «отрицания </w:t>
      </w:r>
      <w:proofErr w:type="gramStart"/>
      <w:r w:rsidRPr="00463933">
        <w:rPr>
          <w:rFonts w:ascii="Times New Roman" w:hAnsi="Times New Roman" w:cs="Times New Roman"/>
          <w:sz w:val="28"/>
          <w:szCs w:val="28"/>
        </w:rPr>
        <w:t>отрицания</w:t>
      </w:r>
      <w:proofErr w:type="gramEnd"/>
      <w:r w:rsidRPr="00463933">
        <w:rPr>
          <w:rFonts w:ascii="Times New Roman" w:hAnsi="Times New Roman" w:cs="Times New Roman"/>
          <w:sz w:val="28"/>
          <w:szCs w:val="28"/>
        </w:rPr>
        <w:t xml:space="preserve">». И это есть собственно то, что он пишет в §65, характеризуя «экзистенциальное поведение» присутствия: «Заступание в предельную и самую свою возможность (которое и «делает присутствие собственно настающим» [Хайдеггер 2002, 325] – Ю.А.) есть понимающее возвращение в самую свою бывшесть. Присутствие способно собственно бывшим быть </w:t>
      </w:r>
      <w:proofErr w:type="gramStart"/>
      <w:r w:rsidRPr="00463933">
        <w:rPr>
          <w:rFonts w:ascii="Times New Roman" w:hAnsi="Times New Roman" w:cs="Times New Roman"/>
          <w:sz w:val="28"/>
          <w:szCs w:val="28"/>
        </w:rPr>
        <w:t>лишь</w:t>
      </w:r>
      <w:proofErr w:type="gramEnd"/>
      <w:r w:rsidRPr="00463933">
        <w:rPr>
          <w:rFonts w:ascii="Times New Roman" w:hAnsi="Times New Roman" w:cs="Times New Roman"/>
          <w:sz w:val="28"/>
          <w:szCs w:val="28"/>
        </w:rPr>
        <w:t xml:space="preserve"> поскольку оно настающее. Бывшесть возникает известным образом из будущего» [Хайдеггер 2002, 326]. В конечном счёте, и в том и в другом случае мы имеем дело с описаниями одного и того же, условно говоря, «опыта Преображения», но описаниями, берущими за исходные точки отсчёта разные его аспекты (или, как говорит Хайдеггер, «разные модусы времени»). </w:t>
      </w:r>
      <w:proofErr w:type="gramStart"/>
      <w:r w:rsidRPr="00463933">
        <w:rPr>
          <w:rFonts w:ascii="Times New Roman" w:hAnsi="Times New Roman" w:cs="Times New Roman"/>
          <w:sz w:val="28"/>
          <w:szCs w:val="28"/>
        </w:rPr>
        <w:t>Если Гегель (с его ориентацией на «вечное настоящее» и «расхожее» понимание времени) определяет Понятие, как «отрицание отрицания», т.е. осуществляемый в «теперь» (а значит синхронный, одновременный) предметный переход «настоящего в прошлое» и «прошлого в настоящее», который оказывается возможным (т.е. не абсурдным) лишь для взгляда, говоря языком Хайдеггера, собственно «заступающего в настающее», то Хайдеггер (с его ориентацией на первичность будущего</w:t>
      </w:r>
      <w:proofErr w:type="gramEnd"/>
      <w:r w:rsidRPr="00463933">
        <w:rPr>
          <w:rFonts w:ascii="Times New Roman" w:hAnsi="Times New Roman" w:cs="Times New Roman"/>
          <w:sz w:val="28"/>
          <w:szCs w:val="28"/>
        </w:rPr>
        <w:t xml:space="preserve">) определяет Временность, как «наставание бывшего», которое «выпускает из себя настоящее» [Хайдеггер 2002, 326]. </w:t>
      </w:r>
      <w:proofErr w:type="gramStart"/>
      <w:r w:rsidRPr="00463933">
        <w:rPr>
          <w:rFonts w:ascii="Times New Roman" w:hAnsi="Times New Roman" w:cs="Times New Roman"/>
          <w:sz w:val="28"/>
          <w:szCs w:val="28"/>
        </w:rPr>
        <w:t>8</w:t>
      </w:r>
      <w:proofErr w:type="gramEnd"/>
      <w:r w:rsidRPr="00463933">
        <w:rPr>
          <w:rFonts w:ascii="Times New Roman" w:hAnsi="Times New Roman" w:cs="Times New Roman"/>
          <w:sz w:val="28"/>
          <w:szCs w:val="28"/>
        </w:rPr>
        <w:t xml:space="preserve"> Таким образом, если в основание «Бытия и времени» положена интуиция «самопротяжения» присутствия, то в «Науке логики» мы имеем дело с описанием интуиции («спекуляции») «самопротяжения» понятия. А значит, в обращённых к Гегелю вопросах и «критических репликах» (о связи духа и времени) Хайдеггер был столь же неточен, сколь точен и последователен он был в ответах на эти вопросы. В конечном счёте, если присутствие экзистирует на основании «исходного временения временности», то дух превосходит сам себя на основании исходной «самопротяжённости» понятия. Эта аналогия становится тем более очевидной, если мы вспомним, что как временность (= пространство конституирования смысла [Гуссерль]), так и понятие (= </w:t>
      </w:r>
      <w:r w:rsidRPr="00463933">
        <w:rPr>
          <w:rFonts w:ascii="Times New Roman" w:hAnsi="Times New Roman" w:cs="Times New Roman"/>
          <w:sz w:val="28"/>
          <w:szCs w:val="28"/>
        </w:rPr>
        <w:lastRenderedPageBreak/>
        <w:t xml:space="preserve">самоконституирующийся смысл) есть лишь формы способа раскрытия «вот» (присутствия) в качестве бытия, или, говоря языком философской классики, «тождества бытия и мышления». </w:t>
      </w:r>
    </w:p>
    <w:p w:rsidR="003A12D9" w:rsidRDefault="0058425B" w:rsidP="003A12D9">
      <w:pPr>
        <w:spacing w:after="0" w:line="360" w:lineRule="auto"/>
        <w:ind w:firstLine="708"/>
        <w:jc w:val="both"/>
        <w:rPr>
          <w:rFonts w:ascii="Times New Roman" w:hAnsi="Times New Roman" w:cs="Times New Roman"/>
          <w:sz w:val="28"/>
          <w:szCs w:val="28"/>
        </w:rPr>
      </w:pPr>
      <w:r w:rsidRPr="00463933">
        <w:rPr>
          <w:rFonts w:ascii="Times New Roman" w:hAnsi="Times New Roman" w:cs="Times New Roman"/>
          <w:sz w:val="28"/>
          <w:szCs w:val="28"/>
        </w:rPr>
        <w:t xml:space="preserve">Аналогия 2: </w:t>
      </w:r>
      <w:proofErr w:type="gramStart"/>
      <w:r w:rsidRPr="00463933">
        <w:rPr>
          <w:rFonts w:ascii="Times New Roman" w:hAnsi="Times New Roman" w:cs="Times New Roman"/>
          <w:sz w:val="28"/>
          <w:szCs w:val="28"/>
        </w:rPr>
        <w:t>«Снятие» (Aufheben) или «Выбор» (Entweder-Oder) Вторая аналогия, воспроизводящая историко-философскую антиномию в рамках концепции Кожева, непосредственно касается не только философии Гегеля и Хайдеггера, но прежде всего отношения между философией Гегеля и Кьеркегора [5], между двумя основополагающими принципами их философских учений: между примиряющим противоположности принципом Снятия («и то - и то») и исключающим одну из противоположных сторон Выбором («или-или»).</w:t>
      </w:r>
      <w:proofErr w:type="gramEnd"/>
      <w:r w:rsidRPr="00463933">
        <w:rPr>
          <w:rFonts w:ascii="Times New Roman" w:hAnsi="Times New Roman" w:cs="Times New Roman"/>
          <w:sz w:val="28"/>
          <w:szCs w:val="28"/>
        </w:rPr>
        <w:t xml:space="preserve"> Именно выбор, акт выбора, как принципиально неинтеллектуальный, а волевой, требующий не знания, но решимости [</w:t>
      </w:r>
      <w:proofErr w:type="gramStart"/>
      <w:r w:rsidRPr="00463933">
        <w:rPr>
          <w:rFonts w:ascii="Times New Roman" w:hAnsi="Times New Roman" w:cs="Times New Roman"/>
          <w:sz w:val="28"/>
          <w:szCs w:val="28"/>
        </w:rPr>
        <w:t>ср</w:t>
      </w:r>
      <w:proofErr w:type="gramEnd"/>
      <w:r w:rsidRPr="00463933">
        <w:rPr>
          <w:rFonts w:ascii="Times New Roman" w:hAnsi="Times New Roman" w:cs="Times New Roman"/>
          <w:sz w:val="28"/>
          <w:szCs w:val="28"/>
        </w:rPr>
        <w:t xml:space="preserve">. Хайдеггер 2002, 295] впервые противопоставляет Кьеркегор гегелевскому «панлогизму»: «Акт выбора совершается, по Кьеркегору, не с помощью разума; разум не выбирает, он вообще не в состоянии противоставлять противоположности, он может их лишь примирять. Акт выбора – это волевой акт… свобода (воли – Ю.А.) выражается в исключении одной из противоположностей» [Гайденко 2002, 139]. «И потому кьеркегоровское понимание акта опосредования (= выбора – Ю.А.), превращающего 9 природное </w:t>
      </w:r>
      <w:proofErr w:type="gramStart"/>
      <w:r w:rsidRPr="00463933">
        <w:rPr>
          <w:rFonts w:ascii="Times New Roman" w:hAnsi="Times New Roman" w:cs="Times New Roman"/>
          <w:sz w:val="28"/>
          <w:szCs w:val="28"/>
        </w:rPr>
        <w:t>в</w:t>
      </w:r>
      <w:proofErr w:type="gramEnd"/>
      <w:r w:rsidRPr="00463933">
        <w:rPr>
          <w:rFonts w:ascii="Times New Roman" w:hAnsi="Times New Roman" w:cs="Times New Roman"/>
          <w:sz w:val="28"/>
          <w:szCs w:val="28"/>
        </w:rPr>
        <w:t xml:space="preserve"> духовное, как акта волевого прямо направлено против Гегеля» [Гайденко 2002, 142]. Но вопрос, как тогда быть со знаменитой гегелевской «диалектикой раба и господина», основанной на идее «признания», требующей от человека вступить не в интеллектуальный спор, но в «борьбу не на жизнь, а на смерть», - а стало быть, выбирать и решаться на этот выбор? Что значит диалектика, «примиряющая» свои противоположности в этом случае? Как мы помним, общий смысл подраздела, посвящённого разбору темы борьбы за признание, состоит в следующем: «Самосознание есть в себе и для себя потому и благодаря тому, что оно есть в себе и для себя для некоторого другого [самосознания], т.е. оно есть только как нечто признанное» [Гегель 2002, 99]. А поскольку «для самосознания есть другое </w:t>
      </w:r>
      <w:r w:rsidRPr="00463933">
        <w:rPr>
          <w:rFonts w:ascii="Times New Roman" w:hAnsi="Times New Roman" w:cs="Times New Roman"/>
          <w:sz w:val="28"/>
          <w:szCs w:val="28"/>
        </w:rPr>
        <w:lastRenderedPageBreak/>
        <w:t xml:space="preserve">самосознание, оно оказалось </w:t>
      </w:r>
      <w:proofErr w:type="gramStart"/>
      <w:r w:rsidRPr="00463933">
        <w:rPr>
          <w:rFonts w:ascii="Times New Roman" w:hAnsi="Times New Roman" w:cs="Times New Roman"/>
          <w:sz w:val="28"/>
          <w:szCs w:val="28"/>
        </w:rPr>
        <w:t>во</w:t>
      </w:r>
      <w:proofErr w:type="gramEnd"/>
      <w:r w:rsidRPr="00463933">
        <w:rPr>
          <w:rFonts w:ascii="Times New Roman" w:hAnsi="Times New Roman" w:cs="Times New Roman"/>
          <w:sz w:val="28"/>
          <w:szCs w:val="28"/>
        </w:rPr>
        <w:t xml:space="preserve"> </w:t>
      </w:r>
      <w:proofErr w:type="gramStart"/>
      <w:r w:rsidRPr="00463933">
        <w:rPr>
          <w:rFonts w:ascii="Times New Roman" w:hAnsi="Times New Roman" w:cs="Times New Roman"/>
          <w:sz w:val="28"/>
          <w:szCs w:val="28"/>
        </w:rPr>
        <w:t>вне</w:t>
      </w:r>
      <w:proofErr w:type="gramEnd"/>
      <w:r w:rsidRPr="00463933">
        <w:rPr>
          <w:rFonts w:ascii="Times New Roman" w:hAnsi="Times New Roman" w:cs="Times New Roman"/>
          <w:sz w:val="28"/>
          <w:szCs w:val="28"/>
        </w:rPr>
        <w:t xml:space="preserve"> себя», то «оно должно снять это своё инобытие…» [Гегель 2002, 99] (Такая же «задача» стоит и перед этим «другим самосознанием» в отношении первого). И так как суть самосознания в том, что оно «… прежде </w:t>
      </w:r>
      <w:proofErr w:type="gramStart"/>
      <w:r w:rsidRPr="00463933">
        <w:rPr>
          <w:rFonts w:ascii="Times New Roman" w:hAnsi="Times New Roman" w:cs="Times New Roman"/>
          <w:sz w:val="28"/>
          <w:szCs w:val="28"/>
        </w:rPr>
        <w:t>всего</w:t>
      </w:r>
      <w:proofErr w:type="gramEnd"/>
      <w:r w:rsidRPr="00463933">
        <w:rPr>
          <w:rFonts w:ascii="Times New Roman" w:hAnsi="Times New Roman" w:cs="Times New Roman"/>
          <w:sz w:val="28"/>
          <w:szCs w:val="28"/>
        </w:rPr>
        <w:t xml:space="preserve"> есть простое для себя бытие, благодаря исключению из себя всего другого…» [Гегель 2002, 101], даже собственного «наличного бытия», жизни, то борьба за признание, т.е. за «обладание» чужим самосознанием, его «для себя бытием», может быть лишь «смертельной борьбой»: «Отношение обоих самосознаний, следовательно, определено таким образом, что они подтверждают самих себя и друг друга в борьбе не на жизнь, а на смерть. – Они должны вступить в эту борьбу, ибо достоверность себя самих, состоящую в том, чтобы быть для себя, они должны возвысить до истины в другом и в себе самих» [Гегель 2002, 102], - такова цель вступающих в схватку, и такова цена за её достижения. Поэтому, если говорить о Выборе в рамках самой данной «пограничной ситуации», то он будет заключаться в альтернативе - «жизнь или смерть». </w:t>
      </w:r>
      <w:proofErr w:type="gramStart"/>
      <w:r w:rsidRPr="00463933">
        <w:rPr>
          <w:rFonts w:ascii="Times New Roman" w:hAnsi="Times New Roman" w:cs="Times New Roman"/>
          <w:sz w:val="28"/>
          <w:szCs w:val="28"/>
        </w:rPr>
        <w:t>Хотя его радикальность в свете проблемы свободы можно выразить так: либо поражение (= «Позор», утрата свободы) и смерть, либо победа (= «Слава», утверждение своей свободы) и жизнь, - т.е. «все или ничего».</w:t>
      </w:r>
      <w:proofErr w:type="gramEnd"/>
      <w:r w:rsidRPr="00463933">
        <w:rPr>
          <w:rFonts w:ascii="Times New Roman" w:hAnsi="Times New Roman" w:cs="Times New Roman"/>
          <w:sz w:val="28"/>
          <w:szCs w:val="28"/>
        </w:rPr>
        <w:t xml:space="preserve"> В этом случае мы действительно получаем 10 подлинную альтернативу взаимоисключающих возможностей – «либо-либо», подобно тому отношению, которое имеется в выборе между добром и злом (между миром и собой) у Кьеркегора [Кьеркегор 1994, 305-306]. И соответственно ожидается, что, как в случае последнего, будет избрано добро, так и в случае первого (</w:t>
      </w:r>
      <w:proofErr w:type="gramStart"/>
      <w:r w:rsidRPr="00463933">
        <w:rPr>
          <w:rFonts w:ascii="Times New Roman" w:hAnsi="Times New Roman" w:cs="Times New Roman"/>
          <w:sz w:val="28"/>
          <w:szCs w:val="28"/>
        </w:rPr>
        <w:t xml:space="preserve">выбора) </w:t>
      </w:r>
      <w:proofErr w:type="gramEnd"/>
      <w:r w:rsidRPr="00463933">
        <w:rPr>
          <w:rFonts w:ascii="Times New Roman" w:hAnsi="Times New Roman" w:cs="Times New Roman"/>
          <w:sz w:val="28"/>
          <w:szCs w:val="28"/>
        </w:rPr>
        <w:t>индивид решится избрать именно свободу (и жизнь; «Все») - проявив в обоих случаях свою подлинно человеческую сущность и утвердившись в ней посредством совершённого выбора. Всё это так, но, если мы сравниваем точки зрения Кьеркегора и Гегеля, то есть и один существенный нюанс: у Гегеля положение индивида, вступающего в борьбу за признание, является патовым или отчаянным не только потому, что он должен</w:t>
      </w:r>
      <w:proofErr w:type="gramStart"/>
      <w:r w:rsidRPr="00463933">
        <w:rPr>
          <w:rFonts w:ascii="Times New Roman" w:hAnsi="Times New Roman" w:cs="Times New Roman"/>
          <w:sz w:val="28"/>
          <w:szCs w:val="28"/>
        </w:rPr>
        <w:t xml:space="preserve"> В</w:t>
      </w:r>
      <w:proofErr w:type="gramEnd"/>
      <w:r w:rsidRPr="00463933">
        <w:rPr>
          <w:rFonts w:ascii="Times New Roman" w:hAnsi="Times New Roman" w:cs="Times New Roman"/>
          <w:sz w:val="28"/>
          <w:szCs w:val="28"/>
        </w:rPr>
        <w:t xml:space="preserve">ыбрать, но и потому что он за избранную им «свободу и жизнь» (за </w:t>
      </w:r>
      <w:r w:rsidRPr="00463933">
        <w:rPr>
          <w:rFonts w:ascii="Times New Roman" w:hAnsi="Times New Roman" w:cs="Times New Roman"/>
          <w:sz w:val="28"/>
          <w:szCs w:val="28"/>
        </w:rPr>
        <w:lastRenderedPageBreak/>
        <w:t xml:space="preserve">«Все») он должен расплатиться жизнью (своей или чужой), что делает </w:t>
      </w:r>
      <w:proofErr w:type="gramStart"/>
      <w:r w:rsidRPr="00463933">
        <w:rPr>
          <w:rFonts w:ascii="Times New Roman" w:hAnsi="Times New Roman" w:cs="Times New Roman"/>
          <w:sz w:val="28"/>
          <w:szCs w:val="28"/>
        </w:rPr>
        <w:t>невозможной</w:t>
      </w:r>
      <w:proofErr w:type="gramEnd"/>
      <w:r w:rsidRPr="00463933">
        <w:rPr>
          <w:rFonts w:ascii="Times New Roman" w:hAnsi="Times New Roman" w:cs="Times New Roman"/>
          <w:sz w:val="28"/>
          <w:szCs w:val="28"/>
        </w:rPr>
        <w:t xml:space="preserve"> и бессмысленной избранную им альтернативу [см. Гегель 2002, 102]. Иными словами, получаем «абсурдную» ситуацию, в которой требуется осуществить Синтез жизни и свободы посредством акта Выбора, который исключает как минимум одну из сторон: убивая противника, человек лишает себя свободы (признания), предпочтя же поражению «славную смерть» – оказывается соответственно лишенным жизни. </w:t>
      </w:r>
    </w:p>
    <w:p w:rsidR="003A12D9" w:rsidRDefault="0058425B" w:rsidP="003A12D9">
      <w:pPr>
        <w:spacing w:after="0" w:line="360" w:lineRule="auto"/>
        <w:ind w:firstLine="708"/>
        <w:jc w:val="both"/>
        <w:rPr>
          <w:rFonts w:ascii="Times New Roman" w:hAnsi="Times New Roman" w:cs="Times New Roman"/>
          <w:sz w:val="28"/>
          <w:szCs w:val="28"/>
        </w:rPr>
      </w:pPr>
      <w:r w:rsidRPr="00463933">
        <w:rPr>
          <w:rFonts w:ascii="Times New Roman" w:hAnsi="Times New Roman" w:cs="Times New Roman"/>
          <w:sz w:val="28"/>
          <w:szCs w:val="28"/>
        </w:rPr>
        <w:t>Получается, что именно в ФД мы впервые и сталкиваемся не только с формой подлинно радикального Выбора, но и с самой антиномией актов Выбора и Снятия, а значит, здесь мы должны по идее обнаружить и решение, предложенное Гегелем. Насколько можно судить, таким решением оказывается «случайность» («Случай», «нечто непредусмотренное» - третья возможность [</w:t>
      </w:r>
      <w:proofErr w:type="gramStart"/>
      <w:r w:rsidRPr="00463933">
        <w:rPr>
          <w:rFonts w:ascii="Times New Roman" w:hAnsi="Times New Roman" w:cs="Times New Roman"/>
          <w:sz w:val="28"/>
          <w:szCs w:val="28"/>
        </w:rPr>
        <w:t>см</w:t>
      </w:r>
      <w:proofErr w:type="gramEnd"/>
      <w:r w:rsidRPr="00463933">
        <w:rPr>
          <w:rFonts w:ascii="Times New Roman" w:hAnsi="Times New Roman" w:cs="Times New Roman"/>
          <w:sz w:val="28"/>
          <w:szCs w:val="28"/>
        </w:rPr>
        <w:t xml:space="preserve">. Гегель 2002, 102]), благодаря которой, с одной стороны, именно акт Выбора и становится способом осуществления Синтеза, а с другой, соответственно реализация избранной возможности не приводит к ожидаемому результату: оба соперника остаются в живых. Именно «случайность» трансформирует акт Выбора таким образом, что категоричность и радикальность его альтернатив («всё или ничего») сменятся особенной формой, где 11 утративший свободу не лишается жизни, а победитель так и не обретает полноценного признания, хотя и получил «все». В конечном счете, именно в прохождении через «предельную возможность» (и «спасение чудом», «случаем») и заключена преображающая человека (его самосознание) сущность Выбора, о котором писал Кьеркегор: «Оставаясь тем же, чем был, человек, однако, становится в то же время и другим, новым человеком – выбор как бы </w:t>
      </w:r>
      <w:proofErr w:type="gramStart"/>
      <w:r w:rsidRPr="00463933">
        <w:rPr>
          <w:rFonts w:ascii="Times New Roman" w:hAnsi="Times New Roman" w:cs="Times New Roman"/>
          <w:sz w:val="28"/>
          <w:szCs w:val="28"/>
        </w:rPr>
        <w:t>перерождает его… конечная человеческая личность приобретает</w:t>
      </w:r>
      <w:proofErr w:type="gramEnd"/>
      <w:r w:rsidRPr="00463933">
        <w:rPr>
          <w:rFonts w:ascii="Times New Roman" w:hAnsi="Times New Roman" w:cs="Times New Roman"/>
          <w:sz w:val="28"/>
          <w:szCs w:val="28"/>
        </w:rPr>
        <w:t xml:space="preserve">, благодаря абсолютному выбору собственного “я”, - бесконечное значение» [Кьеркегор 1994, 305]. Этот же опыт «перерождения» (= преображения) имеет в виду и Гегель, когда пишет, что «индивид, который не рисковал жизнью, может </w:t>
      </w:r>
      <w:proofErr w:type="gramStart"/>
      <w:r w:rsidRPr="00463933">
        <w:rPr>
          <w:rFonts w:ascii="Times New Roman" w:hAnsi="Times New Roman" w:cs="Times New Roman"/>
          <w:sz w:val="28"/>
          <w:szCs w:val="28"/>
        </w:rPr>
        <w:t>быть</w:t>
      </w:r>
      <w:proofErr w:type="gramEnd"/>
      <w:r w:rsidRPr="00463933">
        <w:rPr>
          <w:rFonts w:ascii="Times New Roman" w:hAnsi="Times New Roman" w:cs="Times New Roman"/>
          <w:sz w:val="28"/>
          <w:szCs w:val="28"/>
        </w:rPr>
        <w:t xml:space="preserve"> конечно признан личностью, но истины этой признанности… он не достиг» [см. Гегель 2002, 102]. </w:t>
      </w:r>
    </w:p>
    <w:p w:rsidR="003A12D9" w:rsidRDefault="0058425B" w:rsidP="003A12D9">
      <w:pPr>
        <w:spacing w:after="0" w:line="360" w:lineRule="auto"/>
        <w:ind w:firstLine="708"/>
        <w:jc w:val="both"/>
        <w:rPr>
          <w:rFonts w:ascii="Times New Roman" w:hAnsi="Times New Roman" w:cs="Times New Roman"/>
          <w:sz w:val="28"/>
          <w:szCs w:val="28"/>
        </w:rPr>
      </w:pPr>
      <w:r w:rsidRPr="00463933">
        <w:rPr>
          <w:rFonts w:ascii="Times New Roman" w:hAnsi="Times New Roman" w:cs="Times New Roman"/>
          <w:sz w:val="28"/>
          <w:szCs w:val="28"/>
        </w:rPr>
        <w:lastRenderedPageBreak/>
        <w:t>II. Сравнение концепций «времени» Гегеля и Хайдеггера</w:t>
      </w:r>
      <w:proofErr w:type="gramStart"/>
      <w:r w:rsidRPr="00463933">
        <w:rPr>
          <w:rFonts w:ascii="Times New Roman" w:hAnsi="Times New Roman" w:cs="Times New Roman"/>
          <w:sz w:val="28"/>
          <w:szCs w:val="28"/>
        </w:rPr>
        <w:t xml:space="preserve"> К</w:t>
      </w:r>
      <w:proofErr w:type="gramEnd"/>
      <w:r w:rsidRPr="00463933">
        <w:rPr>
          <w:rFonts w:ascii="Times New Roman" w:hAnsi="Times New Roman" w:cs="Times New Roman"/>
          <w:sz w:val="28"/>
          <w:szCs w:val="28"/>
        </w:rPr>
        <w:t xml:space="preserve">огда Кожев пишет во «Введении» о тождестве Времени и Понятия, то ведь им исходно подразумевается, что Время Гегелем и Хайдеггером понимается в общем-то одинаково. Но тем самым Кожев фактически игнорирует заявления самого Хайдеггера, в котором он «отграничивает» свою концепцию Времени от </w:t>
      </w:r>
      <w:proofErr w:type="gramStart"/>
      <w:r w:rsidRPr="00463933">
        <w:rPr>
          <w:rFonts w:ascii="Times New Roman" w:hAnsi="Times New Roman" w:cs="Times New Roman"/>
          <w:sz w:val="28"/>
          <w:szCs w:val="28"/>
        </w:rPr>
        <w:t>гегелевской</w:t>
      </w:r>
      <w:proofErr w:type="gramEnd"/>
      <w:r w:rsidRPr="00463933">
        <w:rPr>
          <w:rFonts w:ascii="Times New Roman" w:hAnsi="Times New Roman" w:cs="Times New Roman"/>
          <w:sz w:val="28"/>
          <w:szCs w:val="28"/>
        </w:rPr>
        <w:t xml:space="preserve"> (если не противопоставляет). Попытаемся сравнить две эти концепции. Что касается произведённого Хайдеггером «отграничения», то он, безусловно, точен и последователен во всём, что утверждает относительно концепции «времени» Гегеля. Он верно, например, указывает на то, что «гегелевское понятие времени представляет (собой – Ю.А.) радикальнейшее… концептуальное оформление </w:t>
      </w:r>
      <w:proofErr w:type="gramStart"/>
      <w:r w:rsidRPr="00463933">
        <w:rPr>
          <w:rFonts w:ascii="Times New Roman" w:hAnsi="Times New Roman" w:cs="Times New Roman"/>
          <w:sz w:val="28"/>
          <w:szCs w:val="28"/>
        </w:rPr>
        <w:t>расхожей</w:t>
      </w:r>
      <w:proofErr w:type="gramEnd"/>
      <w:r w:rsidRPr="00463933">
        <w:rPr>
          <w:rFonts w:ascii="Times New Roman" w:hAnsi="Times New Roman" w:cs="Times New Roman"/>
          <w:sz w:val="28"/>
          <w:szCs w:val="28"/>
        </w:rPr>
        <w:t xml:space="preserve"> понятности времени» [Хайдеггер 2002, 428]; что оно «даже прямо почерпнуто из “Физики” Аристотеля...» [Хайдеггер 2002, 432], что Гегель абсолютно верен традиции, соразмеряющей время с пространством, и т. д. «ошибается» же Хайдеггер только в том, что он об этой концепции не говорит. По </w:t>
      </w:r>
      <w:proofErr w:type="gramStart"/>
      <w:r w:rsidRPr="00463933">
        <w:rPr>
          <w:rFonts w:ascii="Times New Roman" w:hAnsi="Times New Roman" w:cs="Times New Roman"/>
          <w:sz w:val="28"/>
          <w:szCs w:val="28"/>
        </w:rPr>
        <w:t>сути</w:t>
      </w:r>
      <w:proofErr w:type="gramEnd"/>
      <w:r w:rsidRPr="00463933">
        <w:rPr>
          <w:rFonts w:ascii="Times New Roman" w:hAnsi="Times New Roman" w:cs="Times New Roman"/>
          <w:sz w:val="28"/>
          <w:szCs w:val="28"/>
        </w:rPr>
        <w:t xml:space="preserve"> он «просматривает» гегелевские тексты на наличие совпадений с «расхожим» пониманием времени. </w:t>
      </w:r>
      <w:proofErr w:type="gramStart"/>
      <w:r w:rsidRPr="00463933">
        <w:rPr>
          <w:rFonts w:ascii="Times New Roman" w:hAnsi="Times New Roman" w:cs="Times New Roman"/>
          <w:sz w:val="28"/>
          <w:szCs w:val="28"/>
        </w:rPr>
        <w:t>И здесь, действительно, не требуется обстоятельного разбора, чтобы с лёгкостью найти то, что ищешь: и метафора 12 «потока (времени)», и «наглядность становления», и «череда теперь-точек», и «абстракция пожирания», и «теперь», лишённое внутренней структуры и т. д. – весь набор «опространствленного», «расхожего», «традиционно» понятого времени.</w:t>
      </w:r>
      <w:proofErr w:type="gramEnd"/>
      <w:r w:rsidRPr="00463933">
        <w:rPr>
          <w:rFonts w:ascii="Times New Roman" w:hAnsi="Times New Roman" w:cs="Times New Roman"/>
          <w:sz w:val="28"/>
          <w:szCs w:val="28"/>
        </w:rPr>
        <w:t xml:space="preserve"> Тут даже не имеет смысла углубляться в содержание: всё это очевидно и во всём этом Хайдеггер никак не противоречит позиции самого Гегеля. Однако, у такого «просматривающего», «недосказывающего» способа интерпретации есть и оборотные стороны, которые в полную силу дают о себе знать лишь там, где Хайдеггер толкует средоточие гегелевской мысли, понятие «отрицание отрицания». Главная задача Хайдеггера, прежде всего, показать, как посредством этого отрицания пространство само переходит во время: «В отрицании отрицания… точка полагает себя для себя и выступает тем самым из безразличия пребывания. Как для себя положенная </w:t>
      </w:r>
      <w:r w:rsidRPr="00463933">
        <w:rPr>
          <w:rFonts w:ascii="Times New Roman" w:hAnsi="Times New Roman" w:cs="Times New Roman"/>
          <w:sz w:val="28"/>
          <w:szCs w:val="28"/>
        </w:rPr>
        <w:lastRenderedPageBreak/>
        <w:t xml:space="preserve">она отличается от той и от этой, она уже не эта и ещё не та. С самополаганием для себя самой она полагает одно-за-другим, в </w:t>
      </w:r>
      <w:proofErr w:type="gramStart"/>
      <w:r w:rsidRPr="00463933">
        <w:rPr>
          <w:rFonts w:ascii="Times New Roman" w:hAnsi="Times New Roman" w:cs="Times New Roman"/>
          <w:sz w:val="28"/>
          <w:szCs w:val="28"/>
        </w:rPr>
        <w:t>котором</w:t>
      </w:r>
      <w:proofErr w:type="gramEnd"/>
      <w:r w:rsidRPr="00463933">
        <w:rPr>
          <w:rFonts w:ascii="Times New Roman" w:hAnsi="Times New Roman" w:cs="Times New Roman"/>
          <w:sz w:val="28"/>
          <w:szCs w:val="28"/>
        </w:rPr>
        <w:t xml:space="preserve"> она встаёт, сферу вне-себя-бытия, которая отныне есть сфера отрицаемого отрицания» [Хайдеггер 2002, 430]. Однако, сколько бы мы ни старались, собственно перехода от пространства к времени (т.е. «отрицания </w:t>
      </w:r>
      <w:proofErr w:type="gramStart"/>
      <w:r w:rsidRPr="00463933">
        <w:rPr>
          <w:rFonts w:ascii="Times New Roman" w:hAnsi="Times New Roman" w:cs="Times New Roman"/>
          <w:sz w:val="28"/>
          <w:szCs w:val="28"/>
        </w:rPr>
        <w:t>отрицания</w:t>
      </w:r>
      <w:proofErr w:type="gramEnd"/>
      <w:r w:rsidRPr="00463933">
        <w:rPr>
          <w:rFonts w:ascii="Times New Roman" w:hAnsi="Times New Roman" w:cs="Times New Roman"/>
          <w:sz w:val="28"/>
          <w:szCs w:val="28"/>
        </w:rPr>
        <w:t xml:space="preserve">») мы здесь так и не увидим. </w:t>
      </w:r>
      <w:proofErr w:type="gramStart"/>
      <w:r w:rsidRPr="00463933">
        <w:rPr>
          <w:rFonts w:ascii="Times New Roman" w:hAnsi="Times New Roman" w:cs="Times New Roman"/>
          <w:sz w:val="28"/>
          <w:szCs w:val="28"/>
        </w:rPr>
        <w:t>В первом предложении Хайдеггер формулирует то, что только должно будет произойти, а уже в следующем предложении он характеризует результат этого «для себя полагания точки»: «она (в этом качестве – Ю.А.) отличается от той и от этой», она и ни та, и ни эта (или, как говорит Хайдеггер, «уже не эта и ещё не та»).</w:t>
      </w:r>
      <w:proofErr w:type="gramEnd"/>
      <w:r w:rsidRPr="00463933">
        <w:rPr>
          <w:rFonts w:ascii="Times New Roman" w:hAnsi="Times New Roman" w:cs="Times New Roman"/>
          <w:sz w:val="28"/>
          <w:szCs w:val="28"/>
        </w:rPr>
        <w:t xml:space="preserve"> Впрочем, можно предположить, что именно это «отличается» и есть экспликация «отрицания </w:t>
      </w:r>
      <w:proofErr w:type="gramStart"/>
      <w:r w:rsidRPr="00463933">
        <w:rPr>
          <w:rFonts w:ascii="Times New Roman" w:hAnsi="Times New Roman" w:cs="Times New Roman"/>
          <w:sz w:val="28"/>
          <w:szCs w:val="28"/>
        </w:rPr>
        <w:t>отрицания</w:t>
      </w:r>
      <w:proofErr w:type="gramEnd"/>
      <w:r w:rsidRPr="00463933">
        <w:rPr>
          <w:rFonts w:ascii="Times New Roman" w:hAnsi="Times New Roman" w:cs="Times New Roman"/>
          <w:sz w:val="28"/>
          <w:szCs w:val="28"/>
        </w:rPr>
        <w:t xml:space="preserve">», однако, из двух отрицаний положено ведь только одно – «уже не эта точка». Да и то, оказывается, не раскрытым, ведь у Гегеля отрицание тождественно утверждению. Но что полагается-то этим «уже не это»? </w:t>
      </w:r>
    </w:p>
    <w:p w:rsidR="003A12D9" w:rsidRDefault="0058425B" w:rsidP="003A12D9">
      <w:pPr>
        <w:spacing w:after="0" w:line="360" w:lineRule="auto"/>
        <w:ind w:firstLine="708"/>
        <w:jc w:val="both"/>
        <w:rPr>
          <w:rFonts w:ascii="Times New Roman" w:hAnsi="Times New Roman" w:cs="Times New Roman"/>
          <w:sz w:val="28"/>
          <w:szCs w:val="28"/>
        </w:rPr>
      </w:pPr>
      <w:r w:rsidRPr="00463933">
        <w:rPr>
          <w:rFonts w:ascii="Times New Roman" w:hAnsi="Times New Roman" w:cs="Times New Roman"/>
          <w:sz w:val="28"/>
          <w:szCs w:val="28"/>
        </w:rPr>
        <w:t xml:space="preserve">Очевидно, что на эту роль может претендовать только другая точка, та, которая у самого Хайдеггера обозначена, но не положена. Более того, собственно этим «ещё не та» эта другая точка, по сути, </w:t>
      </w:r>
      <w:proofErr w:type="gramStart"/>
      <w:r w:rsidRPr="00463933">
        <w:rPr>
          <w:rFonts w:ascii="Times New Roman" w:hAnsi="Times New Roman" w:cs="Times New Roman"/>
          <w:sz w:val="28"/>
          <w:szCs w:val="28"/>
        </w:rPr>
        <w:t>оказывается</w:t>
      </w:r>
      <w:proofErr w:type="gramEnd"/>
      <w:r w:rsidRPr="00463933">
        <w:rPr>
          <w:rFonts w:ascii="Times New Roman" w:hAnsi="Times New Roman" w:cs="Times New Roman"/>
          <w:sz w:val="28"/>
          <w:szCs w:val="28"/>
        </w:rPr>
        <w:t xml:space="preserve"> отрицаема ещё до того, как она будет положена в качестве отрицания «этой» точки. По идее, именно её отрицание и должно быть этим «вторым» отрицанием, 13 снимающим предыдущее (отрицание) и восстанавливающим уже конкретную непосредственность исходного утверждения (= «этой» точки). Поэтому, если мы, продолжая мысль самого же Хайдеггера (и Гегеля), всё-таки не станем её (т.е. другую, «ту» точку) отрицать до полагания (т.е. не станем принимать её в качестве лишь «ещё-н</w:t>
      </w:r>
      <w:proofErr w:type="gramStart"/>
      <w:r w:rsidRPr="00463933">
        <w:rPr>
          <w:rFonts w:ascii="Times New Roman" w:hAnsi="Times New Roman" w:cs="Times New Roman"/>
          <w:sz w:val="28"/>
          <w:szCs w:val="28"/>
        </w:rPr>
        <w:t>е-</w:t>
      </w:r>
      <w:proofErr w:type="gramEnd"/>
      <w:r w:rsidRPr="00463933">
        <w:rPr>
          <w:rFonts w:ascii="Times New Roman" w:hAnsi="Times New Roman" w:cs="Times New Roman"/>
          <w:sz w:val="28"/>
          <w:szCs w:val="28"/>
        </w:rPr>
        <w:t xml:space="preserve"> этой»), а прежде положим как другую «этой» точки, то вот её отрицание будет состоять как раз в том, что она («эта другая» точка) окажется той же самой «этой» точкой (а точнее линией). Подытожим сказанное. Каждая положенная для себя (то есть прошедшая через «отрицание отрицания») точка может быть определена как целое, не являющееся ни одной из своих частей по отдельности: «как для себя положенное она отличается от той и этой» - и в </w:t>
      </w:r>
      <w:r w:rsidRPr="00463933">
        <w:rPr>
          <w:rFonts w:ascii="Times New Roman" w:hAnsi="Times New Roman" w:cs="Times New Roman"/>
          <w:sz w:val="28"/>
          <w:szCs w:val="28"/>
        </w:rPr>
        <w:lastRenderedPageBreak/>
        <w:t>этом Хайдеггер, безусловно, точен, воспроизводя мысль Гегеля. Тем более</w:t>
      </w:r>
      <w:proofErr w:type="gramStart"/>
      <w:r w:rsidRPr="00463933">
        <w:rPr>
          <w:rFonts w:ascii="Times New Roman" w:hAnsi="Times New Roman" w:cs="Times New Roman"/>
          <w:sz w:val="28"/>
          <w:szCs w:val="28"/>
        </w:rPr>
        <w:t>,</w:t>
      </w:r>
      <w:proofErr w:type="gramEnd"/>
      <w:r w:rsidRPr="00463933">
        <w:rPr>
          <w:rFonts w:ascii="Times New Roman" w:hAnsi="Times New Roman" w:cs="Times New Roman"/>
          <w:sz w:val="28"/>
          <w:szCs w:val="28"/>
        </w:rPr>
        <w:t xml:space="preserve"> что данное высказывание суть калька с гегелевского же утверждения: «Точка имеет смысл лишь постольку, поскольку… она внешняя по отношению к себе и к другой точке» [Гегель 1975 II, 46]. Но всё это так, как мы видели, лишь в силу прямо противоположного – а именно потому, что для себя положенная точка, будучи именно целым своих частей, является одновременно как «этой», так и «той» (= исключающей собой «эту») точками. Поэтому, даже если непосредственно спроецировать определение пространственной точки на время, как собственно Хайдеггер и делает, то даже после этого весьма неоднозначного действия, мы так и не получим Времени у Гегеля лишь как череды теперь-точек. </w:t>
      </w:r>
      <w:proofErr w:type="gramStart"/>
      <w:r w:rsidRPr="00463933">
        <w:rPr>
          <w:rFonts w:ascii="Times New Roman" w:hAnsi="Times New Roman" w:cs="Times New Roman"/>
          <w:sz w:val="28"/>
          <w:szCs w:val="28"/>
        </w:rPr>
        <w:t>Ведь определение «теперь» через «ещё не» (будущее) и «уже не» (прошлое) будет значить лишь то, что и то и другое суть момент всегда уже снятый и удерживаемый в «конкретном теперь», то есть в «вечности»: «истинным настоящим, таким образом, является вечность» [Гегель 1975 II, 59], - пишет Гегель.</w:t>
      </w:r>
      <w:proofErr w:type="gramEnd"/>
      <w:r w:rsidRPr="00463933">
        <w:rPr>
          <w:rFonts w:ascii="Times New Roman" w:hAnsi="Times New Roman" w:cs="Times New Roman"/>
          <w:sz w:val="28"/>
          <w:szCs w:val="28"/>
        </w:rPr>
        <w:t xml:space="preserve"> И в этом пункте хайдеггеровское понимание времени полностью согласуется с гегелевской концепцией: «Самое трудное… заключается в понимании того, что вечность – </w:t>
      </w:r>
      <w:proofErr w:type="gramStart"/>
      <w:r w:rsidRPr="00463933">
        <w:rPr>
          <w:rFonts w:ascii="Times New Roman" w:hAnsi="Times New Roman" w:cs="Times New Roman"/>
          <w:sz w:val="28"/>
          <w:szCs w:val="28"/>
        </w:rPr>
        <w:t>во</w:t>
      </w:r>
      <w:proofErr w:type="gramEnd"/>
      <w:r w:rsidRPr="00463933">
        <w:rPr>
          <w:rFonts w:ascii="Times New Roman" w:hAnsi="Times New Roman" w:cs="Times New Roman"/>
          <w:sz w:val="28"/>
          <w:szCs w:val="28"/>
        </w:rPr>
        <w:t xml:space="preserve"> мгновении, что мгновение не какой-то миг, лишь пробегающий перед глазами, а столкновение будущего и прошлого» [Хайдеггер 2006 I, 14 270]. А значит, не столь уж беспочвенны были высказывания тех исследователей, которые утверждали, что «Гегель, создавая концепцию времени, входил и в традицию, и в экзистенцию…» [Пушкин 2000, 426]. Всё вышесказанное указывает на то, что, хотя «гегелевское “теперь” кажется ничем иным, как “наличной” точкой в промежутке времени, что далеко от экзистенциального понимания временящего себя времени» [Левит 2002, 363], однако такое понимание не является исчерпывающим. Более того, оба, как автор «Бытия и времени», так и Гегель дают формально идентичные определения настоящего (мгновения) как вечности (т.е. единства прошлого и будущего). Но в чем же тогда принципиальная разница между ними? В чём различие, позволяющее им оставаться в то же время сходными, «родственными» друг другу? Нам </w:t>
      </w:r>
      <w:r w:rsidRPr="00463933">
        <w:rPr>
          <w:rFonts w:ascii="Times New Roman" w:hAnsi="Times New Roman" w:cs="Times New Roman"/>
          <w:sz w:val="28"/>
          <w:szCs w:val="28"/>
        </w:rPr>
        <w:lastRenderedPageBreak/>
        <w:t xml:space="preserve">представляется, что ответ следует искать в высказывании Левита: «Поскольку Гегель как философ христианско-германского мира понимал </w:t>
      </w:r>
      <w:proofErr w:type="gramStart"/>
      <w:r w:rsidRPr="00463933">
        <w:rPr>
          <w:rFonts w:ascii="Times New Roman" w:hAnsi="Times New Roman" w:cs="Times New Roman"/>
          <w:sz w:val="28"/>
          <w:szCs w:val="28"/>
        </w:rPr>
        <w:t>дух</w:t>
      </w:r>
      <w:proofErr w:type="gramEnd"/>
      <w:r w:rsidRPr="00463933">
        <w:rPr>
          <w:rFonts w:ascii="Times New Roman" w:hAnsi="Times New Roman" w:cs="Times New Roman"/>
          <w:sz w:val="28"/>
          <w:szCs w:val="28"/>
        </w:rPr>
        <w:t xml:space="preserve"> как волю и свободу, отношение духа ко времени, которое он определяет по-гречески как постоянно длящееся настоящее и как круговорот, остаётся на самом деле неким противоречием и загадкой, которую лишь гегелевские ученики разрешили в пользу свободы воли, для которой приоритетным является будущее (в таком контексте к ним можно причислить и самого Хайдеггера – Ю.А.) … </w:t>
      </w:r>
    </w:p>
    <w:p w:rsidR="003A12D9" w:rsidRDefault="0058425B" w:rsidP="003A12D9">
      <w:pPr>
        <w:spacing w:after="0" w:line="360" w:lineRule="auto"/>
        <w:ind w:firstLine="708"/>
        <w:jc w:val="both"/>
        <w:rPr>
          <w:rFonts w:ascii="Times New Roman" w:hAnsi="Times New Roman" w:cs="Times New Roman"/>
          <w:sz w:val="28"/>
          <w:szCs w:val="28"/>
        </w:rPr>
      </w:pPr>
      <w:r w:rsidRPr="00463933">
        <w:rPr>
          <w:rFonts w:ascii="Times New Roman" w:hAnsi="Times New Roman" w:cs="Times New Roman"/>
          <w:sz w:val="28"/>
          <w:szCs w:val="28"/>
        </w:rPr>
        <w:t xml:space="preserve">Это историческое мгновение (и это ключевой момент для философии Кьеркегора и Хайдеггера – Ю.А.) в становлении христианского духа мыслится в философии Гегеля вместе (курсив Ю.А.) с вечным настоящим греческого воззрения на мир» [Левит 2002, 364]. Таким образом, если Гегель в своем понимании Времени (и духа) исходит из «вечно настоящего» греков, то Хайдеггер – из </w:t>
      </w:r>
      <w:proofErr w:type="gramStart"/>
      <w:r w:rsidRPr="00463933">
        <w:rPr>
          <w:rFonts w:ascii="Times New Roman" w:hAnsi="Times New Roman" w:cs="Times New Roman"/>
          <w:sz w:val="28"/>
          <w:szCs w:val="28"/>
        </w:rPr>
        <w:t>первенства</w:t>
      </w:r>
      <w:proofErr w:type="gramEnd"/>
      <w:r w:rsidRPr="00463933">
        <w:rPr>
          <w:rFonts w:ascii="Times New Roman" w:hAnsi="Times New Roman" w:cs="Times New Roman"/>
          <w:sz w:val="28"/>
          <w:szCs w:val="28"/>
        </w:rPr>
        <w:t xml:space="preserve"> будущего в «историческом мгновении» (христианский исток). Соответственно получаем и два образа этого времени: настоящее- вечность (Гегеля), будущее-мгновение (Хайдеггера), - а, стало быть, с одной стороны Время как «наличное бытие» Понятия, а с другой, – как «исходная временность» присутствия, которое временит уже «внутримирное», «наличное» время. 15</w:t>
      </w:r>
      <w:proofErr w:type="gramStart"/>
      <w:r w:rsidRPr="00463933">
        <w:rPr>
          <w:rFonts w:ascii="Times New Roman" w:hAnsi="Times New Roman" w:cs="Times New Roman"/>
          <w:sz w:val="28"/>
          <w:szCs w:val="28"/>
        </w:rPr>
        <w:t xml:space="preserve"> Т</w:t>
      </w:r>
      <w:proofErr w:type="gramEnd"/>
      <w:r w:rsidRPr="00463933">
        <w:rPr>
          <w:rFonts w:ascii="Times New Roman" w:hAnsi="Times New Roman" w:cs="Times New Roman"/>
          <w:sz w:val="28"/>
          <w:szCs w:val="28"/>
        </w:rPr>
        <w:t xml:space="preserve">аково, как нам представляется, подлинное различие концепций Времени Гегеля и Хайдеггера, нивелировав которое Кожев вправе утверждать их безусловное тождество. А для нас открывается возможность осознанной реконструкции данной концепции. </w:t>
      </w:r>
    </w:p>
    <w:p w:rsidR="003A12D9" w:rsidRPr="003A12D9" w:rsidRDefault="0058425B" w:rsidP="003A12D9">
      <w:pPr>
        <w:pStyle w:val="a6"/>
        <w:numPr>
          <w:ilvl w:val="0"/>
          <w:numId w:val="9"/>
        </w:numPr>
        <w:spacing w:after="0" w:line="360" w:lineRule="auto"/>
        <w:jc w:val="both"/>
        <w:rPr>
          <w:rFonts w:ascii="Times New Roman" w:hAnsi="Times New Roman" w:cs="Times New Roman"/>
          <w:sz w:val="28"/>
          <w:szCs w:val="28"/>
        </w:rPr>
      </w:pPr>
      <w:r w:rsidRPr="003A12D9">
        <w:rPr>
          <w:rFonts w:ascii="Times New Roman" w:hAnsi="Times New Roman" w:cs="Times New Roman"/>
          <w:sz w:val="28"/>
          <w:szCs w:val="28"/>
        </w:rPr>
        <w:t xml:space="preserve">ОПЫТ РЕКОНСТРУКЦИИ: «КОНЕЦ ИСТОРИИ» КАК СВЕРШАЮЩЕЕСЯ «МНГНОВЕНИЕ ОСОЗНАНИЯ» Собственно Аналогия 1 – это и есть тезис ранее высказываемый Кожевым. Поэтому, прежде чем непосредственно обратиться к проблеме «конечности» Истории, нам предстоит ответить на вопрос: в чем различие между «тождеством Времени и Понятия» у Кожева и тождеством этих категорий в «аналогии 1»? Но для этого необходимо сначала прояснить определенность понимания Кожевом каждой из </w:t>
      </w:r>
      <w:r w:rsidRPr="003A12D9">
        <w:rPr>
          <w:rFonts w:ascii="Times New Roman" w:hAnsi="Times New Roman" w:cs="Times New Roman"/>
          <w:sz w:val="28"/>
          <w:szCs w:val="28"/>
        </w:rPr>
        <w:lastRenderedPageBreak/>
        <w:t xml:space="preserve">сторон этого тождества, Понятия и Времени, в сравнении с точкой зрения Гегеля и Хайдеггера соответственно. I. Гегель – Хайдеггер – Кожев: «Понятие есть Время» [Время] - Кожев и Хайдеггер Кожев вслед за Койре [6] и в полном соответствии с точкой зрения Хайдеггера на «Временность» (= Время), утверждает, что «… Время, которое Гегель имеет в виду, это Время, которое для нас является историческим… для этого времени характерен приоритет Будущего» [Кожев 2003, 458]. Кожев раскрывает свой тезис: «Определенное Будущим Желание (Желания – Ю.А.) станет реальностью в Настоящем (т.е. удовлетворенным желанием) только </w:t>
      </w:r>
      <w:proofErr w:type="gramStart"/>
      <w:r w:rsidRPr="003A12D9">
        <w:rPr>
          <w:rFonts w:ascii="Times New Roman" w:hAnsi="Times New Roman" w:cs="Times New Roman"/>
          <w:sz w:val="28"/>
          <w:szCs w:val="28"/>
        </w:rPr>
        <w:t>при том</w:t>
      </w:r>
      <w:proofErr w:type="gramEnd"/>
      <w:r w:rsidRPr="003A12D9">
        <w:rPr>
          <w:rFonts w:ascii="Times New Roman" w:hAnsi="Times New Roman" w:cs="Times New Roman"/>
          <w:sz w:val="28"/>
          <w:szCs w:val="28"/>
        </w:rPr>
        <w:t xml:space="preserve"> условии, что какая-то реальность подверглась отрицанию, т.е. стала прошлым» [Кожев 2003, 460]. Таким образом: «Обобщая, скажем: … Время, которое имеет в виду Гегель… это Время осознанного, произвольного Действования, которое воплощает в настоящем некий Проект будущего, сложившийся на основе знания прошлого» [Кожев 2003, 460]. </w:t>
      </w:r>
    </w:p>
    <w:p w:rsidR="003A12D9" w:rsidRDefault="0058425B" w:rsidP="003A12D9">
      <w:pPr>
        <w:pStyle w:val="a6"/>
        <w:spacing w:after="0" w:line="360" w:lineRule="auto"/>
        <w:ind w:firstLine="696"/>
        <w:jc w:val="both"/>
        <w:rPr>
          <w:rFonts w:ascii="Times New Roman" w:hAnsi="Times New Roman" w:cs="Times New Roman"/>
          <w:sz w:val="28"/>
          <w:szCs w:val="28"/>
        </w:rPr>
      </w:pPr>
      <w:r w:rsidRPr="003A12D9">
        <w:rPr>
          <w:rFonts w:ascii="Times New Roman" w:hAnsi="Times New Roman" w:cs="Times New Roman"/>
          <w:sz w:val="28"/>
          <w:szCs w:val="28"/>
        </w:rPr>
        <w:t xml:space="preserve">Эта концепция Времени Кожева (которую он и отождествляет с гегелевской), конечно, не является буквальным воспроизведением позиции Хайдеггера. Но, с другой стороны, именно более реалистичный (точней, менее «спекулятивный») взгляд автора «Введения» и позволяет ему сформулировать ряд положений, которые с полным правом 16 могут быть рассмотрены в качестве конкретизирующих, поясняющих или дополняющих мысль Хайдеггера. Прежде всего (о чем сам Кожев и скажет в конце «Введения» [Кожев 2003, 716]) у последнего нет ни слова о «реальной Истории» (Борьбы и Труда; Действия), </w:t>
      </w:r>
      <w:proofErr w:type="gramStart"/>
      <w:r w:rsidRPr="003A12D9">
        <w:rPr>
          <w:rFonts w:ascii="Times New Roman" w:hAnsi="Times New Roman" w:cs="Times New Roman"/>
          <w:sz w:val="28"/>
          <w:szCs w:val="28"/>
        </w:rPr>
        <w:t>в</w:t>
      </w:r>
      <w:proofErr w:type="gramEnd"/>
      <w:r w:rsidRPr="003A12D9">
        <w:rPr>
          <w:rFonts w:ascii="Times New Roman" w:hAnsi="Times New Roman" w:cs="Times New Roman"/>
          <w:sz w:val="28"/>
          <w:szCs w:val="28"/>
        </w:rPr>
        <w:t xml:space="preserve"> и </w:t>
      </w:r>
      <w:proofErr w:type="gramStart"/>
      <w:r w:rsidRPr="003A12D9">
        <w:rPr>
          <w:rFonts w:ascii="Times New Roman" w:hAnsi="Times New Roman" w:cs="Times New Roman"/>
          <w:sz w:val="28"/>
          <w:szCs w:val="28"/>
        </w:rPr>
        <w:t>посредством</w:t>
      </w:r>
      <w:proofErr w:type="gramEnd"/>
      <w:r w:rsidRPr="003A12D9">
        <w:rPr>
          <w:rFonts w:ascii="Times New Roman" w:hAnsi="Times New Roman" w:cs="Times New Roman"/>
          <w:sz w:val="28"/>
          <w:szCs w:val="28"/>
        </w:rPr>
        <w:t xml:space="preserve"> которой только и возможно обнаружить описанную им интуицию (= образ) «исходной временности». </w:t>
      </w:r>
      <w:proofErr w:type="gramStart"/>
      <w:r w:rsidRPr="003A12D9">
        <w:rPr>
          <w:rFonts w:ascii="Times New Roman" w:hAnsi="Times New Roman" w:cs="Times New Roman"/>
          <w:sz w:val="28"/>
          <w:szCs w:val="28"/>
        </w:rPr>
        <w:t>Кожев, напротив, весьма категоричен в этом вопросе: без Человека, его Поступков и Действий Времени бы в Мире не было, Время (= “… историческое, подчиненное ритму:</w:t>
      </w:r>
      <w:proofErr w:type="gramEnd"/>
      <w:r w:rsidRPr="003A12D9">
        <w:rPr>
          <w:rFonts w:ascii="Times New Roman" w:hAnsi="Times New Roman" w:cs="Times New Roman"/>
          <w:sz w:val="28"/>
          <w:szCs w:val="28"/>
        </w:rPr>
        <w:t xml:space="preserve"> </w:t>
      </w:r>
      <w:proofErr w:type="gramStart"/>
      <w:r w:rsidRPr="003A12D9">
        <w:rPr>
          <w:rFonts w:ascii="Times New Roman" w:hAnsi="Times New Roman" w:cs="Times New Roman"/>
          <w:sz w:val="28"/>
          <w:szCs w:val="28"/>
        </w:rPr>
        <w:t xml:space="preserve">Будущее -&gt; Прошлое -&gt; Настоящее” [Кожев 2003, 462]) имеется только там, где есть реальная </w:t>
      </w:r>
      <w:r w:rsidRPr="003A12D9">
        <w:rPr>
          <w:rFonts w:ascii="Times New Roman" w:hAnsi="Times New Roman" w:cs="Times New Roman"/>
          <w:sz w:val="28"/>
          <w:szCs w:val="28"/>
        </w:rPr>
        <w:lastRenderedPageBreak/>
        <w:t>История Борьбы и Труда [Кожев 2003, 462-463].</w:t>
      </w:r>
      <w:proofErr w:type="gramEnd"/>
      <w:r w:rsidRPr="003A12D9">
        <w:rPr>
          <w:rFonts w:ascii="Times New Roman" w:hAnsi="Times New Roman" w:cs="Times New Roman"/>
          <w:sz w:val="28"/>
          <w:szCs w:val="28"/>
        </w:rPr>
        <w:t xml:space="preserve"> </w:t>
      </w:r>
      <w:proofErr w:type="gramStart"/>
      <w:r w:rsidRPr="003A12D9">
        <w:rPr>
          <w:rFonts w:ascii="Times New Roman" w:hAnsi="Times New Roman" w:cs="Times New Roman"/>
          <w:sz w:val="28"/>
          <w:szCs w:val="28"/>
        </w:rPr>
        <w:t>Но, с другой стороны, несмотря на постулируемый «приоритет Будущего» (в рамках Исторического, т.е. Времени как такового), во «Введении» мы нигде не найдем хайдеггеровской интуиции «наставания бывшего».</w:t>
      </w:r>
      <w:proofErr w:type="gramEnd"/>
      <w:r w:rsidRPr="003A12D9">
        <w:rPr>
          <w:rFonts w:ascii="Times New Roman" w:hAnsi="Times New Roman" w:cs="Times New Roman"/>
          <w:sz w:val="28"/>
          <w:szCs w:val="28"/>
        </w:rPr>
        <w:t xml:space="preserve"> Если сформулировать эту мысль в (отчасти метафорической) терминологии Кожева, то можно сказать так: у автора «Введения» мы нигде не найдем описания того, как посредством негативного Действования, претворяющего в Настоящем некий Проект Будущего, оказалось бы по сути возобновленным некое Прошлое [</w:t>
      </w:r>
      <w:proofErr w:type="gramStart"/>
      <w:r w:rsidRPr="003A12D9">
        <w:rPr>
          <w:rFonts w:ascii="Times New Roman" w:hAnsi="Times New Roman" w:cs="Times New Roman"/>
          <w:sz w:val="28"/>
          <w:szCs w:val="28"/>
        </w:rPr>
        <w:t>ср</w:t>
      </w:r>
      <w:proofErr w:type="gramEnd"/>
      <w:r w:rsidRPr="003A12D9">
        <w:rPr>
          <w:rFonts w:ascii="Times New Roman" w:hAnsi="Times New Roman" w:cs="Times New Roman"/>
          <w:sz w:val="28"/>
          <w:szCs w:val="28"/>
        </w:rPr>
        <w:t>. Хайдеггер 2002, 385]. И причина здесь, в конечном счете, одна – мысль Кожева колеблется между «</w:t>
      </w:r>
      <w:proofErr w:type="gramStart"/>
      <w:r w:rsidRPr="003A12D9">
        <w:rPr>
          <w:rFonts w:ascii="Times New Roman" w:hAnsi="Times New Roman" w:cs="Times New Roman"/>
          <w:sz w:val="28"/>
          <w:szCs w:val="28"/>
        </w:rPr>
        <w:t>расхожим</w:t>
      </w:r>
      <w:proofErr w:type="gramEnd"/>
      <w:r w:rsidRPr="003A12D9">
        <w:rPr>
          <w:rFonts w:ascii="Times New Roman" w:hAnsi="Times New Roman" w:cs="Times New Roman"/>
          <w:sz w:val="28"/>
          <w:szCs w:val="28"/>
        </w:rPr>
        <w:t xml:space="preserve">» и «исходным» пониманием Времени. Как следствие, вместе со вторым у Кожева сосуществует и первое: «Время – это ничто, которое удерживается в бытии, уничтожая его. … наличное ничто, вклинивающееся </w:t>
      </w:r>
      <w:proofErr w:type="gramStart"/>
      <w:r w:rsidRPr="003A12D9">
        <w:rPr>
          <w:rFonts w:ascii="Times New Roman" w:hAnsi="Times New Roman" w:cs="Times New Roman"/>
          <w:sz w:val="28"/>
          <w:szCs w:val="28"/>
        </w:rPr>
        <w:t>между ничто</w:t>
      </w:r>
      <w:proofErr w:type="gramEnd"/>
      <w:r w:rsidRPr="003A12D9">
        <w:rPr>
          <w:rFonts w:ascii="Times New Roman" w:hAnsi="Times New Roman" w:cs="Times New Roman"/>
          <w:sz w:val="28"/>
          <w:szCs w:val="28"/>
        </w:rPr>
        <w:t xml:space="preserve"> прошлого и ничто будущего…» [Визгин 1989, 109-110] – [ср. Хайдеггер 2002, 431]. [Понятие] - Кожев и Гегель Понятие у Гегеля, как (онтологическая) сущность духа, есть «абсолютная негативность», схватываемая и выражаемая им посредством «отрицания </w:t>
      </w:r>
      <w:proofErr w:type="gramStart"/>
      <w:r w:rsidRPr="003A12D9">
        <w:rPr>
          <w:rFonts w:ascii="Times New Roman" w:hAnsi="Times New Roman" w:cs="Times New Roman"/>
          <w:sz w:val="28"/>
          <w:szCs w:val="28"/>
        </w:rPr>
        <w:t>отрицания</w:t>
      </w:r>
      <w:proofErr w:type="gramEnd"/>
      <w:r w:rsidRPr="003A12D9">
        <w:rPr>
          <w:rFonts w:ascii="Times New Roman" w:hAnsi="Times New Roman" w:cs="Times New Roman"/>
          <w:sz w:val="28"/>
          <w:szCs w:val="28"/>
        </w:rPr>
        <w:t>» [ср. Хайдеггер 2002, 433-434]. И хотя у Кожева мы тоже находим не одну страницу (хотя, точнее, ей посвящены, так или иначе, все его произведения), касающуюся описанию 17 негативной сущности духа, понятого в качестве отрицающего (Действием) наличн</w:t>
      </w:r>
      <w:proofErr w:type="gramStart"/>
      <w:r w:rsidRPr="003A12D9">
        <w:rPr>
          <w:rFonts w:ascii="Times New Roman" w:hAnsi="Times New Roman" w:cs="Times New Roman"/>
          <w:sz w:val="28"/>
          <w:szCs w:val="28"/>
        </w:rPr>
        <w:t>о-</w:t>
      </w:r>
      <w:proofErr w:type="gramEnd"/>
      <w:r w:rsidRPr="003A12D9">
        <w:rPr>
          <w:rFonts w:ascii="Times New Roman" w:hAnsi="Times New Roman" w:cs="Times New Roman"/>
          <w:sz w:val="28"/>
          <w:szCs w:val="28"/>
        </w:rPr>
        <w:t xml:space="preserve"> данное (Бытие) Человека. Но там же мы находим и ряд существенных отличий. Остановимся на ключевом моменте. Та негативность, которую имеет в виду Кожев, является всецело отрицательной, формальной, исключающей и не носит абсолютного (и через это утверждающего) характера [</w:t>
      </w:r>
      <w:proofErr w:type="gramStart"/>
      <w:r w:rsidRPr="003A12D9">
        <w:rPr>
          <w:rFonts w:ascii="Times New Roman" w:hAnsi="Times New Roman" w:cs="Times New Roman"/>
          <w:sz w:val="28"/>
          <w:szCs w:val="28"/>
        </w:rPr>
        <w:t>ср</w:t>
      </w:r>
      <w:proofErr w:type="gramEnd"/>
      <w:r w:rsidRPr="003A12D9">
        <w:rPr>
          <w:rFonts w:ascii="Times New Roman" w:hAnsi="Times New Roman" w:cs="Times New Roman"/>
          <w:sz w:val="28"/>
          <w:szCs w:val="28"/>
        </w:rPr>
        <w:t xml:space="preserve">. Кожев 2003, 603]. Тем более, если говорить о формальной стороне дела, во «Введении» сколько бы мы ни старались мы нигде не найдем ни единого упоминания об «отрицании отрицания». Как следствие, для Кожева оказывается невозможен и переход от одного способа </w:t>
      </w:r>
      <w:r w:rsidRPr="003A12D9">
        <w:rPr>
          <w:rFonts w:ascii="Times New Roman" w:hAnsi="Times New Roman" w:cs="Times New Roman"/>
          <w:sz w:val="28"/>
          <w:szCs w:val="28"/>
        </w:rPr>
        <w:lastRenderedPageBreak/>
        <w:t>осуществления негативности к другому: от познания, как «вот этой самой деятельности отрывающей смысл от Бытия» [</w:t>
      </w:r>
      <w:proofErr w:type="gramStart"/>
      <w:r w:rsidRPr="003A12D9">
        <w:rPr>
          <w:rFonts w:ascii="Times New Roman" w:hAnsi="Times New Roman" w:cs="Times New Roman"/>
          <w:sz w:val="28"/>
          <w:szCs w:val="28"/>
        </w:rPr>
        <w:t>ср</w:t>
      </w:r>
      <w:proofErr w:type="gramEnd"/>
      <w:r w:rsidRPr="003A12D9">
        <w:rPr>
          <w:rFonts w:ascii="Times New Roman" w:hAnsi="Times New Roman" w:cs="Times New Roman"/>
          <w:sz w:val="28"/>
          <w:szCs w:val="28"/>
        </w:rPr>
        <w:t xml:space="preserve">. Кожев 2003, 679], к реальному Действию, непосредственно отрицающему это бытие в качестве наличного, - т.е. от Сознания (Теории) к Самосознанию (Практике). </w:t>
      </w:r>
      <w:proofErr w:type="gramStart"/>
      <w:r w:rsidRPr="003A12D9">
        <w:rPr>
          <w:rFonts w:ascii="Times New Roman" w:hAnsi="Times New Roman" w:cs="Times New Roman"/>
          <w:sz w:val="28"/>
          <w:szCs w:val="28"/>
        </w:rPr>
        <w:t>Впрочем, говоря языком феноменологии Гуссерля, речь идет скорее о невозможности для Кожева помыслить (сделать «показуемым») переход от одного (теоретического, пассивного) типа интенциональности к другому (практическому, «желающему», активному): «…сколько бы мы ни углублялись в анализ “мышления”, “разума”, “рассудка” и т.п. и вообще познавательного, созерцательного, пассивного состояния некоего сущего (а именно с такого разбора, надо заметить, Гегель и начинает ФД – Ю.</w:t>
      </w:r>
      <w:proofErr w:type="gramEnd"/>
      <w:r w:rsidRPr="003A12D9">
        <w:rPr>
          <w:rFonts w:ascii="Times New Roman" w:hAnsi="Times New Roman" w:cs="Times New Roman"/>
          <w:sz w:val="28"/>
          <w:szCs w:val="28"/>
        </w:rPr>
        <w:t xml:space="preserve">А.), нам не понять, “почему” и “как” </w:t>
      </w:r>
      <w:proofErr w:type="gramStart"/>
      <w:r w:rsidRPr="003A12D9">
        <w:rPr>
          <w:rFonts w:ascii="Times New Roman" w:hAnsi="Times New Roman" w:cs="Times New Roman"/>
          <w:sz w:val="28"/>
          <w:szCs w:val="28"/>
        </w:rPr>
        <w:t>появилось… самосознание … В созерцании раскрывается</w:t>
      </w:r>
      <w:proofErr w:type="gramEnd"/>
      <w:r w:rsidRPr="003A12D9">
        <w:rPr>
          <w:rFonts w:ascii="Times New Roman" w:hAnsi="Times New Roman" w:cs="Times New Roman"/>
          <w:sz w:val="28"/>
          <w:szCs w:val="28"/>
        </w:rPr>
        <w:t xml:space="preserve"> объект, а не субъект. ... Человек… “вспоминает о себе” только тогда, когда у него возникает Желание…» [Кожев 2003, 11]. Что в отношении Понятия, которое, как было сказано, у Гегеля является сущностью духа (а в рамках ФД – «абсолютного субъекта», снимающего противоположность интенциональностей Сознания и Самосознания (= Желания)), означает, как сказал бы Кожев, что Понятие, раскрывающее Предмет (Бытие), оказывается оторвано (= не имеет в себе перехода) от Понятия, раскрывающего Проект (предмет Желания). Это приводит к тому, что у Кожева Человек сначала</w:t>
      </w:r>
      <w:proofErr w:type="gramStart"/>
      <w:r w:rsidRPr="003A12D9">
        <w:rPr>
          <w:rFonts w:ascii="Times New Roman" w:hAnsi="Times New Roman" w:cs="Times New Roman"/>
          <w:sz w:val="28"/>
          <w:szCs w:val="28"/>
        </w:rPr>
        <w:t xml:space="preserve"> Д</w:t>
      </w:r>
      <w:proofErr w:type="gramEnd"/>
      <w:r w:rsidRPr="003A12D9">
        <w:rPr>
          <w:rFonts w:ascii="Times New Roman" w:hAnsi="Times New Roman" w:cs="Times New Roman"/>
          <w:sz w:val="28"/>
          <w:szCs w:val="28"/>
        </w:rPr>
        <w:t xml:space="preserve">ействует, преобразуя налично-данное, а затем получает Проект этого 18 преобразования: </w:t>
      </w:r>
      <w:proofErr w:type="gramStart"/>
      <w:r w:rsidRPr="003A12D9">
        <w:rPr>
          <w:rFonts w:ascii="Times New Roman" w:hAnsi="Times New Roman" w:cs="Times New Roman"/>
          <w:sz w:val="28"/>
          <w:szCs w:val="28"/>
        </w:rPr>
        <w:t>«Он (= Человек – Ю.А.) совершает это… посредством Негации, т.е. с помощью Действия, и вот здесь-то (читай, как следствие – Ю.А.) и выходит на первый план … Проект… и возникает нужда в новом отрицании, или действовании, для сообразования Понятия (= Проекта) и Бытия (которое сообразуется с Проектом с помощью Действия)» [Кожев 2003, 469].</w:t>
      </w:r>
      <w:proofErr w:type="gramEnd"/>
      <w:r w:rsidRPr="003A12D9">
        <w:rPr>
          <w:rFonts w:ascii="Times New Roman" w:hAnsi="Times New Roman" w:cs="Times New Roman"/>
          <w:sz w:val="28"/>
          <w:szCs w:val="28"/>
        </w:rPr>
        <w:t xml:space="preserve"> Иными словами, это свидетельство того, что в своем понимании сущности Понятия </w:t>
      </w:r>
      <w:r w:rsidRPr="003A12D9">
        <w:rPr>
          <w:rFonts w:ascii="Times New Roman" w:hAnsi="Times New Roman" w:cs="Times New Roman"/>
          <w:sz w:val="28"/>
          <w:szCs w:val="28"/>
        </w:rPr>
        <w:lastRenderedPageBreak/>
        <w:t xml:space="preserve">Кожев колеблется между подходом Гегеля и Маркса и оно является столь же неопределенным (читай двусмысленным), как и в случае с проблемой Времени. </w:t>
      </w:r>
      <w:proofErr w:type="gramStart"/>
      <w:r w:rsidRPr="003A12D9">
        <w:rPr>
          <w:rFonts w:ascii="Times New Roman" w:hAnsi="Times New Roman" w:cs="Times New Roman"/>
          <w:sz w:val="28"/>
          <w:szCs w:val="28"/>
        </w:rPr>
        <w:t>[Время = Понятие] - Гегель, Хайдеггер, Кожев (резюме) Таким образом, если говорить о различии между тождеством Времени и Понятия, сформулированным в «аналогии 1» и тем, которое Кожев полагает во «Введении», можно сказать так: разница заключается в том, что Кожев, с одной стороны, отождествляет с Понятием такое свое понимание Времени, которое само колеблется между «расхожим» и «исходным», а с другой стороны, отождествляет со</w:t>
      </w:r>
      <w:proofErr w:type="gramEnd"/>
      <w:r w:rsidRPr="003A12D9">
        <w:rPr>
          <w:rFonts w:ascii="Times New Roman" w:hAnsi="Times New Roman" w:cs="Times New Roman"/>
          <w:sz w:val="28"/>
          <w:szCs w:val="28"/>
        </w:rPr>
        <w:t xml:space="preserve"> Временем такое свое понимание Понятия, которое колеблется между «спекулятивным» и «рассудочным». Поэтому Кожев, хотя и делает ряд существенных оговорок, но, по сути, описывает такое тождество, в котором Понятие раскрывается как «наличное ничто» (вместо гегелевского «отрицания </w:t>
      </w:r>
      <w:proofErr w:type="gramStart"/>
      <w:r w:rsidRPr="003A12D9">
        <w:rPr>
          <w:rFonts w:ascii="Times New Roman" w:hAnsi="Times New Roman" w:cs="Times New Roman"/>
          <w:sz w:val="28"/>
          <w:szCs w:val="28"/>
        </w:rPr>
        <w:t>отрицания</w:t>
      </w:r>
      <w:proofErr w:type="gramEnd"/>
      <w:r w:rsidRPr="003A12D9">
        <w:rPr>
          <w:rFonts w:ascii="Times New Roman" w:hAnsi="Times New Roman" w:cs="Times New Roman"/>
          <w:sz w:val="28"/>
          <w:szCs w:val="28"/>
        </w:rPr>
        <w:t xml:space="preserve">»), а Время как «настоящее прошлого» (вместо хайдеггеровской интуиции «наставания бывшего»). II. «Мгновение осознания» как точка «остановки» Истории Непосредственный «акт реконструкции» тезиса Кожева о тождестве Времени и Понятия в рамках пространства отношения концепций Гегеля и Хайдеггера и будет состоять в отождествлении двух этих категорий в новом, в выше обозначенном смысле. Однако что это дает нам в аспекте проблемы «Конца истории»? Если опустить рассмотрение содержательных моментов, связанных с тем, что как «наставание бывшего», так и «отрицание отрицания» используются обоими авторами для характеристики того, что можно было бы, усредняя различия, назвать «Мгновением 19 Осознания» – у Кожева, как было показано, этому соответствует момент «окончательного отделения» Ничто-Желания от Бытия-Природы [Кожев 2003, 483], что и </w:t>
      </w:r>
      <w:proofErr w:type="gramStart"/>
      <w:r w:rsidRPr="003A12D9">
        <w:rPr>
          <w:rFonts w:ascii="Times New Roman" w:hAnsi="Times New Roman" w:cs="Times New Roman"/>
          <w:sz w:val="28"/>
          <w:szCs w:val="28"/>
        </w:rPr>
        <w:t>оказывается</w:t>
      </w:r>
      <w:proofErr w:type="gramEnd"/>
      <w:r w:rsidRPr="003A12D9">
        <w:rPr>
          <w:rFonts w:ascii="Times New Roman" w:hAnsi="Times New Roman" w:cs="Times New Roman"/>
          <w:sz w:val="28"/>
          <w:szCs w:val="28"/>
        </w:rPr>
        <w:t xml:space="preserve"> отмечено явлением Книги (= Науки), моментом совпадения Времени и Понятия [</w:t>
      </w:r>
      <w:proofErr w:type="gramStart"/>
      <w:r w:rsidRPr="003A12D9">
        <w:rPr>
          <w:rFonts w:ascii="Times New Roman" w:hAnsi="Times New Roman" w:cs="Times New Roman"/>
          <w:sz w:val="28"/>
          <w:szCs w:val="28"/>
        </w:rPr>
        <w:t xml:space="preserve">Кожев 2003, 76, 474], – то разгадкой «Конца» Истории у Кожева, разрешением двусмысленности её </w:t>
      </w:r>
      <w:r w:rsidRPr="003A12D9">
        <w:rPr>
          <w:rFonts w:ascii="Times New Roman" w:hAnsi="Times New Roman" w:cs="Times New Roman"/>
          <w:sz w:val="28"/>
          <w:szCs w:val="28"/>
        </w:rPr>
        <w:lastRenderedPageBreak/>
        <w:t>«конечного» образа и будет «опыт Преображения».</w:t>
      </w:r>
      <w:proofErr w:type="gramEnd"/>
      <w:r w:rsidRPr="003A12D9">
        <w:rPr>
          <w:rFonts w:ascii="Times New Roman" w:hAnsi="Times New Roman" w:cs="Times New Roman"/>
          <w:sz w:val="28"/>
          <w:szCs w:val="28"/>
        </w:rPr>
        <w:t xml:space="preserve"> Ведь именно этот опыт парадоксально может быть охарактеризован как «Неповторимое Возвращение»; из интуиции именно этого </w:t>
      </w:r>
      <w:proofErr w:type="gramStart"/>
      <w:r w:rsidRPr="003A12D9">
        <w:rPr>
          <w:rFonts w:ascii="Times New Roman" w:hAnsi="Times New Roman" w:cs="Times New Roman"/>
          <w:sz w:val="28"/>
          <w:szCs w:val="28"/>
        </w:rPr>
        <w:t>опыта</w:t>
      </w:r>
      <w:proofErr w:type="gramEnd"/>
      <w:r w:rsidRPr="003A12D9">
        <w:rPr>
          <w:rFonts w:ascii="Times New Roman" w:hAnsi="Times New Roman" w:cs="Times New Roman"/>
          <w:sz w:val="28"/>
          <w:szCs w:val="28"/>
        </w:rPr>
        <w:t xml:space="preserve"> возможно понять Историю не в качестве ряда исторических событий, но как единое Событие, которое «начинается не раньше, чем в каком-то смысле и заканчивается» [Кожев 2003, 776]. А потому интуиция его органически совмещает в себе Языческий (Цикл) и Христианский (Линия) образы Истории. И надо заметить, что Кожев и пытается эксплицировать образ именно такого События; он прекрасно осознаёт, что ФД Гегеля описывает историю не в хронологической последовательности: «Подразделы</w:t>
      </w:r>
      <w:proofErr w:type="gramStart"/>
      <w:r w:rsidRPr="003A12D9">
        <w:rPr>
          <w:rFonts w:ascii="Times New Roman" w:hAnsi="Times New Roman" w:cs="Times New Roman"/>
          <w:sz w:val="28"/>
          <w:szCs w:val="28"/>
        </w:rPr>
        <w:t xml:space="preserve"> А</w:t>
      </w:r>
      <w:proofErr w:type="gramEnd"/>
      <w:r w:rsidRPr="003A12D9">
        <w:rPr>
          <w:rFonts w:ascii="Times New Roman" w:hAnsi="Times New Roman" w:cs="Times New Roman"/>
          <w:sz w:val="28"/>
          <w:szCs w:val="28"/>
        </w:rPr>
        <w:t xml:space="preserve">… и В… находятся в отношениях логического, а не временного следования (одновременность). В истории эволюционирует целостный (конкретный) человек, заключающий в себе все начала, описанные в первых пяти главах «Феноменологии». Темпоральность присутствует в каждом разделе. Но в первых трёх… нет речи об истории, они “синхронны”» (курсив Ю.А.) [Кожев 2003, 45]. </w:t>
      </w:r>
    </w:p>
    <w:p w:rsidR="0058425B" w:rsidRPr="003A12D9" w:rsidRDefault="0058425B" w:rsidP="003A12D9">
      <w:pPr>
        <w:pStyle w:val="a6"/>
        <w:spacing w:after="0" w:line="360" w:lineRule="auto"/>
        <w:ind w:firstLine="696"/>
        <w:jc w:val="both"/>
        <w:rPr>
          <w:rFonts w:ascii="Times New Roman" w:hAnsi="Times New Roman" w:cs="Times New Roman"/>
          <w:sz w:val="28"/>
          <w:szCs w:val="28"/>
        </w:rPr>
      </w:pPr>
      <w:r w:rsidRPr="003A12D9">
        <w:rPr>
          <w:rFonts w:ascii="Times New Roman" w:hAnsi="Times New Roman" w:cs="Times New Roman"/>
          <w:sz w:val="28"/>
          <w:szCs w:val="28"/>
        </w:rPr>
        <w:t xml:space="preserve">Именно таким образом мыслимая История «начинается» не раньше, чем «заканчивается». Таким образом, «Конец» истории Кожева предстаёт в качестве точки «преображения», момента реализованности Смерти как «предельной возможности». </w:t>
      </w:r>
      <w:proofErr w:type="gramStart"/>
      <w:r w:rsidRPr="003A12D9">
        <w:rPr>
          <w:rFonts w:ascii="Times New Roman" w:hAnsi="Times New Roman" w:cs="Times New Roman"/>
          <w:sz w:val="28"/>
          <w:szCs w:val="28"/>
        </w:rPr>
        <w:t>Иными словами, как такое сущностное (принципиальное, радикальное) Окончание процесса, которое выражается в (видимом, иллюзорном) Возвращении к его Началу.</w:t>
      </w:r>
      <w:proofErr w:type="gramEnd"/>
      <w:r w:rsidRPr="003A12D9">
        <w:rPr>
          <w:rFonts w:ascii="Times New Roman" w:hAnsi="Times New Roman" w:cs="Times New Roman"/>
          <w:sz w:val="28"/>
          <w:szCs w:val="28"/>
        </w:rPr>
        <w:t xml:space="preserve"> Именно этот опыт описывается Гегелем через акт «Отрицания </w:t>
      </w:r>
      <w:proofErr w:type="gramStart"/>
      <w:r w:rsidRPr="003A12D9">
        <w:rPr>
          <w:rFonts w:ascii="Times New Roman" w:hAnsi="Times New Roman" w:cs="Times New Roman"/>
          <w:sz w:val="28"/>
          <w:szCs w:val="28"/>
        </w:rPr>
        <w:t>Отрицания</w:t>
      </w:r>
      <w:proofErr w:type="gramEnd"/>
      <w:r w:rsidRPr="003A12D9">
        <w:rPr>
          <w:rFonts w:ascii="Times New Roman" w:hAnsi="Times New Roman" w:cs="Times New Roman"/>
          <w:sz w:val="28"/>
          <w:szCs w:val="28"/>
        </w:rPr>
        <w:t>», и Хайдеггером через темпоральную интуицию «Наставания Бывшествующего», но становится причиной двусмысленности у Кожева. Именно свершающееся мгновение осознания и есть раскрытие сущности опыта преображения, когда он завершен, сущности истории как События.</w:t>
      </w:r>
    </w:p>
    <w:p w:rsidR="0058425B" w:rsidRDefault="0058425B" w:rsidP="003A12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Литература:</w:t>
      </w:r>
    </w:p>
    <w:p w:rsidR="0058425B" w:rsidRDefault="0058425B" w:rsidP="003A12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w:t>
      </w:r>
      <w:r w:rsidRPr="00463933">
        <w:rPr>
          <w:rFonts w:ascii="Times New Roman" w:hAnsi="Times New Roman" w:cs="Times New Roman"/>
          <w:sz w:val="28"/>
          <w:szCs w:val="28"/>
        </w:rPr>
        <w:t xml:space="preserve"> Визгин В.П. Философия как речь (историко-философская концепция А.Кожева) // Вопросы философии. 1989. № 12. С. 130-139. </w:t>
      </w:r>
    </w:p>
    <w:p w:rsidR="0058425B" w:rsidRDefault="0058425B" w:rsidP="003A12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Pr="00463933">
        <w:rPr>
          <w:rFonts w:ascii="Times New Roman" w:hAnsi="Times New Roman" w:cs="Times New Roman"/>
          <w:sz w:val="28"/>
          <w:szCs w:val="28"/>
        </w:rPr>
        <w:t xml:space="preserve"> Гайденко П. Прорыв к </w:t>
      </w:r>
      <w:proofErr w:type="gramStart"/>
      <w:r w:rsidRPr="00463933">
        <w:rPr>
          <w:rFonts w:ascii="Times New Roman" w:hAnsi="Times New Roman" w:cs="Times New Roman"/>
          <w:sz w:val="28"/>
          <w:szCs w:val="28"/>
        </w:rPr>
        <w:t>трансцендентному</w:t>
      </w:r>
      <w:proofErr w:type="gramEnd"/>
      <w:r w:rsidRPr="00463933">
        <w:rPr>
          <w:rFonts w:ascii="Times New Roman" w:hAnsi="Times New Roman" w:cs="Times New Roman"/>
          <w:sz w:val="28"/>
          <w:szCs w:val="28"/>
        </w:rPr>
        <w:t xml:space="preserve">: Новая онтология XX века. - М., 1997. </w:t>
      </w:r>
    </w:p>
    <w:p w:rsidR="0058425B" w:rsidRDefault="0058425B" w:rsidP="003A12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463933">
        <w:rPr>
          <w:rFonts w:ascii="Times New Roman" w:hAnsi="Times New Roman" w:cs="Times New Roman"/>
          <w:sz w:val="28"/>
          <w:szCs w:val="28"/>
        </w:rPr>
        <w:t>Гегель Г.В.Ф. Система наук. Часть первая. Феноменология духа. Пер. Г.Шпета. – СПб</w:t>
      </w:r>
      <w:proofErr w:type="gramStart"/>
      <w:r w:rsidRPr="00463933">
        <w:rPr>
          <w:rFonts w:ascii="Times New Roman" w:hAnsi="Times New Roman" w:cs="Times New Roman"/>
          <w:sz w:val="28"/>
          <w:szCs w:val="28"/>
        </w:rPr>
        <w:t xml:space="preserve">., </w:t>
      </w:r>
      <w:proofErr w:type="gramEnd"/>
      <w:r w:rsidRPr="00463933">
        <w:rPr>
          <w:rFonts w:ascii="Times New Roman" w:hAnsi="Times New Roman" w:cs="Times New Roman"/>
          <w:sz w:val="28"/>
          <w:szCs w:val="28"/>
        </w:rPr>
        <w:t xml:space="preserve">2002. </w:t>
      </w:r>
    </w:p>
    <w:p w:rsidR="0058425B" w:rsidRDefault="0058425B" w:rsidP="003A12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463933">
        <w:rPr>
          <w:rFonts w:ascii="Times New Roman" w:hAnsi="Times New Roman" w:cs="Times New Roman"/>
          <w:sz w:val="28"/>
          <w:szCs w:val="28"/>
        </w:rPr>
        <w:t xml:space="preserve">Гегель Г. В. Ф. Энциклопедия философских наук: в 3т. / Отв. Ред. Е.П. Ситковский. – М., 1975 </w:t>
      </w:r>
      <w:r>
        <w:rPr>
          <w:rFonts w:ascii="Times New Roman" w:hAnsi="Times New Roman" w:cs="Times New Roman"/>
          <w:sz w:val="28"/>
          <w:szCs w:val="28"/>
        </w:rPr>
        <w:t>- 1977.</w:t>
      </w:r>
    </w:p>
    <w:p w:rsidR="0058425B" w:rsidRDefault="0058425B" w:rsidP="003A12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463933">
        <w:rPr>
          <w:rFonts w:ascii="Times New Roman" w:hAnsi="Times New Roman" w:cs="Times New Roman"/>
          <w:sz w:val="28"/>
          <w:szCs w:val="28"/>
        </w:rPr>
        <w:t>Кожев А. Введение в чтение Гегеля. Лекции по «Феноменологии духа», читавшиеся с 1933 по 1939г. в Высшей практической школе. Подборка и публикация Реймона Кено. Пер. с фр. А.Г. Погоняйло. – СПб</w:t>
      </w:r>
      <w:proofErr w:type="gramStart"/>
      <w:r w:rsidRPr="00463933">
        <w:rPr>
          <w:rFonts w:ascii="Times New Roman" w:hAnsi="Times New Roman" w:cs="Times New Roman"/>
          <w:sz w:val="28"/>
          <w:szCs w:val="28"/>
        </w:rPr>
        <w:t xml:space="preserve">., </w:t>
      </w:r>
      <w:proofErr w:type="gramEnd"/>
      <w:r w:rsidRPr="00463933">
        <w:rPr>
          <w:rFonts w:ascii="Times New Roman" w:hAnsi="Times New Roman" w:cs="Times New Roman"/>
          <w:sz w:val="28"/>
          <w:szCs w:val="28"/>
        </w:rPr>
        <w:t xml:space="preserve">2003. </w:t>
      </w:r>
    </w:p>
    <w:p w:rsidR="0058425B" w:rsidRDefault="0058425B" w:rsidP="003A12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463933">
        <w:rPr>
          <w:rFonts w:ascii="Times New Roman" w:hAnsi="Times New Roman" w:cs="Times New Roman"/>
          <w:sz w:val="28"/>
          <w:szCs w:val="28"/>
        </w:rPr>
        <w:t>Кьеркегор С. Наслаждение и долг. Пер. Гензена П. – Киев, 1994</w:t>
      </w:r>
    </w:p>
    <w:p w:rsidR="0058425B" w:rsidRPr="00463933" w:rsidRDefault="0058425B" w:rsidP="003A12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Pr="00463933">
        <w:rPr>
          <w:rFonts w:ascii="Times New Roman" w:hAnsi="Times New Roman" w:cs="Times New Roman"/>
          <w:sz w:val="28"/>
          <w:szCs w:val="28"/>
        </w:rPr>
        <w:t xml:space="preserve"> Левит К. От Гегеля к Ницше. Революционный перелом в мышлении XIX века. – СПБ</w:t>
      </w:r>
      <w:proofErr w:type="gramStart"/>
      <w:r w:rsidRPr="00463933">
        <w:rPr>
          <w:rFonts w:ascii="Times New Roman" w:hAnsi="Times New Roman" w:cs="Times New Roman"/>
          <w:sz w:val="28"/>
          <w:szCs w:val="28"/>
        </w:rPr>
        <w:t xml:space="preserve">., </w:t>
      </w:r>
      <w:proofErr w:type="gramEnd"/>
      <w:r w:rsidRPr="00463933">
        <w:rPr>
          <w:rFonts w:ascii="Times New Roman" w:hAnsi="Times New Roman" w:cs="Times New Roman"/>
          <w:sz w:val="28"/>
          <w:szCs w:val="28"/>
        </w:rPr>
        <w:t>2002.</w:t>
      </w:r>
    </w:p>
    <w:p w:rsidR="0058425B" w:rsidRPr="005171D4" w:rsidRDefault="0058425B" w:rsidP="0058425B"/>
    <w:p w:rsidR="0058425B" w:rsidRPr="005171D4" w:rsidRDefault="0058425B" w:rsidP="0058425B">
      <w:pPr>
        <w:spacing w:after="0" w:line="360" w:lineRule="auto"/>
        <w:jc w:val="both"/>
        <w:rPr>
          <w:rFonts w:ascii="Times New Roman" w:hAnsi="Times New Roman" w:cs="Times New Roman"/>
          <w:sz w:val="28"/>
          <w:szCs w:val="28"/>
        </w:rPr>
      </w:pPr>
      <w:r w:rsidRPr="005171D4">
        <w:rPr>
          <w:rFonts w:ascii="Times New Roman" w:hAnsi="Times New Roman" w:cs="Times New Roman"/>
          <w:sz w:val="28"/>
          <w:szCs w:val="28"/>
        </w:rPr>
        <w:t>Юречко О.Н.</w:t>
      </w:r>
    </w:p>
    <w:p w:rsidR="0058425B" w:rsidRPr="005171D4" w:rsidRDefault="0058425B" w:rsidP="0058425B">
      <w:pPr>
        <w:spacing w:after="0" w:line="360" w:lineRule="auto"/>
        <w:jc w:val="center"/>
        <w:rPr>
          <w:rFonts w:ascii="Times New Roman" w:hAnsi="Times New Roman" w:cs="Times New Roman"/>
          <w:b/>
          <w:sz w:val="28"/>
          <w:szCs w:val="28"/>
        </w:rPr>
      </w:pPr>
      <w:r w:rsidRPr="005171D4">
        <w:rPr>
          <w:rFonts w:ascii="Times New Roman" w:hAnsi="Times New Roman" w:cs="Times New Roman"/>
          <w:b/>
          <w:sz w:val="28"/>
          <w:szCs w:val="28"/>
        </w:rPr>
        <w:t>ЧЕЛОВЕК И ЦЕННОСТИ КУЛЬТУРЫ В КЛАССИЧЕСКОЙ И ПОСТСОВРЕМЕННОЙ ФИЛОСОФИИ</w:t>
      </w:r>
    </w:p>
    <w:p w:rsidR="0058425B" w:rsidRDefault="0058425B" w:rsidP="0058425B">
      <w:pPr>
        <w:spacing w:after="0" w:line="360" w:lineRule="auto"/>
        <w:ind w:firstLine="709"/>
        <w:jc w:val="both"/>
        <w:rPr>
          <w:rFonts w:ascii="Times New Roman" w:hAnsi="Times New Roman" w:cs="Times New Roman"/>
          <w:sz w:val="28"/>
          <w:szCs w:val="28"/>
        </w:rPr>
      </w:pPr>
      <w:r w:rsidRPr="005171D4">
        <w:rPr>
          <w:rFonts w:ascii="Times New Roman" w:hAnsi="Times New Roman" w:cs="Times New Roman"/>
          <w:sz w:val="28"/>
          <w:szCs w:val="28"/>
        </w:rPr>
        <w:t>Начало XXI века, к</w:t>
      </w:r>
      <w:r>
        <w:rPr>
          <w:rFonts w:ascii="Times New Roman" w:hAnsi="Times New Roman" w:cs="Times New Roman"/>
          <w:sz w:val="28"/>
          <w:szCs w:val="28"/>
        </w:rPr>
        <w:t>оторое породило невероят</w:t>
      </w:r>
      <w:r w:rsidRPr="005171D4">
        <w:rPr>
          <w:rFonts w:ascii="Times New Roman" w:hAnsi="Times New Roman" w:cs="Times New Roman"/>
          <w:sz w:val="28"/>
          <w:szCs w:val="28"/>
        </w:rPr>
        <w:t>ное количество о</w:t>
      </w:r>
      <w:r>
        <w:rPr>
          <w:rFonts w:ascii="Times New Roman" w:hAnsi="Times New Roman" w:cs="Times New Roman"/>
          <w:sz w:val="28"/>
          <w:szCs w:val="28"/>
        </w:rPr>
        <w:t>жиданий и упований, выявило глу</w:t>
      </w:r>
      <w:r w:rsidRPr="005171D4">
        <w:rPr>
          <w:rFonts w:ascii="Times New Roman" w:hAnsi="Times New Roman" w:cs="Times New Roman"/>
          <w:sz w:val="28"/>
          <w:szCs w:val="28"/>
        </w:rPr>
        <w:t>бокие перемены в мировом сообществе, в культуре, экономике, политик</w:t>
      </w:r>
      <w:r>
        <w:rPr>
          <w:rFonts w:ascii="Times New Roman" w:hAnsi="Times New Roman" w:cs="Times New Roman"/>
          <w:sz w:val="28"/>
          <w:szCs w:val="28"/>
        </w:rPr>
        <w:t>е и в целом, в перспективах ми</w:t>
      </w:r>
      <w:r w:rsidRPr="005171D4">
        <w:rPr>
          <w:rFonts w:ascii="Times New Roman" w:hAnsi="Times New Roman" w:cs="Times New Roman"/>
          <w:sz w:val="28"/>
          <w:szCs w:val="28"/>
        </w:rPr>
        <w:t>ровой глобальной</w:t>
      </w:r>
      <w:r>
        <w:rPr>
          <w:rFonts w:ascii="Times New Roman" w:hAnsi="Times New Roman" w:cs="Times New Roman"/>
          <w:sz w:val="28"/>
          <w:szCs w:val="28"/>
        </w:rPr>
        <w:t xml:space="preserve"> цивилизации и будущего челове</w:t>
      </w:r>
      <w:r w:rsidRPr="005171D4">
        <w:rPr>
          <w:rFonts w:ascii="Times New Roman" w:hAnsi="Times New Roman" w:cs="Times New Roman"/>
          <w:sz w:val="28"/>
          <w:szCs w:val="28"/>
        </w:rPr>
        <w:t>чества. Постепенно все больше выст</w:t>
      </w:r>
      <w:r>
        <w:rPr>
          <w:rFonts w:ascii="Times New Roman" w:hAnsi="Times New Roman" w:cs="Times New Roman"/>
          <w:sz w:val="28"/>
          <w:szCs w:val="28"/>
        </w:rPr>
        <w:t>раивается по</w:t>
      </w:r>
      <w:r w:rsidRPr="005171D4">
        <w:rPr>
          <w:rFonts w:ascii="Times New Roman" w:hAnsi="Times New Roman" w:cs="Times New Roman"/>
          <w:sz w:val="28"/>
          <w:szCs w:val="28"/>
        </w:rPr>
        <w:t>нимание глубоко</w:t>
      </w:r>
      <w:r w:rsidR="003A12D9">
        <w:rPr>
          <w:rFonts w:ascii="Times New Roman" w:hAnsi="Times New Roman" w:cs="Times New Roman"/>
          <w:sz w:val="28"/>
          <w:szCs w:val="28"/>
        </w:rPr>
        <w:t>й взаимосвязи проблем и несооб</w:t>
      </w:r>
      <w:r w:rsidRPr="005171D4">
        <w:rPr>
          <w:rFonts w:ascii="Times New Roman" w:hAnsi="Times New Roman" w:cs="Times New Roman"/>
          <w:sz w:val="28"/>
          <w:szCs w:val="28"/>
        </w:rPr>
        <w:t>разностей мировой ситуации с культурными, духовными и ценностными категориями, о которых философская м</w:t>
      </w:r>
      <w:r w:rsidR="003A12D9">
        <w:rPr>
          <w:rFonts w:ascii="Times New Roman" w:hAnsi="Times New Roman" w:cs="Times New Roman"/>
          <w:sz w:val="28"/>
          <w:szCs w:val="28"/>
        </w:rPr>
        <w:t>ысль классической эпохи размыш</w:t>
      </w:r>
      <w:r w:rsidRPr="005171D4">
        <w:rPr>
          <w:rFonts w:ascii="Times New Roman" w:hAnsi="Times New Roman" w:cs="Times New Roman"/>
          <w:sz w:val="28"/>
          <w:szCs w:val="28"/>
        </w:rPr>
        <w:t>ляла очень плодотворно. Означает это ровно то, что возникает новая</w:t>
      </w:r>
      <w:r>
        <w:rPr>
          <w:rFonts w:ascii="Times New Roman" w:hAnsi="Times New Roman" w:cs="Times New Roman"/>
          <w:sz w:val="28"/>
          <w:szCs w:val="28"/>
        </w:rPr>
        <w:t xml:space="preserve"> необходимость обращения к про</w:t>
      </w:r>
      <w:r w:rsidRPr="005171D4">
        <w:rPr>
          <w:rFonts w:ascii="Times New Roman" w:hAnsi="Times New Roman" w:cs="Times New Roman"/>
          <w:sz w:val="28"/>
          <w:szCs w:val="28"/>
        </w:rPr>
        <w:t xml:space="preserve">блеме человека и </w:t>
      </w:r>
      <w:r>
        <w:rPr>
          <w:rFonts w:ascii="Times New Roman" w:hAnsi="Times New Roman" w:cs="Times New Roman"/>
          <w:sz w:val="28"/>
          <w:szCs w:val="28"/>
        </w:rPr>
        <w:t>ее осмысления именно в аксиоло</w:t>
      </w:r>
      <w:r w:rsidRPr="005171D4">
        <w:rPr>
          <w:rFonts w:ascii="Times New Roman" w:hAnsi="Times New Roman" w:cs="Times New Roman"/>
          <w:sz w:val="28"/>
          <w:szCs w:val="28"/>
        </w:rPr>
        <w:t>гической перспе</w:t>
      </w:r>
      <w:r>
        <w:rPr>
          <w:rFonts w:ascii="Times New Roman" w:hAnsi="Times New Roman" w:cs="Times New Roman"/>
          <w:sz w:val="28"/>
          <w:szCs w:val="28"/>
        </w:rPr>
        <w:t xml:space="preserve">ктиве. </w:t>
      </w:r>
    </w:p>
    <w:p w:rsidR="0058425B" w:rsidRDefault="0058425B" w:rsidP="005842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Человек – особенное суще</w:t>
      </w:r>
      <w:r w:rsidRPr="005171D4">
        <w:rPr>
          <w:rFonts w:ascii="Times New Roman" w:hAnsi="Times New Roman" w:cs="Times New Roman"/>
          <w:sz w:val="28"/>
          <w:szCs w:val="28"/>
        </w:rPr>
        <w:t>ство, обладающее необычными, уникальными свойствам и природными, и социальными, и ду</w:t>
      </w:r>
      <w:r>
        <w:rPr>
          <w:rFonts w:ascii="Times New Roman" w:hAnsi="Times New Roman" w:cs="Times New Roman"/>
          <w:sz w:val="28"/>
          <w:szCs w:val="28"/>
        </w:rPr>
        <w:t>хов</w:t>
      </w:r>
      <w:r w:rsidRPr="005171D4">
        <w:rPr>
          <w:rFonts w:ascii="Times New Roman" w:hAnsi="Times New Roman" w:cs="Times New Roman"/>
          <w:sz w:val="28"/>
          <w:szCs w:val="28"/>
        </w:rPr>
        <w:t xml:space="preserve">ными. Кроме </w:t>
      </w:r>
      <w:r w:rsidRPr="005171D4">
        <w:rPr>
          <w:rFonts w:ascii="Times New Roman" w:hAnsi="Times New Roman" w:cs="Times New Roman"/>
          <w:sz w:val="28"/>
          <w:szCs w:val="28"/>
        </w:rPr>
        <w:lastRenderedPageBreak/>
        <w:t>разума, нравственности, духовности, осознания своей смертности, веры в будущее и Бога, человек спо</w:t>
      </w:r>
      <w:r>
        <w:rPr>
          <w:rFonts w:ascii="Times New Roman" w:hAnsi="Times New Roman" w:cs="Times New Roman"/>
          <w:sz w:val="28"/>
          <w:szCs w:val="28"/>
        </w:rPr>
        <w:t>собен любить и ненавидеть, сме</w:t>
      </w:r>
      <w:r w:rsidRPr="005171D4">
        <w:rPr>
          <w:rFonts w:ascii="Times New Roman" w:hAnsi="Times New Roman" w:cs="Times New Roman"/>
          <w:sz w:val="28"/>
          <w:szCs w:val="28"/>
        </w:rPr>
        <w:t>яться, фантазиров</w:t>
      </w:r>
      <w:r>
        <w:rPr>
          <w:rFonts w:ascii="Times New Roman" w:hAnsi="Times New Roman" w:cs="Times New Roman"/>
          <w:sz w:val="28"/>
          <w:szCs w:val="28"/>
        </w:rPr>
        <w:t>ать, помнить и творить. Он тво</w:t>
      </w:r>
      <w:r w:rsidRPr="005171D4">
        <w:rPr>
          <w:rFonts w:ascii="Times New Roman" w:hAnsi="Times New Roman" w:cs="Times New Roman"/>
          <w:sz w:val="28"/>
          <w:szCs w:val="28"/>
        </w:rPr>
        <w:t xml:space="preserve">рит мир культуры, утверждая и раскрывая в нем себя, свою сущность; он создает новое духовное, ценностное пространство, проясняя скрытые смыслы бытия. </w:t>
      </w:r>
      <w:r>
        <w:rPr>
          <w:rFonts w:ascii="Times New Roman" w:hAnsi="Times New Roman" w:cs="Times New Roman"/>
          <w:sz w:val="28"/>
          <w:szCs w:val="28"/>
        </w:rPr>
        <w:t>Человек безмерно сложен и неис</w:t>
      </w:r>
      <w:r w:rsidRPr="005171D4">
        <w:rPr>
          <w:rFonts w:ascii="Times New Roman" w:hAnsi="Times New Roman" w:cs="Times New Roman"/>
          <w:sz w:val="28"/>
          <w:szCs w:val="28"/>
        </w:rPr>
        <w:t xml:space="preserve">черпаем. Такая множественность образов человека порождает и многообразные концепции, теории, подходы, которые пытаются постичь целостность и специфику такого необычного феномена. Разные образы человека </w:t>
      </w:r>
      <w:r>
        <w:rPr>
          <w:rFonts w:ascii="Times New Roman" w:hAnsi="Times New Roman" w:cs="Times New Roman"/>
          <w:sz w:val="28"/>
          <w:szCs w:val="28"/>
        </w:rPr>
        <w:t>складываются в религии, филосо</w:t>
      </w:r>
      <w:r w:rsidRPr="005171D4">
        <w:rPr>
          <w:rFonts w:ascii="Times New Roman" w:hAnsi="Times New Roman" w:cs="Times New Roman"/>
          <w:sz w:val="28"/>
          <w:szCs w:val="28"/>
        </w:rPr>
        <w:t>фии, науке, г</w:t>
      </w:r>
      <w:r>
        <w:rPr>
          <w:rFonts w:ascii="Times New Roman" w:hAnsi="Times New Roman" w:cs="Times New Roman"/>
          <w:sz w:val="28"/>
          <w:szCs w:val="28"/>
        </w:rPr>
        <w:t>де человек понимается, соответ</w:t>
      </w:r>
      <w:r w:rsidRPr="005171D4">
        <w:rPr>
          <w:rFonts w:ascii="Times New Roman" w:hAnsi="Times New Roman" w:cs="Times New Roman"/>
          <w:sz w:val="28"/>
          <w:szCs w:val="28"/>
        </w:rPr>
        <w:t>ственно, как образ и подобие Бога, как особый род сущего, обладающий разумом, самосознающим Я, свободой, способ</w:t>
      </w:r>
      <w:r>
        <w:rPr>
          <w:rFonts w:ascii="Times New Roman" w:hAnsi="Times New Roman" w:cs="Times New Roman"/>
          <w:sz w:val="28"/>
          <w:szCs w:val="28"/>
        </w:rPr>
        <w:t>ностью к коммуникации и творче</w:t>
      </w:r>
      <w:r w:rsidRPr="005171D4">
        <w:rPr>
          <w:rFonts w:ascii="Times New Roman" w:hAnsi="Times New Roman" w:cs="Times New Roman"/>
          <w:sz w:val="28"/>
          <w:szCs w:val="28"/>
        </w:rPr>
        <w:t>ством, особым местом в универсуме, как особый биологический вид живых существ, возникающих в процессе эволюции и т.д. Эти три принципиальных подхода к опреде</w:t>
      </w:r>
      <w:r w:rsidR="003A12D9">
        <w:rPr>
          <w:rFonts w:ascii="Times New Roman" w:hAnsi="Times New Roman" w:cs="Times New Roman"/>
          <w:sz w:val="28"/>
          <w:szCs w:val="28"/>
        </w:rPr>
        <w:t>лению человека существенно раз</w:t>
      </w:r>
      <w:r w:rsidRPr="005171D4">
        <w:rPr>
          <w:rFonts w:ascii="Times New Roman" w:hAnsi="Times New Roman" w:cs="Times New Roman"/>
          <w:sz w:val="28"/>
          <w:szCs w:val="28"/>
        </w:rPr>
        <w:t xml:space="preserve">личаются, но, в то же время, взаимно дополняют друг друга. Если обратиться </w:t>
      </w:r>
      <w:r>
        <w:rPr>
          <w:rFonts w:ascii="Times New Roman" w:hAnsi="Times New Roman" w:cs="Times New Roman"/>
          <w:sz w:val="28"/>
          <w:szCs w:val="28"/>
        </w:rPr>
        <w:t>к истории вопроса, то, несо</w:t>
      </w:r>
      <w:r w:rsidRPr="005171D4">
        <w:rPr>
          <w:rFonts w:ascii="Times New Roman" w:hAnsi="Times New Roman" w:cs="Times New Roman"/>
          <w:sz w:val="28"/>
          <w:szCs w:val="28"/>
        </w:rPr>
        <w:t xml:space="preserve">мненно, существенный вклад в проблему человека осуществил И. Кант. </w:t>
      </w:r>
    </w:p>
    <w:p w:rsidR="0058425B" w:rsidRDefault="0058425B" w:rsidP="005842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«Введении» к своим лек</w:t>
      </w:r>
      <w:r w:rsidRPr="005171D4">
        <w:rPr>
          <w:rFonts w:ascii="Times New Roman" w:hAnsi="Times New Roman" w:cs="Times New Roman"/>
          <w:sz w:val="28"/>
          <w:szCs w:val="28"/>
        </w:rPr>
        <w:t>циям по логике, он различает философию по школьному понятию и философию по мировому понятию, во вселенском значении (в подлинном смысле). Касаясь второго значения философии, И. Кант определяет ее как «науку о последних целях человеческого разума», и считает, что поприще ф</w:t>
      </w:r>
      <w:proofErr w:type="gramStart"/>
      <w:r w:rsidRPr="005171D4">
        <w:rPr>
          <w:rFonts w:ascii="Times New Roman" w:hAnsi="Times New Roman" w:cs="Times New Roman"/>
          <w:sz w:val="28"/>
          <w:szCs w:val="28"/>
        </w:rPr>
        <w:t>и-</w:t>
      </w:r>
      <w:proofErr w:type="gramEnd"/>
      <w:r w:rsidRPr="005171D4">
        <w:rPr>
          <w:rFonts w:ascii="Times New Roman" w:hAnsi="Times New Roman" w:cs="Times New Roman"/>
          <w:sz w:val="28"/>
          <w:szCs w:val="28"/>
        </w:rPr>
        <w:t xml:space="preserve"> лософии в этом всемирно-гражданском значении можно выразить в следующих вопросах: 1) «Что я могу знать? 2)Что мне надлежит делать? 3) На что я смею надеяться? </w:t>
      </w:r>
      <w:r>
        <w:rPr>
          <w:rFonts w:ascii="Times New Roman" w:hAnsi="Times New Roman" w:cs="Times New Roman"/>
          <w:sz w:val="28"/>
          <w:szCs w:val="28"/>
        </w:rPr>
        <w:t>4) Что такое человек?». На пер</w:t>
      </w:r>
      <w:r w:rsidRPr="005171D4">
        <w:rPr>
          <w:rFonts w:ascii="Times New Roman" w:hAnsi="Times New Roman" w:cs="Times New Roman"/>
          <w:sz w:val="28"/>
          <w:szCs w:val="28"/>
        </w:rPr>
        <w:t>вый вопрос отвеч</w:t>
      </w:r>
      <w:r>
        <w:rPr>
          <w:rFonts w:ascii="Times New Roman" w:hAnsi="Times New Roman" w:cs="Times New Roman"/>
          <w:sz w:val="28"/>
          <w:szCs w:val="28"/>
        </w:rPr>
        <w:t>ает метафизика, на второй – мо</w:t>
      </w:r>
      <w:r w:rsidRPr="005171D4">
        <w:rPr>
          <w:rFonts w:ascii="Times New Roman" w:hAnsi="Times New Roman" w:cs="Times New Roman"/>
          <w:sz w:val="28"/>
          <w:szCs w:val="28"/>
        </w:rPr>
        <w:t>раль, на третий – р</w:t>
      </w:r>
      <w:r>
        <w:rPr>
          <w:rFonts w:ascii="Times New Roman" w:hAnsi="Times New Roman" w:cs="Times New Roman"/>
          <w:sz w:val="28"/>
          <w:szCs w:val="28"/>
        </w:rPr>
        <w:t>елигия, на четвертый – антропо</w:t>
      </w:r>
      <w:r w:rsidRPr="005171D4">
        <w:rPr>
          <w:rFonts w:ascii="Times New Roman" w:hAnsi="Times New Roman" w:cs="Times New Roman"/>
          <w:sz w:val="28"/>
          <w:szCs w:val="28"/>
        </w:rPr>
        <w:t xml:space="preserve">логия. </w:t>
      </w:r>
      <w:proofErr w:type="gramStart"/>
      <w:r w:rsidRPr="005171D4">
        <w:rPr>
          <w:rFonts w:ascii="Times New Roman" w:hAnsi="Times New Roman" w:cs="Times New Roman"/>
          <w:sz w:val="28"/>
          <w:szCs w:val="28"/>
        </w:rPr>
        <w:t>«В сущности, - добавляет Кант, - все это можно было бы свести к антропологии, ибо три первых вопроса относятся к последнему»</w:t>
      </w:r>
      <w:r w:rsidR="003A12D9">
        <w:rPr>
          <w:rFonts w:ascii="Times New Roman" w:hAnsi="Times New Roman" w:cs="Times New Roman"/>
          <w:sz w:val="28"/>
          <w:szCs w:val="28"/>
        </w:rPr>
        <w:t xml:space="preserve"> </w:t>
      </w:r>
      <w:r w:rsidRPr="005171D4">
        <w:rPr>
          <w:rFonts w:ascii="Times New Roman" w:hAnsi="Times New Roman" w:cs="Times New Roman"/>
          <w:sz w:val="28"/>
          <w:szCs w:val="28"/>
        </w:rPr>
        <w:t>[1.</w:t>
      </w:r>
      <w:proofErr w:type="gramEnd"/>
      <w:r w:rsidRPr="005171D4">
        <w:rPr>
          <w:rFonts w:ascii="Times New Roman" w:hAnsi="Times New Roman" w:cs="Times New Roman"/>
          <w:sz w:val="28"/>
          <w:szCs w:val="28"/>
        </w:rPr>
        <w:t xml:space="preserve"> </w:t>
      </w:r>
      <w:proofErr w:type="gramStart"/>
      <w:r w:rsidRPr="005171D4">
        <w:rPr>
          <w:rFonts w:ascii="Times New Roman" w:hAnsi="Times New Roman" w:cs="Times New Roman"/>
          <w:sz w:val="28"/>
          <w:szCs w:val="28"/>
        </w:rPr>
        <w:t>С.331</w:t>
      </w:r>
      <w:r w:rsidR="003A12D9">
        <w:rPr>
          <w:rFonts w:ascii="Times New Roman" w:hAnsi="Times New Roman" w:cs="Times New Roman"/>
          <w:sz w:val="28"/>
          <w:szCs w:val="28"/>
        </w:rPr>
        <w:t xml:space="preserve"> </w:t>
      </w:r>
      <w:r w:rsidRPr="005171D4">
        <w:rPr>
          <w:rFonts w:ascii="Times New Roman" w:hAnsi="Times New Roman" w:cs="Times New Roman"/>
          <w:sz w:val="28"/>
          <w:szCs w:val="28"/>
        </w:rPr>
        <w:t>- 332].</w:t>
      </w:r>
      <w:proofErr w:type="gramEnd"/>
      <w:r w:rsidRPr="005171D4">
        <w:rPr>
          <w:rFonts w:ascii="Times New Roman" w:hAnsi="Times New Roman" w:cs="Times New Roman"/>
          <w:sz w:val="28"/>
          <w:szCs w:val="28"/>
        </w:rPr>
        <w:t xml:space="preserve"> При этом с</w:t>
      </w:r>
      <w:r>
        <w:rPr>
          <w:rFonts w:ascii="Times New Roman" w:hAnsi="Times New Roman" w:cs="Times New Roman"/>
          <w:sz w:val="28"/>
          <w:szCs w:val="28"/>
        </w:rPr>
        <w:t>мысл кантовского антропологиче</w:t>
      </w:r>
      <w:r w:rsidRPr="005171D4">
        <w:rPr>
          <w:rFonts w:ascii="Times New Roman" w:hAnsi="Times New Roman" w:cs="Times New Roman"/>
          <w:sz w:val="28"/>
          <w:szCs w:val="28"/>
        </w:rPr>
        <w:t>ского вопрошания п</w:t>
      </w:r>
      <w:r>
        <w:rPr>
          <w:rFonts w:ascii="Times New Roman" w:hAnsi="Times New Roman" w:cs="Times New Roman"/>
          <w:sz w:val="28"/>
          <w:szCs w:val="28"/>
        </w:rPr>
        <w:t>оказывает, что и конечность че</w:t>
      </w:r>
      <w:r w:rsidRPr="005171D4">
        <w:rPr>
          <w:rFonts w:ascii="Times New Roman" w:hAnsi="Times New Roman" w:cs="Times New Roman"/>
          <w:sz w:val="28"/>
          <w:szCs w:val="28"/>
        </w:rPr>
        <w:t>ловека, и его причастность бесконечности должны познаваться одновр</w:t>
      </w:r>
      <w:r>
        <w:rPr>
          <w:rFonts w:ascii="Times New Roman" w:hAnsi="Times New Roman" w:cs="Times New Roman"/>
          <w:sz w:val="28"/>
          <w:szCs w:val="28"/>
        </w:rPr>
        <w:t xml:space="preserve">еменно и в </w:t>
      </w:r>
      <w:r>
        <w:rPr>
          <w:rFonts w:ascii="Times New Roman" w:hAnsi="Times New Roman" w:cs="Times New Roman"/>
          <w:sz w:val="28"/>
          <w:szCs w:val="28"/>
        </w:rPr>
        <w:lastRenderedPageBreak/>
        <w:t>единстве – как отра</w:t>
      </w:r>
      <w:r w:rsidRPr="005171D4">
        <w:rPr>
          <w:rFonts w:ascii="Times New Roman" w:hAnsi="Times New Roman" w:cs="Times New Roman"/>
          <w:sz w:val="28"/>
          <w:szCs w:val="28"/>
        </w:rPr>
        <w:t>жение двойстве</w:t>
      </w:r>
      <w:r>
        <w:rPr>
          <w:rFonts w:ascii="Times New Roman" w:hAnsi="Times New Roman" w:cs="Times New Roman"/>
          <w:sz w:val="28"/>
          <w:szCs w:val="28"/>
        </w:rPr>
        <w:t>нности человеческого бытия. От</w:t>
      </w:r>
      <w:r w:rsidRPr="005171D4">
        <w:rPr>
          <w:rFonts w:ascii="Times New Roman" w:hAnsi="Times New Roman" w:cs="Times New Roman"/>
          <w:sz w:val="28"/>
          <w:szCs w:val="28"/>
        </w:rPr>
        <w:t>крытие и осмысление сущности человека как раз и покажет, что он може</w:t>
      </w:r>
      <w:r>
        <w:rPr>
          <w:rFonts w:ascii="Times New Roman" w:hAnsi="Times New Roman" w:cs="Times New Roman"/>
          <w:sz w:val="28"/>
          <w:szCs w:val="28"/>
        </w:rPr>
        <w:t>т знать и на что надеяться, ка</w:t>
      </w:r>
      <w:r w:rsidRPr="005171D4">
        <w:rPr>
          <w:rFonts w:ascii="Times New Roman" w:hAnsi="Times New Roman" w:cs="Times New Roman"/>
          <w:sz w:val="28"/>
          <w:szCs w:val="28"/>
        </w:rPr>
        <w:t>кие ценности чел</w:t>
      </w:r>
      <w:r>
        <w:rPr>
          <w:rFonts w:ascii="Times New Roman" w:hAnsi="Times New Roman" w:cs="Times New Roman"/>
          <w:sz w:val="28"/>
          <w:szCs w:val="28"/>
        </w:rPr>
        <w:t>овеческого существования проек</w:t>
      </w:r>
      <w:r w:rsidRPr="005171D4">
        <w:rPr>
          <w:rFonts w:ascii="Times New Roman" w:hAnsi="Times New Roman" w:cs="Times New Roman"/>
          <w:sz w:val="28"/>
          <w:szCs w:val="28"/>
        </w:rPr>
        <w:t>тировать, как действ</w:t>
      </w:r>
      <w:r>
        <w:rPr>
          <w:rFonts w:ascii="Times New Roman" w:hAnsi="Times New Roman" w:cs="Times New Roman"/>
          <w:sz w:val="28"/>
          <w:szCs w:val="28"/>
        </w:rPr>
        <w:t>овать, и кем быть в сущност</w:t>
      </w:r>
      <w:r w:rsidRPr="005171D4">
        <w:rPr>
          <w:rFonts w:ascii="Times New Roman" w:hAnsi="Times New Roman" w:cs="Times New Roman"/>
          <w:sz w:val="28"/>
          <w:szCs w:val="28"/>
        </w:rPr>
        <w:t>ном смысле. Эт</w:t>
      </w:r>
      <w:r>
        <w:rPr>
          <w:rFonts w:ascii="Times New Roman" w:hAnsi="Times New Roman" w:cs="Times New Roman"/>
          <w:sz w:val="28"/>
          <w:szCs w:val="28"/>
        </w:rPr>
        <w:t>и кантовские вопрошания показы</w:t>
      </w:r>
      <w:r w:rsidRPr="005171D4">
        <w:rPr>
          <w:rFonts w:ascii="Times New Roman" w:hAnsi="Times New Roman" w:cs="Times New Roman"/>
          <w:sz w:val="28"/>
          <w:szCs w:val="28"/>
        </w:rPr>
        <w:t>вают взаимосвязь проблемы человека с ценностной, ак</w:t>
      </w:r>
      <w:r>
        <w:rPr>
          <w:rFonts w:ascii="Times New Roman" w:hAnsi="Times New Roman" w:cs="Times New Roman"/>
          <w:sz w:val="28"/>
          <w:szCs w:val="28"/>
        </w:rPr>
        <w:t>сиологической проблематикой фи</w:t>
      </w:r>
      <w:r w:rsidRPr="005171D4">
        <w:rPr>
          <w:rFonts w:ascii="Times New Roman" w:hAnsi="Times New Roman" w:cs="Times New Roman"/>
          <w:sz w:val="28"/>
          <w:szCs w:val="28"/>
        </w:rPr>
        <w:t>лософского знания,</w:t>
      </w:r>
      <w:r>
        <w:rPr>
          <w:rFonts w:ascii="Times New Roman" w:hAnsi="Times New Roman" w:cs="Times New Roman"/>
          <w:sz w:val="28"/>
          <w:szCs w:val="28"/>
        </w:rPr>
        <w:t xml:space="preserve"> которая, в свою очередь высве</w:t>
      </w:r>
      <w:r w:rsidRPr="005171D4">
        <w:rPr>
          <w:rFonts w:ascii="Times New Roman" w:hAnsi="Times New Roman" w:cs="Times New Roman"/>
          <w:sz w:val="28"/>
          <w:szCs w:val="28"/>
        </w:rPr>
        <w:t>чивает исторический и социально-культурный смысл философско</w:t>
      </w:r>
      <w:r>
        <w:rPr>
          <w:rFonts w:ascii="Times New Roman" w:hAnsi="Times New Roman" w:cs="Times New Roman"/>
          <w:sz w:val="28"/>
          <w:szCs w:val="28"/>
        </w:rPr>
        <w:t xml:space="preserve">й антропологии. </w:t>
      </w:r>
    </w:p>
    <w:p w:rsidR="0058425B" w:rsidRDefault="0058425B" w:rsidP="0058425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 Кант в «Кри</w:t>
      </w:r>
      <w:r w:rsidRPr="005171D4">
        <w:rPr>
          <w:rFonts w:ascii="Times New Roman" w:hAnsi="Times New Roman" w:cs="Times New Roman"/>
          <w:sz w:val="28"/>
          <w:szCs w:val="28"/>
        </w:rPr>
        <w:t>тике практического разума», отделил мир должного (т.е. мир ценностей и норм на современном языке) от мира вещей, или того что есть. Соответственно и человек, по Канту, принадлежит к двум мирам – чувственно-воспринимаемому (феноменальному) и к миру умопости</w:t>
      </w:r>
      <w:r w:rsidR="003A12D9">
        <w:rPr>
          <w:rFonts w:ascii="Times New Roman" w:hAnsi="Times New Roman" w:cs="Times New Roman"/>
          <w:sz w:val="28"/>
          <w:szCs w:val="28"/>
        </w:rPr>
        <w:t>гаемому, интеллигибельному (но</w:t>
      </w:r>
      <w:r w:rsidRPr="005171D4">
        <w:rPr>
          <w:rFonts w:ascii="Times New Roman" w:hAnsi="Times New Roman" w:cs="Times New Roman"/>
          <w:sz w:val="28"/>
          <w:szCs w:val="28"/>
        </w:rPr>
        <w:t>уменальному). М</w:t>
      </w:r>
      <w:r w:rsidR="003A12D9">
        <w:rPr>
          <w:rFonts w:ascii="Times New Roman" w:hAnsi="Times New Roman" w:cs="Times New Roman"/>
          <w:sz w:val="28"/>
          <w:szCs w:val="28"/>
        </w:rPr>
        <w:t>ир должного достраивает мир су</w:t>
      </w:r>
      <w:r w:rsidRPr="005171D4">
        <w:rPr>
          <w:rFonts w:ascii="Times New Roman" w:hAnsi="Times New Roman" w:cs="Times New Roman"/>
          <w:sz w:val="28"/>
          <w:szCs w:val="28"/>
        </w:rPr>
        <w:t xml:space="preserve">щего, </w:t>
      </w:r>
      <w:proofErr w:type="gramStart"/>
      <w:r w:rsidRPr="005171D4">
        <w:rPr>
          <w:rFonts w:ascii="Times New Roman" w:hAnsi="Times New Roman" w:cs="Times New Roman"/>
          <w:sz w:val="28"/>
          <w:szCs w:val="28"/>
        </w:rPr>
        <w:t>а</w:t>
      </w:r>
      <w:proofErr w:type="gramEnd"/>
      <w:r w:rsidRPr="005171D4">
        <w:rPr>
          <w:rFonts w:ascii="Times New Roman" w:hAnsi="Times New Roman" w:cs="Times New Roman"/>
          <w:sz w:val="28"/>
          <w:szCs w:val="28"/>
        </w:rPr>
        <w:t xml:space="preserve"> следовательно, и достоверного до системы. Существовани</w:t>
      </w:r>
      <w:r>
        <w:rPr>
          <w:rFonts w:ascii="Times New Roman" w:hAnsi="Times New Roman" w:cs="Times New Roman"/>
          <w:sz w:val="28"/>
          <w:szCs w:val="28"/>
        </w:rPr>
        <w:t>е мира должного по Канту, несо</w:t>
      </w:r>
      <w:r w:rsidRPr="005171D4">
        <w:rPr>
          <w:rFonts w:ascii="Times New Roman" w:hAnsi="Times New Roman" w:cs="Times New Roman"/>
          <w:sz w:val="28"/>
          <w:szCs w:val="28"/>
        </w:rPr>
        <w:t>мненно, не требу</w:t>
      </w:r>
      <w:r w:rsidR="003A12D9">
        <w:rPr>
          <w:rFonts w:ascii="Times New Roman" w:hAnsi="Times New Roman" w:cs="Times New Roman"/>
          <w:sz w:val="28"/>
          <w:szCs w:val="28"/>
        </w:rPr>
        <w:t>ет доказательств, ибо трансцен</w:t>
      </w:r>
      <w:r w:rsidRPr="005171D4">
        <w:rPr>
          <w:rFonts w:ascii="Times New Roman" w:hAnsi="Times New Roman" w:cs="Times New Roman"/>
          <w:sz w:val="28"/>
          <w:szCs w:val="28"/>
        </w:rPr>
        <w:t>дентальные идеи н</w:t>
      </w:r>
      <w:r w:rsidR="003A12D9">
        <w:rPr>
          <w:rFonts w:ascii="Times New Roman" w:hAnsi="Times New Roman" w:cs="Times New Roman"/>
          <w:sz w:val="28"/>
          <w:szCs w:val="28"/>
        </w:rPr>
        <w:t>ормативны. То, что сейчас назы</w:t>
      </w:r>
      <w:r w:rsidRPr="005171D4">
        <w:rPr>
          <w:rFonts w:ascii="Times New Roman" w:hAnsi="Times New Roman" w:cs="Times New Roman"/>
          <w:sz w:val="28"/>
          <w:szCs w:val="28"/>
        </w:rPr>
        <w:t>вают высшими м</w:t>
      </w:r>
      <w:r>
        <w:rPr>
          <w:rFonts w:ascii="Times New Roman" w:hAnsi="Times New Roman" w:cs="Times New Roman"/>
          <w:sz w:val="28"/>
          <w:szCs w:val="28"/>
        </w:rPr>
        <w:t>оральными ценностями, принадле</w:t>
      </w:r>
      <w:r w:rsidRPr="005171D4">
        <w:rPr>
          <w:rFonts w:ascii="Times New Roman" w:hAnsi="Times New Roman" w:cs="Times New Roman"/>
          <w:sz w:val="28"/>
          <w:szCs w:val="28"/>
        </w:rPr>
        <w:t>жит этому миру. Нравственный закон в системе Канта – категорический императив – это попытка устранить разры</w:t>
      </w:r>
      <w:r>
        <w:rPr>
          <w:rFonts w:ascii="Times New Roman" w:hAnsi="Times New Roman" w:cs="Times New Roman"/>
          <w:sz w:val="28"/>
          <w:szCs w:val="28"/>
        </w:rPr>
        <w:t xml:space="preserve">в между </w:t>
      </w:r>
      <w:proofErr w:type="gramStart"/>
      <w:r>
        <w:rPr>
          <w:rFonts w:ascii="Times New Roman" w:hAnsi="Times New Roman" w:cs="Times New Roman"/>
          <w:sz w:val="28"/>
          <w:szCs w:val="28"/>
        </w:rPr>
        <w:t>сущим</w:t>
      </w:r>
      <w:proofErr w:type="gramEnd"/>
      <w:r>
        <w:rPr>
          <w:rFonts w:ascii="Times New Roman" w:hAnsi="Times New Roman" w:cs="Times New Roman"/>
          <w:sz w:val="28"/>
          <w:szCs w:val="28"/>
        </w:rPr>
        <w:t xml:space="preserve"> и должным. Из от</w:t>
      </w:r>
      <w:r w:rsidRPr="005171D4">
        <w:rPr>
          <w:rFonts w:ascii="Times New Roman" w:hAnsi="Times New Roman" w:cs="Times New Roman"/>
          <w:sz w:val="28"/>
          <w:szCs w:val="28"/>
        </w:rPr>
        <w:t>ношения к нравст</w:t>
      </w:r>
      <w:r>
        <w:rPr>
          <w:rFonts w:ascii="Times New Roman" w:hAnsi="Times New Roman" w:cs="Times New Roman"/>
          <w:sz w:val="28"/>
          <w:szCs w:val="28"/>
        </w:rPr>
        <w:t>венному закону Кант выводит ос</w:t>
      </w:r>
      <w:r w:rsidRPr="005171D4">
        <w:rPr>
          <w:rFonts w:ascii="Times New Roman" w:hAnsi="Times New Roman" w:cs="Times New Roman"/>
          <w:sz w:val="28"/>
          <w:szCs w:val="28"/>
        </w:rPr>
        <w:t>новные моральны</w:t>
      </w:r>
      <w:r>
        <w:rPr>
          <w:rFonts w:ascii="Times New Roman" w:hAnsi="Times New Roman" w:cs="Times New Roman"/>
          <w:sz w:val="28"/>
          <w:szCs w:val="28"/>
        </w:rPr>
        <w:t>е ценности. Моральный закон вы</w:t>
      </w:r>
      <w:r w:rsidRPr="005171D4">
        <w:rPr>
          <w:rFonts w:ascii="Times New Roman" w:hAnsi="Times New Roman" w:cs="Times New Roman"/>
          <w:sz w:val="28"/>
          <w:szCs w:val="28"/>
        </w:rPr>
        <w:t>ступает в качеств</w:t>
      </w:r>
      <w:r>
        <w:rPr>
          <w:rFonts w:ascii="Times New Roman" w:hAnsi="Times New Roman" w:cs="Times New Roman"/>
          <w:sz w:val="28"/>
          <w:szCs w:val="28"/>
        </w:rPr>
        <w:t>е основания нравственной ценно</w:t>
      </w:r>
      <w:r w:rsidRPr="005171D4">
        <w:rPr>
          <w:rFonts w:ascii="Times New Roman" w:hAnsi="Times New Roman" w:cs="Times New Roman"/>
          <w:sz w:val="28"/>
          <w:szCs w:val="28"/>
        </w:rPr>
        <w:t>сти в связи с тем, что субъектом морального закона является человек, к</w:t>
      </w:r>
      <w:r w:rsidR="003A12D9">
        <w:rPr>
          <w:rFonts w:ascii="Times New Roman" w:hAnsi="Times New Roman" w:cs="Times New Roman"/>
          <w:sz w:val="28"/>
          <w:szCs w:val="28"/>
        </w:rPr>
        <w:t>ак цель сама по себе и самоцен</w:t>
      </w:r>
      <w:r w:rsidRPr="005171D4">
        <w:rPr>
          <w:rFonts w:ascii="Times New Roman" w:hAnsi="Times New Roman" w:cs="Times New Roman"/>
          <w:sz w:val="28"/>
          <w:szCs w:val="28"/>
        </w:rPr>
        <w:t xml:space="preserve">ность. </w:t>
      </w:r>
      <w:proofErr w:type="gramStart"/>
      <w:r w:rsidRPr="005171D4">
        <w:rPr>
          <w:rFonts w:ascii="Times New Roman" w:hAnsi="Times New Roman" w:cs="Times New Roman"/>
          <w:sz w:val="28"/>
          <w:szCs w:val="28"/>
        </w:rPr>
        <w:t>Человек и все раз</w:t>
      </w:r>
      <w:r>
        <w:rPr>
          <w:rFonts w:ascii="Times New Roman" w:hAnsi="Times New Roman" w:cs="Times New Roman"/>
          <w:sz w:val="28"/>
          <w:szCs w:val="28"/>
        </w:rPr>
        <w:t>умные существа, по мне</w:t>
      </w:r>
      <w:r w:rsidRPr="005171D4">
        <w:rPr>
          <w:rFonts w:ascii="Times New Roman" w:hAnsi="Times New Roman" w:cs="Times New Roman"/>
          <w:sz w:val="28"/>
          <w:szCs w:val="28"/>
        </w:rPr>
        <w:t>нию Канта, обладают объективными целями, и это придает им «абсолютную ценность» [2.</w:t>
      </w:r>
      <w:proofErr w:type="gramEnd"/>
      <w:r w:rsidRPr="005171D4">
        <w:rPr>
          <w:rFonts w:ascii="Times New Roman" w:hAnsi="Times New Roman" w:cs="Times New Roman"/>
          <w:sz w:val="28"/>
          <w:szCs w:val="28"/>
        </w:rPr>
        <w:t xml:space="preserve"> С. 296</w:t>
      </w:r>
      <w:proofErr w:type="gramStart"/>
      <w:r w:rsidRPr="005171D4">
        <w:rPr>
          <w:rFonts w:ascii="Times New Roman" w:hAnsi="Times New Roman" w:cs="Times New Roman"/>
          <w:sz w:val="28"/>
          <w:szCs w:val="28"/>
        </w:rPr>
        <w:t xml:space="preserve"> ]</w:t>
      </w:r>
      <w:proofErr w:type="gramEnd"/>
      <w:r w:rsidRPr="005171D4">
        <w:rPr>
          <w:rFonts w:ascii="Times New Roman" w:hAnsi="Times New Roman" w:cs="Times New Roman"/>
          <w:sz w:val="28"/>
          <w:szCs w:val="28"/>
        </w:rPr>
        <w:t>. Все вещи, существующие независимо от нашей воли не имеют объективных целей, они соотносятся только с нашими, субъективными целями и поэтому они и характеризуются как ценности относительные, «ценности для нас». Следовательно, по учению немецкого философа, ценности обладают особой объективностью. Это не объективность природных вещей, но объек</w:t>
      </w:r>
      <w:r>
        <w:rPr>
          <w:rFonts w:ascii="Times New Roman" w:hAnsi="Times New Roman" w:cs="Times New Roman"/>
          <w:sz w:val="28"/>
          <w:szCs w:val="28"/>
        </w:rPr>
        <w:t>тивность высших целей человече</w:t>
      </w:r>
      <w:r w:rsidRPr="005171D4">
        <w:rPr>
          <w:rFonts w:ascii="Times New Roman" w:hAnsi="Times New Roman" w:cs="Times New Roman"/>
          <w:sz w:val="28"/>
          <w:szCs w:val="28"/>
        </w:rPr>
        <w:t xml:space="preserve">ского существования. Антропологическую редукцию </w:t>
      </w:r>
      <w:r w:rsidRPr="005171D4">
        <w:rPr>
          <w:rFonts w:ascii="Times New Roman" w:hAnsi="Times New Roman" w:cs="Times New Roman"/>
          <w:sz w:val="28"/>
          <w:szCs w:val="28"/>
        </w:rPr>
        <w:lastRenderedPageBreak/>
        <w:t>в философии осуществил Л. Фейербах, для которого философия должна изучать д</w:t>
      </w:r>
      <w:r>
        <w:rPr>
          <w:rFonts w:ascii="Times New Roman" w:hAnsi="Times New Roman" w:cs="Times New Roman"/>
          <w:sz w:val="28"/>
          <w:szCs w:val="28"/>
        </w:rPr>
        <w:t>ействительного целостного чело</w:t>
      </w:r>
      <w:r w:rsidRPr="005171D4">
        <w:rPr>
          <w:rFonts w:ascii="Times New Roman" w:hAnsi="Times New Roman" w:cs="Times New Roman"/>
          <w:sz w:val="28"/>
          <w:szCs w:val="28"/>
        </w:rPr>
        <w:t>века в его единстве природного, естественного и духовного, мен</w:t>
      </w:r>
      <w:r w:rsidR="003A12D9">
        <w:rPr>
          <w:rFonts w:ascii="Times New Roman" w:hAnsi="Times New Roman" w:cs="Times New Roman"/>
          <w:sz w:val="28"/>
          <w:szCs w:val="28"/>
        </w:rPr>
        <w:t>тального. Именно философствова</w:t>
      </w:r>
      <w:r w:rsidRPr="005171D4">
        <w:rPr>
          <w:rFonts w:ascii="Times New Roman" w:hAnsi="Times New Roman" w:cs="Times New Roman"/>
          <w:sz w:val="28"/>
          <w:szCs w:val="28"/>
        </w:rPr>
        <w:t>ние о человеке дает разгадк</w:t>
      </w:r>
      <w:r>
        <w:rPr>
          <w:rFonts w:ascii="Times New Roman" w:hAnsi="Times New Roman" w:cs="Times New Roman"/>
          <w:sz w:val="28"/>
          <w:szCs w:val="28"/>
        </w:rPr>
        <w:t>у всем философским во</w:t>
      </w:r>
      <w:r w:rsidRPr="005171D4">
        <w:rPr>
          <w:rFonts w:ascii="Times New Roman" w:hAnsi="Times New Roman" w:cs="Times New Roman"/>
          <w:sz w:val="28"/>
          <w:szCs w:val="28"/>
        </w:rPr>
        <w:t>просам и пробле</w:t>
      </w:r>
      <w:r>
        <w:rPr>
          <w:rFonts w:ascii="Times New Roman" w:hAnsi="Times New Roman" w:cs="Times New Roman"/>
          <w:sz w:val="28"/>
          <w:szCs w:val="28"/>
        </w:rPr>
        <w:t>мам. Философия изучает действи</w:t>
      </w:r>
      <w:r w:rsidRPr="005171D4">
        <w:rPr>
          <w:rFonts w:ascii="Times New Roman" w:hAnsi="Times New Roman" w:cs="Times New Roman"/>
          <w:sz w:val="28"/>
          <w:szCs w:val="28"/>
        </w:rPr>
        <w:t xml:space="preserve">тельность во всей ее полноте и человек выдвигается в центральный элемент этой действительности. Ф. Ницше </w:t>
      </w:r>
      <w:proofErr w:type="gramStart"/>
      <w:r w:rsidRPr="005171D4">
        <w:rPr>
          <w:rFonts w:ascii="Times New Roman" w:hAnsi="Times New Roman" w:cs="Times New Roman"/>
          <w:sz w:val="28"/>
          <w:szCs w:val="28"/>
        </w:rPr>
        <w:t>очень сво</w:t>
      </w:r>
      <w:r>
        <w:rPr>
          <w:rFonts w:ascii="Times New Roman" w:hAnsi="Times New Roman" w:cs="Times New Roman"/>
          <w:sz w:val="28"/>
          <w:szCs w:val="28"/>
        </w:rPr>
        <w:t>еобразно</w:t>
      </w:r>
      <w:proofErr w:type="gramEnd"/>
      <w:r>
        <w:rPr>
          <w:rFonts w:ascii="Times New Roman" w:hAnsi="Times New Roman" w:cs="Times New Roman"/>
          <w:sz w:val="28"/>
          <w:szCs w:val="28"/>
        </w:rPr>
        <w:t xml:space="preserve"> продолжил эту антропо</w:t>
      </w:r>
      <w:r w:rsidRPr="005171D4">
        <w:rPr>
          <w:rFonts w:ascii="Times New Roman" w:hAnsi="Times New Roman" w:cs="Times New Roman"/>
          <w:sz w:val="28"/>
          <w:szCs w:val="28"/>
        </w:rPr>
        <w:t>логическую редукцию Фейербаха. Для Ницше</w:t>
      </w:r>
      <w:r>
        <w:rPr>
          <w:rFonts w:ascii="Times New Roman" w:hAnsi="Times New Roman" w:cs="Times New Roman"/>
          <w:sz w:val="28"/>
          <w:szCs w:val="28"/>
        </w:rPr>
        <w:t xml:space="preserve"> че</w:t>
      </w:r>
      <w:r w:rsidRPr="005171D4">
        <w:rPr>
          <w:rFonts w:ascii="Times New Roman" w:hAnsi="Times New Roman" w:cs="Times New Roman"/>
          <w:sz w:val="28"/>
          <w:szCs w:val="28"/>
        </w:rPr>
        <w:t>ловек существо проблематичное, незаконченное, он находится только</w:t>
      </w:r>
      <w:r>
        <w:rPr>
          <w:rFonts w:ascii="Times New Roman" w:hAnsi="Times New Roman" w:cs="Times New Roman"/>
          <w:sz w:val="28"/>
          <w:szCs w:val="28"/>
        </w:rPr>
        <w:t xml:space="preserve"> в становлении. </w:t>
      </w:r>
    </w:p>
    <w:p w:rsidR="0058425B" w:rsidRDefault="0058425B" w:rsidP="003A12D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работе «К ге</w:t>
      </w:r>
      <w:r w:rsidRPr="005171D4">
        <w:rPr>
          <w:rFonts w:ascii="Times New Roman" w:hAnsi="Times New Roman" w:cs="Times New Roman"/>
          <w:sz w:val="28"/>
          <w:szCs w:val="28"/>
        </w:rPr>
        <w:t>неалогии мора</w:t>
      </w:r>
      <w:r w:rsidR="003A12D9">
        <w:rPr>
          <w:rFonts w:ascii="Times New Roman" w:hAnsi="Times New Roman" w:cs="Times New Roman"/>
          <w:sz w:val="28"/>
          <w:szCs w:val="28"/>
        </w:rPr>
        <w:t>ли» Ницше дает грандиозную кри</w:t>
      </w:r>
      <w:r w:rsidRPr="005171D4">
        <w:rPr>
          <w:rFonts w:ascii="Times New Roman" w:hAnsi="Times New Roman" w:cs="Times New Roman"/>
          <w:sz w:val="28"/>
          <w:szCs w:val="28"/>
        </w:rPr>
        <w:t xml:space="preserve">тику морали. </w:t>
      </w:r>
      <w:proofErr w:type="gramStart"/>
      <w:r w:rsidRPr="005171D4">
        <w:rPr>
          <w:rFonts w:ascii="Times New Roman" w:hAnsi="Times New Roman" w:cs="Times New Roman"/>
          <w:sz w:val="28"/>
          <w:szCs w:val="28"/>
        </w:rPr>
        <w:t xml:space="preserve">Он </w:t>
      </w:r>
      <w:r w:rsidR="003A12D9">
        <w:rPr>
          <w:rFonts w:ascii="Times New Roman" w:hAnsi="Times New Roman" w:cs="Times New Roman"/>
          <w:sz w:val="28"/>
          <w:szCs w:val="28"/>
        </w:rPr>
        <w:t>исходит из положения, что осно</w:t>
      </w:r>
      <w:r w:rsidRPr="005171D4">
        <w:rPr>
          <w:rFonts w:ascii="Times New Roman" w:hAnsi="Times New Roman" w:cs="Times New Roman"/>
          <w:sz w:val="28"/>
          <w:szCs w:val="28"/>
        </w:rPr>
        <w:t>вания морали сам</w:t>
      </w:r>
      <w:r>
        <w:rPr>
          <w:rFonts w:ascii="Times New Roman" w:hAnsi="Times New Roman" w:cs="Times New Roman"/>
          <w:sz w:val="28"/>
          <w:szCs w:val="28"/>
        </w:rPr>
        <w:t>и по себе не моральны, они отра</w:t>
      </w:r>
      <w:r w:rsidRPr="005171D4">
        <w:rPr>
          <w:rFonts w:ascii="Times New Roman" w:hAnsi="Times New Roman" w:cs="Times New Roman"/>
          <w:sz w:val="28"/>
          <w:szCs w:val="28"/>
        </w:rPr>
        <w:t>жают борьбу слабых и сильных, борьбу за оценки и ценности.</w:t>
      </w:r>
      <w:proofErr w:type="gramEnd"/>
      <w:r w:rsidRPr="005171D4">
        <w:rPr>
          <w:rFonts w:ascii="Times New Roman" w:hAnsi="Times New Roman" w:cs="Times New Roman"/>
          <w:sz w:val="28"/>
          <w:szCs w:val="28"/>
        </w:rPr>
        <w:t xml:space="preserve"> Отсюда</w:t>
      </w:r>
      <w:r w:rsidR="003A12D9">
        <w:rPr>
          <w:rFonts w:ascii="Times New Roman" w:hAnsi="Times New Roman" w:cs="Times New Roman"/>
          <w:sz w:val="28"/>
          <w:szCs w:val="28"/>
        </w:rPr>
        <w:t xml:space="preserve"> же и нигилизм, переоценка цен</w:t>
      </w:r>
      <w:r w:rsidRPr="005171D4">
        <w:rPr>
          <w:rFonts w:ascii="Times New Roman" w:hAnsi="Times New Roman" w:cs="Times New Roman"/>
          <w:sz w:val="28"/>
          <w:szCs w:val="28"/>
        </w:rPr>
        <w:t>ностей, основанием которой стал принцип воли к власти. Ницше</w:t>
      </w:r>
      <w:r w:rsidR="003A12D9">
        <w:rPr>
          <w:rFonts w:ascii="Times New Roman" w:hAnsi="Times New Roman" w:cs="Times New Roman"/>
          <w:sz w:val="28"/>
          <w:szCs w:val="28"/>
        </w:rPr>
        <w:t xml:space="preserve"> посвятил всю свою жизнь позна</w:t>
      </w:r>
      <w:r w:rsidRPr="005171D4">
        <w:rPr>
          <w:rFonts w:ascii="Times New Roman" w:hAnsi="Times New Roman" w:cs="Times New Roman"/>
          <w:sz w:val="28"/>
          <w:szCs w:val="28"/>
        </w:rPr>
        <w:t>нию, и воля к ист</w:t>
      </w:r>
      <w:r>
        <w:rPr>
          <w:rFonts w:ascii="Times New Roman" w:hAnsi="Times New Roman" w:cs="Times New Roman"/>
          <w:sz w:val="28"/>
          <w:szCs w:val="28"/>
        </w:rPr>
        <w:t>ине была самым главным его лич</w:t>
      </w:r>
      <w:r w:rsidRPr="005171D4">
        <w:rPr>
          <w:rFonts w:ascii="Times New Roman" w:hAnsi="Times New Roman" w:cs="Times New Roman"/>
          <w:sz w:val="28"/>
          <w:szCs w:val="28"/>
        </w:rPr>
        <w:t>ным проявлением воли к власти,</w:t>
      </w:r>
      <w:r>
        <w:rPr>
          <w:rFonts w:ascii="Times New Roman" w:hAnsi="Times New Roman" w:cs="Times New Roman"/>
          <w:sz w:val="28"/>
          <w:szCs w:val="28"/>
        </w:rPr>
        <w:t xml:space="preserve"> высшей ценно</w:t>
      </w:r>
      <w:r w:rsidRPr="005171D4">
        <w:rPr>
          <w:rFonts w:ascii="Times New Roman" w:hAnsi="Times New Roman" w:cs="Times New Roman"/>
          <w:sz w:val="28"/>
          <w:szCs w:val="28"/>
        </w:rPr>
        <w:t>стью.</w:t>
      </w:r>
    </w:p>
    <w:p w:rsidR="0058425B" w:rsidRDefault="0058425B" w:rsidP="003A12D9">
      <w:pPr>
        <w:spacing w:after="0" w:line="360" w:lineRule="auto"/>
        <w:ind w:firstLine="708"/>
        <w:jc w:val="both"/>
        <w:rPr>
          <w:rFonts w:ascii="Times New Roman" w:hAnsi="Times New Roman" w:cs="Times New Roman"/>
          <w:sz w:val="28"/>
          <w:szCs w:val="28"/>
        </w:rPr>
      </w:pPr>
      <w:r w:rsidRPr="005171D4">
        <w:rPr>
          <w:rFonts w:ascii="Times New Roman" w:hAnsi="Times New Roman" w:cs="Times New Roman"/>
          <w:sz w:val="28"/>
          <w:szCs w:val="28"/>
        </w:rPr>
        <w:t>Итак, И. Кан</w:t>
      </w:r>
      <w:r>
        <w:rPr>
          <w:rFonts w:ascii="Times New Roman" w:hAnsi="Times New Roman" w:cs="Times New Roman"/>
          <w:sz w:val="28"/>
          <w:szCs w:val="28"/>
        </w:rPr>
        <w:t>т, Л. Фейербах и Ф. Ницше пере</w:t>
      </w:r>
      <w:r w:rsidRPr="005171D4">
        <w:rPr>
          <w:rFonts w:ascii="Times New Roman" w:hAnsi="Times New Roman" w:cs="Times New Roman"/>
          <w:sz w:val="28"/>
          <w:szCs w:val="28"/>
        </w:rPr>
        <w:t>дали нашей эпохе свои идеи и антропологические размышления о человеке и ценностях. В XX и XXI веках идея человек</w:t>
      </w:r>
      <w:r>
        <w:rPr>
          <w:rFonts w:ascii="Times New Roman" w:hAnsi="Times New Roman" w:cs="Times New Roman"/>
          <w:sz w:val="28"/>
          <w:szCs w:val="28"/>
        </w:rPr>
        <w:t>а, его сущности, ценностных ос</w:t>
      </w:r>
      <w:r w:rsidRPr="005171D4">
        <w:rPr>
          <w:rFonts w:ascii="Times New Roman" w:hAnsi="Times New Roman" w:cs="Times New Roman"/>
          <w:sz w:val="28"/>
          <w:szCs w:val="28"/>
        </w:rPr>
        <w:t>нований этой</w:t>
      </w:r>
      <w:r>
        <w:rPr>
          <w:rFonts w:ascii="Times New Roman" w:hAnsi="Times New Roman" w:cs="Times New Roman"/>
          <w:sz w:val="28"/>
          <w:szCs w:val="28"/>
        </w:rPr>
        <w:t xml:space="preserve"> сущности и мира в целом карди</w:t>
      </w:r>
      <w:r w:rsidRPr="005171D4">
        <w:rPr>
          <w:rFonts w:ascii="Times New Roman" w:hAnsi="Times New Roman" w:cs="Times New Roman"/>
          <w:sz w:val="28"/>
          <w:szCs w:val="28"/>
        </w:rPr>
        <w:t>нально меняется</w:t>
      </w:r>
      <w:r>
        <w:rPr>
          <w:rFonts w:ascii="Times New Roman" w:hAnsi="Times New Roman" w:cs="Times New Roman"/>
          <w:sz w:val="28"/>
          <w:szCs w:val="28"/>
        </w:rPr>
        <w:t>. Это связано с масштабными ци</w:t>
      </w:r>
      <w:r w:rsidRPr="005171D4">
        <w:rPr>
          <w:rFonts w:ascii="Times New Roman" w:hAnsi="Times New Roman" w:cs="Times New Roman"/>
          <w:sz w:val="28"/>
          <w:szCs w:val="28"/>
        </w:rPr>
        <w:t>вилизационными трансформациями, разрушением привычных социал</w:t>
      </w:r>
      <w:r>
        <w:rPr>
          <w:rFonts w:ascii="Times New Roman" w:hAnsi="Times New Roman" w:cs="Times New Roman"/>
          <w:sz w:val="28"/>
          <w:szCs w:val="28"/>
        </w:rPr>
        <w:t>ьных связей и организаций, тех</w:t>
      </w:r>
      <w:r w:rsidRPr="005171D4">
        <w:rPr>
          <w:rFonts w:ascii="Times New Roman" w:hAnsi="Times New Roman" w:cs="Times New Roman"/>
          <w:sz w:val="28"/>
          <w:szCs w:val="28"/>
        </w:rPr>
        <w:t>нологическими</w:t>
      </w:r>
      <w:r>
        <w:rPr>
          <w:rFonts w:ascii="Times New Roman" w:hAnsi="Times New Roman" w:cs="Times New Roman"/>
          <w:sz w:val="28"/>
          <w:szCs w:val="28"/>
        </w:rPr>
        <w:t xml:space="preserve"> изменениями и наступлением ин</w:t>
      </w:r>
      <w:r w:rsidRPr="005171D4">
        <w:rPr>
          <w:rFonts w:ascii="Times New Roman" w:hAnsi="Times New Roman" w:cs="Times New Roman"/>
          <w:sz w:val="28"/>
          <w:szCs w:val="28"/>
        </w:rPr>
        <w:t>формационной э</w:t>
      </w:r>
      <w:r>
        <w:rPr>
          <w:rFonts w:ascii="Times New Roman" w:hAnsi="Times New Roman" w:cs="Times New Roman"/>
          <w:sz w:val="28"/>
          <w:szCs w:val="28"/>
        </w:rPr>
        <w:t>похи. Еще в последние десятиле</w:t>
      </w:r>
      <w:r w:rsidRPr="005171D4">
        <w:rPr>
          <w:rFonts w:ascii="Times New Roman" w:hAnsi="Times New Roman" w:cs="Times New Roman"/>
          <w:sz w:val="28"/>
          <w:szCs w:val="28"/>
        </w:rPr>
        <w:t>тия XX века многие исследоват</w:t>
      </w:r>
      <w:r>
        <w:rPr>
          <w:rFonts w:ascii="Times New Roman" w:hAnsi="Times New Roman" w:cs="Times New Roman"/>
          <w:sz w:val="28"/>
          <w:szCs w:val="28"/>
        </w:rPr>
        <w:t>ели социологи, фи</w:t>
      </w:r>
      <w:r w:rsidRPr="005171D4">
        <w:rPr>
          <w:rFonts w:ascii="Times New Roman" w:hAnsi="Times New Roman" w:cs="Times New Roman"/>
          <w:sz w:val="28"/>
          <w:szCs w:val="28"/>
        </w:rPr>
        <w:t>лософы, историки отмечали, что идет наступление нового типа общества, которое получило название «постиндустриаль</w:t>
      </w:r>
      <w:r>
        <w:rPr>
          <w:rFonts w:ascii="Times New Roman" w:hAnsi="Times New Roman" w:cs="Times New Roman"/>
          <w:sz w:val="28"/>
          <w:szCs w:val="28"/>
        </w:rPr>
        <w:t>ное общество». Это общество ос</w:t>
      </w:r>
      <w:r w:rsidRPr="005171D4">
        <w:rPr>
          <w:rFonts w:ascii="Times New Roman" w:hAnsi="Times New Roman" w:cs="Times New Roman"/>
          <w:sz w:val="28"/>
          <w:szCs w:val="28"/>
        </w:rPr>
        <w:t>новано на информ</w:t>
      </w:r>
      <w:r>
        <w:rPr>
          <w:rFonts w:ascii="Times New Roman" w:hAnsi="Times New Roman" w:cs="Times New Roman"/>
          <w:sz w:val="28"/>
          <w:szCs w:val="28"/>
        </w:rPr>
        <w:t>ации, услугах, высоких техноло</w:t>
      </w:r>
      <w:r w:rsidRPr="005171D4">
        <w:rPr>
          <w:rFonts w:ascii="Times New Roman" w:hAnsi="Times New Roman" w:cs="Times New Roman"/>
          <w:sz w:val="28"/>
          <w:szCs w:val="28"/>
        </w:rPr>
        <w:t>гиях и потреблении, при этом сырьевые, ресурсные технологии у</w:t>
      </w:r>
      <w:r w:rsidR="003A12D9">
        <w:rPr>
          <w:rFonts w:ascii="Times New Roman" w:hAnsi="Times New Roman" w:cs="Times New Roman"/>
          <w:sz w:val="28"/>
          <w:szCs w:val="28"/>
        </w:rPr>
        <w:t>ходят на второй план либо суще</w:t>
      </w:r>
      <w:r w:rsidRPr="005171D4">
        <w:rPr>
          <w:rFonts w:ascii="Times New Roman" w:hAnsi="Times New Roman" w:cs="Times New Roman"/>
          <w:sz w:val="28"/>
          <w:szCs w:val="28"/>
        </w:rPr>
        <w:t>ственно видоизм</w:t>
      </w:r>
      <w:r>
        <w:rPr>
          <w:rFonts w:ascii="Times New Roman" w:hAnsi="Times New Roman" w:cs="Times New Roman"/>
          <w:sz w:val="28"/>
          <w:szCs w:val="28"/>
        </w:rPr>
        <w:t>еняются. Информация в таких об</w:t>
      </w:r>
      <w:r w:rsidRPr="005171D4">
        <w:rPr>
          <w:rFonts w:ascii="Times New Roman" w:hAnsi="Times New Roman" w:cs="Times New Roman"/>
          <w:sz w:val="28"/>
          <w:szCs w:val="28"/>
        </w:rPr>
        <w:t>ществах станови</w:t>
      </w:r>
      <w:r>
        <w:rPr>
          <w:rFonts w:ascii="Times New Roman" w:hAnsi="Times New Roman" w:cs="Times New Roman"/>
          <w:sz w:val="28"/>
          <w:szCs w:val="28"/>
        </w:rPr>
        <w:t xml:space="preserve">тся ведущим компонентом </w:t>
      </w:r>
      <w:r>
        <w:rPr>
          <w:rFonts w:ascii="Times New Roman" w:hAnsi="Times New Roman" w:cs="Times New Roman"/>
          <w:sz w:val="28"/>
          <w:szCs w:val="28"/>
        </w:rPr>
        <w:lastRenderedPageBreak/>
        <w:t>органи</w:t>
      </w:r>
      <w:r w:rsidRPr="005171D4">
        <w:rPr>
          <w:rFonts w:ascii="Times New Roman" w:hAnsi="Times New Roman" w:cs="Times New Roman"/>
          <w:sz w:val="28"/>
          <w:szCs w:val="28"/>
        </w:rPr>
        <w:t>зации общества и н</w:t>
      </w:r>
      <w:r>
        <w:rPr>
          <w:rFonts w:ascii="Times New Roman" w:hAnsi="Times New Roman" w:cs="Times New Roman"/>
          <w:sz w:val="28"/>
          <w:szCs w:val="28"/>
        </w:rPr>
        <w:t>а ее потребление, передачу, ис</w:t>
      </w:r>
      <w:r w:rsidRPr="005171D4">
        <w:rPr>
          <w:rFonts w:ascii="Times New Roman" w:hAnsi="Times New Roman" w:cs="Times New Roman"/>
          <w:sz w:val="28"/>
          <w:szCs w:val="28"/>
        </w:rPr>
        <w:t xml:space="preserve">пользование направлено основное внимание. </w:t>
      </w:r>
    </w:p>
    <w:p w:rsidR="0058425B" w:rsidRPr="005171D4" w:rsidRDefault="0058425B" w:rsidP="003A12D9">
      <w:pPr>
        <w:spacing w:after="0" w:line="360" w:lineRule="auto"/>
        <w:ind w:firstLine="708"/>
        <w:jc w:val="both"/>
        <w:rPr>
          <w:rFonts w:ascii="Times New Roman" w:hAnsi="Times New Roman" w:cs="Times New Roman"/>
          <w:sz w:val="28"/>
          <w:szCs w:val="28"/>
        </w:rPr>
      </w:pPr>
      <w:r w:rsidRPr="005171D4">
        <w:rPr>
          <w:rFonts w:ascii="Times New Roman" w:hAnsi="Times New Roman" w:cs="Times New Roman"/>
          <w:sz w:val="28"/>
          <w:szCs w:val="28"/>
        </w:rPr>
        <w:t>Компьютеризация и автоматизация проникают не только в производство. Применение компьютерных чипов позволяет</w:t>
      </w:r>
      <w:r>
        <w:rPr>
          <w:rFonts w:ascii="Times New Roman" w:hAnsi="Times New Roman" w:cs="Times New Roman"/>
          <w:sz w:val="28"/>
          <w:szCs w:val="28"/>
        </w:rPr>
        <w:t xml:space="preserve"> минимизировать затраты челове</w:t>
      </w:r>
      <w:r w:rsidRPr="005171D4">
        <w:rPr>
          <w:rFonts w:ascii="Times New Roman" w:hAnsi="Times New Roman" w:cs="Times New Roman"/>
          <w:sz w:val="28"/>
          <w:szCs w:val="28"/>
        </w:rPr>
        <w:t>ческих ресурсо</w:t>
      </w:r>
      <w:r>
        <w:rPr>
          <w:rFonts w:ascii="Times New Roman" w:hAnsi="Times New Roman" w:cs="Times New Roman"/>
          <w:sz w:val="28"/>
          <w:szCs w:val="28"/>
        </w:rPr>
        <w:t>в, меняет профессиональный про</w:t>
      </w:r>
      <w:r w:rsidRPr="005171D4">
        <w:rPr>
          <w:rFonts w:ascii="Times New Roman" w:hAnsi="Times New Roman" w:cs="Times New Roman"/>
          <w:sz w:val="28"/>
          <w:szCs w:val="28"/>
        </w:rPr>
        <w:t>филь многих специальностей. Компьютеризация меняет способ общения людей, которое уходит в виртуальную ре</w:t>
      </w:r>
      <w:r>
        <w:rPr>
          <w:rFonts w:ascii="Times New Roman" w:hAnsi="Times New Roman" w:cs="Times New Roman"/>
          <w:sz w:val="28"/>
          <w:szCs w:val="28"/>
        </w:rPr>
        <w:t>альность. Социальные и культур</w:t>
      </w:r>
      <w:r w:rsidRPr="005171D4">
        <w:rPr>
          <w:rFonts w:ascii="Times New Roman" w:hAnsi="Times New Roman" w:cs="Times New Roman"/>
          <w:sz w:val="28"/>
          <w:szCs w:val="28"/>
        </w:rPr>
        <w:t>ные последствия информационной революции еще предстоит осознать и исследовать. Первоначал</w:t>
      </w:r>
      <w:r>
        <w:rPr>
          <w:rFonts w:ascii="Times New Roman" w:hAnsi="Times New Roman" w:cs="Times New Roman"/>
          <w:sz w:val="28"/>
          <w:szCs w:val="28"/>
        </w:rPr>
        <w:t>ьно информационный процесс изу</w:t>
      </w:r>
      <w:r w:rsidRPr="005171D4">
        <w:rPr>
          <w:rFonts w:ascii="Times New Roman" w:hAnsi="Times New Roman" w:cs="Times New Roman"/>
          <w:sz w:val="28"/>
          <w:szCs w:val="28"/>
        </w:rPr>
        <w:t xml:space="preserve">чала кибернетика, </w:t>
      </w:r>
      <w:r>
        <w:rPr>
          <w:rFonts w:ascii="Times New Roman" w:hAnsi="Times New Roman" w:cs="Times New Roman"/>
          <w:sz w:val="28"/>
          <w:szCs w:val="28"/>
        </w:rPr>
        <w:t>которая связывала его с функци</w:t>
      </w:r>
      <w:r w:rsidRPr="005171D4">
        <w:rPr>
          <w:rFonts w:ascii="Times New Roman" w:hAnsi="Times New Roman" w:cs="Times New Roman"/>
          <w:sz w:val="28"/>
          <w:szCs w:val="28"/>
        </w:rPr>
        <w:t xml:space="preserve">онированием технических самоорганизующихся систем (Н. Винер, </w:t>
      </w:r>
      <w:proofErr w:type="gramStart"/>
      <w:r w:rsidRPr="005171D4">
        <w:rPr>
          <w:rFonts w:ascii="Times New Roman" w:hAnsi="Times New Roman" w:cs="Times New Roman"/>
          <w:sz w:val="28"/>
          <w:szCs w:val="28"/>
        </w:rPr>
        <w:t>Дж</w:t>
      </w:r>
      <w:proofErr w:type="gramEnd"/>
      <w:r w:rsidRPr="005171D4">
        <w:rPr>
          <w:rFonts w:ascii="Times New Roman" w:hAnsi="Times New Roman" w:cs="Times New Roman"/>
          <w:sz w:val="28"/>
          <w:szCs w:val="28"/>
        </w:rPr>
        <w:t>. Пирс, У. Эшби, Л. Бриллюэн, К. Черри). Далее</w:t>
      </w:r>
      <w:r w:rsidR="003A12D9">
        <w:rPr>
          <w:rFonts w:ascii="Times New Roman" w:hAnsi="Times New Roman" w:cs="Times New Roman"/>
          <w:sz w:val="28"/>
          <w:szCs w:val="28"/>
        </w:rPr>
        <w:t xml:space="preserve"> подключились и философы, и фи</w:t>
      </w:r>
      <w:r w:rsidRPr="005171D4">
        <w:rPr>
          <w:rFonts w:ascii="Times New Roman" w:hAnsi="Times New Roman" w:cs="Times New Roman"/>
          <w:sz w:val="28"/>
          <w:szCs w:val="28"/>
        </w:rPr>
        <w:t>зиологи, и социоло</w:t>
      </w:r>
      <w:r w:rsidR="003A12D9">
        <w:rPr>
          <w:rFonts w:ascii="Times New Roman" w:hAnsi="Times New Roman" w:cs="Times New Roman"/>
          <w:sz w:val="28"/>
          <w:szCs w:val="28"/>
        </w:rPr>
        <w:t>ги (Д. И. Дубровский, А.М. Кор</w:t>
      </w:r>
      <w:r w:rsidRPr="005171D4">
        <w:rPr>
          <w:rFonts w:ascii="Times New Roman" w:hAnsi="Times New Roman" w:cs="Times New Roman"/>
          <w:sz w:val="28"/>
          <w:szCs w:val="28"/>
        </w:rPr>
        <w:t xml:space="preserve">шунов, Н.М. Амосов). Было установлено что, </w:t>
      </w:r>
      <w:r>
        <w:rPr>
          <w:rFonts w:ascii="Times New Roman" w:hAnsi="Times New Roman" w:cs="Times New Roman"/>
          <w:sz w:val="28"/>
          <w:szCs w:val="28"/>
        </w:rPr>
        <w:t>со</w:t>
      </w:r>
      <w:r w:rsidRPr="005171D4">
        <w:rPr>
          <w:rFonts w:ascii="Times New Roman" w:hAnsi="Times New Roman" w:cs="Times New Roman"/>
          <w:sz w:val="28"/>
          <w:szCs w:val="28"/>
        </w:rPr>
        <w:t>держание, которое прио</w:t>
      </w:r>
      <w:r>
        <w:rPr>
          <w:rFonts w:ascii="Times New Roman" w:hAnsi="Times New Roman" w:cs="Times New Roman"/>
          <w:sz w:val="28"/>
          <w:szCs w:val="28"/>
        </w:rPr>
        <w:t>брело характер информа</w:t>
      </w:r>
      <w:r w:rsidRPr="005171D4">
        <w:rPr>
          <w:rFonts w:ascii="Times New Roman" w:hAnsi="Times New Roman" w:cs="Times New Roman"/>
          <w:sz w:val="28"/>
          <w:szCs w:val="28"/>
        </w:rPr>
        <w:t>ции, отделяется от своей естественной, предметной основы и существует в виде сигналов и знаков, то есть в искусственной форме: «…информация есть идеальное сод</w:t>
      </w:r>
      <w:r>
        <w:rPr>
          <w:rFonts w:ascii="Times New Roman" w:hAnsi="Times New Roman" w:cs="Times New Roman"/>
          <w:sz w:val="28"/>
          <w:szCs w:val="28"/>
        </w:rPr>
        <w:t>ержание коммуникативной деятел</w:t>
      </w:r>
      <w:r w:rsidR="003A12D9">
        <w:rPr>
          <w:rFonts w:ascii="Times New Roman" w:hAnsi="Times New Roman" w:cs="Times New Roman"/>
          <w:sz w:val="28"/>
          <w:szCs w:val="28"/>
        </w:rPr>
        <w:t>ь</w:t>
      </w:r>
      <w:r w:rsidRPr="005171D4">
        <w:rPr>
          <w:rFonts w:ascii="Times New Roman" w:hAnsi="Times New Roman" w:cs="Times New Roman"/>
          <w:sz w:val="28"/>
          <w:szCs w:val="28"/>
        </w:rPr>
        <w:t>ности, которое имеет самостоятельную форм</w:t>
      </w:r>
      <w:r>
        <w:rPr>
          <w:rFonts w:ascii="Times New Roman" w:hAnsi="Times New Roman" w:cs="Times New Roman"/>
          <w:sz w:val="28"/>
          <w:szCs w:val="28"/>
        </w:rPr>
        <w:t>у су</w:t>
      </w:r>
      <w:r w:rsidRPr="005171D4">
        <w:rPr>
          <w:rFonts w:ascii="Times New Roman" w:hAnsi="Times New Roman" w:cs="Times New Roman"/>
          <w:sz w:val="28"/>
          <w:szCs w:val="28"/>
        </w:rPr>
        <w:t xml:space="preserve">ществования в виде сигналов и знаков» [3. С. 179]. Фактически речь </w:t>
      </w:r>
      <w:r w:rsidR="003A12D9">
        <w:rPr>
          <w:rFonts w:ascii="Times New Roman" w:hAnsi="Times New Roman" w:cs="Times New Roman"/>
          <w:sz w:val="28"/>
          <w:szCs w:val="28"/>
        </w:rPr>
        <w:t>идет о том, что именно коммуни</w:t>
      </w:r>
      <w:r w:rsidRPr="005171D4">
        <w:rPr>
          <w:rFonts w:ascii="Times New Roman" w:hAnsi="Times New Roman" w:cs="Times New Roman"/>
          <w:sz w:val="28"/>
          <w:szCs w:val="28"/>
        </w:rPr>
        <w:t>кация, общени</w:t>
      </w:r>
      <w:r>
        <w:rPr>
          <w:rFonts w:ascii="Times New Roman" w:hAnsi="Times New Roman" w:cs="Times New Roman"/>
          <w:sz w:val="28"/>
          <w:szCs w:val="28"/>
        </w:rPr>
        <w:t>е становится необходимым момен</w:t>
      </w:r>
      <w:r w:rsidRPr="005171D4">
        <w:rPr>
          <w:rFonts w:ascii="Times New Roman" w:hAnsi="Times New Roman" w:cs="Times New Roman"/>
          <w:sz w:val="28"/>
          <w:szCs w:val="28"/>
        </w:rPr>
        <w:t>том функционирования информации. Философия постмодернизма</w:t>
      </w:r>
      <w:r>
        <w:rPr>
          <w:rFonts w:ascii="Times New Roman" w:hAnsi="Times New Roman" w:cs="Times New Roman"/>
          <w:sz w:val="28"/>
          <w:szCs w:val="28"/>
        </w:rPr>
        <w:t xml:space="preserve"> осмыслила многообразный, меня</w:t>
      </w:r>
      <w:r w:rsidRPr="005171D4">
        <w:rPr>
          <w:rFonts w:ascii="Times New Roman" w:hAnsi="Times New Roman" w:cs="Times New Roman"/>
          <w:sz w:val="28"/>
          <w:szCs w:val="28"/>
        </w:rPr>
        <w:t>ющийся мир человеческого общения, ценностей постиндустриа</w:t>
      </w:r>
      <w:r>
        <w:rPr>
          <w:rFonts w:ascii="Times New Roman" w:hAnsi="Times New Roman" w:cs="Times New Roman"/>
          <w:sz w:val="28"/>
          <w:szCs w:val="28"/>
        </w:rPr>
        <w:t>льной, информационной цивилиза</w:t>
      </w:r>
      <w:r w:rsidRPr="005171D4">
        <w:rPr>
          <w:rFonts w:ascii="Times New Roman" w:hAnsi="Times New Roman" w:cs="Times New Roman"/>
          <w:sz w:val="28"/>
          <w:szCs w:val="28"/>
        </w:rPr>
        <w:t>ции. Постмодернизм предполагает многообразие типов рациона</w:t>
      </w:r>
      <w:r>
        <w:rPr>
          <w:rFonts w:ascii="Times New Roman" w:hAnsi="Times New Roman" w:cs="Times New Roman"/>
          <w:sz w:val="28"/>
          <w:szCs w:val="28"/>
        </w:rPr>
        <w:t>льности, коммуникации, ценност</w:t>
      </w:r>
      <w:r w:rsidRPr="005171D4">
        <w:rPr>
          <w:rFonts w:ascii="Times New Roman" w:hAnsi="Times New Roman" w:cs="Times New Roman"/>
          <w:sz w:val="28"/>
          <w:szCs w:val="28"/>
        </w:rPr>
        <w:t>ный плюрализм, децентрацию и деконструкцию смыслов, эклекти</w:t>
      </w:r>
      <w:r>
        <w:rPr>
          <w:rFonts w:ascii="Times New Roman" w:hAnsi="Times New Roman" w:cs="Times New Roman"/>
          <w:sz w:val="28"/>
          <w:szCs w:val="28"/>
        </w:rPr>
        <w:t>ческое сочетание науки, филосо</w:t>
      </w:r>
      <w:r w:rsidRPr="005171D4">
        <w:rPr>
          <w:rFonts w:ascii="Times New Roman" w:hAnsi="Times New Roman" w:cs="Times New Roman"/>
          <w:sz w:val="28"/>
          <w:szCs w:val="28"/>
        </w:rPr>
        <w:t>фии, искусства, ми</w:t>
      </w:r>
      <w:r>
        <w:rPr>
          <w:rFonts w:ascii="Times New Roman" w:hAnsi="Times New Roman" w:cs="Times New Roman"/>
          <w:sz w:val="28"/>
          <w:szCs w:val="28"/>
        </w:rPr>
        <w:t>фа, синтез ценностей разных эт</w:t>
      </w:r>
      <w:r w:rsidRPr="005171D4">
        <w:rPr>
          <w:rFonts w:ascii="Times New Roman" w:hAnsi="Times New Roman" w:cs="Times New Roman"/>
          <w:sz w:val="28"/>
          <w:szCs w:val="28"/>
        </w:rPr>
        <w:t>носов и культур. Плюралистический мир человека постсовременности не сводим к единому принципу, единой модели, ц</w:t>
      </w:r>
      <w:r>
        <w:rPr>
          <w:rFonts w:ascii="Times New Roman" w:hAnsi="Times New Roman" w:cs="Times New Roman"/>
          <w:sz w:val="28"/>
          <w:szCs w:val="28"/>
        </w:rPr>
        <w:t>ентру, системе. Постмодерн фак</w:t>
      </w:r>
      <w:r w:rsidRPr="005171D4">
        <w:rPr>
          <w:rFonts w:ascii="Times New Roman" w:hAnsi="Times New Roman" w:cs="Times New Roman"/>
          <w:sz w:val="28"/>
          <w:szCs w:val="28"/>
        </w:rPr>
        <w:t>тически фрагментировал и самого человека, сделав его нетождественным самому себе, нивелировав, таким образом, е</w:t>
      </w:r>
      <w:r>
        <w:rPr>
          <w:rFonts w:ascii="Times New Roman" w:hAnsi="Times New Roman" w:cs="Times New Roman"/>
          <w:sz w:val="28"/>
          <w:szCs w:val="28"/>
        </w:rPr>
        <w:t>динство антропологического дис</w:t>
      </w:r>
      <w:r w:rsidRPr="005171D4">
        <w:rPr>
          <w:rFonts w:ascii="Times New Roman" w:hAnsi="Times New Roman" w:cs="Times New Roman"/>
          <w:sz w:val="28"/>
          <w:szCs w:val="28"/>
        </w:rPr>
        <w:t xml:space="preserve">курса. Человек вновь обнаруживает себя в </w:t>
      </w:r>
      <w:r w:rsidR="003A12D9">
        <w:rPr>
          <w:rFonts w:ascii="Times New Roman" w:hAnsi="Times New Roman" w:cs="Times New Roman"/>
          <w:sz w:val="28"/>
          <w:szCs w:val="28"/>
        </w:rPr>
        <w:lastRenderedPageBreak/>
        <w:t>аван</w:t>
      </w:r>
      <w:r w:rsidRPr="005171D4">
        <w:rPr>
          <w:rFonts w:ascii="Times New Roman" w:hAnsi="Times New Roman" w:cs="Times New Roman"/>
          <w:sz w:val="28"/>
          <w:szCs w:val="28"/>
        </w:rPr>
        <w:t xml:space="preserve">тюре саморазвития и самоопределения, в котором коммуникации, </w:t>
      </w:r>
      <w:r>
        <w:rPr>
          <w:rFonts w:ascii="Times New Roman" w:hAnsi="Times New Roman" w:cs="Times New Roman"/>
          <w:sz w:val="28"/>
          <w:szCs w:val="28"/>
        </w:rPr>
        <w:t>очевидно и будет отведена веду</w:t>
      </w:r>
      <w:r w:rsidRPr="005171D4">
        <w:rPr>
          <w:rFonts w:ascii="Times New Roman" w:hAnsi="Times New Roman" w:cs="Times New Roman"/>
          <w:sz w:val="28"/>
          <w:szCs w:val="28"/>
        </w:rPr>
        <w:t xml:space="preserve">щая, смысловая роль. </w:t>
      </w:r>
    </w:p>
    <w:p w:rsidR="0058425B" w:rsidRPr="005171D4" w:rsidRDefault="0058425B" w:rsidP="0058425B">
      <w:pPr>
        <w:spacing w:after="0" w:line="360" w:lineRule="auto"/>
        <w:jc w:val="both"/>
        <w:rPr>
          <w:rFonts w:ascii="Times New Roman" w:hAnsi="Times New Roman" w:cs="Times New Roman"/>
          <w:sz w:val="28"/>
          <w:szCs w:val="28"/>
        </w:rPr>
      </w:pPr>
      <w:r w:rsidRPr="005171D4">
        <w:rPr>
          <w:rFonts w:ascii="Times New Roman" w:hAnsi="Times New Roman" w:cs="Times New Roman"/>
          <w:sz w:val="28"/>
          <w:szCs w:val="28"/>
        </w:rPr>
        <w:t xml:space="preserve">Литература: </w:t>
      </w:r>
    </w:p>
    <w:p w:rsidR="0058425B" w:rsidRPr="005171D4" w:rsidRDefault="0058425B" w:rsidP="0058425B">
      <w:pPr>
        <w:spacing w:after="0" w:line="360" w:lineRule="auto"/>
        <w:jc w:val="both"/>
        <w:rPr>
          <w:rFonts w:ascii="Times New Roman" w:hAnsi="Times New Roman" w:cs="Times New Roman"/>
          <w:sz w:val="28"/>
          <w:szCs w:val="28"/>
        </w:rPr>
      </w:pPr>
      <w:r w:rsidRPr="005171D4">
        <w:rPr>
          <w:rFonts w:ascii="Times New Roman" w:hAnsi="Times New Roman" w:cs="Times New Roman"/>
          <w:sz w:val="28"/>
          <w:szCs w:val="28"/>
        </w:rPr>
        <w:t xml:space="preserve">1. Кант И. Логика//Трактаты и письма. – М.,1980. </w:t>
      </w:r>
    </w:p>
    <w:p w:rsidR="0058425B" w:rsidRPr="005171D4" w:rsidRDefault="0058425B" w:rsidP="0058425B">
      <w:pPr>
        <w:spacing w:after="0" w:line="360" w:lineRule="auto"/>
        <w:jc w:val="both"/>
        <w:rPr>
          <w:rFonts w:ascii="Times New Roman" w:hAnsi="Times New Roman" w:cs="Times New Roman"/>
          <w:sz w:val="28"/>
          <w:szCs w:val="28"/>
        </w:rPr>
      </w:pPr>
      <w:r w:rsidRPr="005171D4">
        <w:rPr>
          <w:rFonts w:ascii="Times New Roman" w:hAnsi="Times New Roman" w:cs="Times New Roman"/>
          <w:sz w:val="28"/>
          <w:szCs w:val="28"/>
        </w:rPr>
        <w:t>2. Кант И. Сочинения в шести томах. – М.,1965. Т.4. Ч.I. 3. Граждан В.Д. Социология управления. – М., 2011.</w:t>
      </w:r>
    </w:p>
    <w:p w:rsidR="0058425B" w:rsidRDefault="0058425B" w:rsidP="0058425B">
      <w:pPr>
        <w:pStyle w:val="a5"/>
        <w:spacing w:before="0" w:beforeAutospacing="0" w:after="0" w:afterAutospacing="0" w:line="360" w:lineRule="auto"/>
        <w:jc w:val="both"/>
        <w:rPr>
          <w:color w:val="000000"/>
          <w:sz w:val="28"/>
          <w:szCs w:val="28"/>
        </w:rPr>
      </w:pPr>
    </w:p>
    <w:p w:rsidR="0058425B" w:rsidRPr="005171D4" w:rsidRDefault="0058425B" w:rsidP="0058425B">
      <w:pPr>
        <w:pStyle w:val="a5"/>
        <w:spacing w:before="0" w:beforeAutospacing="0" w:after="0" w:afterAutospacing="0" w:line="360" w:lineRule="auto"/>
        <w:jc w:val="both"/>
        <w:rPr>
          <w:color w:val="000000"/>
          <w:sz w:val="28"/>
          <w:szCs w:val="28"/>
        </w:rPr>
      </w:pPr>
      <w:r w:rsidRPr="005171D4">
        <w:rPr>
          <w:color w:val="000000"/>
          <w:sz w:val="28"/>
          <w:szCs w:val="28"/>
        </w:rPr>
        <w:t>Юречко О</w:t>
      </w:r>
      <w:r w:rsidR="003A12D9">
        <w:rPr>
          <w:color w:val="000000"/>
          <w:sz w:val="28"/>
          <w:szCs w:val="28"/>
        </w:rPr>
        <w:t>.</w:t>
      </w:r>
      <w:r w:rsidRPr="005171D4">
        <w:rPr>
          <w:color w:val="000000"/>
          <w:sz w:val="28"/>
          <w:szCs w:val="28"/>
        </w:rPr>
        <w:t xml:space="preserve"> Н</w:t>
      </w:r>
      <w:r w:rsidR="003A12D9">
        <w:rPr>
          <w:color w:val="000000"/>
          <w:sz w:val="28"/>
          <w:szCs w:val="28"/>
        </w:rPr>
        <w:t>.</w:t>
      </w:r>
      <w:r w:rsidRPr="005171D4">
        <w:rPr>
          <w:color w:val="000000"/>
          <w:sz w:val="28"/>
          <w:szCs w:val="28"/>
        </w:rPr>
        <w:t xml:space="preserve"> </w:t>
      </w:r>
    </w:p>
    <w:p w:rsidR="0058425B" w:rsidRPr="008B7FFB" w:rsidRDefault="003A12D9" w:rsidP="0058425B">
      <w:pPr>
        <w:pStyle w:val="a5"/>
        <w:spacing w:before="0" w:beforeAutospacing="0" w:after="0" w:afterAutospacing="0" w:line="360" w:lineRule="auto"/>
        <w:jc w:val="center"/>
        <w:rPr>
          <w:b/>
          <w:color w:val="000000"/>
          <w:sz w:val="32"/>
          <w:szCs w:val="28"/>
        </w:rPr>
      </w:pPr>
      <w:r w:rsidRPr="008B7FFB">
        <w:rPr>
          <w:b/>
          <w:color w:val="000000"/>
          <w:sz w:val="32"/>
          <w:szCs w:val="28"/>
        </w:rPr>
        <w:t>ФИЛОСОФИЯ О ВОЗМОЖНОСТИ И РЕАЛЬНОСТИ ТВОРЧЕСКОГО САМООПРЕДЕЛЕНИЯ ЧЕЛОВЕКА</w:t>
      </w:r>
    </w:p>
    <w:p w:rsidR="0058425B" w:rsidRDefault="0058425B" w:rsidP="0058425B">
      <w:pPr>
        <w:pStyle w:val="a5"/>
        <w:spacing w:before="0" w:beforeAutospacing="0" w:after="0" w:afterAutospacing="0" w:line="360" w:lineRule="auto"/>
        <w:ind w:firstLine="709"/>
        <w:jc w:val="both"/>
        <w:rPr>
          <w:color w:val="000000"/>
          <w:sz w:val="28"/>
          <w:szCs w:val="28"/>
        </w:rPr>
      </w:pPr>
      <w:r w:rsidRPr="005171D4">
        <w:rPr>
          <w:color w:val="000000"/>
          <w:sz w:val="28"/>
          <w:szCs w:val="28"/>
        </w:rPr>
        <w:t>Философия возникает как ответ на проблему понимания мира, невозможности осуществить это понимание в рамках прежней культурной формы (мифа), как ответ на запросы личностной заинтересованности в мудрости, в поиске истины о мире и себе самом. С самого начала появления философии на фоне мифа обнаруживается направленность философской рефлексии вовне на мир, природу, человеческое сообщество, и, одновременно на самого человека, его понимание жизни и самого себя. С момента появления первых мыслителей, любителей мудрости, осуществляющих свободный и независимый от прежней мифологической, религиозной традиции акт мышления, философия становится реальной возможностью самоосуществления человека в аспекте понимания мира, через интеллектуальное усилие, рефлексию. Кроме этого сама философия есть неустанное вопрошание о смысле целого и о месте человека в этом целом, в реальности природы, мира, она ставит и пытается решить вопрос о самоосуществлении человека и о возможном творческом ответе на вызов мира. Философское рассмотрение творчества предполагает ответ на вопрос: как</w:t>
      </w:r>
      <w:r w:rsidR="003A12D9">
        <w:rPr>
          <w:color w:val="000000"/>
          <w:sz w:val="28"/>
          <w:szCs w:val="28"/>
        </w:rPr>
        <w:t xml:space="preserve"> </w:t>
      </w:r>
      <w:r w:rsidRPr="005171D4">
        <w:rPr>
          <w:color w:val="000000"/>
          <w:sz w:val="28"/>
          <w:szCs w:val="28"/>
        </w:rPr>
        <w:t xml:space="preserve">вообще возможно творчество как порождение абсолютно нового, каков онтологический смысл акта творчества? И этот вопрос связан напрямую с проблемой человека, его самоосуществления в культуре именно потому, что </w:t>
      </w:r>
      <w:r w:rsidRPr="005171D4">
        <w:rPr>
          <w:color w:val="000000"/>
          <w:sz w:val="28"/>
          <w:szCs w:val="28"/>
        </w:rPr>
        <w:lastRenderedPageBreak/>
        <w:t xml:space="preserve">в творчестве и через творчество осуществляется личностное, свободное бытие человека. </w:t>
      </w:r>
    </w:p>
    <w:p w:rsidR="0058425B" w:rsidRDefault="0058425B" w:rsidP="0058425B">
      <w:pPr>
        <w:pStyle w:val="a5"/>
        <w:spacing w:before="0" w:beforeAutospacing="0" w:after="0" w:afterAutospacing="0" w:line="360" w:lineRule="auto"/>
        <w:ind w:firstLine="709"/>
        <w:jc w:val="both"/>
        <w:rPr>
          <w:color w:val="000000"/>
          <w:sz w:val="28"/>
          <w:szCs w:val="28"/>
        </w:rPr>
      </w:pPr>
      <w:r w:rsidRPr="005171D4">
        <w:rPr>
          <w:color w:val="000000"/>
          <w:sz w:val="28"/>
          <w:szCs w:val="28"/>
        </w:rPr>
        <w:t xml:space="preserve">Творчество непосредственно и самоочевидно предстает перед нами либо как результат или продукт, либо как процесс творческого созидания, творения, деятельности. Творчество вызывает радость, дарит человеку счастье, ощущение реализации, достижения мечты и делает человека свободным, точнее обусловливает его свободу. Также и философия, ведь она есть свободный, независимый акт мысли, интеллектуальное усилие личности. </w:t>
      </w:r>
    </w:p>
    <w:p w:rsidR="0058425B" w:rsidRDefault="0058425B" w:rsidP="0058425B">
      <w:pPr>
        <w:pStyle w:val="a5"/>
        <w:spacing w:before="0" w:beforeAutospacing="0" w:after="0" w:afterAutospacing="0" w:line="360" w:lineRule="auto"/>
        <w:ind w:firstLine="709"/>
        <w:jc w:val="both"/>
        <w:rPr>
          <w:color w:val="000000"/>
          <w:sz w:val="28"/>
          <w:szCs w:val="28"/>
        </w:rPr>
      </w:pPr>
      <w:r w:rsidRPr="005171D4">
        <w:rPr>
          <w:color w:val="000000"/>
          <w:sz w:val="28"/>
          <w:szCs w:val="28"/>
        </w:rPr>
        <w:t xml:space="preserve">Необходимо отметить, что каким-либо внешним предписанным способом обрести свободу человеку невозможно, следовательно, ни творчество, ни философия не могут быть чем-то внешними по отношению к человеку. Они сопричастны ему и друг другу. Получается </w:t>
      </w:r>
      <w:proofErr w:type="gramStart"/>
      <w:r w:rsidRPr="005171D4">
        <w:rPr>
          <w:color w:val="000000"/>
          <w:sz w:val="28"/>
          <w:szCs w:val="28"/>
        </w:rPr>
        <w:t>все то</w:t>
      </w:r>
      <w:proofErr w:type="gramEnd"/>
      <w:r w:rsidRPr="005171D4">
        <w:rPr>
          <w:color w:val="000000"/>
          <w:sz w:val="28"/>
          <w:szCs w:val="28"/>
        </w:rPr>
        <w:t xml:space="preserve"> главное, что есть в человеке – мысль и творчество, а также любовь, свобода, достоинство, нравственность, воображение, фантазия, «…существуют только на вершине волны усилия, в момент деяния», как отмечал Мераб Мамардашвили [3.С.26]. И в этом смысле люди не равны, не равны по усилию, затраченному ими в жизни, но философии и творчеству сопричастны, открыты все, как мыслящие, созидающие, духовные и свободные существа, индивиды, личности. Творчество связано, прежде всего, с деятельностью человека, порождающей нечто новое, никогда ранее не бывшее, не существовавшее. </w:t>
      </w:r>
    </w:p>
    <w:p w:rsidR="0058425B" w:rsidRDefault="0058425B" w:rsidP="0058425B">
      <w:pPr>
        <w:pStyle w:val="a5"/>
        <w:spacing w:before="0" w:beforeAutospacing="0" w:after="0" w:afterAutospacing="0" w:line="360" w:lineRule="auto"/>
        <w:ind w:firstLine="709"/>
        <w:jc w:val="both"/>
        <w:rPr>
          <w:color w:val="000000"/>
          <w:sz w:val="28"/>
          <w:szCs w:val="28"/>
        </w:rPr>
      </w:pPr>
      <w:proofErr w:type="gramStart"/>
      <w:r w:rsidRPr="005171D4">
        <w:rPr>
          <w:color w:val="000000"/>
          <w:sz w:val="28"/>
          <w:szCs w:val="28"/>
        </w:rPr>
        <w:t>Творчество, по сути, универсально, проявляется в любой сфере - там, где созидается нечто новое, открывается, изобретается, создается, где в пространстве деятельности реализуется человеческая свобода и человек вкладывает в создаваемое свою суть, душу, основы своего духа.</w:t>
      </w:r>
      <w:proofErr w:type="gramEnd"/>
      <w:r w:rsidRPr="005171D4">
        <w:rPr>
          <w:color w:val="000000"/>
          <w:sz w:val="28"/>
          <w:szCs w:val="28"/>
        </w:rPr>
        <w:t xml:space="preserve"> Человек творит, когда выражает себя, свою самость, когда он собран, целостен, един, когда он совпадает со своей сущностью, выражает свою человеческую природу, а, следовательно, свою единичность и уникальность, а также всеобщность и универсальность. Причем, совпадение с сущностью, вовсе не означает каких- то рамок или границ, напротив – это есть выхо</w:t>
      </w:r>
      <w:r>
        <w:rPr>
          <w:color w:val="000000"/>
          <w:sz w:val="28"/>
          <w:szCs w:val="28"/>
        </w:rPr>
        <w:t xml:space="preserve">д за границы данности, природы, </w:t>
      </w:r>
      <w:r w:rsidRPr="005171D4">
        <w:rPr>
          <w:color w:val="000000"/>
          <w:sz w:val="28"/>
          <w:szCs w:val="28"/>
        </w:rPr>
        <w:t xml:space="preserve">трансцендирование в бесконечность, самосозидание и </w:t>
      </w:r>
      <w:r w:rsidRPr="005171D4">
        <w:rPr>
          <w:color w:val="000000"/>
          <w:sz w:val="28"/>
          <w:szCs w:val="28"/>
        </w:rPr>
        <w:lastRenderedPageBreak/>
        <w:t xml:space="preserve">самобытие. На наш взгляд, этот творческий акт невозможен без воображения и фантазии, которые есть сущностные качества и свойства человека, наряду с сознанием, разумом, целесообразной деятельностью. Проблема сущности человека, его самобытия в культуре, самосознания, воображения, фантазии и творчества связаны неразрывно в </w:t>
      </w:r>
      <w:proofErr w:type="gramStart"/>
      <w:r w:rsidRPr="005171D4">
        <w:rPr>
          <w:color w:val="000000"/>
          <w:sz w:val="28"/>
          <w:szCs w:val="28"/>
        </w:rPr>
        <w:t>философско-культурологическом</w:t>
      </w:r>
      <w:proofErr w:type="gramEnd"/>
      <w:r w:rsidRPr="005171D4">
        <w:rPr>
          <w:color w:val="000000"/>
          <w:sz w:val="28"/>
          <w:szCs w:val="28"/>
        </w:rPr>
        <w:t xml:space="preserve"> и антропологическом дискурсе. Феномен человека фиксируют такие его качества, которые определяют, прежде всего, человеческую активность, деятельную природу, креативную и продуктивную возможность поступка, выбора.</w:t>
      </w:r>
    </w:p>
    <w:p w:rsidR="003A12D9" w:rsidRDefault="0058425B" w:rsidP="0058425B">
      <w:pPr>
        <w:pStyle w:val="a5"/>
        <w:spacing w:before="0" w:beforeAutospacing="0" w:after="0" w:afterAutospacing="0" w:line="360" w:lineRule="auto"/>
        <w:ind w:firstLine="709"/>
        <w:jc w:val="both"/>
        <w:rPr>
          <w:color w:val="000000"/>
          <w:sz w:val="28"/>
          <w:szCs w:val="28"/>
        </w:rPr>
      </w:pPr>
      <w:r w:rsidRPr="005171D4">
        <w:rPr>
          <w:color w:val="000000"/>
          <w:sz w:val="28"/>
          <w:szCs w:val="28"/>
        </w:rPr>
        <w:t>Сущность человека – не раз и навсегда данное качество, а результат выбора, свободного действия и творчества, обретенное на путях самодетерминации и трансцендирования. Это, в частности, подтверждает концепция человека Хосе Ортеги-и-Гассета. Для него сущность человека – это постоянный риск, опасность, постоянное выхождение за пределы себя, то есть, фактически способность к трансцендированию, к разрушению устойчивого образа «Я», не «вещное» бытие. Применимо к самосозиданию человека – это и будет творчеством. Человек, как и все живые существа, погружен в мир вещей, подчинен внешним обстоятельствам, но человек обладает и своим внутренним, скрытым миром, так называемой «самостью». Итак, только человек может распоряжаться самим собой, освобождаясь от рабства вещей и погружаясь в себя, в созерцание идей, в свою «самость», но это не дано ему как подарок, для этого требуются постоянные усилия, действия, риск. Эти усилия пробуждают творческие способности и тогда человек своим трудом, усилиями пересоздает окружающий мир вещей и создает новую среду – культуру, технику. В культуре развиваются и становятся неотчуждаемыми такие сущностные свойства как мышление, воображение и действующая на их основе фантазия. Исторически возникая в результате самоуглубления, практической целесообразной и активной деятельности человека, мышление и фантазия выступают сущностными причинами развития культуры и самого человека. Х.</w:t>
      </w:r>
      <w:r w:rsidR="003A12D9">
        <w:rPr>
          <w:color w:val="000000"/>
          <w:sz w:val="28"/>
          <w:szCs w:val="28"/>
        </w:rPr>
        <w:t xml:space="preserve"> </w:t>
      </w:r>
      <w:r w:rsidRPr="005171D4">
        <w:rPr>
          <w:color w:val="000000"/>
          <w:sz w:val="28"/>
          <w:szCs w:val="28"/>
        </w:rPr>
        <w:t xml:space="preserve">Ортега-и-Гассет </w:t>
      </w:r>
      <w:r w:rsidRPr="005171D4">
        <w:rPr>
          <w:color w:val="000000"/>
          <w:sz w:val="28"/>
          <w:szCs w:val="28"/>
        </w:rPr>
        <w:lastRenderedPageBreak/>
        <w:t xml:space="preserve">мастерски показал, что в истории человечества все времяциклически повторяются три момента: «первый, когда человек чувствует себя погибшим, потерянным в вещном мире; - это стадия смятения; второй, когда он, совершив энергичное усилие, погружается в себя, чтобы выработать идеи о вещах и о возможном овладении ими; это – стадия самоуглубления…, и, </w:t>
      </w:r>
      <w:proofErr w:type="gramStart"/>
      <w:r w:rsidRPr="005171D4">
        <w:rPr>
          <w:color w:val="000000"/>
          <w:sz w:val="28"/>
          <w:szCs w:val="28"/>
        </w:rPr>
        <w:t>наконец</w:t>
      </w:r>
      <w:proofErr w:type="gramEnd"/>
      <w:r w:rsidRPr="005171D4">
        <w:rPr>
          <w:color w:val="000000"/>
          <w:sz w:val="28"/>
          <w:szCs w:val="28"/>
        </w:rPr>
        <w:t xml:space="preserve"> третий – когда человек снова погружается в мир, чтобы действовать в нем по заранее составленному плану; это стадия действия</w:t>
      </w:r>
      <w:r w:rsidR="003A12D9">
        <w:rPr>
          <w:color w:val="000000"/>
          <w:sz w:val="28"/>
          <w:szCs w:val="28"/>
        </w:rPr>
        <w:t>, активной жизни, «praxis» [4. .</w:t>
      </w:r>
      <w:r w:rsidRPr="005171D4">
        <w:rPr>
          <w:color w:val="000000"/>
          <w:sz w:val="28"/>
          <w:szCs w:val="28"/>
        </w:rPr>
        <w:t xml:space="preserve">.240]. С философско-культурологической точки зрения это можно интерпретировать следующим образом. Человек в ходе эволюционного развития психики, переходя от сенсорных, перцептивных к мыслительным и речемыслительным процессам, не только отделяет себя от мира внешних вещей (природы), но и совершенствует свое внутреннее, индивидуальное смысловое пространство «самости», духовного опыта (культуры). Это дает возможность человеку в дальнейшем перейти от созерцания к деятельности, причем деятельности в высшей степени целеполагающей, продуктивной, творческой. </w:t>
      </w:r>
    </w:p>
    <w:p w:rsidR="0058425B" w:rsidRDefault="0058425B" w:rsidP="0058425B">
      <w:pPr>
        <w:pStyle w:val="a5"/>
        <w:spacing w:before="0" w:beforeAutospacing="0" w:after="0" w:afterAutospacing="0" w:line="360" w:lineRule="auto"/>
        <w:ind w:firstLine="709"/>
        <w:jc w:val="both"/>
        <w:rPr>
          <w:color w:val="000000"/>
          <w:sz w:val="28"/>
          <w:szCs w:val="28"/>
        </w:rPr>
      </w:pPr>
      <w:r w:rsidRPr="005171D4">
        <w:rPr>
          <w:color w:val="000000"/>
          <w:sz w:val="28"/>
          <w:szCs w:val="28"/>
        </w:rPr>
        <w:t xml:space="preserve">Наиболее полно на вопрос о возможности и реальности творческого самоопределения человека в бытии мира, в культуре ответил Н.А. Бердяев. Мыслитель четко показал, что человек является предпосылкой всякого философствования, всякого философского познания. В этом антропологизме заключается творческая сила философии, её творческая природа, ибо философия направлена на постижение единой тайны, истины, единого смысла мира. Этот смысл философ усматривает в творчестве через свободу и в свободе. По сути своей человек призван продолжить дело творения, через борьбу со злом и грехом, в творческом акте раскрыть свою богочеловеческую природу. «Идея Творца о человеке головокружительно высока и прекрасна. Так высока и прекрасна божественная идея человека, что творческая свобода, свободная мощь открывать себя в творчестве, заложена в человеке, как печать его богоподобия, как знак образа Творца» [1.С.91]. Творческая тайна человеческой природы, как микрокосмоса, выходящего за </w:t>
      </w:r>
      <w:r w:rsidRPr="005171D4">
        <w:rPr>
          <w:color w:val="000000"/>
          <w:sz w:val="28"/>
          <w:szCs w:val="28"/>
        </w:rPr>
        <w:lastRenderedPageBreak/>
        <w:t>границы сотворенного, природного, необходимого и обусловленного бытия, заключена в свободном самоосуществлении себя как личности, превосходящей материальную</w:t>
      </w:r>
      <w:r w:rsidR="005333CB">
        <w:rPr>
          <w:color w:val="000000"/>
          <w:sz w:val="28"/>
          <w:szCs w:val="28"/>
        </w:rPr>
        <w:t xml:space="preserve"> </w:t>
      </w:r>
      <w:r w:rsidRPr="005171D4">
        <w:rPr>
          <w:color w:val="000000"/>
          <w:sz w:val="28"/>
          <w:szCs w:val="28"/>
        </w:rPr>
        <w:t>необходимость. Необычайно актуальна эта концепция в современном прочтении. Человек массового общества эпохи постсовременности как раз и заключен в «рабстве материальной необходимости», в объективации и в тотальной симуляции. Реальность современного мира становится поддельной, фиктивной копией, иллюзорной субстанцией. «Нет больше зеркальности между бытием и его отображением, между реальным и его концептом. Нет больше воображаемой соразмерности: измерением симуляции становится генетическая миниатюризация»</w:t>
      </w:r>
      <w:r w:rsidR="005333CB">
        <w:rPr>
          <w:color w:val="000000"/>
          <w:sz w:val="28"/>
          <w:szCs w:val="28"/>
        </w:rPr>
        <w:t xml:space="preserve"> </w:t>
      </w:r>
      <w:r w:rsidRPr="005171D4">
        <w:rPr>
          <w:color w:val="000000"/>
          <w:sz w:val="28"/>
          <w:szCs w:val="28"/>
        </w:rPr>
        <w:t xml:space="preserve">[2.С.7]. Фактически реальное растворяется в компьютерных моделях, тиражируется и воспроизводится многократно, все референты исчезают, и открывается, по мысли Ж. Бодрийяра эра симуляции. Реальное, подменяется знаками </w:t>
      </w:r>
      <w:proofErr w:type="gramStart"/>
      <w:r w:rsidRPr="005171D4">
        <w:rPr>
          <w:color w:val="000000"/>
          <w:sz w:val="28"/>
          <w:szCs w:val="28"/>
        </w:rPr>
        <w:t>реального</w:t>
      </w:r>
      <w:proofErr w:type="gramEnd"/>
      <w:r w:rsidRPr="005171D4">
        <w:rPr>
          <w:color w:val="000000"/>
          <w:sz w:val="28"/>
          <w:szCs w:val="28"/>
        </w:rPr>
        <w:t>, все исчезает в компьютерной копии и модели. Вопрос о возможностях, границах творческого самоопределения человека в таком мире гипер</w:t>
      </w:r>
      <w:r w:rsidR="005333CB">
        <w:rPr>
          <w:color w:val="000000"/>
          <w:sz w:val="28"/>
          <w:szCs w:val="28"/>
        </w:rPr>
        <w:t xml:space="preserve"> </w:t>
      </w:r>
      <w:r w:rsidRPr="005171D4">
        <w:rPr>
          <w:color w:val="000000"/>
          <w:sz w:val="28"/>
          <w:szCs w:val="28"/>
        </w:rPr>
        <w:t xml:space="preserve">реального остается открытым. </w:t>
      </w:r>
    </w:p>
    <w:p w:rsidR="0058425B" w:rsidRPr="005171D4" w:rsidRDefault="0058425B" w:rsidP="0058425B">
      <w:pPr>
        <w:pStyle w:val="a5"/>
        <w:spacing w:before="0" w:beforeAutospacing="0" w:after="0" w:afterAutospacing="0" w:line="360" w:lineRule="auto"/>
        <w:ind w:firstLine="709"/>
        <w:jc w:val="both"/>
        <w:rPr>
          <w:color w:val="000000"/>
          <w:sz w:val="28"/>
          <w:szCs w:val="28"/>
        </w:rPr>
      </w:pPr>
      <w:r w:rsidRPr="005171D4">
        <w:rPr>
          <w:color w:val="000000"/>
          <w:sz w:val="28"/>
          <w:szCs w:val="28"/>
        </w:rPr>
        <w:t>Таким образом, с нашей точки зрения даже в эпоху после современности, в эпоху тотального изменения творческих моделей самореализации, философия остается возможным концептом, позволяющим человеку выстроить понимание собственной идентичности и реализовать творческие возможности постижения жизни.</w:t>
      </w:r>
    </w:p>
    <w:p w:rsidR="0058425B" w:rsidRPr="005171D4" w:rsidRDefault="0058425B" w:rsidP="0058425B">
      <w:pPr>
        <w:pStyle w:val="a5"/>
        <w:spacing w:before="0" w:beforeAutospacing="0" w:after="0" w:afterAutospacing="0" w:line="360" w:lineRule="auto"/>
        <w:jc w:val="both"/>
        <w:rPr>
          <w:color w:val="000000"/>
          <w:sz w:val="28"/>
          <w:szCs w:val="28"/>
        </w:rPr>
      </w:pPr>
      <w:r>
        <w:rPr>
          <w:color w:val="000000"/>
          <w:sz w:val="28"/>
          <w:szCs w:val="28"/>
        </w:rPr>
        <w:t>Л</w:t>
      </w:r>
      <w:r w:rsidRPr="005171D4">
        <w:rPr>
          <w:color w:val="000000"/>
          <w:sz w:val="28"/>
          <w:szCs w:val="28"/>
        </w:rPr>
        <w:t>итератур</w:t>
      </w:r>
      <w:r>
        <w:rPr>
          <w:color w:val="000000"/>
          <w:sz w:val="28"/>
          <w:szCs w:val="28"/>
        </w:rPr>
        <w:t>а</w:t>
      </w:r>
      <w:r w:rsidRPr="005171D4">
        <w:rPr>
          <w:color w:val="000000"/>
          <w:sz w:val="28"/>
          <w:szCs w:val="28"/>
        </w:rPr>
        <w:t>:</w:t>
      </w:r>
    </w:p>
    <w:p w:rsidR="0058425B" w:rsidRPr="005171D4" w:rsidRDefault="0058425B" w:rsidP="0058425B">
      <w:pPr>
        <w:pStyle w:val="a5"/>
        <w:spacing w:before="0" w:beforeAutospacing="0" w:after="0" w:afterAutospacing="0" w:line="360" w:lineRule="auto"/>
        <w:jc w:val="both"/>
        <w:rPr>
          <w:color w:val="000000"/>
          <w:sz w:val="28"/>
          <w:szCs w:val="28"/>
        </w:rPr>
      </w:pPr>
      <w:r w:rsidRPr="005171D4">
        <w:rPr>
          <w:color w:val="000000"/>
          <w:sz w:val="28"/>
          <w:szCs w:val="28"/>
        </w:rPr>
        <w:t>1. Бердяев, Н.А. Смысл творчества: Опыт оправдания человека/Н.А. Бердяев. – Харьков: Фолио; М.:</w:t>
      </w:r>
      <w:r w:rsidR="005333CB">
        <w:rPr>
          <w:color w:val="000000"/>
          <w:sz w:val="28"/>
          <w:szCs w:val="28"/>
        </w:rPr>
        <w:t xml:space="preserve"> </w:t>
      </w:r>
      <w:r w:rsidRPr="005171D4">
        <w:rPr>
          <w:color w:val="000000"/>
          <w:sz w:val="28"/>
          <w:szCs w:val="28"/>
        </w:rPr>
        <w:t>Издательство АСТ, 2002.-688с.</w:t>
      </w:r>
    </w:p>
    <w:p w:rsidR="0058425B" w:rsidRPr="005171D4" w:rsidRDefault="0058425B" w:rsidP="0058425B">
      <w:pPr>
        <w:pStyle w:val="a5"/>
        <w:spacing w:before="0" w:beforeAutospacing="0" w:after="0" w:afterAutospacing="0" w:line="360" w:lineRule="auto"/>
        <w:jc w:val="both"/>
        <w:rPr>
          <w:color w:val="000000"/>
          <w:sz w:val="28"/>
          <w:szCs w:val="28"/>
        </w:rPr>
      </w:pPr>
      <w:r w:rsidRPr="005171D4">
        <w:rPr>
          <w:color w:val="000000"/>
          <w:sz w:val="28"/>
          <w:szCs w:val="28"/>
        </w:rPr>
        <w:t>2. Бодрийяр,</w:t>
      </w:r>
      <w:r w:rsidR="005333CB">
        <w:rPr>
          <w:color w:val="000000"/>
          <w:sz w:val="28"/>
          <w:szCs w:val="28"/>
        </w:rPr>
        <w:t xml:space="preserve"> </w:t>
      </w:r>
      <w:r w:rsidRPr="005171D4">
        <w:rPr>
          <w:color w:val="000000"/>
          <w:sz w:val="28"/>
          <w:szCs w:val="28"/>
        </w:rPr>
        <w:t>Ж. Симулякры и симуляция</w:t>
      </w:r>
      <w:r w:rsidR="005333CB">
        <w:rPr>
          <w:color w:val="000000"/>
          <w:sz w:val="28"/>
          <w:szCs w:val="28"/>
        </w:rPr>
        <w:t xml:space="preserve"> </w:t>
      </w:r>
      <w:r w:rsidRPr="005171D4">
        <w:rPr>
          <w:color w:val="000000"/>
          <w:sz w:val="28"/>
          <w:szCs w:val="28"/>
        </w:rPr>
        <w:t>/ Ж. Бодрийяр</w:t>
      </w:r>
      <w:proofErr w:type="gramStart"/>
      <w:r w:rsidRPr="005171D4">
        <w:rPr>
          <w:color w:val="000000"/>
          <w:sz w:val="28"/>
          <w:szCs w:val="28"/>
        </w:rPr>
        <w:t>;[</w:t>
      </w:r>
      <w:proofErr w:type="gramEnd"/>
      <w:r w:rsidRPr="005171D4">
        <w:rPr>
          <w:color w:val="000000"/>
          <w:sz w:val="28"/>
          <w:szCs w:val="28"/>
        </w:rPr>
        <w:t>пер. с фр. А.Качалова]. –М.: ПОСТУМ, 2018. -320с.</w:t>
      </w:r>
    </w:p>
    <w:p w:rsidR="0058425B" w:rsidRPr="005171D4" w:rsidRDefault="0058425B" w:rsidP="0058425B">
      <w:pPr>
        <w:pStyle w:val="a5"/>
        <w:spacing w:before="0" w:beforeAutospacing="0" w:after="0" w:afterAutospacing="0" w:line="360" w:lineRule="auto"/>
        <w:jc w:val="both"/>
        <w:rPr>
          <w:color w:val="000000"/>
          <w:sz w:val="28"/>
          <w:szCs w:val="28"/>
        </w:rPr>
      </w:pPr>
      <w:r w:rsidRPr="005171D4">
        <w:rPr>
          <w:color w:val="000000"/>
          <w:sz w:val="28"/>
          <w:szCs w:val="28"/>
        </w:rPr>
        <w:t xml:space="preserve">3. Мамардашвили М.К. Философские чтения/М.К Мамардашвили. – СПб.: Азбука-классика, 2002. -832 </w:t>
      </w:r>
      <w:proofErr w:type="gramStart"/>
      <w:r w:rsidRPr="005171D4">
        <w:rPr>
          <w:color w:val="000000"/>
          <w:sz w:val="28"/>
          <w:szCs w:val="28"/>
        </w:rPr>
        <w:t>с</w:t>
      </w:r>
      <w:proofErr w:type="gramEnd"/>
      <w:r w:rsidRPr="005171D4">
        <w:rPr>
          <w:color w:val="000000"/>
          <w:sz w:val="28"/>
          <w:szCs w:val="28"/>
        </w:rPr>
        <w:t>.</w:t>
      </w:r>
    </w:p>
    <w:p w:rsidR="0058425B" w:rsidRPr="005333CB" w:rsidRDefault="0058425B" w:rsidP="005333CB">
      <w:pPr>
        <w:pStyle w:val="a5"/>
        <w:spacing w:before="0" w:beforeAutospacing="0" w:after="0" w:afterAutospacing="0" w:line="360" w:lineRule="auto"/>
        <w:jc w:val="both"/>
        <w:rPr>
          <w:color w:val="000000"/>
          <w:sz w:val="28"/>
          <w:szCs w:val="28"/>
        </w:rPr>
      </w:pPr>
      <w:r w:rsidRPr="005171D4">
        <w:rPr>
          <w:color w:val="000000"/>
          <w:sz w:val="28"/>
          <w:szCs w:val="28"/>
        </w:rPr>
        <w:t>4. Ортега-и-Гассет Х. «Дегуманизация искусства» и другие работы. Эссе о литературе и искусстве/Х.</w:t>
      </w:r>
      <w:r w:rsidR="005333CB">
        <w:rPr>
          <w:color w:val="000000"/>
          <w:sz w:val="28"/>
          <w:szCs w:val="28"/>
        </w:rPr>
        <w:t xml:space="preserve"> </w:t>
      </w:r>
      <w:r w:rsidRPr="005171D4">
        <w:rPr>
          <w:color w:val="000000"/>
          <w:sz w:val="28"/>
          <w:szCs w:val="28"/>
        </w:rPr>
        <w:t>Ортега-и-Гассет. – М., 1991</w:t>
      </w:r>
    </w:p>
    <w:sectPr w:rsidR="0058425B" w:rsidRPr="005333CB" w:rsidSect="00C469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20175EB"/>
    <w:multiLevelType w:val="multilevel"/>
    <w:tmpl w:val="16645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8835ED"/>
    <w:multiLevelType w:val="multilevel"/>
    <w:tmpl w:val="F6E2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2E038E"/>
    <w:multiLevelType w:val="hybridMultilevel"/>
    <w:tmpl w:val="5E2AE89C"/>
    <w:lvl w:ilvl="0" w:tplc="AAE0BF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9BC7608"/>
    <w:multiLevelType w:val="hybridMultilevel"/>
    <w:tmpl w:val="D57A33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1F16195"/>
    <w:multiLevelType w:val="multilevel"/>
    <w:tmpl w:val="B128B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3017ED"/>
    <w:multiLevelType w:val="multilevel"/>
    <w:tmpl w:val="03789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0668BB"/>
    <w:multiLevelType w:val="multilevel"/>
    <w:tmpl w:val="1A34B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C57F52"/>
    <w:multiLevelType w:val="multilevel"/>
    <w:tmpl w:val="9BA48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A63A0A"/>
    <w:multiLevelType w:val="multilevel"/>
    <w:tmpl w:val="890AE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4F1F8C"/>
    <w:multiLevelType w:val="multilevel"/>
    <w:tmpl w:val="FE2A1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123A55"/>
    <w:multiLevelType w:val="multilevel"/>
    <w:tmpl w:val="1D28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522584"/>
    <w:multiLevelType w:val="hybridMultilevel"/>
    <w:tmpl w:val="0610F3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BFE02AC"/>
    <w:multiLevelType w:val="multilevel"/>
    <w:tmpl w:val="5DD29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7"/>
  </w:num>
  <w:num w:numId="4">
    <w:abstractNumId w:val="8"/>
  </w:num>
  <w:num w:numId="5">
    <w:abstractNumId w:val="4"/>
  </w:num>
  <w:num w:numId="6">
    <w:abstractNumId w:val="6"/>
  </w:num>
  <w:num w:numId="7">
    <w:abstractNumId w:val="5"/>
  </w:num>
  <w:num w:numId="8">
    <w:abstractNumId w:val="13"/>
  </w:num>
  <w:num w:numId="9">
    <w:abstractNumId w:val="10"/>
  </w:num>
  <w:num w:numId="10">
    <w:abstractNumId w:val="12"/>
  </w:num>
  <w:num w:numId="11">
    <w:abstractNumId w:val="0"/>
  </w:num>
  <w:num w:numId="12">
    <w:abstractNumId w:val="11"/>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grammar="clean"/>
  <w:defaultTabStop w:val="708"/>
  <w:characterSpacingControl w:val="doNotCompress"/>
  <w:compat>
    <w:useFELayout/>
  </w:compat>
  <w:rsids>
    <w:rsidRoot w:val="00A2453F"/>
    <w:rsid w:val="00036C05"/>
    <w:rsid w:val="001F5178"/>
    <w:rsid w:val="003A12D9"/>
    <w:rsid w:val="005333CB"/>
    <w:rsid w:val="0058425B"/>
    <w:rsid w:val="005935AF"/>
    <w:rsid w:val="005D29A5"/>
    <w:rsid w:val="005E61C1"/>
    <w:rsid w:val="009025F1"/>
    <w:rsid w:val="00A2453F"/>
    <w:rsid w:val="00BB3133"/>
    <w:rsid w:val="00C469B6"/>
    <w:rsid w:val="00DC66BB"/>
    <w:rsid w:val="00E105F5"/>
    <w:rsid w:val="00E73146"/>
    <w:rsid w:val="00EB7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9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5"/>
    <w:rsid w:val="00A2453F"/>
    <w:rPr>
      <w:rFonts w:ascii="Times New Roman" w:eastAsia="Times New Roman" w:hAnsi="Times New Roman" w:cs="Times New Roman"/>
      <w:sz w:val="23"/>
      <w:szCs w:val="23"/>
      <w:shd w:val="clear" w:color="auto" w:fill="FFFFFF"/>
    </w:rPr>
  </w:style>
  <w:style w:type="character" w:customStyle="1" w:styleId="9">
    <w:name w:val="Основной текст9"/>
    <w:basedOn w:val="a3"/>
    <w:rsid w:val="00A2453F"/>
    <w:rPr>
      <w:color w:val="000000"/>
      <w:spacing w:val="0"/>
      <w:w w:val="100"/>
      <w:position w:val="0"/>
      <w:lang w:val="ru-RU" w:eastAsia="ru-RU" w:bidi="ru-RU"/>
    </w:rPr>
  </w:style>
  <w:style w:type="character" w:customStyle="1" w:styleId="8">
    <w:name w:val="Основной текст (8)"/>
    <w:basedOn w:val="a0"/>
    <w:rsid w:val="00A2453F"/>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4">
    <w:name w:val="Основной текст + Курсив"/>
    <w:basedOn w:val="a3"/>
    <w:rsid w:val="00A2453F"/>
    <w:rPr>
      <w:i/>
      <w:iCs/>
      <w:color w:val="000000"/>
      <w:spacing w:val="0"/>
      <w:w w:val="100"/>
      <w:position w:val="0"/>
      <w:lang w:val="ru-RU" w:eastAsia="ru-RU" w:bidi="ru-RU"/>
    </w:rPr>
  </w:style>
  <w:style w:type="character" w:customStyle="1" w:styleId="90">
    <w:name w:val="Основной текст (9)"/>
    <w:basedOn w:val="a0"/>
    <w:rsid w:val="00A2453F"/>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pt">
    <w:name w:val="Основной текст + Интервал 1 pt"/>
    <w:basedOn w:val="a3"/>
    <w:rsid w:val="00A2453F"/>
    <w:rPr>
      <w:color w:val="000000"/>
      <w:spacing w:val="30"/>
      <w:w w:val="100"/>
      <w:position w:val="0"/>
      <w:lang w:val="ru-RU" w:eastAsia="ru-RU" w:bidi="ru-RU"/>
    </w:rPr>
  </w:style>
  <w:style w:type="paragraph" w:customStyle="1" w:styleId="15">
    <w:name w:val="Основной текст15"/>
    <w:basedOn w:val="a"/>
    <w:link w:val="a3"/>
    <w:rsid w:val="00A2453F"/>
    <w:pPr>
      <w:widowControl w:val="0"/>
      <w:shd w:val="clear" w:color="auto" w:fill="FFFFFF"/>
      <w:spacing w:before="2400" w:after="0" w:line="0" w:lineRule="atLeast"/>
      <w:ind w:hanging="1600"/>
      <w:jc w:val="center"/>
    </w:pPr>
    <w:rPr>
      <w:rFonts w:ascii="Times New Roman" w:eastAsia="Times New Roman" w:hAnsi="Times New Roman" w:cs="Times New Roman"/>
      <w:sz w:val="23"/>
      <w:szCs w:val="23"/>
    </w:rPr>
  </w:style>
  <w:style w:type="paragraph" w:styleId="a5">
    <w:name w:val="Normal (Web)"/>
    <w:basedOn w:val="a"/>
    <w:uiPriority w:val="99"/>
    <w:unhideWhenUsed/>
    <w:rsid w:val="00A2453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EB7D31"/>
    <w:pPr>
      <w:ind w:left="720"/>
      <w:contextualSpacing/>
    </w:pPr>
    <w:rPr>
      <w:rFonts w:eastAsiaTheme="minorHAnsi"/>
      <w:lang w:eastAsia="en-US"/>
    </w:rPr>
  </w:style>
  <w:style w:type="paragraph" w:customStyle="1" w:styleId="paragraph">
    <w:name w:val="paragraph"/>
    <w:basedOn w:val="a"/>
    <w:rsid w:val="00EB7D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EB7D31"/>
  </w:style>
  <w:style w:type="character" w:customStyle="1" w:styleId="eop">
    <w:name w:val="eop"/>
    <w:basedOn w:val="a0"/>
    <w:rsid w:val="00EB7D31"/>
  </w:style>
  <w:style w:type="character" w:customStyle="1" w:styleId="spellingerror">
    <w:name w:val="spellingerror"/>
    <w:basedOn w:val="a0"/>
    <w:rsid w:val="00EB7D31"/>
  </w:style>
  <w:style w:type="character" w:customStyle="1" w:styleId="contextualspellingandgrammarerror">
    <w:name w:val="contextualspellingandgrammarerror"/>
    <w:basedOn w:val="a0"/>
    <w:rsid w:val="00EB7D31"/>
  </w:style>
  <w:style w:type="character" w:styleId="a7">
    <w:name w:val="Strong"/>
    <w:basedOn w:val="a0"/>
    <w:uiPriority w:val="22"/>
    <w:qFormat/>
    <w:rsid w:val="00EB7D31"/>
    <w:rPr>
      <w:b/>
      <w:bCs/>
    </w:rPr>
  </w:style>
  <w:style w:type="character" w:customStyle="1" w:styleId="22">
    <w:name w:val="Основной текст (22)"/>
    <w:basedOn w:val="a0"/>
    <w:rsid w:val="00EB7D3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0">
    <w:name w:val="Основной текст (10)"/>
    <w:basedOn w:val="a0"/>
    <w:rsid w:val="00EB7D31"/>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4">
    <w:name w:val="Основной текст14"/>
    <w:basedOn w:val="a3"/>
    <w:rsid w:val="00EB7D31"/>
    <w:rPr>
      <w:color w:val="000000"/>
      <w:spacing w:val="0"/>
      <w:w w:val="100"/>
      <w:position w:val="0"/>
      <w:lang w:val="ru-RU" w:eastAsia="ru-RU" w:bidi="ru-RU"/>
    </w:rPr>
  </w:style>
  <w:style w:type="character" w:styleId="a8">
    <w:name w:val="Hyperlink"/>
    <w:basedOn w:val="a0"/>
    <w:uiPriority w:val="99"/>
    <w:unhideWhenUsed/>
    <w:rsid w:val="0058425B"/>
    <w:rPr>
      <w:color w:val="0000FF" w:themeColor="hyperlink"/>
      <w:u w:val="single"/>
    </w:rPr>
  </w:style>
  <w:style w:type="paragraph" w:styleId="a9">
    <w:name w:val="Balloon Text"/>
    <w:basedOn w:val="a"/>
    <w:link w:val="aa"/>
    <w:uiPriority w:val="99"/>
    <w:semiHidden/>
    <w:unhideWhenUsed/>
    <w:rsid w:val="0058425B"/>
    <w:pPr>
      <w:spacing w:after="0" w:line="240" w:lineRule="auto"/>
    </w:pPr>
    <w:rPr>
      <w:rFonts w:ascii="Tahoma" w:eastAsiaTheme="minorHAnsi" w:hAnsi="Tahoma" w:cs="Tahoma"/>
      <w:sz w:val="16"/>
      <w:szCs w:val="16"/>
      <w:lang w:eastAsia="en-US"/>
    </w:rPr>
  </w:style>
  <w:style w:type="character" w:customStyle="1" w:styleId="aa">
    <w:name w:val="Текст выноски Знак"/>
    <w:basedOn w:val="a0"/>
    <w:link w:val="a9"/>
    <w:uiPriority w:val="99"/>
    <w:semiHidden/>
    <w:rsid w:val="0058425B"/>
    <w:rPr>
      <w:rFonts w:ascii="Tahoma" w:eastAsiaTheme="minorHAnsi" w:hAnsi="Tahoma" w:cs="Tahoma"/>
      <w:sz w:val="16"/>
      <w:szCs w:val="16"/>
      <w:lang w:eastAsia="en-US"/>
    </w:rPr>
  </w:style>
  <w:style w:type="paragraph" w:styleId="ab">
    <w:name w:val="header"/>
    <w:basedOn w:val="a"/>
    <w:link w:val="ac"/>
    <w:uiPriority w:val="99"/>
    <w:unhideWhenUsed/>
    <w:rsid w:val="0058425B"/>
    <w:pPr>
      <w:tabs>
        <w:tab w:val="center" w:pos="4677"/>
        <w:tab w:val="right" w:pos="9355"/>
      </w:tabs>
      <w:spacing w:after="0" w:line="240" w:lineRule="auto"/>
    </w:pPr>
    <w:rPr>
      <w:rFonts w:eastAsiaTheme="minorHAnsi"/>
      <w:lang w:eastAsia="en-US"/>
    </w:rPr>
  </w:style>
  <w:style w:type="character" w:customStyle="1" w:styleId="ac">
    <w:name w:val="Верхний колонтитул Знак"/>
    <w:basedOn w:val="a0"/>
    <w:link w:val="ab"/>
    <w:uiPriority w:val="99"/>
    <w:rsid w:val="0058425B"/>
    <w:rPr>
      <w:rFonts w:eastAsiaTheme="minorHAnsi"/>
      <w:lang w:eastAsia="en-US"/>
    </w:rPr>
  </w:style>
  <w:style w:type="paragraph" w:styleId="ad">
    <w:name w:val="footer"/>
    <w:basedOn w:val="a"/>
    <w:link w:val="ae"/>
    <w:uiPriority w:val="99"/>
    <w:unhideWhenUsed/>
    <w:rsid w:val="0058425B"/>
    <w:pPr>
      <w:tabs>
        <w:tab w:val="center" w:pos="4677"/>
        <w:tab w:val="right" w:pos="9355"/>
      </w:tabs>
      <w:spacing w:after="0" w:line="240" w:lineRule="auto"/>
    </w:pPr>
    <w:rPr>
      <w:rFonts w:eastAsiaTheme="minorHAnsi"/>
      <w:lang w:eastAsia="en-US"/>
    </w:rPr>
  </w:style>
  <w:style w:type="character" w:customStyle="1" w:styleId="ae">
    <w:name w:val="Нижний колонтитул Знак"/>
    <w:basedOn w:val="a0"/>
    <w:link w:val="ad"/>
    <w:uiPriority w:val="99"/>
    <w:rsid w:val="0058425B"/>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kremlin.ru/events/president/news/574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emlin.ru/events/president/news/53379" TargetMode="External"/><Relationship Id="rId11" Type="http://schemas.openxmlformats.org/officeDocument/2006/relationships/hyperlink" Target="http://www.interethnic.org/Search/Centr_krasnodar.htm" TargetMode="External"/><Relationship Id="rId5" Type="http://schemas.openxmlformats.org/officeDocument/2006/relationships/hyperlink" Target="http://base.garant.ru/70828330/" TargetMode="External"/><Relationship Id="rId10" Type="http://schemas.openxmlformats.org/officeDocument/2006/relationships/hyperlink" Target="http://www.scienceforum.ru/2017/2648/30601" TargetMode="External"/><Relationship Id="rId4" Type="http://schemas.openxmlformats.org/officeDocument/2006/relationships/webSettings" Target="webSettings.xml"/><Relationship Id="rId9" Type="http://schemas.openxmlformats.org/officeDocument/2006/relationships/hyperlink" Target="http://www.oprf.ru/young/newsitem/261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341</Pages>
  <Words>95712</Words>
  <Characters>545565</Characters>
  <Application>Microsoft Office Word</Application>
  <DocSecurity>0</DocSecurity>
  <Lines>4546</Lines>
  <Paragraphs>1279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639998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2020-09-26T08:40:00Z</dcterms:created>
  <dcterms:modified xsi:type="dcterms:W3CDTF">2020-09-28T08:48:00Z</dcterms:modified>
</cp:coreProperties>
</file>