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высшего образования </w:t>
      </w:r>
    </w:p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«Кубанский государственный медицинский университет» </w:t>
      </w:r>
    </w:p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здравоохранения Российской Федерации</w:t>
      </w: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фармации</w:t>
      </w: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174"/>
      </w:tblGrid>
      <w:tr w:rsidR="00EC4035" w:rsidTr="00EC403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фармацевтического факультета</w:t>
            </w:r>
          </w:p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Н.М. Бат</w:t>
            </w:r>
          </w:p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«___»___________________2022 года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EC4035" w:rsidRDefault="00EC40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учебной и воспитательной работе</w:t>
            </w:r>
          </w:p>
          <w:p w:rsidR="00EC4035" w:rsidRDefault="003D0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bookmarkStart w:id="0" w:name="_GoBack"/>
            <w:bookmarkEnd w:id="0"/>
            <w:r w:rsidR="00EC4035">
              <w:rPr>
                <w:sz w:val="24"/>
                <w:szCs w:val="24"/>
              </w:rPr>
              <w:t xml:space="preserve">Т.В. </w:t>
            </w:r>
            <w:proofErr w:type="spellStart"/>
            <w:r w:rsidR="00EC4035">
              <w:rPr>
                <w:sz w:val="24"/>
                <w:szCs w:val="24"/>
              </w:rPr>
              <w:t>Гайворонская</w:t>
            </w:r>
            <w:proofErr w:type="spellEnd"/>
          </w:p>
          <w:p w:rsidR="00EC4035" w:rsidRDefault="00EC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____________________________2022 года</w:t>
            </w:r>
          </w:p>
          <w:p w:rsidR="00EC4035" w:rsidRDefault="00EC4035">
            <w:pPr>
              <w:rPr>
                <w:sz w:val="24"/>
                <w:szCs w:val="24"/>
              </w:rPr>
            </w:pPr>
          </w:p>
        </w:tc>
      </w:tr>
    </w:tbl>
    <w:p w:rsidR="00EC4035" w:rsidRDefault="00EC4035" w:rsidP="00EC4035">
      <w:pPr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rPr>
          <w:sz w:val="24"/>
          <w:szCs w:val="24"/>
        </w:rPr>
      </w:pPr>
    </w:p>
    <w:p w:rsidR="00EC4035" w:rsidRDefault="00EC4035" w:rsidP="00EC4035">
      <w:pPr>
        <w:pStyle w:val="a3"/>
        <w:tabs>
          <w:tab w:val="num" w:pos="108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EC4035" w:rsidRDefault="00EC4035" w:rsidP="00EC4035">
      <w:pPr>
        <w:pStyle w:val="a3"/>
        <w:tabs>
          <w:tab w:val="num" w:pos="1080"/>
        </w:tabs>
        <w:spacing w:after="0"/>
        <w:jc w:val="center"/>
        <w:rPr>
          <w:b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9"/>
        <w:gridCol w:w="7451"/>
      </w:tblGrid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дисциплине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035" w:rsidRDefault="00EC40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«Основы здорового образа жизни»</w:t>
            </w:r>
          </w:p>
        </w:tc>
      </w:tr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C4035" w:rsidRDefault="00EC40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дисциплины)</w:t>
            </w:r>
          </w:p>
        </w:tc>
      </w:tr>
      <w:tr w:rsidR="00EC4035" w:rsidTr="00EC4035">
        <w:trPr>
          <w:cantSplit/>
        </w:trPr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Для </w:t>
            </w:r>
          </w:p>
          <w:p w:rsidR="00EC4035" w:rsidRDefault="00EC40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035" w:rsidRDefault="00EC4035">
            <w:pPr>
              <w:tabs>
                <w:tab w:val="left" w:pos="490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EC4035" w:rsidRDefault="00EC4035">
            <w:pPr>
              <w:tabs>
                <w:tab w:val="left" w:pos="49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33.05.01 Фармация</w:t>
            </w:r>
          </w:p>
          <w:p w:rsidR="00EC4035" w:rsidRDefault="00EC4035">
            <w:pPr>
              <w:tabs>
                <w:tab w:val="left" w:pos="49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иностранных граждан с элементами английского языка</w:t>
            </w:r>
          </w:p>
        </w:tc>
      </w:tr>
      <w:tr w:rsidR="00EC4035" w:rsidTr="00EC4035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35" w:rsidRDefault="00EC4035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 код специальности)</w:t>
            </w:r>
          </w:p>
        </w:tc>
      </w:tr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035" w:rsidRDefault="00EC40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Фармацевтический</w:t>
            </w:r>
          </w:p>
        </w:tc>
      </w:tr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C4035" w:rsidRDefault="00EC40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факультета)</w:t>
            </w:r>
          </w:p>
        </w:tc>
      </w:tr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Кафедра 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035" w:rsidRDefault="00EC40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Профилактики заболеваний, здорового образа жизни и эпидемиологии</w:t>
            </w:r>
          </w:p>
        </w:tc>
      </w:tr>
      <w:tr w:rsidR="00EC4035" w:rsidTr="00EC403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C4035" w:rsidRDefault="00EC4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кафедры)</w:t>
            </w:r>
          </w:p>
        </w:tc>
      </w:tr>
    </w:tbl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</w:rPr>
      </w:pPr>
    </w:p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</w:rPr>
      </w:pPr>
    </w:p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Курс </w:t>
      </w:r>
      <w:r>
        <w:rPr>
          <w:sz w:val="24"/>
          <w:szCs w:val="24"/>
          <w:lang w:val="en-US"/>
        </w:rPr>
        <w:t xml:space="preserve">II </w:t>
      </w:r>
    </w:p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Семестр 3</w:t>
      </w:r>
    </w:p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Форма обучения </w:t>
      </w:r>
      <w:r>
        <w:rPr>
          <w:sz w:val="24"/>
          <w:szCs w:val="24"/>
          <w:u w:val="single"/>
        </w:rPr>
        <w:t>очная</w:t>
      </w:r>
    </w:p>
    <w:p w:rsidR="00EC4035" w:rsidRDefault="00EC4035" w:rsidP="00EC4035">
      <w:pPr>
        <w:tabs>
          <w:tab w:val="num" w:pos="1080"/>
        </w:tabs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Общая трудоемкость дисциплины – 2 зачетные единицы, всего 72 часа</w:t>
      </w: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Итоговый контроль – зачтено</w:t>
      </w:r>
    </w:p>
    <w:p w:rsidR="00EC4035" w:rsidRDefault="00EC4035" w:rsidP="00EC4035">
      <w:pPr>
        <w:jc w:val="center"/>
        <w:rPr>
          <w:sz w:val="24"/>
          <w:szCs w:val="24"/>
          <w:u w:val="single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2022</w:t>
      </w:r>
    </w:p>
    <w:p w:rsidR="00EC4035" w:rsidRDefault="00EC4035" w:rsidP="00EC4035">
      <w:pPr>
        <w:pStyle w:val="Style4"/>
        <w:widowControl/>
        <w:spacing w:line="240" w:lineRule="auto"/>
        <w:ind w:firstLine="709"/>
        <w:jc w:val="both"/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-342900</wp:posOffset>
                </wp:positionV>
                <wp:extent cx="114300" cy="228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5347" id="Прямоугольник 2" o:spid="_x0000_s1026" style="position:absolute;margin-left:459pt;margin-top:-27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" stroked="f"/>
            </w:pict>
          </mc:Fallback>
        </mc:AlternateContent>
      </w:r>
      <w:r>
        <w:t xml:space="preserve">Рабочая программа учебной дисциплины </w:t>
      </w:r>
      <w:r>
        <w:rPr>
          <w:bCs/>
        </w:rPr>
        <w:t>«</w:t>
      </w:r>
      <w:r>
        <w:t xml:space="preserve">Основы здорового образа жизни» для иностранных граждан с элементами английского языка </w:t>
      </w:r>
      <w:r>
        <w:rPr>
          <w:iCs/>
        </w:rPr>
        <w:t xml:space="preserve">по специальности 33.05.01 Фармация </w:t>
      </w:r>
      <w:r>
        <w:t xml:space="preserve">составлена на основании </w:t>
      </w:r>
      <w:r>
        <w:rPr>
          <w:rStyle w:val="FontStyle39"/>
        </w:rPr>
        <w:t xml:space="preserve">ФГОС ВО 3++ </w:t>
      </w:r>
      <w:r>
        <w:rPr>
          <w:rStyle w:val="FontStyle40"/>
        </w:rPr>
        <w:t xml:space="preserve">по направлению подготовки </w:t>
      </w:r>
      <w:r>
        <w:rPr>
          <w:iCs/>
        </w:rPr>
        <w:t xml:space="preserve">33.05.01 Фармация </w:t>
      </w:r>
      <w:r>
        <w:rPr>
          <w:rStyle w:val="FontStyle40"/>
        </w:rPr>
        <w:t xml:space="preserve">(уровень </w:t>
      </w:r>
      <w:proofErr w:type="spellStart"/>
      <w:r>
        <w:rPr>
          <w:rStyle w:val="FontStyle40"/>
        </w:rPr>
        <w:t>специалитета</w:t>
      </w:r>
      <w:proofErr w:type="spellEnd"/>
      <w:r>
        <w:rPr>
          <w:rStyle w:val="FontStyle40"/>
        </w:rPr>
        <w:t xml:space="preserve">), утвержденного приказом Министерства образования и науки Российской Федерации от «27» «марта» 2018 г., № 219, </w:t>
      </w:r>
      <w:bookmarkStart w:id="1" w:name="_Hlk27733110"/>
      <w:r>
        <w:rPr>
          <w:rStyle w:val="FontStyle40"/>
        </w:rPr>
        <w:t>Профессионального стандарта «</w:t>
      </w:r>
      <w:r>
        <w:t>Об утверждении профессионального стандарта "Провизор</w:t>
      </w:r>
      <w:r>
        <w:rPr>
          <w:rStyle w:val="FontStyle40"/>
        </w:rPr>
        <w:t xml:space="preserve">», утвержденного приказом Министерства труда и социальной защиты Российской Федерации  от «09»  «марта»2016 г., № 91н,  </w:t>
      </w:r>
      <w:bookmarkEnd w:id="1"/>
      <w:r>
        <w:rPr>
          <w:rStyle w:val="FontStyle40"/>
        </w:rPr>
        <w:t>и</w:t>
      </w:r>
      <w:r>
        <w:t xml:space="preserve"> учебного плана специальности </w:t>
      </w:r>
      <w:r>
        <w:rPr>
          <w:iCs/>
        </w:rPr>
        <w:t>33.05.01 Фармация.</w:t>
      </w:r>
    </w:p>
    <w:p w:rsidR="00EC4035" w:rsidRDefault="00EC4035" w:rsidP="00EC4035">
      <w:pPr>
        <w:pStyle w:val="Style4"/>
        <w:widowControl/>
        <w:spacing w:line="240" w:lineRule="auto"/>
        <w:jc w:val="both"/>
      </w:pPr>
    </w:p>
    <w:p w:rsidR="00EC4035" w:rsidRDefault="00EC4035" w:rsidP="00EC4035">
      <w:pPr>
        <w:pStyle w:val="a3"/>
        <w:tabs>
          <w:tab w:val="num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Разработчики рабочей программы: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678"/>
        <w:gridCol w:w="741"/>
        <w:gridCol w:w="408"/>
        <w:gridCol w:w="1544"/>
        <w:gridCol w:w="328"/>
        <w:gridCol w:w="520"/>
        <w:gridCol w:w="285"/>
        <w:gridCol w:w="602"/>
        <w:gridCol w:w="239"/>
        <w:gridCol w:w="533"/>
        <w:gridCol w:w="892"/>
        <w:gridCol w:w="253"/>
        <w:gridCol w:w="32"/>
        <w:gridCol w:w="1842"/>
        <w:gridCol w:w="513"/>
        <w:gridCol w:w="196"/>
        <w:gridCol w:w="97"/>
      </w:tblGrid>
      <w:tr w:rsidR="00EC4035" w:rsidTr="00EC4035"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 кафедры, кандидат медицинских наук</w:t>
            </w:r>
          </w:p>
        </w:tc>
        <w:tc>
          <w:tcPr>
            <w:tcW w:w="285" w:type="dxa"/>
            <w:vAlign w:val="bottom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 Бондина</w:t>
            </w:r>
          </w:p>
        </w:tc>
      </w:tr>
      <w:tr w:rsidR="00EC4035" w:rsidTr="00EC4035">
        <w:trPr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ученое звание, степень)</w:t>
            </w:r>
          </w:p>
        </w:tc>
        <w:tc>
          <w:tcPr>
            <w:tcW w:w="285" w:type="dxa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(расшифровка)</w:t>
            </w:r>
          </w:p>
        </w:tc>
      </w:tr>
      <w:tr w:rsidR="00EC4035" w:rsidTr="00EC4035">
        <w:trPr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C4035" w:rsidTr="00EC4035">
        <w:trPr>
          <w:trHeight w:val="287"/>
        </w:trPr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C4035" w:rsidTr="00EC4035">
        <w:trPr>
          <w:gridAfter w:val="1"/>
          <w:wAfter w:w="97" w:type="dxa"/>
        </w:trPr>
        <w:tc>
          <w:tcPr>
            <w:tcW w:w="96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Рабочая программа рассмотрена и одобрена </w:t>
            </w:r>
          </w:p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заседании кафедры </w:t>
            </w:r>
            <w:r>
              <w:rPr>
                <w:b/>
                <w:bCs/>
                <w:sz w:val="24"/>
                <w:szCs w:val="24"/>
              </w:rPr>
              <w:t>фармации</w:t>
            </w:r>
          </w:p>
        </w:tc>
      </w:tr>
      <w:tr w:rsidR="00EC4035" w:rsidTr="00EC4035">
        <w:trPr>
          <w:gridAfter w:val="1"/>
          <w:wAfter w:w="97" w:type="dxa"/>
          <w:trHeight w:val="115"/>
        </w:trPr>
        <w:tc>
          <w:tcPr>
            <w:tcW w:w="96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кафедры</w:t>
            </w:r>
          </w:p>
        </w:tc>
      </w:tr>
      <w:tr w:rsidR="00EC4035" w:rsidTr="00EC4035">
        <w:trPr>
          <w:gridAfter w:val="2"/>
          <w:wAfter w:w="293" w:type="dxa"/>
          <w:trHeight w:val="333"/>
        </w:trPr>
        <w:tc>
          <w:tcPr>
            <w:tcW w:w="678" w:type="dxa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035" w:rsidRDefault="00EC4035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3019" w:type="dxa"/>
            <w:gridSpan w:val="4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 №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C4035" w:rsidTr="00EC4035">
        <w:trPr>
          <w:gridAfter w:val="1"/>
          <w:wAfter w:w="97" w:type="dxa"/>
        </w:trPr>
        <w:tc>
          <w:tcPr>
            <w:tcW w:w="3699" w:type="dxa"/>
            <w:gridSpan w:val="5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59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заболеваний, здорового образа жизни и эпидемиологии</w:t>
            </w:r>
          </w:p>
        </w:tc>
      </w:tr>
      <w:tr w:rsidR="00EC4035" w:rsidTr="00EC4035">
        <w:trPr>
          <w:gridAfter w:val="1"/>
          <w:wAfter w:w="97" w:type="dxa"/>
          <w:trHeight w:val="157"/>
        </w:trPr>
        <w:tc>
          <w:tcPr>
            <w:tcW w:w="3371" w:type="dxa"/>
            <w:gridSpan w:val="4"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35" w:type="dxa"/>
            <w:gridSpan w:val="12"/>
            <w:hideMark/>
          </w:tcPr>
          <w:p w:rsidR="00EC4035" w:rsidRDefault="00EC4035">
            <w:pPr>
              <w:pStyle w:val="a3"/>
              <w:tabs>
                <w:tab w:val="num" w:pos="0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кафедры</w:t>
            </w:r>
          </w:p>
        </w:tc>
      </w:tr>
      <w:tr w:rsidR="00EC4035" w:rsidTr="00EC4035">
        <w:trPr>
          <w:gridAfter w:val="1"/>
          <w:wAfter w:w="97" w:type="dxa"/>
        </w:trPr>
        <w:tc>
          <w:tcPr>
            <w:tcW w:w="9606" w:type="dxa"/>
            <w:gridSpan w:val="16"/>
            <w:hideMark/>
          </w:tcPr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3756"/>
              <w:gridCol w:w="285"/>
              <w:gridCol w:w="2451"/>
              <w:gridCol w:w="285"/>
              <w:gridCol w:w="2793"/>
            </w:tblGrid>
            <w:tr w:rsidR="00EC4035">
              <w:tc>
                <w:tcPr>
                  <w:tcW w:w="37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доцент, доктор медицинских наук</w:t>
                  </w:r>
                </w:p>
              </w:tc>
              <w:tc>
                <w:tcPr>
                  <w:tcW w:w="285" w:type="dxa"/>
                  <w:vAlign w:val="bottom"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vAlign w:val="bottom"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С.Н. Алексеенко</w:t>
                  </w:r>
                </w:p>
              </w:tc>
            </w:tr>
            <w:tr w:rsidR="00EC4035">
              <w:trPr>
                <w:trHeight w:val="287"/>
              </w:trPr>
              <w:tc>
                <w:tcPr>
                  <w:tcW w:w="37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(должность, ученое звание, </w:t>
                  </w:r>
                </w:p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степень)</w:t>
                  </w:r>
                </w:p>
              </w:tc>
              <w:tc>
                <w:tcPr>
                  <w:tcW w:w="285" w:type="dxa"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85" w:type="dxa"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4035" w:rsidRDefault="00EC4035">
                  <w:pPr>
                    <w:pStyle w:val="a3"/>
                    <w:tabs>
                      <w:tab w:val="num" w:pos="0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(расшифровка)</w:t>
                  </w:r>
                </w:p>
              </w:tc>
            </w:tr>
          </w:tbl>
          <w:p w:rsidR="00EC4035" w:rsidRDefault="00EC4035">
            <w:pPr>
              <w:jc w:val="center"/>
              <w:rPr>
                <w:sz w:val="24"/>
                <w:szCs w:val="24"/>
              </w:rPr>
            </w:pPr>
          </w:p>
        </w:tc>
      </w:tr>
      <w:tr w:rsidR="00EC4035" w:rsidTr="00EC4035">
        <w:trPr>
          <w:gridAfter w:val="1"/>
          <w:wAfter w:w="97" w:type="dxa"/>
        </w:trPr>
        <w:tc>
          <w:tcPr>
            <w:tcW w:w="3371" w:type="dxa"/>
            <w:gridSpan w:val="4"/>
          </w:tcPr>
          <w:p w:rsidR="00EC4035" w:rsidRDefault="00EC4035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8"/>
          </w:tcPr>
          <w:p w:rsidR="00EC4035" w:rsidRDefault="00EC4035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4"/>
          </w:tcPr>
          <w:p w:rsidR="00EC4035" w:rsidRDefault="00EC40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center"/>
        <w:rPr>
          <w:sz w:val="24"/>
          <w:szCs w:val="24"/>
        </w:rPr>
      </w:pPr>
    </w:p>
    <w:p w:rsidR="00EC4035" w:rsidRDefault="00EC4035" w:rsidP="00EC403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C4035" w:rsidRDefault="00EC4035" w:rsidP="00EC403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методической комиссии фармацевтического факультета _________________________________________________________ Н.М. Бат</w:t>
      </w:r>
    </w:p>
    <w:p w:rsidR="00EC4035" w:rsidRDefault="00EC4035" w:rsidP="00EC403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«___» от «___» ___________2022 года</w:t>
      </w:r>
    </w:p>
    <w:p w:rsidR="00EC4035" w:rsidRDefault="00EC4035" w:rsidP="00EC4035">
      <w:pPr>
        <w:jc w:val="both"/>
        <w:rPr>
          <w:sz w:val="24"/>
          <w:szCs w:val="24"/>
        </w:rPr>
      </w:pPr>
    </w:p>
    <w:p w:rsidR="00EC4035" w:rsidRDefault="00EC4035" w:rsidP="00EC4035">
      <w:pPr>
        <w:jc w:val="both"/>
        <w:rPr>
          <w:sz w:val="24"/>
          <w:szCs w:val="24"/>
        </w:rPr>
      </w:pPr>
    </w:p>
    <w:p w:rsidR="00EC4035" w:rsidRDefault="00EC4035" w:rsidP="00EC4035">
      <w:pPr>
        <w:jc w:val="both"/>
        <w:rPr>
          <w:sz w:val="24"/>
          <w:szCs w:val="24"/>
        </w:rPr>
      </w:pPr>
    </w:p>
    <w:p w:rsidR="00EC4035" w:rsidRDefault="00EC4035" w:rsidP="00EC4035">
      <w:pPr>
        <w:ind w:firstLine="709"/>
        <w:jc w:val="both"/>
        <w:rPr>
          <w:sz w:val="24"/>
          <w:szCs w:val="24"/>
        </w:rPr>
      </w:pPr>
    </w:p>
    <w:p w:rsidR="00EC4035" w:rsidRDefault="00EC4035" w:rsidP="00EC4035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Председатель методической комиссии по организации и контролю качества образовательного процесса _____________________________ Э.М. Шадрина</w:t>
      </w:r>
      <w:r>
        <w:rPr>
          <w:sz w:val="24"/>
          <w:szCs w:val="24"/>
          <w:highlight w:val="yellow"/>
        </w:rPr>
        <w:t xml:space="preserve">                                                                      </w:t>
      </w:r>
    </w:p>
    <w:p w:rsidR="00EC4035" w:rsidRDefault="00EC4035" w:rsidP="00EC403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 «___» от «___» ___________2022 года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8F"/>
    <w:rsid w:val="000C008F"/>
    <w:rsid w:val="003D0C01"/>
    <w:rsid w:val="006C0B77"/>
    <w:rsid w:val="008242FF"/>
    <w:rsid w:val="00870751"/>
    <w:rsid w:val="00922C48"/>
    <w:rsid w:val="00B915B7"/>
    <w:rsid w:val="00EA59DF"/>
    <w:rsid w:val="00EC403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FCBB"/>
  <w15:chartTrackingRefBased/>
  <w15:docId w15:val="{EDCA9F38-9A2E-4863-A365-7A30AFDF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40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rsid w:val="00EC4035"/>
    <w:pPr>
      <w:widowControl w:val="0"/>
      <w:suppressAutoHyphens w:val="0"/>
      <w:autoSpaceDE w:val="0"/>
      <w:autoSpaceDN w:val="0"/>
      <w:adjustRightInd w:val="0"/>
      <w:spacing w:line="482" w:lineRule="exact"/>
      <w:jc w:val="center"/>
    </w:pPr>
    <w:rPr>
      <w:sz w:val="24"/>
      <w:szCs w:val="24"/>
      <w:lang w:eastAsia="ru-RU"/>
    </w:rPr>
  </w:style>
  <w:style w:type="character" w:customStyle="1" w:styleId="FontStyle40">
    <w:name w:val="Font Style40"/>
    <w:rsid w:val="00EC4035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EC403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Бондина Виктория Михайловна</dc:creator>
  <cp:keywords/>
  <dc:description/>
  <cp:lastModifiedBy>Бондина Виктория Михайловна</cp:lastModifiedBy>
  <cp:revision>3</cp:revision>
  <dcterms:created xsi:type="dcterms:W3CDTF">2022-06-14T07:53:00Z</dcterms:created>
  <dcterms:modified xsi:type="dcterms:W3CDTF">2022-06-17T08:27:00Z</dcterms:modified>
</cp:coreProperties>
</file>