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C" w:rsidRPr="00412E54" w:rsidRDefault="00F43E8C" w:rsidP="00971D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E5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  <w:r w:rsidR="00C56370" w:rsidRPr="00412E54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43E8C" w:rsidRPr="00412E54" w:rsidRDefault="00F43E8C" w:rsidP="00971D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E8C" w:rsidRPr="00412E54" w:rsidRDefault="00382D5E" w:rsidP="00971D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5DD3">
        <w:rPr>
          <w:rFonts w:ascii="Times New Roman" w:hAnsi="Times New Roman"/>
          <w:sz w:val="28"/>
          <w:szCs w:val="28"/>
        </w:rPr>
        <w:t>ополнительная профессиональная программа</w:t>
      </w:r>
      <w:r w:rsidR="00F43E8C" w:rsidRPr="00412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E8C" w:rsidRPr="0041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0412" w:rsidRPr="0041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Амбулаторная акушерско – гинекологическая помощь. Ведение гинекологических больных</w:t>
      </w:r>
      <w:r w:rsidR="0041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женской консультации</w:t>
      </w:r>
      <w:r w:rsidR="004A7A1F" w:rsidRPr="0041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00412" w:rsidRPr="0041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03B1E" w:rsidRPr="00003B1E">
        <w:rPr>
          <w:rFonts w:ascii="Times New Roman" w:eastAsia="Calibri" w:hAnsi="Times New Roman" w:cs="Times New Roman"/>
          <w:sz w:val="28"/>
          <w:szCs w:val="24"/>
        </w:rPr>
        <w:t>очный цикл с использованием дистанционных технологий</w:t>
      </w:r>
      <w:r w:rsidR="00D814C0" w:rsidRPr="0041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43E8C" w:rsidRPr="00412E54">
        <w:rPr>
          <w:rFonts w:ascii="Times New Roman" w:eastAsia="Calibri" w:hAnsi="Times New Roman" w:cs="Times New Roman"/>
          <w:sz w:val="28"/>
          <w:szCs w:val="28"/>
        </w:rPr>
        <w:t>включает информацию о профилактике, диагностике, ведению, лечению и реабилитации гинеколог</w:t>
      </w:r>
      <w:r w:rsidR="00D814C0" w:rsidRPr="00412E54">
        <w:rPr>
          <w:rFonts w:ascii="Times New Roman" w:eastAsia="Calibri" w:hAnsi="Times New Roman" w:cs="Times New Roman"/>
          <w:sz w:val="28"/>
          <w:szCs w:val="28"/>
        </w:rPr>
        <w:t xml:space="preserve">ической патологии в амбулаторных условиях. </w:t>
      </w:r>
      <w:r w:rsidR="00412E54">
        <w:rPr>
          <w:rFonts w:ascii="Times New Roman" w:eastAsia="Calibri" w:hAnsi="Times New Roman" w:cs="Times New Roman"/>
          <w:sz w:val="28"/>
          <w:szCs w:val="28"/>
        </w:rPr>
        <w:t>Программа является важной</w:t>
      </w:r>
      <w:r w:rsidR="00412E54" w:rsidRPr="00412E54"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 w:rsidR="00412E54">
        <w:rPr>
          <w:rFonts w:ascii="Times New Roman" w:eastAsia="Calibri" w:hAnsi="Times New Roman" w:cs="Times New Roman"/>
          <w:sz w:val="28"/>
          <w:szCs w:val="28"/>
        </w:rPr>
        <w:t>ью</w:t>
      </w:r>
      <w:r w:rsidR="00412E54" w:rsidRPr="00412E54">
        <w:rPr>
          <w:rFonts w:ascii="Times New Roman" w:eastAsia="Calibri" w:hAnsi="Times New Roman" w:cs="Times New Roman"/>
          <w:sz w:val="28"/>
          <w:szCs w:val="28"/>
        </w:rPr>
        <w:t xml:space="preserve"> дополнительной профессиональной программы повышения квалификации по специальности 31.08.01 «Акушерство и гинекология». Роль данной учебной программы – совершенствование профессиональных компетенций, углубление теоретической подготовки</w:t>
      </w:r>
      <w:r w:rsidR="00412E54">
        <w:rPr>
          <w:rFonts w:ascii="Times New Roman" w:eastAsia="Calibri" w:hAnsi="Times New Roman" w:cs="Times New Roman"/>
          <w:sz w:val="28"/>
          <w:szCs w:val="28"/>
        </w:rPr>
        <w:t>,</w:t>
      </w:r>
      <w:r w:rsidR="00412E54" w:rsidRPr="00412E54">
        <w:t xml:space="preserve"> </w:t>
      </w:r>
      <w:r w:rsidR="00412E54" w:rsidRPr="00412E54">
        <w:rPr>
          <w:rFonts w:ascii="Times New Roman" w:eastAsia="Calibri" w:hAnsi="Times New Roman" w:cs="Times New Roman"/>
          <w:sz w:val="28"/>
          <w:szCs w:val="28"/>
        </w:rPr>
        <w:t>получение и закрепление у врачей акушеров-гинекологов профессиональных навыков</w:t>
      </w:r>
      <w:r w:rsidR="00412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2E54" w:rsidRPr="00412E54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="00412E54">
        <w:rPr>
          <w:rFonts w:ascii="Times New Roman" w:eastAsia="Calibri" w:hAnsi="Times New Roman" w:cs="Times New Roman"/>
          <w:sz w:val="28"/>
          <w:szCs w:val="28"/>
        </w:rPr>
        <w:t xml:space="preserve">оказания </w:t>
      </w:r>
      <w:r w:rsidR="00412E54" w:rsidRPr="00412E54">
        <w:rPr>
          <w:rFonts w:ascii="Times New Roman" w:eastAsia="Calibri" w:hAnsi="Times New Roman" w:cs="Times New Roman"/>
          <w:sz w:val="28"/>
          <w:szCs w:val="28"/>
        </w:rPr>
        <w:t>амбулаторной помощи гинекологическим больны</w:t>
      </w:r>
      <w:r w:rsidR="00412E54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AB2FA7" w:rsidRPr="00AB2FA7" w:rsidRDefault="00100412" w:rsidP="00AB2F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E54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</w:t>
      </w:r>
      <w:r w:rsidR="00011E7E" w:rsidRPr="00011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AB2F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011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11E7E">
        <w:rPr>
          <w:rFonts w:ascii="Times New Roman" w:eastAsia="Calibri" w:hAnsi="Times New Roman" w:cs="Times New Roman"/>
          <w:sz w:val="28"/>
          <w:szCs w:val="28"/>
        </w:rPr>
        <w:t>часа</w:t>
      </w:r>
      <w:r w:rsidRPr="00412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D5E" w:rsidRPr="001723FE">
        <w:rPr>
          <w:rFonts w:ascii="Times New Roman" w:hAnsi="Times New Roman"/>
          <w:sz w:val="28"/>
          <w:szCs w:val="28"/>
        </w:rPr>
        <w:t>лекций-визуализаций</w:t>
      </w:r>
      <w:r w:rsidR="00AB2FA7">
        <w:rPr>
          <w:rFonts w:ascii="Times New Roman" w:hAnsi="Times New Roman"/>
          <w:sz w:val="28"/>
          <w:szCs w:val="28"/>
        </w:rPr>
        <w:t xml:space="preserve">, </w:t>
      </w:r>
      <w:r w:rsidR="00011E7E" w:rsidRPr="00011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Pr="00011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A2898">
        <w:rPr>
          <w:rFonts w:ascii="Times New Roman" w:eastAsia="Calibri" w:hAnsi="Times New Roman" w:cs="Times New Roman"/>
          <w:sz w:val="28"/>
          <w:szCs w:val="28"/>
        </w:rPr>
        <w:t>часов семинарских занятий</w:t>
      </w:r>
      <w:r w:rsidR="00382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E7E">
        <w:rPr>
          <w:rFonts w:ascii="Times New Roman" w:eastAsia="Calibri" w:hAnsi="Times New Roman" w:cs="Times New Roman"/>
          <w:sz w:val="28"/>
          <w:szCs w:val="28"/>
        </w:rPr>
        <w:t>с использованием дистанционных технологий</w:t>
      </w:r>
      <w:r w:rsidR="00AB2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FA7" w:rsidRPr="00355FBE">
        <w:rPr>
          <w:rFonts w:ascii="Times New Roman" w:eastAsia="Calibri" w:hAnsi="Times New Roman"/>
          <w:sz w:val="28"/>
          <w:szCs w:val="28"/>
        </w:rPr>
        <w:t xml:space="preserve">и 2 часа </w:t>
      </w:r>
      <w:proofErr w:type="spellStart"/>
      <w:r w:rsidR="00AB2FA7" w:rsidRPr="00355FBE">
        <w:rPr>
          <w:rFonts w:ascii="Times New Roman" w:hAnsi="Times New Roman"/>
          <w:sz w:val="28"/>
          <w:szCs w:val="28"/>
        </w:rPr>
        <w:t>симуляционного</w:t>
      </w:r>
      <w:proofErr w:type="spellEnd"/>
      <w:r w:rsidR="00AB2FA7" w:rsidRPr="00355FBE">
        <w:rPr>
          <w:rFonts w:ascii="Times New Roman" w:hAnsi="Times New Roman"/>
          <w:sz w:val="28"/>
          <w:szCs w:val="28"/>
        </w:rPr>
        <w:t xml:space="preserve"> обучения.  </w:t>
      </w:r>
      <w:r w:rsidR="00382D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2FA7" w:rsidRDefault="00AB2FA7" w:rsidP="00AB2F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итоговой аттестации – зачет (тестирование).</w:t>
      </w:r>
      <w:r w:rsidRPr="00F93AEB">
        <w:rPr>
          <w:rFonts w:ascii="Times New Roman" w:hAnsi="Times New Roman"/>
          <w:sz w:val="28"/>
          <w:szCs w:val="28"/>
        </w:rPr>
        <w:t xml:space="preserve"> </w:t>
      </w:r>
    </w:p>
    <w:p w:rsidR="00971D09" w:rsidRDefault="00100412" w:rsidP="00971D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54">
        <w:rPr>
          <w:rFonts w:ascii="Times New Roman" w:eastAsia="Calibri" w:hAnsi="Times New Roman" w:cs="Times New Roman"/>
          <w:sz w:val="28"/>
          <w:szCs w:val="28"/>
        </w:rPr>
        <w:t xml:space="preserve">Программа представлена </w:t>
      </w:r>
      <w:r w:rsidR="003468B4" w:rsidRPr="00412E54">
        <w:rPr>
          <w:rFonts w:ascii="Times New Roman" w:eastAsia="Calibri" w:hAnsi="Times New Roman" w:cs="Times New Roman"/>
          <w:sz w:val="28"/>
          <w:szCs w:val="28"/>
        </w:rPr>
        <w:t>13 темами, сопровожденных 260</w:t>
      </w:r>
      <w:r w:rsidRPr="00412E54">
        <w:rPr>
          <w:rFonts w:ascii="Times New Roman" w:eastAsia="Calibri" w:hAnsi="Times New Roman" w:cs="Times New Roman"/>
          <w:sz w:val="28"/>
          <w:szCs w:val="28"/>
        </w:rPr>
        <w:t xml:space="preserve"> тест</w:t>
      </w:r>
      <w:r w:rsidR="003468B4" w:rsidRPr="00412E54">
        <w:rPr>
          <w:rFonts w:ascii="Times New Roman" w:eastAsia="Calibri" w:hAnsi="Times New Roman" w:cs="Times New Roman"/>
          <w:sz w:val="28"/>
          <w:szCs w:val="28"/>
        </w:rPr>
        <w:t>ами, 12</w:t>
      </w:r>
      <w:r w:rsidRPr="00412E54">
        <w:rPr>
          <w:rFonts w:ascii="Times New Roman" w:eastAsia="Calibri" w:hAnsi="Times New Roman" w:cs="Times New Roman"/>
          <w:sz w:val="28"/>
          <w:szCs w:val="28"/>
        </w:rPr>
        <w:t xml:space="preserve"> ситуационными задачами. </w:t>
      </w:r>
      <w:r w:rsidR="00382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8B4" w:rsidRPr="00412E54">
        <w:rPr>
          <w:rFonts w:ascii="Times New Roman" w:eastAsia="Calibri" w:hAnsi="Times New Roman" w:cs="Times New Roman"/>
          <w:sz w:val="28"/>
          <w:szCs w:val="28"/>
        </w:rPr>
        <w:t xml:space="preserve">Основная литература включает 11 </w:t>
      </w:r>
      <w:r w:rsidRPr="00412E54">
        <w:rPr>
          <w:rFonts w:ascii="Times New Roman" w:eastAsia="Calibri" w:hAnsi="Times New Roman" w:cs="Times New Roman"/>
          <w:sz w:val="28"/>
          <w:szCs w:val="28"/>
        </w:rPr>
        <w:t>наименования, допол</w:t>
      </w:r>
      <w:r w:rsidR="003468B4" w:rsidRPr="00412E54">
        <w:rPr>
          <w:rFonts w:ascii="Times New Roman" w:eastAsia="Calibri" w:hAnsi="Times New Roman" w:cs="Times New Roman"/>
          <w:sz w:val="28"/>
          <w:szCs w:val="28"/>
        </w:rPr>
        <w:t xml:space="preserve">нительная литература включает 16 </w:t>
      </w:r>
      <w:r w:rsidRPr="00412E54">
        <w:rPr>
          <w:rFonts w:ascii="Times New Roman" w:eastAsia="Calibri" w:hAnsi="Times New Roman" w:cs="Times New Roman"/>
          <w:sz w:val="28"/>
          <w:szCs w:val="28"/>
        </w:rPr>
        <w:t xml:space="preserve">наименований. </w:t>
      </w:r>
    </w:p>
    <w:p w:rsidR="00412E54" w:rsidRDefault="00382D5E" w:rsidP="00971D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Контингент слушателей: </w:t>
      </w:r>
      <w:r w:rsidRPr="00D714DA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и</w:t>
      </w:r>
      <w:r w:rsidRPr="00D714DA">
        <w:rPr>
          <w:rFonts w:ascii="Times New Roman" w:hAnsi="Times New Roman"/>
          <w:sz w:val="28"/>
          <w:szCs w:val="28"/>
        </w:rPr>
        <w:t xml:space="preserve"> специальности 31.08.01 Акушерство и гинекология</w:t>
      </w:r>
      <w:r w:rsidR="00971D0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12E54" w:rsidRPr="00412E54" w:rsidRDefault="00412E54" w:rsidP="00F43E8C">
      <w:pPr>
        <w:jc w:val="both"/>
        <w:rPr>
          <w:sz w:val="28"/>
          <w:szCs w:val="28"/>
        </w:rPr>
      </w:pPr>
    </w:p>
    <w:sectPr w:rsidR="00412E54" w:rsidRPr="00412E54" w:rsidSect="00B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3F1E"/>
    <w:rsid w:val="00003B1E"/>
    <w:rsid w:val="00011E7E"/>
    <w:rsid w:val="000A2898"/>
    <w:rsid w:val="000D5DAF"/>
    <w:rsid w:val="00100412"/>
    <w:rsid w:val="001E047F"/>
    <w:rsid w:val="003468B4"/>
    <w:rsid w:val="00382D5E"/>
    <w:rsid w:val="00412E54"/>
    <w:rsid w:val="00435E7C"/>
    <w:rsid w:val="004A7A1F"/>
    <w:rsid w:val="004D7A87"/>
    <w:rsid w:val="005263A9"/>
    <w:rsid w:val="005E0ED0"/>
    <w:rsid w:val="00601995"/>
    <w:rsid w:val="006B1BB4"/>
    <w:rsid w:val="006D2F69"/>
    <w:rsid w:val="006E40D4"/>
    <w:rsid w:val="0071790F"/>
    <w:rsid w:val="00734BC8"/>
    <w:rsid w:val="007F1388"/>
    <w:rsid w:val="00884C88"/>
    <w:rsid w:val="008A0DED"/>
    <w:rsid w:val="00911521"/>
    <w:rsid w:val="00960388"/>
    <w:rsid w:val="00971D09"/>
    <w:rsid w:val="009D25D3"/>
    <w:rsid w:val="00A17116"/>
    <w:rsid w:val="00AB2FA7"/>
    <w:rsid w:val="00B31D72"/>
    <w:rsid w:val="00B44F52"/>
    <w:rsid w:val="00C56370"/>
    <w:rsid w:val="00D06752"/>
    <w:rsid w:val="00D70212"/>
    <w:rsid w:val="00D814C0"/>
    <w:rsid w:val="00DB653F"/>
    <w:rsid w:val="00DE4201"/>
    <w:rsid w:val="00E15537"/>
    <w:rsid w:val="00EE4E43"/>
    <w:rsid w:val="00F24443"/>
    <w:rsid w:val="00F43E8C"/>
    <w:rsid w:val="00F6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4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34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assistent5</dc:creator>
  <cp:keywords/>
  <dc:description/>
  <cp:lastModifiedBy>user</cp:lastModifiedBy>
  <cp:revision>9</cp:revision>
  <cp:lastPrinted>2019-01-24T08:03:00Z</cp:lastPrinted>
  <dcterms:created xsi:type="dcterms:W3CDTF">2019-01-24T08:13:00Z</dcterms:created>
  <dcterms:modified xsi:type="dcterms:W3CDTF">2020-11-19T17:27:00Z</dcterms:modified>
</cp:coreProperties>
</file>