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DF8" w:rsidRDefault="00C24DF8" w:rsidP="00C24D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8785A">
        <w:rPr>
          <w:rFonts w:ascii="Times New Roman" w:hAnsi="Times New Roman"/>
          <w:b/>
          <w:sz w:val="24"/>
          <w:szCs w:val="24"/>
        </w:rPr>
        <w:t>Лекции по т</w:t>
      </w:r>
      <w:r>
        <w:rPr>
          <w:rFonts w:ascii="Times New Roman" w:hAnsi="Times New Roman"/>
          <w:b/>
          <w:sz w:val="24"/>
          <w:szCs w:val="24"/>
        </w:rPr>
        <w:t>еме: «Ортопедическая стоматология», 3 курс, 5</w:t>
      </w:r>
      <w:r w:rsidRPr="00B8785A">
        <w:rPr>
          <w:rFonts w:ascii="Times New Roman" w:hAnsi="Times New Roman"/>
          <w:b/>
          <w:sz w:val="24"/>
          <w:szCs w:val="24"/>
        </w:rPr>
        <w:t xml:space="preserve"> семестр</w:t>
      </w:r>
    </w:p>
    <w:p w:rsidR="008641CC" w:rsidRDefault="008641CC" w:rsidP="008641C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6"/>
        <w:gridCol w:w="4960"/>
        <w:gridCol w:w="1415"/>
        <w:gridCol w:w="1754"/>
        <w:gridCol w:w="1811"/>
      </w:tblGrid>
      <w:tr w:rsidR="00C24DF8" w:rsidRPr="00C24DF8" w:rsidTr="00C24DF8">
        <w:tc>
          <w:tcPr>
            <w:tcW w:w="516" w:type="dxa"/>
          </w:tcPr>
          <w:p w:rsidR="008641CC" w:rsidRPr="00C24DF8" w:rsidRDefault="008641CC" w:rsidP="00C24D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DF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960" w:type="dxa"/>
          </w:tcPr>
          <w:p w:rsidR="008641CC" w:rsidRPr="00C24DF8" w:rsidRDefault="008641CC" w:rsidP="00C24D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DF8">
              <w:rPr>
                <w:rFonts w:ascii="Times New Roman" w:hAnsi="Times New Roman" w:cs="Times New Roman"/>
                <w:b/>
                <w:sz w:val="24"/>
                <w:szCs w:val="24"/>
              </w:rPr>
              <w:t>Тема лекции</w:t>
            </w:r>
          </w:p>
        </w:tc>
        <w:tc>
          <w:tcPr>
            <w:tcW w:w="1415" w:type="dxa"/>
          </w:tcPr>
          <w:p w:rsidR="008641CC" w:rsidRPr="00C24DF8" w:rsidRDefault="008641CC" w:rsidP="00C24D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DF8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754" w:type="dxa"/>
          </w:tcPr>
          <w:p w:rsidR="008641CC" w:rsidRPr="00C24DF8" w:rsidRDefault="00C24DF8" w:rsidP="00C24D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DF8">
              <w:rPr>
                <w:rFonts w:ascii="Times New Roman" w:hAnsi="Times New Roman" w:cs="Times New Roman"/>
                <w:b/>
                <w:sz w:val="24"/>
                <w:szCs w:val="24"/>
              </w:rPr>
              <w:t>Лектор</w:t>
            </w:r>
          </w:p>
        </w:tc>
        <w:tc>
          <w:tcPr>
            <w:tcW w:w="1811" w:type="dxa"/>
          </w:tcPr>
          <w:p w:rsidR="008641CC" w:rsidRPr="00C24DF8" w:rsidRDefault="00C24DF8" w:rsidP="00C24D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DF8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</w:tr>
      <w:tr w:rsidR="00C24DF8" w:rsidRPr="00C24DF8" w:rsidTr="00C24DF8">
        <w:tc>
          <w:tcPr>
            <w:tcW w:w="516" w:type="dxa"/>
          </w:tcPr>
          <w:p w:rsidR="00C24DF8" w:rsidRPr="00C24DF8" w:rsidRDefault="00C24DF8" w:rsidP="00C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DF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60" w:type="dxa"/>
          </w:tcPr>
          <w:p w:rsidR="00C24DF8" w:rsidRPr="00C24DF8" w:rsidRDefault="00C24DF8" w:rsidP="00864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DF8">
              <w:rPr>
                <w:rFonts w:ascii="Times New Roman" w:hAnsi="Times New Roman" w:cs="Times New Roman"/>
                <w:sz w:val="24"/>
                <w:szCs w:val="24"/>
              </w:rPr>
              <w:t>Обследование пациента в клинике ортопедической стоматологии.</w:t>
            </w:r>
          </w:p>
        </w:tc>
        <w:tc>
          <w:tcPr>
            <w:tcW w:w="1415" w:type="dxa"/>
          </w:tcPr>
          <w:p w:rsidR="00C24DF8" w:rsidRPr="00C24DF8" w:rsidRDefault="00C24DF8" w:rsidP="00C24D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DF8">
              <w:rPr>
                <w:rFonts w:ascii="Times New Roman" w:hAnsi="Times New Roman" w:cs="Times New Roman"/>
                <w:b/>
                <w:sz w:val="24"/>
                <w:szCs w:val="24"/>
              </w:rPr>
              <w:t>13.09.2023</w:t>
            </w:r>
          </w:p>
        </w:tc>
        <w:tc>
          <w:tcPr>
            <w:tcW w:w="1754" w:type="dxa"/>
          </w:tcPr>
          <w:p w:rsidR="00C24DF8" w:rsidRPr="00C24DF8" w:rsidRDefault="00C24DF8" w:rsidP="00C24D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DF8">
              <w:rPr>
                <w:rFonts w:ascii="Times New Roman" w:hAnsi="Times New Roman" w:cs="Times New Roman"/>
                <w:b/>
                <w:sz w:val="24"/>
                <w:szCs w:val="24"/>
              </w:rPr>
              <w:t>Лапина Н.В.</w:t>
            </w:r>
          </w:p>
        </w:tc>
        <w:tc>
          <w:tcPr>
            <w:tcW w:w="1811" w:type="dxa"/>
            <w:vMerge w:val="restart"/>
          </w:tcPr>
          <w:p w:rsidR="00C24DF8" w:rsidRDefault="00C24DF8" w:rsidP="00C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DF8" w:rsidRDefault="00C24DF8" w:rsidP="00C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DF8" w:rsidRDefault="00C24DF8" w:rsidP="00C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DF8" w:rsidRDefault="00C24DF8" w:rsidP="00C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DF8" w:rsidRDefault="00C24DF8" w:rsidP="00C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DF8" w:rsidRDefault="00C24DF8" w:rsidP="00C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DF8" w:rsidRDefault="00C24DF8" w:rsidP="00C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DF8" w:rsidRDefault="00C24DF8" w:rsidP="00C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DF8" w:rsidRDefault="00C24DF8" w:rsidP="00C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DF8" w:rsidRDefault="00C24DF8" w:rsidP="00C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DF8" w:rsidRDefault="00C24DF8" w:rsidP="00C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DF8" w:rsidRDefault="00C24DF8" w:rsidP="00C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DF8" w:rsidRDefault="00C24DF8" w:rsidP="00C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DF8" w:rsidRDefault="00C24DF8" w:rsidP="00C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DF8" w:rsidRDefault="00C24DF8" w:rsidP="00C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DF8" w:rsidRDefault="00C24DF8" w:rsidP="00C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DF8" w:rsidRDefault="00C24DF8" w:rsidP="00C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DF8" w:rsidRDefault="00C24DF8" w:rsidP="00C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DF8" w:rsidRDefault="00C24DF8" w:rsidP="00C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DF8" w:rsidRDefault="00C24DF8" w:rsidP="00C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DF8" w:rsidRDefault="00C24DF8" w:rsidP="00C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DF8" w:rsidRPr="00C24DF8" w:rsidRDefault="00C24DF8" w:rsidP="00C24D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DF8">
              <w:rPr>
                <w:rFonts w:ascii="Times New Roman" w:hAnsi="Times New Roman" w:cs="Times New Roman"/>
                <w:b/>
                <w:sz w:val="24"/>
                <w:szCs w:val="24"/>
              </w:rPr>
              <w:t>ГОСПИТАЛЬ ВВ</w:t>
            </w:r>
          </w:p>
          <w:p w:rsidR="00C24DF8" w:rsidRPr="00C24DF8" w:rsidRDefault="00C24DF8" w:rsidP="00C24D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4DF8" w:rsidRPr="00C24DF8" w:rsidRDefault="00C24DF8" w:rsidP="00C24D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4DF8" w:rsidRPr="00C24DF8" w:rsidRDefault="00C24DF8" w:rsidP="00C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DF8">
              <w:rPr>
                <w:rFonts w:ascii="Times New Roman" w:hAnsi="Times New Roman" w:cs="Times New Roman"/>
                <w:b/>
                <w:sz w:val="24"/>
                <w:szCs w:val="24"/>
              </w:rPr>
              <w:t>8:30-10:05</w:t>
            </w:r>
          </w:p>
        </w:tc>
      </w:tr>
      <w:tr w:rsidR="00C24DF8" w:rsidRPr="00C24DF8" w:rsidTr="00C24DF8">
        <w:tc>
          <w:tcPr>
            <w:tcW w:w="516" w:type="dxa"/>
          </w:tcPr>
          <w:p w:rsidR="00C24DF8" w:rsidRPr="00C24DF8" w:rsidRDefault="00C24DF8" w:rsidP="00C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DF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60" w:type="dxa"/>
          </w:tcPr>
          <w:p w:rsidR="00C24DF8" w:rsidRPr="00C24DF8" w:rsidRDefault="00C24DF8" w:rsidP="00864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DF8">
              <w:rPr>
                <w:rFonts w:ascii="Times New Roman" w:hAnsi="Times New Roman" w:cs="Times New Roman"/>
                <w:sz w:val="24"/>
                <w:szCs w:val="24"/>
              </w:rPr>
              <w:t xml:space="preserve">Понятие об артикуляции, окклюзии и центральном соотношении зубных рядов и челюстей. Виды окклюзии. Физиологические и патологические виды прикуса. </w:t>
            </w:r>
            <w:proofErr w:type="spellStart"/>
            <w:r w:rsidRPr="00C24DF8">
              <w:rPr>
                <w:rFonts w:ascii="Times New Roman" w:hAnsi="Times New Roman" w:cs="Times New Roman"/>
                <w:sz w:val="24"/>
                <w:szCs w:val="24"/>
              </w:rPr>
              <w:t>Бииомеханика</w:t>
            </w:r>
            <w:proofErr w:type="spellEnd"/>
            <w:r w:rsidRPr="00C24DF8">
              <w:rPr>
                <w:rFonts w:ascii="Times New Roman" w:hAnsi="Times New Roman" w:cs="Times New Roman"/>
                <w:sz w:val="24"/>
                <w:szCs w:val="24"/>
              </w:rPr>
              <w:t xml:space="preserve"> нижней челюсти.</w:t>
            </w:r>
          </w:p>
        </w:tc>
        <w:tc>
          <w:tcPr>
            <w:tcW w:w="1415" w:type="dxa"/>
          </w:tcPr>
          <w:p w:rsidR="00C24DF8" w:rsidRPr="00C24DF8" w:rsidRDefault="00C24DF8" w:rsidP="00C24D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DF8">
              <w:rPr>
                <w:rFonts w:ascii="Times New Roman" w:hAnsi="Times New Roman" w:cs="Times New Roman"/>
                <w:b/>
                <w:sz w:val="24"/>
                <w:szCs w:val="24"/>
              </w:rPr>
              <w:t>27.09.2023</w:t>
            </w:r>
          </w:p>
        </w:tc>
        <w:tc>
          <w:tcPr>
            <w:tcW w:w="1754" w:type="dxa"/>
          </w:tcPr>
          <w:p w:rsidR="00C24DF8" w:rsidRPr="00C24DF8" w:rsidRDefault="00C24DF8" w:rsidP="00C24D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DF8">
              <w:rPr>
                <w:rFonts w:ascii="Times New Roman" w:hAnsi="Times New Roman" w:cs="Times New Roman"/>
                <w:b/>
                <w:sz w:val="24"/>
                <w:szCs w:val="24"/>
              </w:rPr>
              <w:t>Лапина Н.В.</w:t>
            </w:r>
          </w:p>
        </w:tc>
        <w:tc>
          <w:tcPr>
            <w:tcW w:w="1811" w:type="dxa"/>
            <w:vMerge/>
          </w:tcPr>
          <w:p w:rsidR="00C24DF8" w:rsidRPr="00C24DF8" w:rsidRDefault="00C24DF8" w:rsidP="00864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DF8" w:rsidRPr="00C24DF8" w:rsidTr="00C24DF8">
        <w:tc>
          <w:tcPr>
            <w:tcW w:w="516" w:type="dxa"/>
          </w:tcPr>
          <w:p w:rsidR="00C24DF8" w:rsidRPr="00C24DF8" w:rsidRDefault="00C24DF8" w:rsidP="00C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DF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60" w:type="dxa"/>
          </w:tcPr>
          <w:p w:rsidR="00C24DF8" w:rsidRPr="00C24DF8" w:rsidRDefault="00C24DF8" w:rsidP="00864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DF8">
              <w:rPr>
                <w:rFonts w:ascii="Times New Roman" w:hAnsi="Times New Roman" w:cs="Times New Roman"/>
                <w:sz w:val="24"/>
                <w:szCs w:val="24"/>
              </w:rPr>
              <w:t>Специальные методы подготовки полости рта к протезированию.</w:t>
            </w:r>
          </w:p>
        </w:tc>
        <w:tc>
          <w:tcPr>
            <w:tcW w:w="1415" w:type="dxa"/>
          </w:tcPr>
          <w:p w:rsidR="00C24DF8" w:rsidRPr="00C24DF8" w:rsidRDefault="00C24DF8" w:rsidP="00C24D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DF8">
              <w:rPr>
                <w:rFonts w:ascii="Times New Roman" w:hAnsi="Times New Roman" w:cs="Times New Roman"/>
                <w:b/>
                <w:sz w:val="24"/>
                <w:szCs w:val="24"/>
              </w:rPr>
              <w:t>04.10.2023</w:t>
            </w:r>
          </w:p>
        </w:tc>
        <w:tc>
          <w:tcPr>
            <w:tcW w:w="1754" w:type="dxa"/>
          </w:tcPr>
          <w:p w:rsidR="00C24DF8" w:rsidRPr="00C24DF8" w:rsidRDefault="00C24DF8" w:rsidP="00C24D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24DF8">
              <w:rPr>
                <w:rFonts w:ascii="Times New Roman" w:hAnsi="Times New Roman" w:cs="Times New Roman"/>
                <w:b/>
                <w:sz w:val="24"/>
                <w:szCs w:val="24"/>
              </w:rPr>
              <w:t>Сеферян</w:t>
            </w:r>
            <w:proofErr w:type="spellEnd"/>
            <w:r w:rsidRPr="00C24D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К.Г.</w:t>
            </w:r>
          </w:p>
        </w:tc>
        <w:tc>
          <w:tcPr>
            <w:tcW w:w="1811" w:type="dxa"/>
            <w:vMerge/>
          </w:tcPr>
          <w:p w:rsidR="00C24DF8" w:rsidRPr="00C24DF8" w:rsidRDefault="00C24DF8" w:rsidP="00864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DF8" w:rsidRPr="00C24DF8" w:rsidTr="00C24DF8">
        <w:tc>
          <w:tcPr>
            <w:tcW w:w="516" w:type="dxa"/>
          </w:tcPr>
          <w:p w:rsidR="00C24DF8" w:rsidRPr="00C24DF8" w:rsidRDefault="00C24DF8" w:rsidP="00C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DF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60" w:type="dxa"/>
          </w:tcPr>
          <w:p w:rsidR="00C24DF8" w:rsidRPr="00C24DF8" w:rsidRDefault="00C24DF8" w:rsidP="00864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DF8">
              <w:rPr>
                <w:rFonts w:ascii="Times New Roman" w:hAnsi="Times New Roman" w:cs="Times New Roman"/>
                <w:sz w:val="24"/>
                <w:szCs w:val="24"/>
              </w:rPr>
              <w:t>Дефекты коронок зубов. Ортопедическое лечение патологии твердых тканей зубов вкладками. Показания. Противопоказания. Материалы для изготовления. Клинико-лабораторные этапы изготовления. Ортопедическое лечение тотальных дефектов твердых тканей коронок зубов. Виды культевых штифтовых вкладок. Определения. Показания. Противопоказания. Клинико-лабораторные этапы изготовления.</w:t>
            </w:r>
          </w:p>
        </w:tc>
        <w:tc>
          <w:tcPr>
            <w:tcW w:w="1415" w:type="dxa"/>
          </w:tcPr>
          <w:p w:rsidR="00C24DF8" w:rsidRPr="00C24DF8" w:rsidRDefault="00C24DF8" w:rsidP="00C24D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DF8">
              <w:rPr>
                <w:rFonts w:ascii="Times New Roman" w:hAnsi="Times New Roman" w:cs="Times New Roman"/>
                <w:b/>
                <w:sz w:val="24"/>
                <w:szCs w:val="24"/>
              </w:rPr>
              <w:t>18.10.2023</w:t>
            </w:r>
          </w:p>
        </w:tc>
        <w:tc>
          <w:tcPr>
            <w:tcW w:w="1754" w:type="dxa"/>
          </w:tcPr>
          <w:p w:rsidR="00C24DF8" w:rsidRPr="00C24DF8" w:rsidRDefault="00C24DF8" w:rsidP="00C24D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DF8">
              <w:rPr>
                <w:rFonts w:ascii="Times New Roman" w:hAnsi="Times New Roman" w:cs="Times New Roman"/>
                <w:b/>
                <w:sz w:val="24"/>
                <w:szCs w:val="24"/>
              </w:rPr>
              <w:t>Лапи</w:t>
            </w:r>
            <w:bookmarkStart w:id="0" w:name="_GoBack"/>
            <w:bookmarkEnd w:id="0"/>
            <w:r w:rsidRPr="00C24DF8">
              <w:rPr>
                <w:rFonts w:ascii="Times New Roman" w:hAnsi="Times New Roman" w:cs="Times New Roman"/>
                <w:b/>
                <w:sz w:val="24"/>
                <w:szCs w:val="24"/>
              </w:rPr>
              <w:t>на Н.В.</w:t>
            </w:r>
          </w:p>
        </w:tc>
        <w:tc>
          <w:tcPr>
            <w:tcW w:w="1811" w:type="dxa"/>
            <w:vMerge/>
          </w:tcPr>
          <w:p w:rsidR="00C24DF8" w:rsidRPr="00C24DF8" w:rsidRDefault="00C24DF8" w:rsidP="00864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DF8" w:rsidRPr="00C24DF8" w:rsidTr="00C24DF8">
        <w:tc>
          <w:tcPr>
            <w:tcW w:w="516" w:type="dxa"/>
          </w:tcPr>
          <w:p w:rsidR="00C24DF8" w:rsidRPr="00C24DF8" w:rsidRDefault="00C24DF8" w:rsidP="00C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DF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960" w:type="dxa"/>
          </w:tcPr>
          <w:p w:rsidR="00C24DF8" w:rsidRPr="00C24DF8" w:rsidRDefault="00C24DF8" w:rsidP="00864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DF8">
              <w:rPr>
                <w:rFonts w:ascii="Times New Roman" w:hAnsi="Times New Roman" w:cs="Times New Roman"/>
                <w:sz w:val="24"/>
                <w:szCs w:val="24"/>
              </w:rPr>
              <w:t xml:space="preserve">Ортопедическое лечение дефектов твердых тканей зубов искусственными коронками. Классификации искусственных коронок. Штампованные металлические коронки. Определение. Показания, противопоказания. Клинико-лабораторные этапы изготовления. </w:t>
            </w:r>
          </w:p>
        </w:tc>
        <w:tc>
          <w:tcPr>
            <w:tcW w:w="1415" w:type="dxa"/>
          </w:tcPr>
          <w:p w:rsidR="00C24DF8" w:rsidRPr="00C24DF8" w:rsidRDefault="00C24DF8" w:rsidP="00C24D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DF8">
              <w:rPr>
                <w:rFonts w:ascii="Times New Roman" w:hAnsi="Times New Roman" w:cs="Times New Roman"/>
                <w:b/>
                <w:sz w:val="24"/>
                <w:szCs w:val="24"/>
              </w:rPr>
              <w:t>01.11.2023</w:t>
            </w:r>
          </w:p>
        </w:tc>
        <w:tc>
          <w:tcPr>
            <w:tcW w:w="1754" w:type="dxa"/>
          </w:tcPr>
          <w:p w:rsidR="00C24DF8" w:rsidRPr="00C24DF8" w:rsidRDefault="00C24DF8" w:rsidP="00C24D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DF8">
              <w:rPr>
                <w:rFonts w:ascii="Times New Roman" w:hAnsi="Times New Roman" w:cs="Times New Roman"/>
                <w:b/>
                <w:sz w:val="24"/>
                <w:szCs w:val="24"/>
              </w:rPr>
              <w:t>Митина Н.В.</w:t>
            </w:r>
          </w:p>
        </w:tc>
        <w:tc>
          <w:tcPr>
            <w:tcW w:w="1811" w:type="dxa"/>
            <w:vMerge/>
          </w:tcPr>
          <w:p w:rsidR="00C24DF8" w:rsidRPr="00C24DF8" w:rsidRDefault="00C24DF8" w:rsidP="00864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DF8" w:rsidRPr="00C24DF8" w:rsidTr="00C24DF8">
        <w:tc>
          <w:tcPr>
            <w:tcW w:w="516" w:type="dxa"/>
          </w:tcPr>
          <w:p w:rsidR="00C24DF8" w:rsidRPr="00C24DF8" w:rsidRDefault="00C24DF8" w:rsidP="00C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DF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960" w:type="dxa"/>
          </w:tcPr>
          <w:p w:rsidR="00C24DF8" w:rsidRPr="00C24DF8" w:rsidRDefault="00C24DF8" w:rsidP="00864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DF8">
              <w:rPr>
                <w:rFonts w:ascii="Times New Roman" w:hAnsi="Times New Roman" w:cs="Times New Roman"/>
                <w:sz w:val="24"/>
                <w:szCs w:val="24"/>
              </w:rPr>
              <w:t>Пластмассовые коронки. Определение. Показания, противопоказания. Особенности препарирования зубов. Клинико-лабораторные этапы изготовления. Пластмассы.</w:t>
            </w:r>
          </w:p>
        </w:tc>
        <w:tc>
          <w:tcPr>
            <w:tcW w:w="1415" w:type="dxa"/>
          </w:tcPr>
          <w:p w:rsidR="00C24DF8" w:rsidRPr="00C24DF8" w:rsidRDefault="00C24DF8" w:rsidP="00C24D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DF8">
              <w:rPr>
                <w:rFonts w:ascii="Times New Roman" w:hAnsi="Times New Roman" w:cs="Times New Roman"/>
                <w:b/>
                <w:sz w:val="24"/>
                <w:szCs w:val="24"/>
              </w:rPr>
              <w:t>08.11.2023</w:t>
            </w:r>
          </w:p>
        </w:tc>
        <w:tc>
          <w:tcPr>
            <w:tcW w:w="1754" w:type="dxa"/>
          </w:tcPr>
          <w:p w:rsidR="00C24DF8" w:rsidRPr="00C24DF8" w:rsidRDefault="00C24DF8" w:rsidP="00C24D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24DF8">
              <w:rPr>
                <w:rFonts w:ascii="Times New Roman" w:hAnsi="Times New Roman" w:cs="Times New Roman"/>
                <w:b/>
                <w:sz w:val="24"/>
                <w:szCs w:val="24"/>
              </w:rPr>
              <w:t>Кочконян</w:t>
            </w:r>
            <w:proofErr w:type="spellEnd"/>
            <w:r w:rsidRPr="00C24D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Т.С.</w:t>
            </w:r>
          </w:p>
        </w:tc>
        <w:tc>
          <w:tcPr>
            <w:tcW w:w="1811" w:type="dxa"/>
            <w:vMerge/>
          </w:tcPr>
          <w:p w:rsidR="00C24DF8" w:rsidRPr="00C24DF8" w:rsidRDefault="00C24DF8" w:rsidP="00864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DF8" w:rsidRPr="00C24DF8" w:rsidTr="00C24DF8">
        <w:tc>
          <w:tcPr>
            <w:tcW w:w="516" w:type="dxa"/>
          </w:tcPr>
          <w:p w:rsidR="00C24DF8" w:rsidRPr="00C24DF8" w:rsidRDefault="00C24DF8" w:rsidP="00C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DF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960" w:type="dxa"/>
          </w:tcPr>
          <w:p w:rsidR="00C24DF8" w:rsidRPr="00C24DF8" w:rsidRDefault="00C24DF8" w:rsidP="00864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DF8">
              <w:rPr>
                <w:rFonts w:ascii="Times New Roman" w:hAnsi="Times New Roman" w:cs="Times New Roman"/>
                <w:sz w:val="24"/>
                <w:szCs w:val="24"/>
              </w:rPr>
              <w:t>Цельнолитые металлические коронки. Определение. Показания, противопоказания. Клинико-лабораторные этапы изготовления. Техника точного литья металлических сплавов. Сплавы.</w:t>
            </w:r>
          </w:p>
        </w:tc>
        <w:tc>
          <w:tcPr>
            <w:tcW w:w="1415" w:type="dxa"/>
          </w:tcPr>
          <w:p w:rsidR="00C24DF8" w:rsidRPr="00C24DF8" w:rsidRDefault="00C24DF8" w:rsidP="00C24D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DF8">
              <w:rPr>
                <w:rFonts w:ascii="Times New Roman" w:hAnsi="Times New Roman" w:cs="Times New Roman"/>
                <w:b/>
                <w:sz w:val="24"/>
                <w:szCs w:val="24"/>
              </w:rPr>
              <w:t>15.11.2023</w:t>
            </w:r>
          </w:p>
        </w:tc>
        <w:tc>
          <w:tcPr>
            <w:tcW w:w="1754" w:type="dxa"/>
          </w:tcPr>
          <w:p w:rsidR="00C24DF8" w:rsidRPr="00C24DF8" w:rsidRDefault="00C24DF8" w:rsidP="00C24D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24DF8">
              <w:rPr>
                <w:rFonts w:ascii="Times New Roman" w:hAnsi="Times New Roman" w:cs="Times New Roman"/>
                <w:b/>
                <w:sz w:val="24"/>
                <w:szCs w:val="24"/>
              </w:rPr>
              <w:t>Кочконян</w:t>
            </w:r>
            <w:proofErr w:type="spellEnd"/>
            <w:r w:rsidRPr="00C24D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Т.С.</w:t>
            </w:r>
          </w:p>
        </w:tc>
        <w:tc>
          <w:tcPr>
            <w:tcW w:w="1811" w:type="dxa"/>
            <w:vMerge/>
          </w:tcPr>
          <w:p w:rsidR="00C24DF8" w:rsidRPr="00C24DF8" w:rsidRDefault="00C24DF8" w:rsidP="00864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DF8" w:rsidRPr="00C24DF8" w:rsidTr="00C24DF8">
        <w:tc>
          <w:tcPr>
            <w:tcW w:w="516" w:type="dxa"/>
          </w:tcPr>
          <w:p w:rsidR="00C24DF8" w:rsidRPr="00C24DF8" w:rsidRDefault="00C24DF8" w:rsidP="00C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DF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960" w:type="dxa"/>
          </w:tcPr>
          <w:p w:rsidR="00C24DF8" w:rsidRPr="00C24DF8" w:rsidRDefault="00C24DF8" w:rsidP="00864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DF8">
              <w:rPr>
                <w:rFonts w:ascii="Times New Roman" w:hAnsi="Times New Roman" w:cs="Times New Roman"/>
                <w:sz w:val="24"/>
                <w:szCs w:val="24"/>
              </w:rPr>
              <w:t>Металлокерамические коронки. Определение. Показания, противопоказания. Особенности препарирования зубов. Клинико-лабораторные этапы изготовления. Конструкционные материалы ТК.</w:t>
            </w:r>
          </w:p>
        </w:tc>
        <w:tc>
          <w:tcPr>
            <w:tcW w:w="1415" w:type="dxa"/>
          </w:tcPr>
          <w:p w:rsidR="00C24DF8" w:rsidRPr="00C24DF8" w:rsidRDefault="00C24DF8" w:rsidP="00C24D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DF8">
              <w:rPr>
                <w:rFonts w:ascii="Times New Roman" w:hAnsi="Times New Roman" w:cs="Times New Roman"/>
                <w:b/>
                <w:sz w:val="24"/>
                <w:szCs w:val="24"/>
              </w:rPr>
              <w:t>22.11.2023</w:t>
            </w:r>
          </w:p>
        </w:tc>
        <w:tc>
          <w:tcPr>
            <w:tcW w:w="1754" w:type="dxa"/>
          </w:tcPr>
          <w:p w:rsidR="00C24DF8" w:rsidRPr="00C24DF8" w:rsidRDefault="00C24DF8" w:rsidP="00C24D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DF8">
              <w:rPr>
                <w:rFonts w:ascii="Times New Roman" w:hAnsi="Times New Roman" w:cs="Times New Roman"/>
                <w:b/>
                <w:sz w:val="24"/>
                <w:szCs w:val="24"/>
              </w:rPr>
              <w:t>Попков В.Л.</w:t>
            </w:r>
          </w:p>
        </w:tc>
        <w:tc>
          <w:tcPr>
            <w:tcW w:w="1811" w:type="dxa"/>
            <w:vMerge/>
          </w:tcPr>
          <w:p w:rsidR="00C24DF8" w:rsidRPr="00C24DF8" w:rsidRDefault="00C24DF8" w:rsidP="00864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DF8" w:rsidRPr="00C24DF8" w:rsidTr="00C24DF8">
        <w:tc>
          <w:tcPr>
            <w:tcW w:w="516" w:type="dxa"/>
          </w:tcPr>
          <w:p w:rsidR="00C24DF8" w:rsidRPr="00C24DF8" w:rsidRDefault="00C24DF8" w:rsidP="00C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DF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960" w:type="dxa"/>
          </w:tcPr>
          <w:p w:rsidR="00C24DF8" w:rsidRPr="00C24DF8" w:rsidRDefault="00C24DF8" w:rsidP="00864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4DF8">
              <w:rPr>
                <w:rFonts w:ascii="Times New Roman" w:hAnsi="Times New Roman" w:cs="Times New Roman"/>
                <w:sz w:val="24"/>
                <w:szCs w:val="24"/>
              </w:rPr>
              <w:t>Безметалловая</w:t>
            </w:r>
            <w:proofErr w:type="spellEnd"/>
            <w:r w:rsidRPr="00C24DF8">
              <w:rPr>
                <w:rFonts w:ascii="Times New Roman" w:hAnsi="Times New Roman" w:cs="Times New Roman"/>
                <w:sz w:val="24"/>
                <w:szCs w:val="24"/>
              </w:rPr>
              <w:t xml:space="preserve"> керамика. Определение. Показания, противопоказания. Особенности препарирования зубов. Клинико-лабораторные этапы изготовления. Материалы.</w:t>
            </w:r>
          </w:p>
        </w:tc>
        <w:tc>
          <w:tcPr>
            <w:tcW w:w="1415" w:type="dxa"/>
          </w:tcPr>
          <w:p w:rsidR="00C24DF8" w:rsidRPr="00C24DF8" w:rsidRDefault="00C24DF8" w:rsidP="00C24D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DF8">
              <w:rPr>
                <w:rFonts w:ascii="Times New Roman" w:hAnsi="Times New Roman" w:cs="Times New Roman"/>
                <w:b/>
                <w:sz w:val="24"/>
                <w:szCs w:val="24"/>
              </w:rPr>
              <w:t>29.11.2023</w:t>
            </w:r>
          </w:p>
        </w:tc>
        <w:tc>
          <w:tcPr>
            <w:tcW w:w="1754" w:type="dxa"/>
          </w:tcPr>
          <w:p w:rsidR="00C24DF8" w:rsidRPr="00C24DF8" w:rsidRDefault="00C24DF8" w:rsidP="00C24D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24DF8">
              <w:rPr>
                <w:rFonts w:ascii="Times New Roman" w:hAnsi="Times New Roman" w:cs="Times New Roman"/>
                <w:b/>
                <w:sz w:val="24"/>
                <w:szCs w:val="24"/>
              </w:rPr>
              <w:t>Кочконян</w:t>
            </w:r>
            <w:proofErr w:type="spellEnd"/>
            <w:r w:rsidRPr="00C24D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Т.С.</w:t>
            </w:r>
          </w:p>
        </w:tc>
        <w:tc>
          <w:tcPr>
            <w:tcW w:w="1811" w:type="dxa"/>
            <w:vMerge/>
          </w:tcPr>
          <w:p w:rsidR="00C24DF8" w:rsidRPr="00C24DF8" w:rsidRDefault="00C24DF8" w:rsidP="00864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DF8" w:rsidRPr="00C24DF8" w:rsidTr="00C24DF8">
        <w:tc>
          <w:tcPr>
            <w:tcW w:w="516" w:type="dxa"/>
          </w:tcPr>
          <w:p w:rsidR="00C24DF8" w:rsidRPr="00C24DF8" w:rsidRDefault="00C24DF8" w:rsidP="00C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DF8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960" w:type="dxa"/>
          </w:tcPr>
          <w:p w:rsidR="00C24DF8" w:rsidRPr="00C24DF8" w:rsidRDefault="00C24DF8" w:rsidP="00864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DF8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Диагностические и тактические ошибки, осложнения при ортопедическом лечении больных с дефектом </w:t>
            </w:r>
            <w:proofErr w:type="spellStart"/>
            <w:r w:rsidRPr="00C24DF8">
              <w:rPr>
                <w:rFonts w:ascii="Times New Roman" w:hAnsi="Times New Roman" w:cs="Times New Roman"/>
                <w:sz w:val="24"/>
                <w:szCs w:val="24"/>
              </w:rPr>
              <w:t>коронковой</w:t>
            </w:r>
            <w:proofErr w:type="spellEnd"/>
            <w:r w:rsidRPr="00C24DF8">
              <w:rPr>
                <w:rFonts w:ascii="Times New Roman" w:hAnsi="Times New Roman" w:cs="Times New Roman"/>
                <w:sz w:val="24"/>
                <w:szCs w:val="24"/>
              </w:rPr>
              <w:t xml:space="preserve"> части зуба.</w:t>
            </w:r>
          </w:p>
        </w:tc>
        <w:tc>
          <w:tcPr>
            <w:tcW w:w="1415" w:type="dxa"/>
          </w:tcPr>
          <w:p w:rsidR="00C24DF8" w:rsidRPr="00C24DF8" w:rsidRDefault="00C24DF8" w:rsidP="00C24D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DF8">
              <w:rPr>
                <w:rFonts w:ascii="Times New Roman" w:hAnsi="Times New Roman" w:cs="Times New Roman"/>
                <w:b/>
                <w:sz w:val="24"/>
                <w:szCs w:val="24"/>
              </w:rPr>
              <w:t>06.12.2023</w:t>
            </w:r>
          </w:p>
        </w:tc>
        <w:tc>
          <w:tcPr>
            <w:tcW w:w="1754" w:type="dxa"/>
          </w:tcPr>
          <w:p w:rsidR="00C24DF8" w:rsidRPr="00C24DF8" w:rsidRDefault="00C24DF8" w:rsidP="00C24D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24DF8">
              <w:rPr>
                <w:rFonts w:ascii="Times New Roman" w:hAnsi="Times New Roman" w:cs="Times New Roman"/>
                <w:b/>
                <w:sz w:val="24"/>
                <w:szCs w:val="24"/>
              </w:rPr>
              <w:t>Сеферян</w:t>
            </w:r>
            <w:proofErr w:type="spellEnd"/>
            <w:r w:rsidRPr="00C24D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К.Г.</w:t>
            </w:r>
          </w:p>
        </w:tc>
        <w:tc>
          <w:tcPr>
            <w:tcW w:w="1811" w:type="dxa"/>
            <w:vMerge/>
          </w:tcPr>
          <w:p w:rsidR="00C24DF8" w:rsidRPr="00C24DF8" w:rsidRDefault="00C24DF8" w:rsidP="00864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4DF8" w:rsidRDefault="00C24DF8" w:rsidP="00C24DF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4DF8" w:rsidRPr="00C24DF8" w:rsidRDefault="00C24DF8" w:rsidP="00C24DF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4DF8">
        <w:rPr>
          <w:rFonts w:ascii="Times New Roman" w:hAnsi="Times New Roman"/>
          <w:sz w:val="24"/>
          <w:szCs w:val="24"/>
        </w:rPr>
        <w:t xml:space="preserve">Заведующий кафедрой ортопедической стоматологии,                                                                                           </w:t>
      </w:r>
    </w:p>
    <w:p w:rsidR="00C24DF8" w:rsidRPr="00C24DF8" w:rsidRDefault="00C24DF8" w:rsidP="00C24DF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4DF8">
        <w:rPr>
          <w:rFonts w:ascii="Times New Roman" w:hAnsi="Times New Roman"/>
          <w:sz w:val="24"/>
          <w:szCs w:val="24"/>
        </w:rPr>
        <w:t xml:space="preserve">д.м.н., профессор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Pr="00C24DF8">
        <w:rPr>
          <w:rFonts w:ascii="Times New Roman" w:hAnsi="Times New Roman"/>
          <w:sz w:val="24"/>
          <w:szCs w:val="24"/>
        </w:rPr>
        <w:t>Н.В. Лапина</w:t>
      </w:r>
    </w:p>
    <w:p w:rsidR="00C24DF8" w:rsidRDefault="00C24DF8" w:rsidP="00C24D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9755D" w:rsidRPr="008641CC" w:rsidRDefault="0079755D" w:rsidP="008641CC"/>
    <w:sectPr w:rsidR="0079755D" w:rsidRPr="008641CC" w:rsidSect="00C24DF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08F"/>
    <w:rsid w:val="005F108F"/>
    <w:rsid w:val="0079755D"/>
    <w:rsid w:val="008641CC"/>
    <w:rsid w:val="00C24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E56E6"/>
  <w15:chartTrackingRefBased/>
  <w15:docId w15:val="{89522DFE-9399-4710-A27C-9CC2B4B4C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41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24D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24D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2023-07-25T17:09:00Z</cp:lastPrinted>
  <dcterms:created xsi:type="dcterms:W3CDTF">2023-07-25T17:10:00Z</dcterms:created>
  <dcterms:modified xsi:type="dcterms:W3CDTF">2023-07-25T17:10:00Z</dcterms:modified>
</cp:coreProperties>
</file>