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E29" w:rsidRDefault="00604554" w:rsidP="00215E29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EA1229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215E29">
        <w:rPr>
          <w:rFonts w:ascii="Times New Roman" w:eastAsia="Times New Roman" w:hAnsi="Times New Roman" w:cs="Times New Roman"/>
          <w:caps/>
          <w:sz w:val="24"/>
          <w:szCs w:val="24"/>
        </w:rPr>
        <w:t>Федеральное государственное БЮДЖЕТНОЕ</w:t>
      </w:r>
    </w:p>
    <w:p w:rsidR="00215E29" w:rsidRDefault="00215E29" w:rsidP="00215E29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 xml:space="preserve"> образовательное учреждение высшего  образования</w:t>
      </w:r>
    </w:p>
    <w:p w:rsidR="00215E29" w:rsidRDefault="00215E29" w:rsidP="00215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«КУБАНСКИЙ ГОСУДАРСТВЕННЫЙ МЕДИЦИНСКИЙ УНИВЕРСИТЕТ»</w:t>
      </w:r>
    </w:p>
    <w:p w:rsidR="00215E29" w:rsidRDefault="00215E29" w:rsidP="00215E29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министерства здравоохранения  российской федерации</w:t>
      </w:r>
    </w:p>
    <w:p w:rsidR="00215E29" w:rsidRDefault="00215E29" w:rsidP="00215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(ФГБОУ 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КубГМУ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Минздрава России)</w:t>
      </w:r>
    </w:p>
    <w:p w:rsidR="00215E29" w:rsidRDefault="00215E29" w:rsidP="00215E29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215E29" w:rsidRDefault="00215E29" w:rsidP="006E4EC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Тесты  промежуточного экзамена  в ординатуре по специальности </w:t>
      </w:r>
      <w:r w:rsidR="006E4EC2">
        <w:rPr>
          <w:rFonts w:ascii="Times New Roman" w:hAnsi="Times New Roman" w:cs="Times New Roman"/>
          <w:b/>
          <w:bCs/>
          <w:sz w:val="24"/>
          <w:szCs w:val="24"/>
        </w:rPr>
        <w:t>«Детская кардиология»</w:t>
      </w:r>
    </w:p>
    <w:tbl>
      <w:tblPr>
        <w:tblW w:w="520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6"/>
        <w:gridCol w:w="1231"/>
        <w:gridCol w:w="7869"/>
      </w:tblGrid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АГ характерно повышение  уровня АД более: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процентиля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кривой распределения АД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ля соответствующего возраста пола и роста +10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ммртст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процентиля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кривой распределения АД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ля соответствующего возраста пола и роста +10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ммртст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процентиля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кривой распределения АД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ля соответствующего возраста пола и роста  +10ммртст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процентиля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кривой распределения АД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ля соответствующего возраста пола и роста  +5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ммртст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прекапилярная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Легочной гипертензией  при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бивентрикулярной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гемодинамики: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Рср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. ≥ 25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ммртст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Рср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. ≥ 15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ммртст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ИЛСС &gt; 3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ЕдВуда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закл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&lt; 15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ммртст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закл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≥ 15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ммртст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Рекомендуемая ширина манжетки по данным ВОЗ для детей 4-7 лет: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2,5 см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5-6 см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8-8,5 см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9см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10см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13 см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Какой препарат может вызвать гипертензию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пропраналол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Высокая активность ренина в плазме крови у больного с артериальной гипертензией позволяет исключить наличие: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стеноза устья почечных артерий.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Кона.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гипертонической болезни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Феохромоцитомы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нефрита.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Противопоказаниями для назначения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бета-блокаторов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все,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обструктивных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легких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нарушений проводимости.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Тахикардии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сахарного диабета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синдрома слабости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узла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Первичная легочная гипертензия = это фатальное заболевание неизвестной этиологии при отсутствии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полицитемии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артериальной гипоксемии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Тромбоэмболии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Вено-окклюзионной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болезни легких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Серповидно-клеточной анемии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СВД по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симпатикотоническому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типу на ЭКГ можно отметить: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синусовую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аритмию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Смещение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ниже изолинии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высокий заостренный зубец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уплощенный зубец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 левых грудных отведениях.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с СВД по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ваготоническому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типу характерно 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Красный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дермогафизм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белый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дермографизс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атонические запоры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Спастические запоры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купирования гипертонического криза могут быть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использованы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Вазодилататоры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Бет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адреноблокаторы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схему лечения болезни Кавасаки входит:</w:t>
            </w:r>
          </w:p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Иммуноглобулины для в/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стероидные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гормоны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Антиагреганты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антиангинальные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Клиническими проявлениями острого инфаркта миокарду у новорожденных является:</w:t>
            </w:r>
          </w:p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дистресс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Рвота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Возбуждение, беспокойство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гипертензия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Причинами стойкой легочной гипертензии у новорожденных является</w:t>
            </w:r>
          </w:p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Аспирация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мекония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крови, амниотической жидкости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Диафрагмальная грыжа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Болезнь гиалиновых мембран.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Эмбриональная грыжа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большой ДМЖП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Обмороки характерны для легочной гипертензии</w:t>
            </w:r>
          </w:p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ФК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ФК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ФК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 миокардита у ребенка  предполагается в ситуациях: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кардиогенного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шока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острого или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подострого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левожелудочковой недостаточности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подтвержденного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некоронарогенного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миокарда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обструктивной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форме гипертрофической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образуется градиент 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левым желудочком и левым предсердием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Аортой и левым желудочком.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правым желудочком и легочной артерией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АВ-клапанов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рестриктивной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давление в правом желудочке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нормальное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дилатационной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характерно: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правожелудочковая недостаточность кровообращения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левовожелудочковая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недостаточность кровообращения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Бивентрикулярная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недостаточность кровообращения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характерна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 новорожденного ребенка с тяжелой сердечной недостаточностью при рентгенографии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выявлена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кардиомегалия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венозный застой в легких. О каком из перечисленных состояний может идти речь: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миокардит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аномальное отхождение левой коронарной артерии от легочной артерии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фиброэластоз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эндокарда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гликогеновая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болезнь сердца (Помпе)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из перечисленных состояний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констриктивного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перикардита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характерна</w:t>
            </w:r>
            <w:proofErr w:type="gramEnd"/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Правожелудочковая недостаточность кровообращения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левовожелудочковая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недостаточность кровообращения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бивентрикулярная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недостаточность кровообращения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характерна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Недостаточность кровообращения у ребенка в возрасте 3 месяцев наиболее вероятно является следствием: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Врожденного кардита.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ревматического кардита.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Врожденного порока сердца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пароксизмальной тахикардии.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Вторичным клапанным эндокардитом называется 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инфекционное поражение естественного (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нативного</w:t>
            </w:r>
            <w:proofErr w:type="spellEnd"/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клапана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инфекционное поражение искусственного (имплантированного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клапана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Инфекционное поражение ранее измененного клапана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Самым частым и ранним признаком инфекционного эндокардита  у детей является 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Лихорадка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кардиомегалия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гепатоспленомегалия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геморрагический синдром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узелков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Ослера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поражение почек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очаги инфильтрации легких на рентгене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Наиболее частым возбудителем инфекционного эндокардита является: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вирусы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грамотрицательная флора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Грамположительная флора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хламидии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рикетсии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Начальными симптомами сердечной недостаточности у грудных детей являются 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Ухудшение аппетита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Снижение прибавки веса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Тахикардия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Тахипноэ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периферические отеки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гепатомегалия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спленомегалия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proofErr w:type="gramEnd"/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кашель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застойные хрипы в легких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Сердечные гликозиды оказывают: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инотропное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отрицательное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инотропное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хронотропное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Отрицательное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хронотропное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дромотропное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Отрицательное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дромотропное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батмотропное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proofErr w:type="gramEnd"/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отрицательное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батмотропное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 какой части сердца чаще располагается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миксома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левый желудочек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левое предсердие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Предсердия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правый желудочек.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Опухоли сердца наиболее часто выявляются у детей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Туберозном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склерозе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ганглиозидозах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болезни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Реклингаузена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синдроме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Марфана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Эхо признаки тампонады сердца: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«Плавающее сердце»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Диастолический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коллапс передней стенки правого желудочка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Диастолический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коллапс правого предсердия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НПВ, отсутствие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спадения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 вдохе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Увеличение жесткости левого желудочка в диастолу (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псевдогипертрофия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 жидкостного компонента по периметру сердца.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Выводной отдел правого желудочка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Целью проведения нагрузочных проб является: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выявление и идентификация нарушений ритма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выявление лиц с гипертонической реакцией на нагрузку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лечебных мероприятий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вышеперечисленное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Учащение желудочковой экстрасистолии при пробе с дозированной физической нагрузкой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благопрятный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прогностический признак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Неблагоприятный прогностический признак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имеет прогностического значения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Корригированный интервал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QTc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) рассчитывается по формуле: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¯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¯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656/(1+ЧСС/100)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+1,75(ЧСС-60)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 3 градации желудочковых аритмий по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Лауну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относится: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желудочковая экстрасистолия с частотой более 30 в час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Желудочковая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бигеминия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желелудочковая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экстрасистолия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ранние желудочковые экстрасистолы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кардиостимуляции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 режиме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холтеровском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мониторировании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характерна регистрация:</w:t>
            </w:r>
          </w:p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широких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Спайка ЭКС перед зубцом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спайка ЭКС перед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спайка ЭКС перед зубцом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перед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паузозависимой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желудочковой тахикардии «пируэт»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 ХМ типично для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первого генетического варианта СУИ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второго генетического варианта СУИ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Третьего генетического варианта СУИ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Синдрома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Бругада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Аритмогенной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дисплазии ПЖ.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суправентрикулярной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формы пароксизмальной тахикардии характерными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ЭКГ-признаками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являются: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130 в минуту, 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160 в минуту, регулярный, широкий деформированный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150 в минуту, нерегулярный,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 более180 в минуту, 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Противопоказанием для занятий физкультурой в основной группе является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удлиненного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преждевременного возбуждения желудочков.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нагрузочная желудочковая экстрасистолия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Какие антиаритмические препараты наиболее часто рекомендуют детям с СУИ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профилактики синкопе и желудочковых аритмий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кордарон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ритмонорм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В-блокаторы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8053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943DF" w:rsidRPr="00805381" w:rsidRDefault="00E943DF" w:rsidP="00F45FF4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Медикаментозное купирование приступа пароксизмальной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суправентрикулярной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тахикардии у новорожденного начинается с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АТФ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дигоксина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лидокаина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кордарона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Укажите характерные провоцирующие факторы для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катехоламинергической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желудочковой тахикардии 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Физическая нагрузка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длительный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ортостаз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Эмоциональная нагрузка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Абсолютные показаниями к имплантации ЭКС у ребенка 5 лет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полной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АВ-блокадой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являются:</w:t>
            </w:r>
          </w:p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синкопальные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в анамнезе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кардиомегалия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асистолия более 3000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мсек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ЧСС мене 30 в минуту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3варианта синдрома слабости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узла (ССУ) характерно:</w:t>
            </w:r>
          </w:p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эпизодов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тахи-бради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брадикардии и ускоренного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гетеротопного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ритма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Показанием  для имплантации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кардиовертера-дефибрилятора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</w:t>
            </w:r>
          </w:p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устойчивая желудочковая тахикардия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фибрилляция желудочков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полиморфная желудочковая тахикардия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Непрерывно-рецидивирующая фибрилляция желудочков.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аритмогенной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зоной миокарда желудочков является</w:t>
            </w:r>
          </w:p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область верхушки правого желудочка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свободная стенка левого желудочка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межжелудочковая перегородка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Какой действующий  нормативный документ  определяет  принципы организации, своевременность и качество оказания медицинской  помощи новорожденным в родильном зале. </w:t>
            </w:r>
          </w:p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РФ от 01.06.2010 N 409н "Об утверждении Порядка оказания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неонатологической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помощи"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Миздравсоцразвития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от 2 октября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F77A5">
                <w:rPr>
                  <w:rFonts w:ascii="Times New Roman" w:hAnsi="Times New Roman" w:cs="Times New Roman"/>
                  <w:sz w:val="24"/>
                  <w:szCs w:val="24"/>
                </w:rPr>
                <w:t>2009 г</w:t>
              </w:r>
            </w:smartTag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 N 808н «Об утверждении порядка оказания акушерско-гинекологической помощи».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МЕТОДИЧЕСКОЕ  ПИСЬМО   «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Реанимация и стабилизация состояния новорождённых детей в родильном зале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». МИНИСТЕРСТВО ЗДРАВООХРАНЕНИЯ   РФ  N 15-4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/2-2570 от 04.03.2020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FB48B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B48BA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8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Кто должен владеть навыками первичной и реанимационной помощи новорожденным в </w:t>
            </w:r>
            <w:proofErr w:type="spellStart"/>
            <w:r w:rsidRPr="00FB48BA">
              <w:rPr>
                <w:rFonts w:ascii="Times New Roman" w:hAnsi="Times New Roman" w:cs="Times New Roman"/>
                <w:bCs/>
                <w:sz w:val="24"/>
                <w:szCs w:val="24"/>
              </w:rPr>
              <w:t>родзале</w:t>
            </w:r>
            <w:proofErr w:type="spellEnd"/>
            <w:r w:rsidRPr="00FB48B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Врач акушер-гинеколог, акушерка, анестезиолог-реаниматолог отделения новорожденных</w:t>
            </w:r>
          </w:p>
          <w:p w:rsidR="00E943DF" w:rsidRPr="00E1234C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Врачи  и  фельдшеры  скорой  и  неотложной медицинской помощи, производящие транспортировку рожениц;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Персонал отделений новорожденных (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неонатологи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анестезиологи-реаниматологи, педиатры, детские медицинские сестры).</w:t>
            </w:r>
            <w:proofErr w:type="gramEnd"/>
          </w:p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Весь  медицинский персонал, присутствующий в родильном зале во время   родов   (врач   акушер-гинеколог,   анестезиолог-реаниматолог, медицинская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сестра-анестезистка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медицинская сестра, акушерка);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неонатолог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медсестра отделения новорожденных.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Начальные мероприятия включают:</w:t>
            </w:r>
          </w:p>
          <w:p w:rsidR="00E943DF" w:rsidRPr="00E1234C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Поддержание нормальной температуры тела новорожденного;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Введение  желудочного зонда и аспирация желудочного содержимого.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Придание положения на спине;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Обеспечение проходимости дыхательных путей;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Тактильную стимуляцию.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Продолжительность начальных мероприятий:</w:t>
            </w:r>
          </w:p>
          <w:p w:rsidR="00E943DF" w:rsidRPr="00E1234C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 – 20 сек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40-50 сек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40-60 сек.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20 - 30 сек.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Показания к проведению ИВЛ: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Отсутствие дыхания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Нерегулярное дыхани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судорожное типа «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gasping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ЧСС менее 100 уд/мин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Продленное  раздувание легких в качестве старта у недоношенных  новорожденных проводится: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  пиковым   давлением на вдохе   30  см H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O в течение 2-3 сек сделать несколько вдохов.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  пиковым   давлением на вдохе   40  см H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O в течение 5 секунд.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  пиковым   давлением на вдохе   30  см H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O в течение 5 секунд.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наличии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мекония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околоплодных водах показанием для санации трахеи являются:</w:t>
            </w:r>
          </w:p>
          <w:p w:rsidR="00E943DF" w:rsidRPr="00E1234C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Окрашивание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меконием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кожных покровов новорожденного.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Санацию трахеи необходимо проводить всегда и  всем новорожденным при наличии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мекония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 околоплодных водах. 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Интубация трахеи и санация с помощью </w:t>
            </w:r>
            <w:proofErr w:type="spellStart"/>
            <w:r w:rsidRPr="003F77A5">
              <w:rPr>
                <w:rFonts w:ascii="Times New Roman" w:eastAsia="TimesNewRomanPSMT" w:hAnsi="Times New Roman" w:cs="Times New Roman"/>
                <w:sz w:val="24"/>
                <w:szCs w:val="24"/>
              </w:rPr>
              <w:t>мекониального</w:t>
            </w:r>
            <w:proofErr w:type="spellEnd"/>
            <w:r w:rsidRPr="003F77A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аспиратора показана при подозрении на обструкцию трахеи </w:t>
            </w:r>
            <w:proofErr w:type="spellStart"/>
            <w:r w:rsidRPr="003F77A5">
              <w:rPr>
                <w:rFonts w:ascii="Times New Roman" w:eastAsia="TimesNewRomanPSMT" w:hAnsi="Times New Roman" w:cs="Times New Roman"/>
                <w:sz w:val="24"/>
                <w:szCs w:val="24"/>
              </w:rPr>
              <w:t>меконием</w:t>
            </w:r>
            <w:proofErr w:type="spellEnd"/>
            <w:r w:rsidRPr="003F77A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(отсутствует экскурсия грудной клетки при проведении масочной ИВЛ). Рутинная интубация и санация трахеи у новорождённых при  отсутствии дыхания, сниженном мышечном тонусе более не рекомендуется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Непрямой массаж сердца следует проводить: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соотношении с частотой ИВЛ  2:1.  В  минуту  следует  выполнять  60  компрессий  и 30 вдохов.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соотношении с частотой ИВЛ  3:1.  В  минуту  следует  выполнять  90  компрессий  и 30 вдохов.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соотношении с частотой ИВЛ  1:3.  В  минуту  следует  выполнять  30  компрессий  и 90 вдохов.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соотношении с частотой ИВЛ  1:2.  В  минуту  следует  выполнять  30  компрессий  и 60 вдохов.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Если на фоне непрямого массажа сердца ЧСС возрастает более 60 ударов </w:t>
            </w:r>
            <w:proofErr w:type="gramStart"/>
            <w:r w:rsidRPr="003F77A5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  <w:r w:rsidRPr="003F77A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мин: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Следует прекратить непрямой массаж сердца и продолжить ИВЛ до восстановления адекватного самостоятельного дыхания.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Следует продолжить  непрямой массаж сердца и продолжить ИВЛ до восстановления адекватного самостоятельного дыхания.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Следует продолжить непрямой массаж сердца, начать введение медикаментов, убедиться в правильности работы оборудования и продолжить ИВЛ.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Следует продолжить непрямой массаж сердца  на  фоне  ИВЛ,  убедиться в правильности работы оборудования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Лекарственные препараты, разрешенные к использованию в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родзале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Атропин.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Гидрокарбонат натрия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Гидрокортизон.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Физиологический раствор.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Альбумин.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Адреналин.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Укажите оптимальный уровень SpO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 введения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сурфактанта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родзале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E943DF" w:rsidRPr="00E1234C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84 – 88%.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93 – 95%.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96 – 98%.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88 – 92%.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создания концентрации кислорода 80 - 90%  в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сапорасправляющимся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мешке:</w:t>
            </w:r>
          </w:p>
          <w:p w:rsidR="00E943DF" w:rsidRPr="00E1234C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Увеличить концентрацию кислорода во вдыхаемой смеси.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Уменьшить концентрацию воздуха во вдыхаемой смеси.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Проводить вентиляцию 100% кислородом.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 мешку требуется подключить дополнительно кислородный  резервуар.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проведении ИВЛ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саморасправляющимся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мешком: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Не целесообразно подключать к дыхательному мешку манометр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давления в дыхательных путях. </w:t>
            </w:r>
          </w:p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Целесообразно подключать к дыхательному мешку манометр для контроля давления в дыхательных путях.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пиковое давление ограничено клапаном сброса избыточного давления, который срабатывает  при превышении </w:t>
            </w:r>
          </w:p>
          <w:p w:rsidR="00E943DF" w:rsidRPr="003F77A5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25  см H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</w:p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пиковое давление ограничено клапаном сброса избыточного давления, который срабатывает при превышении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3F77A5">
                <w:rPr>
                  <w:rFonts w:ascii="Times New Roman" w:hAnsi="Times New Roman" w:cs="Times New Roman"/>
                  <w:sz w:val="24"/>
                  <w:szCs w:val="24"/>
                </w:rPr>
                <w:t>40 см</w:t>
              </w:r>
            </w:smartTag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Основным показателем эффективности ИВЛ является: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ЧСС более 100 уд/мин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ЧСС более 60 уд/мин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цвета кожных покровов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Визуальная оценка экскурсии грудной клетки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Необходимыми условиями для эффективной ИВЛ у глубоко недоношенных новорожденных являются: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устройства контроля давления в дыхательных путях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Обязательное поддержание РЕЕР+4-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3F77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 см</w:t>
              </w:r>
            </w:smartTag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Возможность плавной регулировки доставляемой концентрации О</w:t>
            </w:r>
            <w:proofErr w:type="gram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proofErr w:type="gram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21 до 100%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Непрерывный мониторинг ЧСС и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SpO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Верно 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Рекомендуемый «коридор» значений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SpO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в родильном зале у детей с ОНМТ и ЭНМТ, начиная с 10 минуты, составляет: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99-100%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80-85%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86-92%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70-80%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Клинически  врожденный </w:t>
            </w:r>
            <w:proofErr w:type="spellStart"/>
            <w:proofErr w:type="gram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трахео-пищеводный</w:t>
            </w:r>
            <w:proofErr w:type="spellEnd"/>
            <w:proofErr w:type="gram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свищ без атрезии пищевода проявляется: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Дисфагия, кашель, цианоз.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Рвота с примесью крови.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Рвота не створоженным молоком без примеси желудочного содержимого наблюдается </w:t>
            </w:r>
            <w:proofErr w:type="gram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при</w:t>
            </w:r>
            <w:proofErr w:type="gram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Кардиоспазме</w:t>
            </w:r>
            <w:proofErr w:type="gram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ГЭРБ.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Пилоростеноз.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При ГЭРБ: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Изжога,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регургитация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, отрыжка.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Рвота фонтаном, по объему превышает съеденную пищу.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Рвота створоженным молоком.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29125A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9125A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Смеси на основе частично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гидролизованного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белка предназначены для питания детей </w:t>
            </w:r>
            <w:proofErr w:type="gram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Риском аллергических заболеваний.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ГЭРБ.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Запорами.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0E7604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0E7604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рефлюксе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используют смесь, содержащую: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Частично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гидролизованные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белки.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Полные </w:t>
            </w:r>
            <w:proofErr w:type="spellStart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гидролизаты</w:t>
            </w:r>
            <w:proofErr w:type="spellEnd"/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Камедь рожкового дерева.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0E7604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0E7604" w:rsidRDefault="00E943DF" w:rsidP="00F45FF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Показания к зондовому кормлению: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Невозможность сосать самостоятельно.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Незрелость нервной системы.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Расщелина твердого неба.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Пневмония.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5"/>
              <w:spacing w:after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F77A5">
              <w:rPr>
                <w:rFonts w:ascii="Times New Roman" w:hAnsi="Times New Roman" w:cs="Times New Roman"/>
              </w:rPr>
              <w:t xml:space="preserve">Стартовая скорость внутривенной </w:t>
            </w:r>
            <w:proofErr w:type="spellStart"/>
            <w:r w:rsidRPr="003F77A5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3F77A5">
              <w:rPr>
                <w:rFonts w:ascii="Times New Roman" w:hAnsi="Times New Roman" w:cs="Times New Roman"/>
              </w:rPr>
              <w:t xml:space="preserve"> глюкозы должна составлять: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7-8 мг/кг/мин.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1-3 мг/кг/мин.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4-6 мг/кг/мин.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9-11 мг/кг/мин.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оказании специализированной медицинской помощи</w:t>
            </w:r>
          </w:p>
        </w:tc>
      </w:tr>
      <w:tr w:rsidR="00E943DF" w:rsidRPr="00D07200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D07200" w:rsidRDefault="00E943DF" w:rsidP="00F45FF4">
            <w:pPr>
              <w:pStyle w:val="a5"/>
              <w:spacing w:after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F77A5">
              <w:rPr>
                <w:rFonts w:ascii="Times New Roman" w:hAnsi="Times New Roman" w:cs="Times New Roman"/>
              </w:rPr>
              <w:t xml:space="preserve">Оптимальным субстратом для </w:t>
            </w:r>
            <w:proofErr w:type="spellStart"/>
            <w:r w:rsidRPr="003F77A5">
              <w:rPr>
                <w:rFonts w:ascii="Times New Roman" w:hAnsi="Times New Roman" w:cs="Times New Roman"/>
              </w:rPr>
              <w:t>энтерального</w:t>
            </w:r>
            <w:proofErr w:type="spellEnd"/>
            <w:r w:rsidRPr="003F77A5">
              <w:rPr>
                <w:rFonts w:ascii="Times New Roman" w:hAnsi="Times New Roman" w:cs="Times New Roman"/>
              </w:rPr>
              <w:t xml:space="preserve"> питания ЭНМТ является: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Адаптивные молочные смеси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 xml:space="preserve">Смеси на основе </w:t>
            </w:r>
            <w:proofErr w:type="gramStart"/>
            <w:r w:rsidRPr="003F77A5">
              <w:rPr>
                <w:rFonts w:ascii="Times New Roman" w:hAnsi="Times New Roman" w:cs="Times New Roman"/>
              </w:rPr>
              <w:t>белковых</w:t>
            </w:r>
            <w:proofErr w:type="gramEnd"/>
            <w:r w:rsidRPr="003F77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</w:rPr>
              <w:t>гидролизатов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 xml:space="preserve">Смеси </w:t>
            </w:r>
            <w:proofErr w:type="gramStart"/>
            <w:r w:rsidRPr="003F77A5">
              <w:rPr>
                <w:rFonts w:ascii="Times New Roman" w:hAnsi="Times New Roman" w:cs="Times New Roman"/>
              </w:rPr>
              <w:t>с</w:t>
            </w:r>
            <w:proofErr w:type="gramEnd"/>
            <w:r w:rsidRPr="003F77A5">
              <w:rPr>
                <w:rFonts w:ascii="Times New Roman" w:hAnsi="Times New Roman" w:cs="Times New Roman"/>
              </w:rPr>
              <w:t xml:space="preserve"> минимальной </w:t>
            </w:r>
            <w:proofErr w:type="spellStart"/>
            <w:r w:rsidRPr="003F77A5">
              <w:rPr>
                <w:rFonts w:ascii="Times New Roman" w:hAnsi="Times New Roman" w:cs="Times New Roman"/>
              </w:rPr>
              <w:t>осмоярностью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</w:rPr>
              <w:t>Нативное</w:t>
            </w:r>
            <w:proofErr w:type="spellEnd"/>
            <w:r w:rsidRPr="003F77A5">
              <w:rPr>
                <w:rFonts w:ascii="Times New Roman" w:hAnsi="Times New Roman" w:cs="Times New Roman"/>
              </w:rPr>
              <w:t xml:space="preserve"> материнское молоко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5"/>
              <w:spacing w:after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F77A5">
              <w:rPr>
                <w:rFonts w:ascii="Times New Roman" w:hAnsi="Times New Roman" w:cs="Times New Roman"/>
              </w:rPr>
              <w:t xml:space="preserve">Измерение объема остаточного содержимого при капельном кормлении проводится </w:t>
            </w:r>
            <w:proofErr w:type="gramStart"/>
            <w:r w:rsidRPr="003F77A5">
              <w:rPr>
                <w:rFonts w:ascii="Times New Roman" w:hAnsi="Times New Roman" w:cs="Times New Roman"/>
              </w:rPr>
              <w:t>через</w:t>
            </w:r>
            <w:proofErr w:type="gramEnd"/>
            <w:r w:rsidRPr="003F77A5">
              <w:rPr>
                <w:rFonts w:ascii="Times New Roman" w:hAnsi="Times New Roman" w:cs="Times New Roman"/>
              </w:rPr>
              <w:t>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 xml:space="preserve">30 мин с момента прекращения </w:t>
            </w:r>
            <w:proofErr w:type="spellStart"/>
            <w:r w:rsidRPr="003F77A5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3F77A5">
              <w:rPr>
                <w:rFonts w:ascii="Times New Roman" w:hAnsi="Times New Roman" w:cs="Times New Roman"/>
              </w:rPr>
              <w:t>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 xml:space="preserve">1 час с момента прекращения </w:t>
            </w:r>
            <w:proofErr w:type="spellStart"/>
            <w:r w:rsidRPr="003F77A5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3F77A5">
              <w:rPr>
                <w:rFonts w:ascii="Times New Roman" w:hAnsi="Times New Roman" w:cs="Times New Roman"/>
              </w:rPr>
              <w:t>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 xml:space="preserve">1.5 часа с момента  прекращения </w:t>
            </w:r>
            <w:proofErr w:type="spellStart"/>
            <w:r w:rsidRPr="003F77A5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3F77A5">
              <w:rPr>
                <w:rFonts w:ascii="Times New Roman" w:hAnsi="Times New Roman" w:cs="Times New Roman"/>
              </w:rPr>
              <w:t>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 xml:space="preserve">2 часа с момента  прекращения </w:t>
            </w:r>
            <w:proofErr w:type="spellStart"/>
            <w:r w:rsidRPr="003F77A5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3F77A5">
              <w:rPr>
                <w:rFonts w:ascii="Times New Roman" w:hAnsi="Times New Roman" w:cs="Times New Roman"/>
              </w:rPr>
              <w:t>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Этиология НЭК: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Ишемическое поражение кишечной стенки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Микротравма слизистой оболочки кишечника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Незрелость структур кишечной стенки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Неконтролируемый рост условно-патогенной микрофлоры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Возобновление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энтеральной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нагрузки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НЭК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 w:bidi="he-IL"/>
              </w:rPr>
              <w:t>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3 сутки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Через 5-7 суток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Через 10-14суток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Через месяц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Возобновление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энтеральной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нагрузки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НЭК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3 сутки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Через 5-7 суток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ранее чем через 7-10 дней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Через месяц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Обмен воды и электролитов в транзиторный период у недоношенных новорожденных, по сравнению с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доношенными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характеризуется: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Высокими потерями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экстрацеллюлярной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воды и повышением концентрации электролитов плазмы в связи с испарением с кожи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Меньшей стимуляцией спонтанного диуреза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Низкой толерантностью к колебаниям ОЦК 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осмолярности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плазмы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Высокой толерантностью к колебаниям ОЦК.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Объем жидкости в составе парентерального питания рассчитывается с учетом: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Баланса жидкости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Объема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питания (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энтеральное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питание в объеме до 25мл/кг не учитывается при расчете необходимой жидкости 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нутриентов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Диуреза и уровня натрия в крови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Динамики массы тела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Неврологического статуса ребенка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утверждения (парентеральное питание новорожденных):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Дотация аминокислот в дозе 3г/кг/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первых 24 часов после рождения у детей с ОНМТ и ЭНМТ является безопасной и связано с лучшей прибавкой массы.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Препараты  альбумина, свежезамороженной плазмы и других компонентов крови не являются препаратами для парентерального питания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Метаболический ацидоз является противопоказанием к применению аминокислот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Верное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Б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Верное 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Выберите правильное утверждение (парентеральное питание новорожденных):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Чем меньше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гестационный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возраст, тем больше потребность в белке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Чем меньше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гестационный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возраст, тем меньше потребность в белке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Осложнения парентерального питания: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Инфекционные осложнения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Экстравация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раствора. Выпот в плевральную полость/перикард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Холестаз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. Флебит.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Остеопения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Элекролитные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нарушения. Гипогликемия/ гипергликемия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Раннее трофическое питание («минимальное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энтеральное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питание», МЭП) не превышает: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12-24мл/кг/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5 мл/кг/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10мл/кг/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расчете необходимой жидкости,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нутриентов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энергообеспечения новорожденным, объем трофического питания: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Учитывается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учитывается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Абсолютные противопоказания к проведению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питания: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Обструкция ЖКТ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Экстренное хирургическое вмешательство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Некротизирующий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энтероколит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ЭНМТ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Желудочное/кишечное кровотечение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Преимущества непрерывного способа введения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субстрата: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Предотвращает образование </w:t>
            </w:r>
            <w:proofErr w:type="spellStart"/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стресс-язв</w:t>
            </w:r>
            <w:proofErr w:type="spellEnd"/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вагусные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реакции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Снижает риск аспирации и растяжения желудка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Снижает потери энергии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В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Показания для обогащения грудного молока: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Масса тела при рождении менее 1800г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Гестационный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возраст менее 34 недель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Проявления постнатальной гипотрофии у недоношенного ребенка в возрасте 2х недель и старше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Масса тела при рождении 2500-2800г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непереносимости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питания: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Повышение остаточного объема желудочного содержимого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Окрашивание желудочного содержимого желчью или зеленью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Обильное срыгивание, рвота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Вздутие живота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Ослабление перистальтики при аускультации.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Хорошее физическое развитие характеризуют: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Прибавка массы 15г/кг/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Прибавка массы 30г/кг/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Прибавка роста более 0,9см/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Прибавка роста менее 0,2см/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Прибавка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 более 0,9см/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Верное 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0B56D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0B56DC" w:rsidRDefault="00E943DF" w:rsidP="00F45FF4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>Инсулин продуцируется: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клетками РЭС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F77A5">
              <w:rPr>
                <w:rFonts w:ascii="Times New Roman" w:hAnsi="Times New Roman" w:cs="Times New Roman"/>
              </w:rPr>
              <w:t>альфа-клетками</w:t>
            </w:r>
            <w:proofErr w:type="spellEnd"/>
            <w:proofErr w:type="gramEnd"/>
            <w:r w:rsidRPr="003F77A5">
              <w:rPr>
                <w:rFonts w:ascii="Times New Roman" w:hAnsi="Times New Roman" w:cs="Times New Roman"/>
              </w:rPr>
              <w:t xml:space="preserve"> поджелудочной железы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F77A5">
              <w:rPr>
                <w:rFonts w:ascii="Times New Roman" w:hAnsi="Times New Roman" w:cs="Times New Roman"/>
              </w:rPr>
              <w:t>бета-клетками</w:t>
            </w:r>
            <w:proofErr w:type="spellEnd"/>
            <w:proofErr w:type="gramEnd"/>
            <w:r w:rsidRPr="003F77A5">
              <w:rPr>
                <w:rFonts w:ascii="Times New Roman" w:hAnsi="Times New Roman" w:cs="Times New Roman"/>
              </w:rPr>
              <w:t xml:space="preserve"> поджелудочной железы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0B56D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0B56DC" w:rsidRDefault="00E943DF" w:rsidP="00F45FF4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>Основные клинические симптомы сахарного диабета 1 типа: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боли в горле, насморк, кашель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увеличение щитовидной железы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полиурия, полидипсия, похудение, сухость кожи и слизистых оболочек, запах ацетона в выдыхаемом воздухе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0B56D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0B56DC" w:rsidRDefault="00E943DF" w:rsidP="00F45FF4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 xml:space="preserve">Нормальные показатели гликемии натощак при проведении стандартного </w:t>
            </w:r>
            <w:proofErr w:type="spellStart"/>
            <w:r w:rsidRPr="003F77A5">
              <w:rPr>
                <w:rFonts w:ascii="Times New Roman" w:hAnsi="Times New Roman" w:cs="Times New Roman"/>
                <w:lang w:val="ru-RU"/>
              </w:rPr>
              <w:t>глюкозотолерантного</w:t>
            </w:r>
            <w:proofErr w:type="spellEnd"/>
            <w:r w:rsidRPr="003F77A5">
              <w:rPr>
                <w:rFonts w:ascii="Times New Roman" w:hAnsi="Times New Roman" w:cs="Times New Roman"/>
                <w:lang w:val="ru-RU"/>
              </w:rPr>
              <w:t xml:space="preserve"> теста: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более 6.1ммоль\л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3.3-5.5ммоль\л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менее 6.1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proofErr w:type="spellStart"/>
            <w:r w:rsidRPr="003F77A5">
              <w:rPr>
                <w:rFonts w:ascii="Times New Roman" w:hAnsi="Times New Roman" w:cs="Times New Roman"/>
              </w:rPr>
              <w:t>ммоль\л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0B56D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0B56DC" w:rsidRDefault="00E943DF" w:rsidP="00F45FF4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>Причина развития диабетической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proofErr w:type="spellStart"/>
            <w:r w:rsidRPr="003F77A5">
              <w:rPr>
                <w:rFonts w:ascii="Times New Roman" w:hAnsi="Times New Roman" w:cs="Times New Roman"/>
                <w:lang w:val="ru-RU"/>
              </w:rPr>
              <w:t>гиперкетонемической</w:t>
            </w:r>
            <w:proofErr w:type="spellEnd"/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F77A5">
              <w:rPr>
                <w:rFonts w:ascii="Times New Roman" w:hAnsi="Times New Roman" w:cs="Times New Roman"/>
                <w:lang w:val="ru-RU"/>
              </w:rPr>
              <w:t>комы у детей и подростков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избыток инсулина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избыток глюкагона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дефицит инсулина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дефицит глюкагона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0B56D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0B56DC" w:rsidRDefault="00E943DF" w:rsidP="00F45FF4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>К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proofErr w:type="spellStart"/>
            <w:r w:rsidRPr="003F77A5">
              <w:rPr>
                <w:rFonts w:ascii="Times New Roman" w:hAnsi="Times New Roman" w:cs="Times New Roman"/>
                <w:lang w:val="ru-RU"/>
              </w:rPr>
              <w:t>эндокрино-независимым</w:t>
            </w:r>
            <w:proofErr w:type="spellEnd"/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F77A5">
              <w:rPr>
                <w:rFonts w:ascii="Times New Roman" w:hAnsi="Times New Roman" w:cs="Times New Roman"/>
                <w:lang w:val="ru-RU"/>
              </w:rPr>
              <w:t>причинам задержки роста относят: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СТГ дефицит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Хронические заболевания с гипоксией, нарушением питания и процессов всасывания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</w:rPr>
              <w:t>гипогонадизм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</w:rPr>
              <w:t>Ахондроплазия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Гипотиреоз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Семейную низкорослость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0B56D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0B56DC" w:rsidRDefault="00E943DF" w:rsidP="00F45FF4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>Причины возникновения экзогенно-конституционального ожирения: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частые простудные заболевания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генетические факторы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снижение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proofErr w:type="spellStart"/>
            <w:r w:rsidRPr="003F77A5">
              <w:rPr>
                <w:rFonts w:ascii="Times New Roman" w:hAnsi="Times New Roman" w:cs="Times New Roman"/>
              </w:rPr>
              <w:t>энергозатрат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глистная инвазия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повышенная калорийность питания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Абсолютные противопоказания к вакцинации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Сильная реакция или осложнение на предыдущую дозу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Острое заболевание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Перинатальный контакт по ВИЧ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Недоношенность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Шаги успешного грудного вскармливания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Раннее прикладывание к груди в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родзале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Кормление по часам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Совместное пребывание матери и ребенка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Введение прикорма с 3 месяцев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Дачу прикорма начинаем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Манной каши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Брокколи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Безмолочная гречневая каша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Диагностические критерии рахита: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Клиника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Снижение кальция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Снижение ЩФ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ответы правильные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D05C1E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D05C1E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Вакцинация против Пневмококка входит в Национальный календарь: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всех детей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только для детей из групп риска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только для недоношенных детей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только для доношенных детей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Амбулаторно-поликлиническая помощь организуется по следующим принципам,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территориально-участкового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бригадного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ведомственного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входит в практическую деятельность амбулаторно-поликлинических учреждений: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лечебно-диагностическая работа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экспертиза стойкой утраты трудоспособности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профилактическая работа, диспансеризация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организационно-методическая работа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гигиеническое воспитание и обучение населения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763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763A9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смешанном вскармливании в качестве докорма назначаются: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каши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овощные пюре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адаптированные смеси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гипогалактии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 матери необходимо: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вести пищевой дневник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провести контрольное взвешивание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сделать пробу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Мк-Клюр-Олдрича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сделать пробу на совместимость крови матери и ребенка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Объем питания, который должен получать в сутки ребенок в возрасте 1 месяца и имеющий массу тела 4000г, при расчете «объемным» методом составляет: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400 мл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800 мл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600 мл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500 мл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300 мл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Какое состояние НЕ является противопоказанием к грудному вскармливанию со стороны матери?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открытая форма туберкулеза с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бацилловыделением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ВИЧ инфекция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высев золотистого стафилококка из грудного молока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острые психические заболевания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Противопоказанием к естественному вскармливанию со стороны ребенка является: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гиполактазия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выраженные проявления аллергического диатеза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целиакия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фенилкетонурия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муковисцедоз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763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763A9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гликемии натощак, характерные для сахарного диабета, при проведении стандартного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глюкозотолерантного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теста: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более 6.1ммоль\л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3.3-5.5ммоль\л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менее 6.1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proofErr w:type="spellStart"/>
            <w:r w:rsidRPr="003F77A5">
              <w:rPr>
                <w:rFonts w:ascii="Times New Roman" w:hAnsi="Times New Roman" w:cs="Times New Roman"/>
              </w:rPr>
              <w:t>ммоль\л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Гипергликемия характерна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нейрогенной полидипсии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несахарного диабета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сахарного диабета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инфекционного  мононуклеоза характерно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шейных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/узлов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Гипертермия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Атипичные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мононуклеары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 крови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тонзиллофарингит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лечении пневмонии, вызванной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бета-лактамаза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продуцирующими штаммами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гемофильной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палочки, целесообразно использовать: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Феноксиметилпенициллин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в комбинации с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клавулановой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кислотой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D05C1E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D05C1E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Что из лабораторных показателей характерно для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острой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ВЭБ: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IgM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VCA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VCA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ПЦР + кровь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лечении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микоплазменной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 у детей раннего возраста целесообразно использовать: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Природные пенициллины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Полусинтетические пенициллины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Цефалоспорины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1 поколения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ротовирусном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гастроэнтерите  исключают: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Грудное вскармливание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Смеси содержащие лактозу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Смеси на основе белков коровьего молока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Соевые смеси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Какое сочетание симптомов наиболее характерно для ранней фазы гельминтоза: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Анурия,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менингеальные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знаки, лейкоцитоз,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даирея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Лихорадка, экзантема,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эозинофилия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отеки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Носовые кровотечения, миалгии, метеоризм,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гепатоспленомегалия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Желтуха,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гепатомегалия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узловатая эритема,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олигурия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Ангина,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лимфаденопатия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спленомегалия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лейкоцитоз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Основной путь передачи гепатита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/>
                <w:sz w:val="24"/>
                <w:szCs w:val="24"/>
              </w:rPr>
              <w:t>Фекально-оральный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Вертикальный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Парентеральный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Половой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Вакцинация против гепатита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детей с факторами риска проводят по схеме: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/>
                <w:sz w:val="24"/>
                <w:szCs w:val="24"/>
              </w:rPr>
              <w:t>0-1-2-12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0-1-2-3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0-3-6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 w:rsidRPr="003F77A5">
              <w:t xml:space="preserve">Основными причинами </w:t>
            </w:r>
            <w:proofErr w:type="gramStart"/>
            <w:r w:rsidRPr="003F77A5">
              <w:t>внепеченочного</w:t>
            </w:r>
            <w:proofErr w:type="gramEnd"/>
            <w:r w:rsidRPr="003F77A5">
              <w:t xml:space="preserve"> </w:t>
            </w:r>
            <w:proofErr w:type="spellStart"/>
            <w:r w:rsidRPr="003F77A5">
              <w:t>холестаза</w:t>
            </w:r>
            <w:proofErr w:type="spellEnd"/>
            <w:r w:rsidRPr="003F77A5">
              <w:t xml:space="preserve"> являются: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Атрезия внепеченочных протоколов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Врожденный стеноз общего желчного протока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Муковисцидоз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 w:rsidRPr="003F77A5">
              <w:t>Характеристика кашля при коклюше: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Приступообразный</w:t>
            </w:r>
            <w:proofErr w:type="gramEnd"/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, спастический, с репризами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Влажный кашель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Преимущественно в ночное время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 w:rsidRPr="003F77A5">
              <w:t>Характерный признак начала ветрянки: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Возникновение везикул на волосистой части головы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Возникновение везикул на груди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Возникновение везикул на спине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 w:rsidRPr="003F77A5">
              <w:t xml:space="preserve">Триада </w:t>
            </w:r>
            <w:proofErr w:type="spellStart"/>
            <w:r w:rsidRPr="003F77A5">
              <w:t>Грегга</w:t>
            </w:r>
            <w:proofErr w:type="spellEnd"/>
            <w:r w:rsidRPr="003F77A5">
              <w:t xml:space="preserve"> развивается </w:t>
            </w:r>
            <w:proofErr w:type="gramStart"/>
            <w:r w:rsidRPr="003F77A5">
              <w:t>при</w:t>
            </w:r>
            <w:proofErr w:type="gramEnd"/>
            <w:r w:rsidRPr="003F77A5">
              <w:t>: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Врожденной краснухе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Кори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Скарлатине</w:t>
            </w:r>
          </w:p>
        </w:tc>
      </w:tr>
      <w:tr w:rsidR="00E943DF" w:rsidRPr="002C2B8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2C2B81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Ветрянке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Содержание белка в ликворе в норме: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1-2г/л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0,2-0,4г/л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0,5-0,7г/л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0,3-0,5г/л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общемозговым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симптомам относятся: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Головная боль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Гиперестезия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Рвота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Судороги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Повышение температуры тела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Слабость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менингите для детей грудного возраста НЕ характерно: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Пронзительный «мозговой» крик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Запрокидывание головы назад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Тремор рук, подбородка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Спокойный сон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Признаки септического шока: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Нарушение сознания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С-м</w:t>
            </w:r>
            <w:proofErr w:type="spellEnd"/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Гведала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больше 2х секунд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Геморрагическая сыпь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Боли в ногах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Снижение диуреза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Признаки отека головного мозга: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Нарушение сознания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Патологическая поза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Диспноэ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Судорожный статус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Очаговая неврологическая симптоматика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Обязательные исследования при менингите: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ОАК, Б/Х анализ крови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ОАМ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ЦСЖ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Мазки со слизистой носоглотки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Коагулограмма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Туберкулезный менингит чаще бывает: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Вторичный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детей и подростков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взрослых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затяжном течении стрептококкового менингита в 50% случаев у больных остаются: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Грубые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резидуальные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последствия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Эпилепсия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Нейросенсорная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тугоухость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Слепота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Проходит бесследно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Паллиативная помощь: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 намерений продления или сокращения срока жизни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Старается насколько возможно долго обеспечить больному активный образ жизни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Улучшает качество жизни пациента и может также положительно влиять на течение болезни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достаточно своевременном проведении мероприятий в совокупности с другими методами лечения может продлить жизнь больного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целью паллиативной помощи является: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вопросов медицинской биоэтики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Отдаление смертельного исхода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повышение качества жизни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Всё вышеперечисленное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задачам паллиативной помощи относятся: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Адекватное обезболивание и купирование других физических симптомов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Психологическая поддержка больного и ухаживающих родственников.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социальных и юридических вопросов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Всё вышеперечисленное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для отнесения ребенка-инвалида в группу паллиативной помощи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дальнейшая нецелесообразность проведения активного (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куративного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) лечения ввиду его неэффективности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ограниченный срок жизни больного и/или терминальная стадия заболевания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пациента или его родителей от дальнейшего лечения заболевания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прогрессивно снижающийся, низкий или отсутствующий реабилитационный потенциал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прогнозируемое выздоровление, требующее длительного и затратного (дорогостоящего) лечения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Паллиативная помощь может оказываться в следующих условиях: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Амбулаторных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Стационарных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Выездная служба на дому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Стационарными отделениями паллиативной помощи являются: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Дневные стационары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Хосписы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 паллиативной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Всё вышеперечисленное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определению ВОЗ паллиативная помощь должна начинаться: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возникновения болевого синдрома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установления диагноза неизлечимого заболевания, которое неизбежно приводит к смерти больных в обозримом будущем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требования больного или его родственников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невозможности пациента к самообслуживанию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Специализированное учреждение для оказания паллиативной помощи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хоспис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медсанчасть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скорой помощи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Острые и хронические лейкозы отличаются друг от друга: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длительностью заболевания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остротой клинических проявлений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степенью дифференцировки опухолевых клеток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Первичным источником образования лейкозных клеток является: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лимфатические узлы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костный мозг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ЦНС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лимфоидные органы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Диагноз острого лейкоза не вызывает сомнений 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появлении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бластных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клеток в гемограмме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тотальном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бластозе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костном мозге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анемическом и геморрагическом 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синдроме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угнетении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всех ростков кроветворения в костном мозге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 остром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лимфобластном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лейкозе (ОЛЛ) нарушается дифференцировка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Миелобластов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Эритробластов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Лимфобластов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Мегакариобластов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Индукция ремиссии острого лейкоза включает в себя применение: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глюкокортикоидов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полихимиотерапии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лучевой терапии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глюкортикоидов+полихимиотерапии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глюкокортикоидов+полихимиотерапии+лучевой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терапии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F318A7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318A7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 пациентов с онкологическими заболеваниями может развиваться: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ноцицептивная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боль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нейрогенная боль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психогенная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 типы боли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4F30B1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4F30B1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ноцицептивной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боли относится: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соматическая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висцеральная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аллодиния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каузалгия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72385B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72385B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лечении хронической боли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адъювантная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терапия применяется: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недостаточной эффективности основных анальгетиков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купирования симптомов сопутствующих заболеваний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купирования неприятных симптомов основного заболевания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72385B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72385B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Ноцицептивная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 вызывается повреждением: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внутренних органов, серозных оболочек, сосудов,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костей, суставов, сухожилий, связок, мягких тканей,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периферических и центральных нервных структур,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Б,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72385B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72385B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Хроническая боль у онкологических больных может быть следствием: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специального противоопухолевого лечения,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распространения опухолевого процесса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проявления сопутствующей патологии,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Б,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, Б и В.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72385B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72385B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Частым побочным действием нестероидных противовоспалительных средств является: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склонность к кровоточивости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тошнота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раздражение слизистой ЖКТ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72385B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72385B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Потолочным эффектом обладают следующие препараты: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морфин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фентанил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кодеин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72385B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72385B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ступеней существует в обновленной лестнице обезболивания?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Одна ступень.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Две ступени.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Три ступени.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 ступени.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72385B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72385B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Какое из утверждений, приведенных ниже, неверно в отношении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персистирующей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боли у детей?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Может купироваться только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парацетамола.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Обезболивание назначается «по требованию».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становиться сильнее при беспокойстве.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 регулярно оценивать в динамике.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72385B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72385B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Доза для купирования прорывной боли у ребенка, который принимает 30 мг морфина в сутки через рот, составляет: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2,5 мг;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5,0 мг;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7,5 мг;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10,0 мг.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Оказание паллиативной медицинской помощи детям с заболеваниями 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72385B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72385B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из нижеуказанных утверждений о боли является верным применительно к детям?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Поведенческие исследования  показывают, что очень маленькие дети не реагируют на болевые раздражители.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Риск наркотической зависимости у детей выше, чем у взрослых.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часто скрывают наличие боли.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Медицинские  работники могут без проблем оценить боль у любого ребенка.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72385B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72385B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рецепта выписанного на наркотические анальгетики Списка 2: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5 дней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15 дней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месяц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паллиативной медицинской помощи детям с заболеваниями и (или) состояниями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943DF" w:rsidRPr="00D1126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D11262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Редкие заболевания это заболевания с распространенностью не более: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 случай на 1 500 человек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10 случаев на 100 000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10 случаев на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 контроль эффективности мероприятий по первичной и вторичной профилактике заболеваний и (или) состояний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формированию здорового образа жизни и санитарно-гигиеническому просвещению населения</w:t>
            </w:r>
          </w:p>
        </w:tc>
      </w:tr>
      <w:tr w:rsidR="00E943DF" w:rsidRPr="00D1126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D11262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Неонатальный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скрининг в рамках национального проекта «Здоровье» проводится 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следующие 5 наследственных заболеваний: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адреногенитальный синдром,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галактоземию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муковисцидоз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фенилкетонурию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врожденный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гипотериоз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адреногенитальный синдром,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целиакию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муковисцидоз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фенилкетонурию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врожденный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гипотериоз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кистозный фиброз,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галактоземию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муковисцидоз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фенилкетонурию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врожденный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гипотериоз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кистозный фиброз,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галактоземию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гликогеноз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фенилкетонурию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врожденный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гипотериоз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и контроль эффективности мероприятий по первичной 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вторичной профилактике заболеваний и (или) состояний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формированию здорового образа жизни и санитарно-гигиеническому просвещению населения</w:t>
            </w:r>
          </w:p>
        </w:tc>
      </w:tr>
      <w:tr w:rsidR="00E943DF" w:rsidRPr="00D1126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D11262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основе патогенеза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Мукополисахаридоза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типа лежит дефицит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глюкоцереброзидазы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дефицит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альфа-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-идуронидазы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дефицит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альфа-L-идуроносульфатсульфатазы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альфа-галактозидазы</w:t>
            </w:r>
            <w:proofErr w:type="spellEnd"/>
            <w:proofErr w:type="gram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D1126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D11262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Препарат для специфического лечения МПС 1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Элапраза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Реплагал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Альдуразим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Церезим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D1126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D11262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 болезни Гоше </w:t>
            </w:r>
            <w:proofErr w:type="spell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гепатолиенальный</w:t>
            </w:r>
            <w:proofErr w:type="spell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синдром проявляется: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Преимущественным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увеличение печени и незначительным увеличение селезенки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Преимущественным увеличением селезенки и менее выраженным увеличением печени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Резко 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выраженным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увеличение печени и селезенки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D1126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D11262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proofErr w:type="spellStart"/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>Бронхолегочная</w:t>
            </w:r>
            <w:proofErr w:type="spellEnd"/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дисплазия – это: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>наследственное заболевание, передающееся по аутосомно-доминантному типу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>врожденное заболевание с дебютом в подростковом возрасте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приобретенное </w:t>
            </w:r>
            <w:proofErr w:type="spellStart"/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>обструктивное</w:t>
            </w:r>
            <w:proofErr w:type="spellEnd"/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заболевание легких, развившееся в результате </w:t>
            </w:r>
            <w:proofErr w:type="gramStart"/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>респираторного</w:t>
            </w:r>
            <w:proofErr w:type="gramEnd"/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>дистресс-синдрома</w:t>
            </w:r>
            <w:proofErr w:type="spellEnd"/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новорожденных и/или ИВЛ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6E70F8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6E70F8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Осложнения, возникающие при БЛД: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хроническая дыхательная недостаточность,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острая дыхательная недостаточность на фоне </w:t>
            </w:r>
            <w:proofErr w:type="gramStart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хронической</w:t>
            </w:r>
            <w:proofErr w:type="gramEnd"/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ателектаз,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легочная гипертензия,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легочное сердце,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системная артериальная гипертензия,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6E70F8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6E70F8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не является фактором, помогающим прогнозировать, что жизнь ребенка приближается к концу: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Предполагаемое развитие заболевания,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заболевания,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Увеличивающиеся периоды сна и забытья,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Структура организации поддержки семьи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6E70F8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6E70F8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Отметьте симптомы, специфические для процесса умирания: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Предсмертный хрип,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Парез кишечника,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Судороги,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Боль,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Спутанность сознания,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Кровотечение/кровоизлияние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6E70F8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6E70F8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Какое из следующих состояний редко приводит к развитию судорог в терминальном состоянии: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Гипогликемия,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Опухоль головного мозга,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Рак легких,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Гипоксемия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3F6C40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6C40" w:rsidRDefault="00E943DF" w:rsidP="00F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Отказ от искусственного питания имеет следующие преимущества для больного в конце жизни: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Ацидоз снижает уровень сознания, уменьшая боль и другие симптомы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Приближает летальный исход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Уменьшает нагрузку на родственников, освобождая их от приготовления пищи больному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Предотвращает запоры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Целью проведения нагрузочных проб является: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выявление и идентификация нарушений ритма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выявление лиц с гипертонической реакцией на нагрузку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лечебных мероприятий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вышеперечисленное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Учащение желудочковой экстрасистолии при пробе с дозированной физической нагрузкой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благопрятный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прогностический признак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Неблагоприятный прогностический признак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имеет прогностического значения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Корригированный интервал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QTc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) рассчитывается по формуле: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¯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¯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656/(1+ЧСС/100)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+1,75(ЧСС-60)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 3 градации желудочковых аритмий по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Лауну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желудочковая экстрасистолия с частотой более 30 в час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Желудочковая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бигеминия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желелудочковая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экстрасистолия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ранние желудочковые экстрасистолы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кардиостимуляции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 режиме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холтеровском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мониторировании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характерна регистрация: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широких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Спайка ЭКС перед зубцом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спайка ЭКС перед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спайка ЭКС перед зубцом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перед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паузозависимой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желудочковой тахикардии «пируэт»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 ХМ типично для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первого генетического варианта СУИ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второго генетического варианта СУИ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Третьего генетического варианта СУИ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Синдрома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Бругада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Аритмогенной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дисплазии ПЖ.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Б,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Г, Д.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суправентрикулярной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формы пароксизмальной тахикардии характерными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ЭКГ-признаками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130 в минуту, 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160 в минуту, регулярный, широкий деформированный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150 в минуту, нерегулярный,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 более180 в минуту, 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 контроль эффективности мероприятий по первичной и вторичной профилактике заболеваний и (или) состояний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формированию здорового образа жизни и санитарно-гигиеническому просвещению населения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Противопоказанием для занятий физкультурой в основной группе является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удлиненного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преждевременного возбуждения желудочков.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нагрузочная желудочковая экстрасистолия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Какие антиаритмические препараты наиболее часто рекомендуют детям с 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СУИ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профилактики синкопе и желудочковых аритмий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кордарон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ритмонорм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В-блокаторы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Медикаментозное купирование приступа пароксизмальной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суправентрикулярной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тахикардии у новорожденного начинается с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АТФ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дигоксина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лидокаина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кордарона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Укажите характерные провоцирующие факторы для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катехоламинергической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желудочковой тахикардии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Физическая нагрузка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длительный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ортостаз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Эмоциональная нагрузка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В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467D69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Абсолютные показаниями к имплантации ЭКС у ребенка 5 лет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полной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АВ-блокадой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синкопальные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в анамнезе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 сердечной недостаточности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асистолия более 3000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мсек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ЧСС мене 30 в минуту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3варианта синдрома слабости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узла (ССУ) характерно: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эпизодов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тахи-бради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брадикардии и ускоренного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гетеротопного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ритма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Показанием  для имплантации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кардиовертера-дефибрилятора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устойчивая желудочковая тахикардия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фибрилляция желудочков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полиморфная желудочковая тахикардия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Непрерывно-рецидивирующая фибрилляция желудочков.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аритмогенной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зоной миокарда желудочков является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область верхушки правого желудочка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свободная стенка левого желудочка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межжелудочковая перегородка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Выводной отдел правого желудочка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Ведущей причиной смерти больных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аритмогенной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КМП считают: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Обструкцию выводного отдела левого желудочка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Злокачественные нарушения ритма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тампонаду сердца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тромбоэмболические осложнения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 к антиаритмическим препаратам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 класса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класса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 класса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 класса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Третий класс антиаритмических препаратов это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Блокаторы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натриевых каналов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Бета-Блокаторы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Блокаторы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калиевых каналов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блокаторы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кальциевых каналов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 к антиаритмическим препаратам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 класса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класса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 класса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 класса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Интервал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отражает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Электрическую диастолу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Электрическую систолу желудочков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Возбуждение предсердий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Продолжительность сердечного цикла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ЭКГ при профилактическом осмотре проводится в возрасте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 мес.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 мес.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12 мес.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причиной развития эпизодов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Морганьи-Эдемса-Стокса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Суправентрикулярная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пароксизмальная тахикардия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АВ-блокада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1 степени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АВ-блокада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3 степени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Пароксизмальная желудочковая тахикардия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Первый этап купирования острого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гемодинамически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значимого приступа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фибриляции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предсердий включает: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spellStart"/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бета-локаторов</w:t>
            </w:r>
            <w:proofErr w:type="spellEnd"/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сублингвально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экстренную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кардиоверсию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Внутривенную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инфузию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калия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Чреспищеводную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стимуляцию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 характерным признакам третьего молекулярно-генетического варианта синдрома удлиненного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Связь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синкопальных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состояний с плаванием и пребыванием в воде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Связь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синкопальных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состояний с резким звуком и пробуждением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Брадизависимое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Связь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синкопальных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состояний с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длительным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ортостазом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Связь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синкопальных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состояний с резким звуком и пробуждением характерна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Первого молекулярно-генетического варианта синдрома удлиненного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Второго молекулярно-генетического варианта синдрома удлиненного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Третьего молекулярно-генетического варианта синдрома удлиненного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Синдрома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Бругада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 контроль эффективности мероприятий по первичной и вторичной профилактике заболеваний и (или) состояний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формированию здорового образа жизни и санитарно-гигиеническому просвещению населения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Занятия спортом при синдроме слабости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узла  разрешены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Асимптомной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брадикардии менее 5 перцентиля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Любой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асимптомной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брадикардии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адекватном приросте ЧСС при нагрузке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Независимо от прироста ЧСС при нагрузке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феномена Вольфа-Паркинсона-Уайта характерно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Укорочение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Укорочение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F45FF4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Идеопатическая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форма желудочковой тахикардии развивается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фоне передозировки сердечными гликозидами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фоне ГКМП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без патологического субстрата в сердце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фоне ДКМП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орфанным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заболеваниям относятся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Тимоти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Джервела-Ланге-Нильсена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Андерсена-Тавила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орфанным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заболеваниям относятся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Катехоламинергическая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желудочковая тахикардия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слабости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узл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наследственные формы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Аритмогенная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дисплазия правого желудочка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D07200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D07200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развитии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синкопальных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состояний при вхождении в воду/плавании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 прежде всего исключить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слабости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узла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Бругада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Наследственный синдром 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WPW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ЭКГ-феномен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Вольфа-Паркинсона-Уайта проявляется: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Наличием систолического шума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редким ритмом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болевыми ощущениями в области сердца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проявляется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Какие наиболее частые электрофизиологические механизмы пароксизмальной тахикардии встречаются у детей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Предсердная эктопия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АВ-узловая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АВ-узловая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реципрокная тахикардия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Желудочковая тахикардия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Какие антиаритмические препараты наиболее часто рекомендуются детям с синдромом удлиненного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профилактики синкопе и желудочковых аритмий.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кордарон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бета-блокаторы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признаков являются независимыми факторами риска развития аритмий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 ЭКГ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Синкопе при физической нагрузке.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Альтернация зубца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 ЭКГ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Желудочковая тахикардия типа «пируэт» характерна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Вольфа-Паркинсона-Уайта (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WPW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Синдрома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Холта-Орама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Романо-Уорда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Синдрома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Бланда-Уайта-Гарлена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Парасистолия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– это нарушение ритма сердца, характеризующееся наличием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желудочковой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бигеминии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полной А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блокады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ретроградного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АВ-проведения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Гетеротопного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источника водителя ритма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желудочковой тахикардии характерно: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Узкий желудочковый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наличие зубца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перед/после комплекса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зубца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Атриовентрикулярная диссоциация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правильно А.Б.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правильно В.Г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Укажите ВПС с высоким риском развития НРС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Клапанный стеноз аорты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Добавочная левосторонняя ВПВ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Аномалия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Эбштейна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Дефект межжелудочковой перегородки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Укажите ВПС с высоким риском развития нарушений </w:t>
            </w:r>
            <w:proofErr w:type="spellStart"/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атрио-вентрикулярной</w:t>
            </w:r>
            <w:proofErr w:type="spellEnd"/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Тотальный аномальный дренаж легочных вен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Корригированная транспозиция магистральных артерий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Открытый артериальный проток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Дефект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межпредсердной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перегородки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 патологическим электрокардиографическим изменениям у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высокотренированных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спортсменов  следует отнести: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Синусовую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брадикардию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Неполную блокаду правой ножки пучка Гиса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блокаду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тепени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Блокаду левой ножки пучка Гиса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синдрома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Бругада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характерно наличие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Блокада левой ножки пучка Гиса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сегмента в 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aVF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отведениях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Риска внезапной сердечной смерти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Симптомов сердечной недостаточности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А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блокаде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степени, типа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Мобиц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 ЭКГ регистрируется: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Постоянно удлиненный интервал PQ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Прогрессирующее удлинение интервала PQ от цикла к циклу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Исчезновение зубца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Выпадение комплекса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без изменений интервала PQ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Показания для имплантации ЭКС при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АВ-блокаде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наличии у пациента симптомов ХСН.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синкопэ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либо головокружений как ранним предупреждающим признаком заболевания.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брадикардии &lt; 50-55 уд/мин или если у ребенка  ВПС с частотой желудочковых сокращений &lt;70 уд/мин.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наличии у пациента сложной желудочковой эктопии или желудочковой дисфункции.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перечисленной</w:t>
            </w:r>
            <w:proofErr w:type="gram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Первая буква в описании режима стимуляции означает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Стимулирующую камеру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Детектируемую камеру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Ответ на стимуляции.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Частотную адаптацию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В/07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медицинской помощи в экстренной форме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Неотложная помощь при фибрилляции желудочков включает все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Сердечно-легочная реанимация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Дефибриляция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Введение адреналина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кордарона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Коррекция метаболического ацидоза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Введение АТФ.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 ЭКГ при синдроме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ранней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реполяризации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желудочков регистрируют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Дельта-волну</w:t>
            </w:r>
            <w:proofErr w:type="spellEnd"/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Дельта волну и расширенный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Наличием точки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зазубрины или волны на нисходящей части зубца R в двух и более отведениях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Специфический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косовосходящий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подъем сегмента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 правых грудных отведениях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здорового ребенка 5 лет частота сердечных сокращений в норме около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60 в минуту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70 в минуту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140 в минуту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100 в минуту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Анатомо-электофизиологической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основой синдрома Вольфа-Паркинсона-Уайта (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WPW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) является наличие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Очага аномального автоматизма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Дополнительных проводящих путей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Патологической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триггерной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Патологии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узла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Этиологической причиной Синдрома слабости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узла может стать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Воспаление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токсичесикх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Вегетативная дисфункция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Хирургия сердца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Генетическая поломка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05DF5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05DF5">
              <w:rPr>
                <w:rFonts w:ascii="Times New Roman" w:eastAsiaTheme="minorHAnsi" w:hAnsi="Times New Roman" w:cs="Times New Roman"/>
                <w:sz w:val="24"/>
                <w:szCs w:val="24"/>
              </w:rPr>
              <w:t>У детей с ВПС причины развития гипотрофии является:</w:t>
            </w:r>
          </w:p>
          <w:p w:rsidR="00E943DF" w:rsidRPr="00E1234C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сниженное потребление калорий синдром </w:t>
            </w: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мальабсорбции</w:t>
            </w:r>
            <w:proofErr w:type="spellEnd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вследствие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нарушения кровоснабжения кишки,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гиперметаболизм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все ответы правильные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Что необходимо учитывать при назначении питания ребенку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 ВПС: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Выбор способа кормления (</w:t>
            </w: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энтеральное</w:t>
            </w:r>
            <w:proofErr w:type="spellEnd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парентеральное, комбинированное)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При полном парентеральном питании обязательно проведение «минимального» </w:t>
            </w: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Предпочтительно </w:t>
            </w: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энтеральное</w:t>
            </w:r>
            <w:proofErr w:type="spellEnd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кормление в максимально возможном объеме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Все ответы правильные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искусственном вскармливании детям с ВПС используются: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Специализированные молочные смеси, предназначенные для </w:t>
            </w: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недоношенных детей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Смеси на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высокогидролизованного</w:t>
            </w:r>
            <w:proofErr w:type="spellEnd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белка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Базовые смеси.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Кисломолочные смеси.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Детям с ВПС без сердечной недостаточности показано: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Грудное вскармливание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Грудное вскармливание запрещено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Только искусственное вскармливание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Только зондовое кормление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ВПС с СН I и /или высоким риском её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формирования показано: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Исключительно грудное вскармливание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Комбинированные методы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кормления.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Только зондовое кормление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Только искусственное </w:t>
            </w: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вкармливание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Какие методы зондового кормления применяются при ВПС: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Непрерывный</w:t>
            </w:r>
            <w:proofErr w:type="gramEnd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(пролонгированный) – введение суточного объема </w:t>
            </w: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питания без перерыва в течение 24 часов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Периодический</w:t>
            </w:r>
            <w:proofErr w:type="gramEnd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(капельное или </w:t>
            </w: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болюсное</w:t>
            </w:r>
            <w:proofErr w:type="spellEnd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) – введение суточного объема </w:t>
            </w: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питания с интервалами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Болюсное</w:t>
            </w:r>
            <w:proofErr w:type="spellEnd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введени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Все ответы правильные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Основные подходы к построению диетического рациона это: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Обеспечение физиологических потребностей детей в энергии и основных пищевых веществах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рацион необходимого количества всех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эссенциальных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пищи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оптимальный жировой состав рациона с ограничением насыщенных жиров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состава углеводов пищи с учетом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гликемического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индекса продуктов и содержания в них пищевых волокон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ответы правильные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D05C1E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D05C1E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острой недостаточности питания у детей расчет проводится: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Независимо от периода коррекции  на фактическую массу тела.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долженствующую массу тела.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 приблизительно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долженствующий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массу тела.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массу тела при рождении.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Адекватность питания детей со ЗВУ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оценивается на основании: 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Динамики антропометрических показателей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Нервно-психического развития ребенка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Прибавки роста.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Нет правильного ответа.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Детям с ХСН прикорм вводят: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 4-месячного возраста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После 6 месяцев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До 4-х месячного возраста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вводят до года.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pStyle w:val="Default"/>
              <w:jc w:val="both"/>
              <w:rPr>
                <w:color w:val="auto"/>
              </w:rPr>
            </w:pPr>
            <w:r w:rsidRPr="003F77A5">
              <w:rPr>
                <w:color w:val="auto"/>
              </w:rPr>
              <w:t xml:space="preserve">Перечислите основные клинические признаки </w:t>
            </w:r>
            <w:proofErr w:type="spellStart"/>
            <w:r w:rsidRPr="003F77A5">
              <w:rPr>
                <w:color w:val="auto"/>
              </w:rPr>
              <w:t>идиопатической</w:t>
            </w:r>
            <w:proofErr w:type="spellEnd"/>
            <w:r w:rsidRPr="003F77A5">
              <w:rPr>
                <w:color w:val="auto"/>
              </w:rPr>
              <w:t xml:space="preserve"> лёгочной артериальной гипертензии: 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sz w:val="24"/>
                <w:szCs w:val="24"/>
              </w:rPr>
              <w:t>гипертонические кризы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одышка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обмороки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кровохарканье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кардиалгии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pStyle w:val="Default"/>
              <w:jc w:val="both"/>
              <w:rPr>
                <w:color w:val="auto"/>
              </w:rPr>
            </w:pPr>
            <w:r w:rsidRPr="003F77A5">
              <w:rPr>
                <w:color w:val="auto"/>
              </w:rPr>
              <w:t xml:space="preserve">Основными патофизиологическими феноменами развития лёгочной гипертензии при врожденных пороках сердца являются: 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вазоконстрикция</w:t>
            </w:r>
            <w:proofErr w:type="spellEnd"/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снижение эластичности лёгочных сосудов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облитерация лёгочных сосудов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041A9">
              <w:rPr>
                <w:rFonts w:ascii="Times New Roman" w:hAnsi="Times New Roman" w:cs="Times New Roman"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редукция лёгочного сосудистого русла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 xml:space="preserve">При легочной гипертензии повышение среднего давления в легочной артерии у детей: 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≥ 10 мм </w:t>
            </w:r>
            <w:proofErr w:type="spellStart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рт</w:t>
            </w:r>
            <w:proofErr w:type="spellEnd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. ст.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≥ 20 мм </w:t>
            </w:r>
            <w:proofErr w:type="spellStart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рт</w:t>
            </w:r>
            <w:proofErr w:type="spellEnd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. ст.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≥ 25 мм </w:t>
            </w:r>
            <w:proofErr w:type="spellStart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рт</w:t>
            </w:r>
            <w:proofErr w:type="spellEnd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ст</w:t>
            </w:r>
            <w:proofErr w:type="spellEnd"/>
            <w:proofErr w:type="gramEnd"/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&lt; 25 мм </w:t>
            </w:r>
            <w:proofErr w:type="spellStart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рт</w:t>
            </w:r>
            <w:proofErr w:type="spellEnd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. ст.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&lt; 35 мм </w:t>
            </w:r>
            <w:proofErr w:type="spellStart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рт</w:t>
            </w:r>
            <w:proofErr w:type="spellEnd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. ст.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Легочная артериальная гипертензия может ассоциироваться: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системными заболеваниями соединительной ткани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портальной гипертензией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пиелонефритом</w:t>
            </w:r>
            <w:proofErr w:type="spellEnd"/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врожденными пороками сердца</w:t>
            </w:r>
          </w:p>
        </w:tc>
      </w:tr>
      <w:tr w:rsidR="00E943DF" w:rsidRPr="008041A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8041A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ВИЧ-инфекцией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Для оценки тяжести, эффективности лечения, прогноза легочной артериальной гипертензии рекомендовано исследование уровня в крови: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мозгового натрийуретического пептида (BNP)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N-терминального мозгового натрийуретического пептида (</w:t>
            </w:r>
            <w:proofErr w:type="spellStart"/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NT-proBNP</w:t>
            </w:r>
            <w:proofErr w:type="spellEnd"/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мочевины, </w:t>
            </w:r>
            <w:proofErr w:type="spellStart"/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креатинина</w:t>
            </w:r>
            <w:proofErr w:type="spellEnd"/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печеночных ферментов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электролитов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596C76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При подозрении на легочную гипертензию рекомендовано проведение: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ЭКГ, </w:t>
            </w:r>
            <w:proofErr w:type="spellStart"/>
            <w:r w:rsidRPr="00CE0F3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трансторакальной</w:t>
            </w:r>
            <w:proofErr w:type="spellEnd"/>
            <w:r w:rsidRPr="00CE0F3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E0F3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ЭхоКГ</w:t>
            </w:r>
            <w:proofErr w:type="spellEnd"/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легочных функциональных тестов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рентгенографии органов грудной клетки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МРТ органов грудной клетки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сцинтиграфии</w:t>
            </w:r>
            <w:proofErr w:type="spellEnd"/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почек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proofErr w:type="spellStart"/>
            <w:r w:rsidRPr="003F77A5">
              <w:rPr>
                <w:bCs/>
                <w:color w:val="auto"/>
              </w:rPr>
              <w:t>Пульмоносцинтиграфия</w:t>
            </w:r>
            <w:proofErr w:type="spellEnd"/>
            <w:r w:rsidRPr="003F77A5">
              <w:rPr>
                <w:bCs/>
                <w:color w:val="auto"/>
              </w:rPr>
              <w:t xml:space="preserve"> проводится для диагностики: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бронхолегочной</w:t>
            </w:r>
            <w:proofErr w:type="spellEnd"/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дисплазии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поражения легких при </w:t>
            </w:r>
            <w:proofErr w:type="spellStart"/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шистосомозе</w:t>
            </w:r>
            <w:proofErr w:type="spellEnd"/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тромбоэмболии легочной артер</w:t>
            </w:r>
            <w:proofErr w:type="gramStart"/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ии и её</w:t>
            </w:r>
            <w:proofErr w:type="gramEnd"/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ветвей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злокачественных новообразований легких</w:t>
            </w:r>
          </w:p>
        </w:tc>
      </w:tr>
      <w:tr w:rsidR="00E943DF" w:rsidRPr="00CE0F32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CE0F32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опухолевого поражения лимфатических узлов средостения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 xml:space="preserve">Вероятность легочной гипертензии на основании данных </w:t>
            </w:r>
            <w:proofErr w:type="spellStart"/>
            <w:r w:rsidRPr="003F77A5">
              <w:rPr>
                <w:bCs/>
                <w:color w:val="auto"/>
              </w:rPr>
              <w:t>эхокардиографии</w:t>
            </w:r>
            <w:proofErr w:type="spellEnd"/>
            <w:r w:rsidRPr="003F77A5">
              <w:rPr>
                <w:bCs/>
                <w:color w:val="auto"/>
              </w:rPr>
              <w:t xml:space="preserve"> достоверна при скорости </w:t>
            </w:r>
            <w:proofErr w:type="spellStart"/>
            <w:r w:rsidRPr="003F77A5">
              <w:rPr>
                <w:bCs/>
                <w:color w:val="auto"/>
              </w:rPr>
              <w:t>трикуспидальной</w:t>
            </w:r>
            <w:proofErr w:type="spellEnd"/>
            <w:r w:rsidRPr="003F77A5">
              <w:rPr>
                <w:bCs/>
                <w:color w:val="auto"/>
              </w:rPr>
              <w:t xml:space="preserve"> </w:t>
            </w:r>
            <w:proofErr w:type="spellStart"/>
            <w:r w:rsidRPr="003F77A5">
              <w:rPr>
                <w:bCs/>
                <w:color w:val="auto"/>
              </w:rPr>
              <w:t>регургитации</w:t>
            </w:r>
            <w:proofErr w:type="spellEnd"/>
            <w:r w:rsidRPr="003F77A5">
              <w:rPr>
                <w:bCs/>
                <w:color w:val="auto"/>
              </w:rPr>
              <w:t>: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≤ 2,0 м/</w:t>
            </w: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≤ 2,8 м/</w:t>
            </w: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2,9-3,4 м/</w:t>
            </w: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&lt; 3,4 м/</w:t>
            </w: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&gt; 3,4 м/</w:t>
            </w: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 xml:space="preserve">Катетеризация правых отделов сердца проводится </w:t>
            </w:r>
            <w:proofErr w:type="gramStart"/>
            <w:r w:rsidRPr="003F77A5">
              <w:rPr>
                <w:bCs/>
                <w:color w:val="auto"/>
              </w:rPr>
              <w:t>для</w:t>
            </w:r>
            <w:proofErr w:type="gramEnd"/>
            <w:r w:rsidRPr="003F77A5">
              <w:rPr>
                <w:bCs/>
                <w:color w:val="auto"/>
              </w:rPr>
              <w:t>: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подтверждения наличия легочной артериальной гипертензии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определения гемодинамического типа легочной гипертензии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решения вопроса о трансплантации при легочной гипертензии у детей с патологией левых отделов сердца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подтверждения ВПС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решения вопроса об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операбельности</w:t>
            </w:r>
            <w:proofErr w:type="spell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ВПС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 xml:space="preserve">Острые фармакологические пробы для оценки </w:t>
            </w:r>
            <w:proofErr w:type="spellStart"/>
            <w:r w:rsidRPr="003F77A5">
              <w:rPr>
                <w:bCs/>
                <w:color w:val="auto"/>
              </w:rPr>
              <w:t>вазореактивности</w:t>
            </w:r>
            <w:proofErr w:type="spellEnd"/>
            <w:r w:rsidRPr="003F77A5">
              <w:rPr>
                <w:bCs/>
                <w:color w:val="auto"/>
              </w:rPr>
              <w:t xml:space="preserve"> при </w:t>
            </w:r>
            <w:r w:rsidRPr="003F77A5">
              <w:rPr>
                <w:bCs/>
                <w:color w:val="auto"/>
              </w:rPr>
              <w:lastRenderedPageBreak/>
              <w:t>легочной гипертензии проводятся с использованием: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простагландина Е</w:t>
            </w: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преднизолона</w:t>
            </w:r>
            <w:proofErr w:type="spell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кислорода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оксида азота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ингаляционного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илопроста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Критериями высокого риска у детей с легочной гипертензией по данным клинического исследования являются: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проявления правожелудочковой недостаточности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проявления левожелудочковой недостаточности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прогрессирование симптомов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синкопе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отставание в физическом развитии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Критериями высокого риска у детей с легочной гипертензией по данным инструментальных методов исследования являются: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выраженная дилатация, значительное снижение функции левого желудочка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выраженная дилатация, значительное снижение функции правого желудочка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отрицательный тест на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вазореактивность</w:t>
            </w:r>
            <w:proofErr w:type="spell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сердечный индекс &lt; 2,5 л/мин/м²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индекс легочного сосудистого сопротивления &lt;20 </w:t>
            </w:r>
            <w:proofErr w:type="spellStart"/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Вуда/м²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Базовые стратегические задачи терапии легочной гипертензии у детей: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подавление патологического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вазоспазма</w:t>
            </w:r>
            <w:proofErr w:type="spell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сдерживание структурного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ремоделирования</w:t>
            </w:r>
            <w:proofErr w:type="spell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легочных сосудов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подавление </w:t>
            </w: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патологической</w:t>
            </w:r>
            <w:proofErr w:type="gram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вазодилатации</w:t>
            </w:r>
            <w:proofErr w:type="spell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сдерживание структурного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ремоделирования</w:t>
            </w:r>
            <w:proofErr w:type="spell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легочных сосудов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гипоксемии      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поддержание функции левого желудочка                                                              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поддержание функции правого желудочка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Поддерживающая терапия легочной гипертензии: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кислородотерапия</w:t>
            </w:r>
            <w:proofErr w:type="spell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антикоагулянты и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дезагреганты</w:t>
            </w:r>
            <w:proofErr w:type="spell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гормонотерапия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диуретики</w:t>
            </w:r>
            <w:proofErr w:type="spell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сердечные гликозиды и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инотропные</w:t>
            </w:r>
            <w:proofErr w:type="spell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препараты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 xml:space="preserve">Назначение специфической патогенетической терапии легочной артериальной гипертензии рекомендовано </w:t>
            </w:r>
            <w:proofErr w:type="gramStart"/>
            <w:r w:rsidRPr="003F77A5">
              <w:rPr>
                <w:bCs/>
                <w:color w:val="auto"/>
              </w:rPr>
              <w:t>при</w:t>
            </w:r>
            <w:proofErr w:type="gramEnd"/>
            <w:r w:rsidRPr="003F77A5">
              <w:rPr>
                <w:bCs/>
                <w:color w:val="auto"/>
              </w:rPr>
              <w:t>: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отрицательном </w:t>
            </w: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тесте</w:t>
            </w:r>
            <w:proofErr w:type="gram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вазореактивность</w:t>
            </w:r>
            <w:proofErr w:type="spell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положительном </w:t>
            </w: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тесте</w:t>
            </w:r>
            <w:proofErr w:type="gram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вазореактивность</w:t>
            </w:r>
            <w:proofErr w:type="spell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отсутствии</w:t>
            </w:r>
            <w:proofErr w:type="gram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ответа на терапию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блокаторами</w:t>
            </w:r>
            <w:proofErr w:type="spell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кальциевых каналов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наличии</w:t>
            </w:r>
            <w:proofErr w:type="gram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противопоказаний к назначению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блокаторов</w:t>
            </w:r>
            <w:proofErr w:type="spell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кальциевых каналов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клинико-гемодинамическом </w:t>
            </w: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эффекте</w:t>
            </w:r>
            <w:proofErr w:type="gram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терапию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блокаторами</w:t>
            </w:r>
            <w:proofErr w:type="spellEnd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кальциевых каналов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Паллиативное хирургическое лечение при тяжелой легочной гипертензии у детей: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атриосептостомия</w:t>
            </w:r>
            <w:proofErr w:type="spell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легочно-аортальный анастомоз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Поттса</w:t>
            </w:r>
            <w:proofErr w:type="spell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трансплантация легких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трансплантация комплекса </w:t>
            </w:r>
            <w:proofErr w:type="spellStart"/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сердце-легкие</w:t>
            </w:r>
            <w:proofErr w:type="spellEnd"/>
            <w:proofErr w:type="gram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color w:val="auto"/>
              </w:rPr>
              <w:t xml:space="preserve">Лёгочная гипертензия у новорожденных развивается </w:t>
            </w:r>
            <w:proofErr w:type="gramStart"/>
            <w:r w:rsidRPr="003F77A5">
              <w:rPr>
                <w:color w:val="auto"/>
              </w:rPr>
              <w:t>при</w:t>
            </w:r>
            <w:proofErr w:type="gramEnd"/>
            <w:r w:rsidRPr="003F77A5">
              <w:rPr>
                <w:color w:val="auto"/>
              </w:rPr>
              <w:t xml:space="preserve">: 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болезни гиалиновых мембран</w:t>
            </w:r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0656">
              <w:rPr>
                <w:rFonts w:ascii="Times New Roman" w:hAnsi="Times New Roman" w:cs="Times New Roman"/>
                <w:sz w:val="24"/>
                <w:szCs w:val="24"/>
              </w:rPr>
              <w:t>пиопневмотораксе</w:t>
            </w:r>
            <w:proofErr w:type="spell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аспирации </w:t>
            </w:r>
            <w:proofErr w:type="spell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мекония</w:t>
            </w:r>
            <w:proofErr w:type="spell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сохраняющемся фетальном </w:t>
            </w:r>
            <w:proofErr w:type="gramStart"/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кровообращении</w:t>
            </w:r>
            <w:proofErr w:type="gramEnd"/>
          </w:p>
        </w:tc>
      </w:tr>
      <w:tr w:rsidR="00E943DF" w:rsidRPr="003F0656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3F0656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диафрагмальной грыже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F70055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70055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Факторы риска развития болезни Кавасаки: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аутоиммунный механизм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генетические факторы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инфекционные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аллергические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F70055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70055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Характерные симптомы при болезни Кавасаки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лихорадка более 5 дней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коньюктивит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полиморфная кожная сыпь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пунцов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красный язык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F70055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70055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Лабораторные критерии болезни Кавасаки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лейкоцитоз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повышение СРБ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повышение концентрации гемоглобина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тромбоцитоз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тромбоцитопения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F70055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70055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частые поражения </w:t>
            </w:r>
            <w:proofErr w:type="spellStart"/>
            <w:proofErr w:type="gramStart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при болезни Кавасаки в остром периоде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поражение митрального клапана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поражение коронарных артерий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перикардит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панкардит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F70055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70055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Поздние осложнения сердечн</w:t>
            </w:r>
            <w:proofErr w:type="gramStart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 xml:space="preserve"> сосудистой системы при болезни Кавасаки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аневризмы коронарных артерий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инфаркт миокарда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 коронарных артерий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кардиомегалия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F70055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70055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Лечение болезни Кавасаки в остром периоде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внутривенные иммуноглобулины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иммунокорректоры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пробиотики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F70055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70055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 xml:space="preserve">Показания к </w:t>
            </w:r>
            <w:proofErr w:type="spellStart"/>
            <w:proofErr w:type="gramStart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аорто-коронарному</w:t>
            </w:r>
            <w:proofErr w:type="spellEnd"/>
            <w:proofErr w:type="gramEnd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 xml:space="preserve"> шунтированию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гигантские аневризмы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ишемия миокарда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тахикардия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перикардит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экстрасистолия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F70055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70055" w:rsidRDefault="00E943DF" w:rsidP="00F45F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Инструментальная диагностика при  </w:t>
            </w:r>
            <w:proofErr w:type="spellStart"/>
            <w:proofErr w:type="gramStart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сердечно-сосудистых</w:t>
            </w:r>
            <w:proofErr w:type="spellEnd"/>
            <w:proofErr w:type="gramEnd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 xml:space="preserve"> осложнений болезни Кавасаки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Эх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КГ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ЭКГ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КТ и МРТ – ангиография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- графия органов грудной клетки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 при оказании специализированной медицинской помощи</w:t>
            </w:r>
          </w:p>
        </w:tc>
      </w:tr>
      <w:tr w:rsidR="00E943DF" w:rsidRPr="00F70055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70055" w:rsidRDefault="00E943DF" w:rsidP="00F45FF4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Дифференциальная диагностика болезни   Кавасаки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инфекционный мононуклеоз, вызванный вирусом Эпштейна-Бара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скарлатина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Стивен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Джонсона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системный </w:t>
            </w:r>
            <w:proofErr w:type="spellStart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ювенильный</w:t>
            </w:r>
            <w:proofErr w:type="spellEnd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идиопатический</w:t>
            </w:r>
            <w:proofErr w:type="spellEnd"/>
            <w:r w:rsidRPr="00F70055">
              <w:rPr>
                <w:rFonts w:ascii="Times New Roman" w:hAnsi="Times New Roman" w:cs="Times New Roman"/>
                <w:sz w:val="24"/>
                <w:szCs w:val="24"/>
              </w:rPr>
              <w:t xml:space="preserve"> артрит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 лечения детям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E943DF" w:rsidRPr="00F70055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F70055" w:rsidRDefault="00E943DF" w:rsidP="00F45FF4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Неврологические проявления при болезни Кавасаки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плеоцитоз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 цереброспинальной жидкости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судороги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потеря сознания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паралич лицевого нерва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каком возрасте структура сосудов у детей становится такой же, как и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у взрослых?</w:t>
            </w:r>
            <w:bookmarkStart w:id="0" w:name="page29R_mcid43"/>
            <w:bookmarkEnd w:id="0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15 лет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2-летнего ребенка врач при аускультации обнаружил шум на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верхушке сердца. Функциональную природу шума позволяют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подтвердить все,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1" w:name="page29R_mcid50"/>
            <w:bookmarkEnd w:id="1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занимает начало систолы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Уменьшается после нагрузки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уменьшается в вертикальном положении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Уменьшается на глубине вдоха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Шум громкий, грубый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Какие из приведенных показателей у ребенка 7 дней жизни являются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патологическими?</w:t>
            </w:r>
            <w:bookmarkStart w:id="2" w:name="page29R_mcid57"/>
            <w:bookmarkEnd w:id="2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АД - 70/35 мм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рт.ст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Верхняя граница относительной сердечной тупости - II ребро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Эмбриокардия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Ослабление первого тона на верхушке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Ни одно из перечисленных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Что не является физиологическим у ребенка в возрасте 2 недель?</w:t>
            </w:r>
            <w:bookmarkStart w:id="3" w:name="page29R_mcid64"/>
            <w:bookmarkEnd w:id="3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Небольшое ослабление сердечных тонов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АД - 70/40 мм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 ст.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ЧСС 140 уд / мин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Систолический шум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Ни одно из перечисленных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Какая частота пульса у ребенка грудного возраста?</w:t>
            </w:r>
            <w:bookmarkStart w:id="4" w:name="page29R_mcid70"/>
            <w:bookmarkEnd w:id="4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более 160 ударов в минуту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120-130 ударов в минуту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100 ударов в минуту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меньше 100 ударов в минуту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100-110 ударов в минуту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9-летнего мальчика из ниже перечисленного на патологию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указывает?</w:t>
            </w:r>
            <w:bookmarkStart w:id="5" w:name="page31R_mcid5"/>
            <w:bookmarkEnd w:id="5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АД 100/60 мм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 ст.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Левая граница относительной сердечной тупости определяется на 1,5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 кнаружи от </w:t>
            </w:r>
            <w:proofErr w:type="spellStart"/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средне-ключичной</w:t>
            </w:r>
            <w:proofErr w:type="spellEnd"/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линии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Пульс 82 уд / мин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Акцент II тона над легочной артерией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Ни одно из перечисленных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Кровообращение плода отличается от кровообращения новорожденного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следующими характеристиками,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6" w:name="page31R_mcid12"/>
            <w:bookmarkEnd w:id="6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наличием плацентарного круга кровообращения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наличием овального отверстия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наличием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атериальнои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про тока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наличием венозного протока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отличается ничем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 плода наиболее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оксигенированая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кровь поступает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bookmarkStart w:id="7" w:name="page31R_mcid19"/>
            <w:bookmarkEnd w:id="7"/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Головному мозгу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Сердцу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Печени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Почкам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Легким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шумы имеют все свойства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8" w:name="page31R_mcid26"/>
            <w:bookmarkEnd w:id="8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Мягкий ("музыкальный") тембр шума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Хорошо распространяется по области сердца и за ее пределами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Зависит от положения тела (лучше выслушивается в горизонтальном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положении)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Становится слабее при глубоком вдохе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Усиливается после физической нагрузки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эмбриокардияи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 все перечисленные признаки,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9" w:name="page31R_mcid33"/>
            <w:bookmarkEnd w:id="9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эмбриокардия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- «маятниковый» ритм сердца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Громкость I и II тонов одинакова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Интервалы между тонами одинаковы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 первые две недели жизни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эмбриокардия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вариантом нормы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ЧСС менее 90 уд / мин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Укажите, что из перечисленного ниже является неверным:</w:t>
            </w:r>
            <w:bookmarkStart w:id="10" w:name="page33R_mcid3"/>
            <w:bookmarkEnd w:id="10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 2 до 12 лет</w:t>
            </w:r>
            <w:bookmarkStart w:id="11" w:name="page33R_mcid4"/>
            <w:bookmarkEnd w:id="11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І и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  <w:bookmarkStart w:id="12" w:name="page33R_mcid5"/>
            <w:bookmarkEnd w:id="12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тон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во втором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межреберье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слева</w:t>
            </w:r>
            <w:bookmarkStart w:id="13" w:name="page33R_mcid6"/>
            <w:bookmarkEnd w:id="13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над легочной</w:t>
            </w:r>
            <w:bookmarkStart w:id="14" w:name="page33R_mcid7"/>
            <w:bookmarkEnd w:id="14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артерией</w:t>
            </w:r>
            <w:bookmarkStart w:id="15" w:name="page33R_mcid8"/>
            <w:bookmarkEnd w:id="15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выслушивается луч</w:t>
            </w:r>
            <w:bookmarkStart w:id="16" w:name="page33R_mcid9"/>
            <w:bookmarkEnd w:id="16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ше, чем</w:t>
            </w:r>
            <w:bookmarkStart w:id="17" w:name="page33R_mcid10"/>
            <w:bookmarkStart w:id="18" w:name="page33R_mcid11"/>
            <w:bookmarkEnd w:id="17"/>
            <w:bookmarkEnd w:id="18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справа над аортой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взрослых звучность II тона над аортой и легочной артерией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примерно одинакова</w:t>
            </w:r>
            <w:bookmarkStart w:id="19" w:name="page33R_mcid14"/>
            <w:bookmarkEnd w:id="19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основ</w:t>
            </w:r>
            <w:bookmarkStart w:id="20" w:name="page33R_mcid17"/>
            <w:bookmarkEnd w:id="20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ании</w:t>
            </w:r>
            <w:bookmarkStart w:id="21" w:name="page33R_mcid18"/>
            <w:bookmarkStart w:id="22" w:name="page33R_mcid19"/>
            <w:bookmarkEnd w:id="21"/>
            <w:bookmarkEnd w:id="22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сердца у новор</w:t>
            </w:r>
            <w:bookmarkStart w:id="23" w:name="page33R_mcid20"/>
            <w:bookmarkEnd w:id="23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ожденного лучше выслушивается</w:t>
            </w:r>
            <w:bookmarkStart w:id="24" w:name="page33R_mcid21"/>
            <w:bookmarkEnd w:id="24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І и ІІ</w:t>
            </w:r>
            <w:bookmarkStart w:id="25" w:name="page33R_mcid22"/>
            <w:bookmarkStart w:id="26" w:name="page33R_mcid23"/>
            <w:bookmarkEnd w:id="25"/>
            <w:bookmarkEnd w:id="26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тон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новорожденных</w:t>
            </w:r>
            <w:bookmarkStart w:id="27" w:name="page33R_mcid26"/>
            <w:bookmarkEnd w:id="27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bookmarkStart w:id="28" w:name="page33R_mcid27"/>
            <w:bookmarkStart w:id="29" w:name="page33R_mcid28"/>
            <w:bookmarkEnd w:id="28"/>
            <w:bookmarkEnd w:id="29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тон совпадает с верхушечным толчком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ребенка 12 лет при аускультации</w:t>
            </w:r>
            <w:bookmarkStart w:id="30" w:name="page33R_mcid321"/>
            <w:bookmarkStart w:id="31" w:name="page33R_mcid331"/>
            <w:bookmarkEnd w:id="30"/>
            <w:bookmarkEnd w:id="31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отмечается</w:t>
            </w:r>
            <w:bookmarkStart w:id="32" w:name="page33R_mcid341"/>
            <w:bookmarkStart w:id="33" w:name="page33R_mcid351"/>
            <w:bookmarkEnd w:id="32"/>
            <w:bookmarkEnd w:id="33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акцент II тона над</w:t>
            </w:r>
            <w:bookmarkStart w:id="34" w:name="page33R_mcid361"/>
            <w:bookmarkEnd w:id="34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легочной артерией. Укажите причину этого явления:</w:t>
            </w:r>
            <w:bookmarkStart w:id="35" w:name="page33R_mcid371"/>
            <w:bookmarkStart w:id="36" w:name="page33R_mcid381"/>
            <w:bookmarkEnd w:id="35"/>
            <w:bookmarkEnd w:id="36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Повышение артериального давления в большом круге кровообращения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Замедление атриовентрикулярной проводимости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Легочная гипертензия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Тахиаритмия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bookmarkStart w:id="37" w:name="page33R_mcid44"/>
            <w:bookmarkEnd w:id="37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радикардия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Высокий резистентный верхушечный толчок определяется при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следующих состояниях,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38" w:name="page33R_mcid48"/>
            <w:bookmarkEnd w:id="38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bookmarkStart w:id="39" w:name="page33R_mcid50"/>
            <w:bookmarkEnd w:id="39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ипертрофи</w:t>
            </w:r>
            <w:bookmarkStart w:id="40" w:name="page33R_mcid51"/>
            <w:bookmarkEnd w:id="40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bookmarkStart w:id="41" w:name="page33R_mcid52"/>
            <w:bookmarkStart w:id="42" w:name="page33R_mcid53"/>
            <w:bookmarkEnd w:id="41"/>
            <w:bookmarkEnd w:id="42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левого</w:t>
            </w:r>
            <w:bookmarkStart w:id="43" w:name="page33R_mcid54"/>
            <w:bookmarkStart w:id="44" w:name="page33R_mcid55"/>
            <w:bookmarkEnd w:id="43"/>
            <w:bookmarkEnd w:id="44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желудочка</w:t>
            </w:r>
            <w:bookmarkStart w:id="45" w:name="page33R_mcid56"/>
            <w:bookmarkEnd w:id="45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Тонкой грудн</w:t>
            </w:r>
            <w:bookmarkStart w:id="46" w:name="page33R_mcid59"/>
            <w:bookmarkEnd w:id="46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bookmarkStart w:id="47" w:name="page33R_mcid60"/>
            <w:bookmarkEnd w:id="47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стенк</w:t>
            </w:r>
            <w:bookmarkStart w:id="48" w:name="page33R_mcid61"/>
            <w:bookmarkEnd w:id="48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Расширении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средостения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bookmarkStart w:id="49" w:name="page33R_mcid66"/>
            <w:bookmarkEnd w:id="49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иреотоксико</w:t>
            </w:r>
            <w:bookmarkStart w:id="50" w:name="page33R_mcid67"/>
            <w:bookmarkEnd w:id="50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Эмфиземе легких</w:t>
            </w: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обоих тонов сердца может наблюдаться у ребенка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51" w:name="page33R_mcid72"/>
            <w:bookmarkEnd w:id="51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Миокардите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Миокардиосклерозе</w:t>
            </w:r>
            <w:proofErr w:type="spell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Тяжелаой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анемии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Тиреотоксикозе</w:t>
            </w:r>
            <w:proofErr w:type="gramEnd"/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3DF" w:rsidRPr="00EA1229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Default="00E943DF" w:rsidP="00F45F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обследования детей при заболеваниях и (или) состояниях </w:t>
            </w:r>
            <w:proofErr w:type="spellStart"/>
            <w:proofErr w:type="gramStart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с целью постановки диагноза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9721AB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Частый пульс у детей отмечается </w:t>
            </w: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52" w:name="page33R_mcid78"/>
            <w:bookmarkEnd w:id="52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сердечнаой</w:t>
            </w:r>
            <w:proofErr w:type="spellEnd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недостаточности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гипотиреозе</w:t>
            </w:r>
            <w:proofErr w:type="gramEnd"/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анемии</w:t>
            </w:r>
          </w:p>
        </w:tc>
      </w:tr>
      <w:tr w:rsidR="00E943DF" w:rsidRPr="00E1234C" w:rsidTr="00F45FF4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A1229" w:rsidRDefault="00E943DF" w:rsidP="00F45FF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43DF" w:rsidRPr="00E1234C" w:rsidRDefault="00E943DF" w:rsidP="00F45F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интоксикации</w:t>
            </w:r>
          </w:p>
        </w:tc>
      </w:tr>
    </w:tbl>
    <w:p w:rsidR="00604554" w:rsidRPr="00EA1229" w:rsidRDefault="00604554" w:rsidP="00215E29">
      <w:pPr>
        <w:tabs>
          <w:tab w:val="left" w:pos="1272"/>
        </w:tabs>
        <w:spacing w:after="0" w:line="25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85C27" w:rsidRDefault="00C85C27" w:rsidP="00C85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3" w:name="_GoBack"/>
      <w:bookmarkEnd w:id="53"/>
    </w:p>
    <w:p w:rsidR="00C85C27" w:rsidRDefault="00C85C27" w:rsidP="00C85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C27" w:rsidRDefault="00C85C27" w:rsidP="00C85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Заведующий кафедрой педиатрии </w:t>
      </w:r>
    </w:p>
    <w:p w:rsidR="00C85C27" w:rsidRDefault="00C85C27" w:rsidP="00C85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курсом неонатологии ФПК и ППС, д.м.н., профессор                                 Е.И.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Клещенко</w:t>
      </w:r>
      <w:proofErr w:type="spellEnd"/>
    </w:p>
    <w:p w:rsidR="00F45FF4" w:rsidRDefault="00F45FF4" w:rsidP="009231AC"/>
    <w:sectPr w:rsidR="00F45FF4" w:rsidSect="009721A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udrashov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54EC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0C4D64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582186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C706F6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604470"/>
    <w:multiLevelType w:val="hybridMultilevel"/>
    <w:tmpl w:val="BCDAAF8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C0089C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C73967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DA7245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B2D7855"/>
    <w:multiLevelType w:val="hybridMultilevel"/>
    <w:tmpl w:val="110EA158"/>
    <w:lvl w:ilvl="0" w:tplc="185E1D94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71CB51C1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6E61549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B6C2B5A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 w:numId="9">
    <w:abstractNumId w:val="10"/>
  </w:num>
  <w:num w:numId="10">
    <w:abstractNumId w:val="3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04554"/>
    <w:rsid w:val="0002625D"/>
    <w:rsid w:val="00122BE5"/>
    <w:rsid w:val="00215E29"/>
    <w:rsid w:val="003F1605"/>
    <w:rsid w:val="00467D69"/>
    <w:rsid w:val="00523B00"/>
    <w:rsid w:val="00596C76"/>
    <w:rsid w:val="00604554"/>
    <w:rsid w:val="006E4EC2"/>
    <w:rsid w:val="008F2BC4"/>
    <w:rsid w:val="009231AC"/>
    <w:rsid w:val="009721AB"/>
    <w:rsid w:val="009B4902"/>
    <w:rsid w:val="00C03D16"/>
    <w:rsid w:val="00C37C9C"/>
    <w:rsid w:val="00C63DE7"/>
    <w:rsid w:val="00C85C27"/>
    <w:rsid w:val="00D214A8"/>
    <w:rsid w:val="00E943DF"/>
    <w:rsid w:val="00F4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54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1AC"/>
    <w:pPr>
      <w:ind w:left="720"/>
      <w:contextualSpacing/>
    </w:pPr>
  </w:style>
  <w:style w:type="character" w:customStyle="1" w:styleId="a4">
    <w:name w:val="Основной текст Знак"/>
    <w:link w:val="a5"/>
    <w:locked/>
    <w:rsid w:val="00E943DF"/>
    <w:rPr>
      <w:sz w:val="24"/>
      <w:szCs w:val="24"/>
    </w:rPr>
  </w:style>
  <w:style w:type="paragraph" w:styleId="a5">
    <w:name w:val="Body Text"/>
    <w:basedOn w:val="a"/>
    <w:link w:val="a4"/>
    <w:rsid w:val="00E943DF"/>
    <w:pPr>
      <w:spacing w:after="12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E943DF"/>
    <w:rPr>
      <w:rFonts w:ascii="Calibri" w:eastAsia="Calibri" w:hAnsi="Calibri" w:cs="Calibri"/>
      <w:lang w:eastAsia="ru-RU"/>
    </w:rPr>
  </w:style>
  <w:style w:type="paragraph" w:customStyle="1" w:styleId="HTMLAddressCharChar">
    <w:name w:val="HTML Address Char Char"/>
    <w:basedOn w:val="a"/>
    <w:rsid w:val="00E943DF"/>
    <w:rPr>
      <w:rFonts w:eastAsia="SimSu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E943DF"/>
  </w:style>
  <w:style w:type="paragraph" w:customStyle="1" w:styleId="10">
    <w:name w:val="Абзац списка1"/>
    <w:basedOn w:val="a"/>
    <w:rsid w:val="00E943DF"/>
    <w:pPr>
      <w:ind w:left="720"/>
      <w:contextualSpacing/>
    </w:pPr>
    <w:rPr>
      <w:rFonts w:eastAsia="Times New Roman" w:cs="Times New Roman"/>
      <w:lang w:eastAsia="en-US"/>
    </w:rPr>
  </w:style>
  <w:style w:type="paragraph" w:customStyle="1" w:styleId="msonormalcxspmiddle">
    <w:name w:val="msonormalcxspmiddle"/>
    <w:basedOn w:val="a"/>
    <w:rsid w:val="00E94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E943DF"/>
    <w:rPr>
      <w:rFonts w:ascii="KudrashovC" w:hAnsi="KudrashovC" w:hint="default"/>
      <w:b w:val="0"/>
      <w:bCs w:val="0"/>
      <w:i w:val="0"/>
      <w:iCs w:val="0"/>
      <w:color w:val="242021"/>
      <w:sz w:val="18"/>
      <w:szCs w:val="18"/>
    </w:rPr>
  </w:style>
  <w:style w:type="paragraph" w:customStyle="1" w:styleId="Default">
    <w:name w:val="Default"/>
    <w:rsid w:val="00E943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F3ADB-1BCF-460C-A841-FB6790183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62</Pages>
  <Words>15858</Words>
  <Characters>90395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13</cp:revision>
  <dcterms:created xsi:type="dcterms:W3CDTF">2021-04-28T16:04:00Z</dcterms:created>
  <dcterms:modified xsi:type="dcterms:W3CDTF">2022-07-18T21:18:00Z</dcterms:modified>
</cp:coreProperties>
</file>