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24413" w14:textId="77777777" w:rsidR="002D1B1B" w:rsidRPr="004C1959" w:rsidRDefault="002D1B1B" w:rsidP="004C195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4C1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ОТЧЕТ О СТУДЕНЧЕСКОЙ </w:t>
      </w:r>
      <w:bookmarkEnd w:id="0"/>
      <w:r w:rsidRPr="004C1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НАУЧНО-ИССЛЕДОВАТЕЛЬСКОЙ РАБОТЕ</w:t>
      </w:r>
    </w:p>
    <w:p w14:paraId="06DA6A57" w14:textId="0AAF28CE" w:rsidR="002D1B1B" w:rsidRPr="004C1959" w:rsidRDefault="002D1B1B" w:rsidP="004C195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 весенний семестр 2023г.</w:t>
      </w:r>
    </w:p>
    <w:p w14:paraId="042E527E" w14:textId="77777777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1F58CF" w14:textId="30714D1D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Кафедра</w:t>
      </w:r>
      <w:r w:rsidRPr="004C1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 Психиатрии</w:t>
      </w:r>
    </w:p>
    <w:p w14:paraId="4D9EB70B" w14:textId="77777777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Староста СНК</w:t>
      </w:r>
    </w:p>
    <w:p w14:paraId="5CE10387" w14:textId="0D3DA6CB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ФИО: </w:t>
      </w:r>
      <w:r w:rsidR="0030281D" w:rsidRPr="004C1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Демидова Вероника Алексеевна</w:t>
      </w:r>
    </w:p>
    <w:p w14:paraId="3F5134CC" w14:textId="77777777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635F63" w14:textId="77777777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Заседания студенческого научного кружка (СНК) за семестр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2384"/>
        <w:gridCol w:w="4479"/>
        <w:gridCol w:w="2203"/>
        <w:gridCol w:w="3753"/>
      </w:tblGrid>
      <w:tr w:rsidR="002D1B1B" w:rsidRPr="004C1959" w14:paraId="2FDEDF80" w14:textId="77777777" w:rsidTr="004C1959">
        <w:trPr>
          <w:trHeight w:val="14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144E" w14:textId="77777777" w:rsidR="002D1B1B" w:rsidRPr="004C1959" w:rsidRDefault="002D1B1B" w:rsidP="004C19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заседаний СНК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EF25" w14:textId="77777777" w:rsidR="002D1B1B" w:rsidRPr="004C1959" w:rsidRDefault="002D1B1B" w:rsidP="004C19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студентов, посетивших заседания СНК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2D1E" w14:textId="77777777" w:rsidR="002D1B1B" w:rsidRPr="004C1959" w:rsidRDefault="002D1B1B" w:rsidP="004C19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членов СНК, регулярно посещающих заседания (присутствовавших не менее чем на 50% от общего количества заседаний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43B2" w14:textId="20F3A41E" w:rsidR="002D1B1B" w:rsidRPr="004C1959" w:rsidRDefault="002D1B1B" w:rsidP="004C19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докладов студентов на заседаниях СНК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CE6CC" w14:textId="77777777" w:rsidR="002D1B1B" w:rsidRPr="004C1959" w:rsidRDefault="002D1B1B" w:rsidP="004C19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заседаний, включающих работу по отработке практических навыков; место проведения практической работы)</w:t>
            </w:r>
          </w:p>
        </w:tc>
      </w:tr>
      <w:tr w:rsidR="002D1B1B" w:rsidRPr="004C1959" w14:paraId="4B50EA74" w14:textId="77777777" w:rsidTr="002D1B1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FE9B" w14:textId="13C3C724" w:rsidR="002D1B1B" w:rsidRPr="004C1959" w:rsidRDefault="002D1B1B" w:rsidP="004C195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3043" w14:textId="0C0FF5DA" w:rsidR="002D1B1B" w:rsidRPr="004C1959" w:rsidRDefault="002D1B1B" w:rsidP="004C195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5DC5" w14:textId="414BA0EB" w:rsidR="002D1B1B" w:rsidRPr="004C1959" w:rsidRDefault="00FE6F64" w:rsidP="004C195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29D4" w14:textId="189FEA23" w:rsidR="002D1B1B" w:rsidRPr="004C1959" w:rsidRDefault="00FE6F64" w:rsidP="004C195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F8CFF" w14:textId="49E5EFFF" w:rsidR="002D1B1B" w:rsidRPr="004C1959" w:rsidRDefault="00FE6F64" w:rsidP="004C1959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195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7A3F397B" w14:textId="77777777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215A9A" w14:textId="77777777" w:rsidR="002D1B1B" w:rsidRPr="004C1959" w:rsidRDefault="002D1B1B" w:rsidP="004C195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Научные публикации</w:t>
      </w:r>
    </w:p>
    <w:p w14:paraId="41F44DEA" w14:textId="77777777" w:rsidR="0054116A" w:rsidRPr="004C1959" w:rsidRDefault="0054116A" w:rsidP="004C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4C1959">
        <w:rPr>
          <w:rFonts w:ascii="Times New Roman" w:hAnsi="Times New Roman" w:cs="Times New Roman"/>
          <w:color w:val="000000"/>
          <w:sz w:val="24"/>
          <w:szCs w:val="24"/>
        </w:rPr>
        <w:t>Количественная характеристика показателя</w:t>
      </w:r>
    </w:p>
    <w:tbl>
      <w:tblPr>
        <w:tblW w:w="144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842"/>
        <w:gridCol w:w="1917"/>
        <w:gridCol w:w="7892"/>
      </w:tblGrid>
      <w:tr w:rsidR="0054116A" w:rsidRPr="004C1959" w14:paraId="3014D7DA" w14:textId="77777777" w:rsidTr="005E69F9">
        <w:tc>
          <w:tcPr>
            <w:tcW w:w="14454" w:type="dxa"/>
            <w:gridSpan w:val="5"/>
          </w:tcPr>
          <w:p w14:paraId="545DDDDA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 с участием студентов</w:t>
            </w:r>
          </w:p>
        </w:tc>
      </w:tr>
      <w:tr w:rsidR="0054116A" w:rsidRPr="004C1959" w14:paraId="75045456" w14:textId="77777777" w:rsidTr="005E69F9">
        <w:trPr>
          <w:cantSplit/>
        </w:trPr>
        <w:tc>
          <w:tcPr>
            <w:tcW w:w="817" w:type="dxa"/>
            <w:vMerge w:val="restart"/>
          </w:tcPr>
          <w:p w14:paraId="2AA99000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637" w:type="dxa"/>
            <w:gridSpan w:val="4"/>
          </w:tcPr>
          <w:p w14:paraId="4606269E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54116A" w:rsidRPr="004C1959" w14:paraId="4B7D7808" w14:textId="77777777" w:rsidTr="005E69F9">
        <w:trPr>
          <w:cantSplit/>
        </w:trPr>
        <w:tc>
          <w:tcPr>
            <w:tcW w:w="817" w:type="dxa"/>
            <w:vMerge/>
          </w:tcPr>
          <w:p w14:paraId="42245862" w14:textId="77777777" w:rsidR="0054116A" w:rsidRPr="004C1959" w:rsidRDefault="0054116A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5F8C3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в журналах</w:t>
            </w:r>
          </w:p>
        </w:tc>
        <w:tc>
          <w:tcPr>
            <w:tcW w:w="1842" w:type="dxa"/>
          </w:tcPr>
          <w:p w14:paraId="77938B1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в журналах перечня ВАК</w:t>
            </w:r>
          </w:p>
        </w:tc>
        <w:tc>
          <w:tcPr>
            <w:tcW w:w="1917" w:type="dxa"/>
          </w:tcPr>
          <w:p w14:paraId="724C2BD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Монографии</w:t>
            </w:r>
          </w:p>
        </w:tc>
        <w:tc>
          <w:tcPr>
            <w:tcW w:w="7893" w:type="dxa"/>
          </w:tcPr>
          <w:p w14:paraId="6F3B281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Тезисы в сборниках</w:t>
            </w:r>
          </w:p>
        </w:tc>
      </w:tr>
      <w:tr w:rsidR="0054116A" w:rsidRPr="004C1959" w14:paraId="367BAFD1" w14:textId="77777777" w:rsidTr="005E69F9">
        <w:tc>
          <w:tcPr>
            <w:tcW w:w="817" w:type="dxa"/>
          </w:tcPr>
          <w:p w14:paraId="2772B2FC" w14:textId="1AE790E3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492C7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03C8110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</w:tcPr>
          <w:p w14:paraId="5C3031EE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3" w:type="dxa"/>
          </w:tcPr>
          <w:p w14:paraId="3FF85FB0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14:paraId="4214A657" w14:textId="77777777" w:rsidR="0054116A" w:rsidRPr="004C1959" w:rsidRDefault="0054116A" w:rsidP="004C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p w14:paraId="2D3E2109" w14:textId="77777777" w:rsidR="0054116A" w:rsidRPr="004C1959" w:rsidRDefault="0054116A" w:rsidP="004C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4C1959">
        <w:rPr>
          <w:rFonts w:ascii="Times New Roman" w:hAnsi="Times New Roman" w:cs="Times New Roman"/>
          <w:color w:val="000000"/>
          <w:sz w:val="24"/>
          <w:szCs w:val="24"/>
        </w:rPr>
        <w:t>Перечень статей в журналах с участием студентов - 2</w:t>
      </w:r>
    </w:p>
    <w:tbl>
      <w:tblPr>
        <w:tblW w:w="1499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5232"/>
        <w:gridCol w:w="1417"/>
        <w:gridCol w:w="1843"/>
        <w:gridCol w:w="1276"/>
        <w:gridCol w:w="2126"/>
        <w:gridCol w:w="2693"/>
      </w:tblGrid>
      <w:tr w:rsidR="0054116A" w:rsidRPr="004C1959" w14:paraId="4AD8022D" w14:textId="77777777" w:rsidTr="004C1959">
        <w:trPr>
          <w:trHeight w:val="549"/>
        </w:trPr>
        <w:tc>
          <w:tcPr>
            <w:tcW w:w="405" w:type="dxa"/>
          </w:tcPr>
          <w:p w14:paraId="4386306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  <w:p w14:paraId="0DFBF35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2" w:type="dxa"/>
          </w:tcPr>
          <w:p w14:paraId="15B2A66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библиографическое описание статьи</w:t>
            </w:r>
          </w:p>
        </w:tc>
        <w:tc>
          <w:tcPr>
            <w:tcW w:w="1417" w:type="dxa"/>
          </w:tcPr>
          <w:p w14:paraId="01A74CF6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Библиогра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0A40370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база,</w:t>
            </w:r>
          </w:p>
          <w:p w14:paraId="5C8C1A8D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которой</w:t>
            </w:r>
          </w:p>
          <w:p w14:paraId="05E3871A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индексируется</w:t>
            </w:r>
          </w:p>
          <w:p w14:paraId="04C2B396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</w:t>
            </w:r>
          </w:p>
        </w:tc>
        <w:tc>
          <w:tcPr>
            <w:tcW w:w="1843" w:type="dxa"/>
          </w:tcPr>
          <w:p w14:paraId="3C702B61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Входит в</w:t>
            </w:r>
          </w:p>
          <w:p w14:paraId="363CF052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</w:t>
            </w:r>
          </w:p>
          <w:p w14:paraId="5ADC4996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</w:p>
          <w:p w14:paraId="4FFFEA7D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рецензируемых</w:t>
            </w:r>
          </w:p>
          <w:p w14:paraId="27D3A5F0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научных</w:t>
            </w:r>
          </w:p>
          <w:p w14:paraId="7D91AA92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журналов и</w:t>
            </w:r>
          </w:p>
          <w:p w14:paraId="5849A0B1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изданий,</w:t>
            </w:r>
          </w:p>
          <w:p w14:paraId="1BA697AB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61154E2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ванный ВАК</w:t>
            </w:r>
          </w:p>
        </w:tc>
        <w:tc>
          <w:tcPr>
            <w:tcW w:w="1276" w:type="dxa"/>
          </w:tcPr>
          <w:p w14:paraId="09639ED0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Импакт-</w:t>
            </w:r>
          </w:p>
          <w:p w14:paraId="4DD03BF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</w:t>
            </w:r>
          </w:p>
          <w:p w14:paraId="489991F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журнала</w:t>
            </w:r>
          </w:p>
          <w:p w14:paraId="468116F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5A7C42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Электронный адрес</w:t>
            </w:r>
          </w:p>
          <w:p w14:paraId="675DE636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  <w:p w14:paraId="18559796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A5138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Цифровой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индентификатор</w:t>
            </w:r>
            <w:proofErr w:type="spellEnd"/>
          </w:p>
          <w:p w14:paraId="25EB3188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 DOI</w:t>
            </w:r>
          </w:p>
        </w:tc>
      </w:tr>
      <w:tr w:rsidR="0054116A" w:rsidRPr="004C1959" w14:paraId="263B502E" w14:textId="77777777" w:rsidTr="005E69F9">
        <w:trPr>
          <w:trHeight w:val="1988"/>
        </w:trPr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5BD85508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32" w:type="dxa"/>
            <w:tcBorders>
              <w:bottom w:val="single" w:sz="4" w:space="0" w:color="auto"/>
            </w:tcBorders>
            <w:vAlign w:val="center"/>
          </w:tcPr>
          <w:p w14:paraId="1C803E3F" w14:textId="5DC7A70B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Роль наставника в работе с нейротипичными подростками и подростками с расстройствами аутистического спектра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О. Г. Зайцева,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В.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Научные школы Кубани в истории современности: роль педагога и наставника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202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№ 1. – С.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E0AFE7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C939E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BE94CE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05F666D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6E910EE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4116A" w:rsidRPr="004C1959" w14:paraId="5CFA4820" w14:textId="77777777" w:rsidTr="005E69F9">
        <w:trPr>
          <w:trHeight w:val="700"/>
        </w:trPr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14:paraId="4C7FC6C2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32" w:type="dxa"/>
            <w:tcBorders>
              <w:top w:val="single" w:sz="4" w:space="0" w:color="auto"/>
            </w:tcBorders>
            <w:vAlign w:val="center"/>
          </w:tcPr>
          <w:p w14:paraId="5143CDF3" w14:textId="37160864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арт-терапии в пожилом возрасте, как эффективного метода реабилитации/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К.О.Бедоева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 Г. Зайцева//Психическое здоровье. – 202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–Том </w:t>
            </w:r>
            <w:proofErr w:type="gram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18.-</w:t>
            </w:r>
            <w:proofErr w:type="gram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4. – С.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40D74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8F2C70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A88B45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6F3B3F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E4B61F8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D5E663" w14:textId="77777777" w:rsidR="0054116A" w:rsidRPr="004C1959" w:rsidRDefault="0054116A" w:rsidP="004C195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862E9B" w14:textId="77777777" w:rsidR="002D1B1B" w:rsidRPr="004C1959" w:rsidRDefault="002D1B1B" w:rsidP="004C195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Доклады</w:t>
      </w:r>
    </w:p>
    <w:p w14:paraId="11A8302D" w14:textId="51D91E5C" w:rsidR="0054116A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Доклады на научных конференциях, семинарах и т.п., включая студенческие конференции</w:t>
      </w:r>
    </w:p>
    <w:p w14:paraId="7C4CE245" w14:textId="77777777" w:rsidR="0054116A" w:rsidRPr="004C1959" w:rsidRDefault="0054116A" w:rsidP="004C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4C1959">
        <w:rPr>
          <w:rFonts w:ascii="Times New Roman" w:hAnsi="Times New Roman" w:cs="Times New Roman"/>
          <w:color w:val="000000"/>
          <w:sz w:val="24"/>
          <w:szCs w:val="24"/>
        </w:rPr>
        <w:t>Доклады студентов</w:t>
      </w:r>
    </w:p>
    <w:tbl>
      <w:tblPr>
        <w:tblW w:w="151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63"/>
        <w:gridCol w:w="1383"/>
        <w:gridCol w:w="2405"/>
        <w:gridCol w:w="1138"/>
        <w:gridCol w:w="2994"/>
        <w:gridCol w:w="3669"/>
        <w:gridCol w:w="1131"/>
      </w:tblGrid>
      <w:tr w:rsidR="0054116A" w:rsidRPr="004C1959" w14:paraId="5D33ABE6" w14:textId="77777777" w:rsidTr="004C1959">
        <w:tc>
          <w:tcPr>
            <w:tcW w:w="1548" w:type="dxa"/>
          </w:tcPr>
          <w:p w14:paraId="2C916C8D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  <w:p w14:paraId="61FE1DE2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</w:t>
            </w:r>
          </w:p>
        </w:tc>
        <w:tc>
          <w:tcPr>
            <w:tcW w:w="863" w:type="dxa"/>
          </w:tcPr>
          <w:p w14:paraId="6CCD5DEF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Курс,</w:t>
            </w:r>
          </w:p>
          <w:p w14:paraId="1D999D2D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фак-т</w:t>
            </w:r>
          </w:p>
        </w:tc>
        <w:tc>
          <w:tcPr>
            <w:tcW w:w="1383" w:type="dxa"/>
          </w:tcPr>
          <w:p w14:paraId="292F8AD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  <w:p w14:paraId="1FEEE6A7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</w:p>
          <w:p w14:paraId="2B134825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руководителя</w:t>
            </w:r>
          </w:p>
        </w:tc>
        <w:tc>
          <w:tcPr>
            <w:tcW w:w="2405" w:type="dxa"/>
          </w:tcPr>
          <w:p w14:paraId="1DC3851E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конференции, семинара</w:t>
            </w:r>
          </w:p>
        </w:tc>
        <w:tc>
          <w:tcPr>
            <w:tcW w:w="1138" w:type="dxa"/>
          </w:tcPr>
          <w:p w14:paraId="70D682E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 место проведения</w:t>
            </w:r>
          </w:p>
        </w:tc>
        <w:tc>
          <w:tcPr>
            <w:tcW w:w="2994" w:type="dxa"/>
          </w:tcPr>
          <w:p w14:paraId="70698C52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14:paraId="1C3917E8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доклада</w:t>
            </w:r>
          </w:p>
        </w:tc>
        <w:tc>
          <w:tcPr>
            <w:tcW w:w="3669" w:type="dxa"/>
          </w:tcPr>
          <w:p w14:paraId="5556EB55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Библиографическое описание тезисов доклада</w:t>
            </w:r>
          </w:p>
        </w:tc>
        <w:tc>
          <w:tcPr>
            <w:tcW w:w="1131" w:type="dxa"/>
          </w:tcPr>
          <w:p w14:paraId="028F03B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Призовое</w:t>
            </w:r>
          </w:p>
          <w:p w14:paraId="438EED55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</w:t>
            </w:r>
          </w:p>
        </w:tc>
      </w:tr>
      <w:tr w:rsidR="0054116A" w:rsidRPr="004C1959" w14:paraId="35405FD1" w14:textId="77777777" w:rsidTr="004C1959">
        <w:trPr>
          <w:cantSplit/>
          <w:trHeight w:val="1613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256751E" w14:textId="77777777" w:rsidR="0054116A" w:rsidRPr="004C1959" w:rsidRDefault="0054116A" w:rsidP="004C19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63" w:type="dxa"/>
            <w:vMerge w:val="restart"/>
            <w:vAlign w:val="center"/>
          </w:tcPr>
          <w:p w14:paraId="69D7BC37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383" w:type="dxa"/>
            <w:vMerge w:val="restart"/>
            <w:vAlign w:val="center"/>
          </w:tcPr>
          <w:p w14:paraId="145C6C4A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Е.О.</w:t>
            </w:r>
          </w:p>
        </w:tc>
        <w:tc>
          <w:tcPr>
            <w:tcW w:w="2405" w:type="dxa"/>
            <w:vMerge w:val="restart"/>
            <w:vAlign w:val="center"/>
          </w:tcPr>
          <w:p w14:paraId="38B3125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Межрегиональная научно-практическая конференция с международным участием студенческого научного общества им. проф. Н.П. Пятницкого</w:t>
            </w:r>
          </w:p>
        </w:tc>
        <w:tc>
          <w:tcPr>
            <w:tcW w:w="1138" w:type="dxa"/>
            <w:vMerge w:val="restart"/>
            <w:vAlign w:val="center"/>
          </w:tcPr>
          <w:p w14:paraId="48D3B467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КубГМУ</w:t>
            </w:r>
            <w:proofErr w:type="spellEnd"/>
          </w:p>
        </w:tc>
        <w:tc>
          <w:tcPr>
            <w:tcW w:w="2994" w:type="dxa"/>
            <w:vMerge w:val="restart"/>
            <w:vAlign w:val="center"/>
          </w:tcPr>
          <w:p w14:paraId="7CBCA59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Социально-бытовая адаптация подростков с расстройствами аутистического спектра</w:t>
            </w:r>
          </w:p>
        </w:tc>
        <w:tc>
          <w:tcPr>
            <w:tcW w:w="3669" w:type="dxa"/>
            <w:vMerge w:val="restart"/>
            <w:vAlign w:val="center"/>
          </w:tcPr>
          <w:p w14:paraId="6C2A5BD6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0121ED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Социально-бытовая адаптация подростков с расстройствами аутистического спектра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Материалы 8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Межрегиональной научно-практической конференции с международным участием студенческого научного общества им. проф. Н. П. Пятницкого. (Краснодар, 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-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КубГМУ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с.7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7-7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1" w:type="dxa"/>
            <w:vMerge w:val="restart"/>
          </w:tcPr>
          <w:p w14:paraId="42363948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6A" w:rsidRPr="004C1959" w14:paraId="40D5DD23" w14:textId="77777777" w:rsidTr="004C1959">
        <w:trPr>
          <w:cantSplit/>
          <w:trHeight w:val="1967"/>
        </w:trPr>
        <w:tc>
          <w:tcPr>
            <w:tcW w:w="154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1A8948B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bottom w:val="single" w:sz="4" w:space="0" w:color="000000"/>
            </w:tcBorders>
            <w:vAlign w:val="center"/>
          </w:tcPr>
          <w:p w14:paraId="3B57542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vAlign w:val="center"/>
          </w:tcPr>
          <w:p w14:paraId="2043B30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4" w:space="0" w:color="000000"/>
            </w:tcBorders>
            <w:vAlign w:val="center"/>
          </w:tcPr>
          <w:p w14:paraId="603829E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bottom w:val="single" w:sz="4" w:space="0" w:color="000000"/>
            </w:tcBorders>
            <w:vAlign w:val="center"/>
          </w:tcPr>
          <w:p w14:paraId="65AD31C7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bottom w:val="single" w:sz="4" w:space="0" w:color="000000"/>
            </w:tcBorders>
            <w:vAlign w:val="center"/>
          </w:tcPr>
          <w:p w14:paraId="405B807A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Merge/>
            <w:vAlign w:val="center"/>
          </w:tcPr>
          <w:p w14:paraId="115C925A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27674BDB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6A" w:rsidRPr="004C1959" w14:paraId="0EBB3C67" w14:textId="77777777" w:rsidTr="004C1959">
        <w:trPr>
          <w:cantSplit/>
          <w:trHeight w:val="14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91539D" w14:textId="77777777" w:rsidR="0054116A" w:rsidRPr="004C1959" w:rsidRDefault="0054116A" w:rsidP="004C19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Бедоева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41AE50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90BB3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О.Г.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D2CDA9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Межрегиональная научно-практическая конференция с международным участием студенческого научного общества им. проф. Н.П. Пятницкого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289B25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2022,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КубГМУ</w:t>
            </w:r>
            <w:proofErr w:type="spellEnd"/>
          </w:p>
        </w:tc>
        <w:tc>
          <w:tcPr>
            <w:tcW w:w="29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D4B09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Роль арт-терапевтических методов в ресоциализации пациентов с расстройствами шизофренического спектра.</w:t>
            </w:r>
          </w:p>
        </w:tc>
        <w:tc>
          <w:tcPr>
            <w:tcW w:w="3669" w:type="dxa"/>
            <w:vAlign w:val="center"/>
          </w:tcPr>
          <w:p w14:paraId="2E88262B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Бедоева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  <w:p w14:paraId="382CFCC3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Роль арт-терапевтических методов в ресоциализации пациентов с расстройствами шизофренического </w:t>
            </w:r>
            <w:proofErr w:type="gram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спектра.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Межрегиональной научно-практической конференции с международным участием студенческого научного общества им. проф. Н. П. Пятницкого. (Краснодар, 26-27 апреля 2023) -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– 2023 - с.799-801</w:t>
            </w:r>
          </w:p>
        </w:tc>
        <w:tc>
          <w:tcPr>
            <w:tcW w:w="1131" w:type="dxa"/>
            <w:vMerge/>
          </w:tcPr>
          <w:p w14:paraId="30E9A712" w14:textId="77777777" w:rsidR="0054116A" w:rsidRPr="004C1959" w:rsidRDefault="0054116A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6A" w:rsidRPr="004C1959" w14:paraId="5A101FA3" w14:textId="77777777" w:rsidTr="004C1959">
        <w:trPr>
          <w:cantSplit/>
          <w:trHeight w:val="4815"/>
        </w:trPr>
        <w:tc>
          <w:tcPr>
            <w:tcW w:w="154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008ED3F" w14:textId="77777777" w:rsidR="0054116A" w:rsidRPr="004C1959" w:rsidRDefault="0054116A" w:rsidP="004C19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Елькина В.А.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1825BB6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V,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105161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Кириакова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B2CE99C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-я Межрегиональная научно-практическая конференция с международным участием студенческого научного общества им. проф. Н.П. Пятницкого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0AF8B0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апреля 2022,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КубГМУ</w:t>
            </w:r>
            <w:proofErr w:type="spellEnd"/>
          </w:p>
        </w:tc>
        <w:tc>
          <w:tcPr>
            <w:tcW w:w="2994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0F34AE3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Связь негативного детского опыта с наличием тревоги и депрессии в зрелом возрасте.</w:t>
            </w:r>
          </w:p>
          <w:p w14:paraId="108C9CDE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765DDBEF" w14:textId="56689CD9" w:rsidR="0054116A" w:rsidRPr="004C1959" w:rsidRDefault="0054116A" w:rsidP="004C19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Связь негативного детского опыта с наличием тревоги и депрессии в зрелом возрасте. / Межрегиональной научно-практической конференции с международным участием студенческого научного общества им. проф. Н. П. Пятницкого. (Краснодар, 26-27 апреля 2023) -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– 2023 - с.802-803</w:t>
            </w: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14:paraId="09CB5F35" w14:textId="77777777" w:rsidR="0054116A" w:rsidRPr="004C1959" w:rsidRDefault="0054116A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6A" w:rsidRPr="004C1959" w14:paraId="28D4741D" w14:textId="77777777" w:rsidTr="004C1959">
        <w:trPr>
          <w:cantSplit/>
          <w:trHeight w:val="3667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A9093" w14:textId="77777777" w:rsidR="0054116A" w:rsidRPr="004C1959" w:rsidRDefault="0054116A" w:rsidP="004C19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Бедоева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92182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7445A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О.Г.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61F84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Межрегиональная научно-практическая конференция  молодых ученых с международным участием» </w:t>
            </w:r>
            <w:proofErr w:type="spellStart"/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технологии:опыт</w:t>
            </w:r>
            <w:proofErr w:type="spellEnd"/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современности и перспективы будущего»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3D73C" w14:textId="77777777" w:rsidR="0054116A" w:rsidRPr="004C1959" w:rsidRDefault="0054116A" w:rsidP="004C1959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16 декабря 2022 г.</w:t>
            </w:r>
          </w:p>
          <w:p w14:paraId="5314C8D3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9310D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пропаганда употребления наркотических веществ в СМИ: отношение молодежи к популяризации наркотиков в медиасреде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7FA4" w14:textId="236BEA6D" w:rsidR="0054116A" w:rsidRPr="004C1959" w:rsidRDefault="0054116A" w:rsidP="004C19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пропаганда употребления наркотических веществ в СМИ: отношение молодежи к популяризации наркотиков в медиасреде.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 w:rsidRPr="004C1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9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Межрегиональной научно-практическая конференции  молодых ученых с международным участием» </w:t>
            </w:r>
            <w:proofErr w:type="spellStart"/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технологии:опыт</w:t>
            </w:r>
            <w:proofErr w:type="spellEnd"/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современности и перспективы будущего»</w:t>
            </w:r>
            <w:r w:rsidRPr="004C1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(Краснодар,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16 декабря 2022</w:t>
            </w:r>
            <w:r w:rsidRPr="004C1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4C1959">
              <w:rPr>
                <w:rFonts w:ascii="Times New Roman" w:eastAsia="Calibri" w:hAnsi="Times New Roman" w:cs="Times New Roman"/>
                <w:sz w:val="24"/>
                <w:szCs w:val="24"/>
              </w:rPr>
              <w:t>КубГМУ</w:t>
            </w:r>
            <w:proofErr w:type="spellEnd"/>
            <w:r w:rsidRPr="004C19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2022 - с.148-150.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14:paraId="5D588ADF" w14:textId="77777777" w:rsidR="0054116A" w:rsidRPr="004C1959" w:rsidRDefault="0054116A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16A" w:rsidRPr="004C1959" w14:paraId="5D4C207C" w14:textId="77777777" w:rsidTr="004C1959">
        <w:trPr>
          <w:cantSplit/>
          <w:trHeight w:val="560"/>
        </w:trPr>
        <w:tc>
          <w:tcPr>
            <w:tcW w:w="154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97753F9" w14:textId="77777777" w:rsidR="0054116A" w:rsidRPr="004C1959" w:rsidRDefault="0054116A" w:rsidP="004C195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uppressAutoHyphens/>
              <w:spacing w:after="0" w:line="240" w:lineRule="auto"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1DD76AF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81F01E5" w14:textId="3FE04966" w:rsidR="0054116A" w:rsidRPr="004C1959" w:rsidRDefault="00EB123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898A4CE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Международная научно-практическая конференция 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Научные школы Кубани в истории современности: роль педагога и наставника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аутистического спектра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2F73AEB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19C192B" w14:textId="77777777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Роль наставника в работе с нейротипичными подростками и подростками с расстройствами</w:t>
            </w:r>
          </w:p>
        </w:tc>
        <w:tc>
          <w:tcPr>
            <w:tcW w:w="3669" w:type="dxa"/>
            <w:tcBorders>
              <w:top w:val="single" w:sz="4" w:space="0" w:color="auto"/>
            </w:tcBorders>
            <w:vAlign w:val="center"/>
          </w:tcPr>
          <w:p w14:paraId="0C7E719F" w14:textId="1531625D" w:rsidR="0054116A" w:rsidRPr="004C1959" w:rsidRDefault="0054116A" w:rsidP="004C1959">
            <w:pPr>
              <w:spacing w:after="0"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Роль наставника в работе с нейротипичными подростками и подростками с расстройствами аутистического 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//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Научные школы Кубани в истории современности: роль педагога и наставника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202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№ 1. – С.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1" w:type="dxa"/>
            <w:vMerge/>
          </w:tcPr>
          <w:p w14:paraId="69D9A2EC" w14:textId="77777777" w:rsidR="0054116A" w:rsidRPr="004C1959" w:rsidRDefault="0054116A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84595B" w14:textId="77777777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21F924" w14:textId="77777777" w:rsidR="002D1B1B" w:rsidRPr="004C1959" w:rsidRDefault="002D1B1B" w:rsidP="004C1959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5FC95A" w14:textId="77777777" w:rsidR="002D1B1B" w:rsidRPr="004C1959" w:rsidRDefault="002D1B1B" w:rsidP="004C195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C195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Награды студентов, полученные на конкурсах НИР</w:t>
      </w:r>
    </w:p>
    <w:p w14:paraId="1B465108" w14:textId="77777777" w:rsidR="00F42385" w:rsidRPr="004C1959" w:rsidRDefault="00F42385" w:rsidP="004C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4C1959">
        <w:rPr>
          <w:rFonts w:ascii="Times New Roman" w:hAnsi="Times New Roman" w:cs="Times New Roman"/>
          <w:color w:val="000000"/>
          <w:sz w:val="24"/>
          <w:szCs w:val="24"/>
        </w:rPr>
        <w:t>Награды студентов, полученные на конкурсах НИР</w:t>
      </w:r>
    </w:p>
    <w:p w14:paraId="739F4EBC" w14:textId="77777777" w:rsidR="00F42385" w:rsidRPr="004C1959" w:rsidRDefault="00F42385" w:rsidP="004C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4C1959">
        <w:rPr>
          <w:rFonts w:ascii="Times New Roman" w:hAnsi="Times New Roman" w:cs="Times New Roman"/>
          <w:color w:val="000000"/>
          <w:sz w:val="24"/>
          <w:szCs w:val="24"/>
        </w:rPr>
        <w:t>Количественная характеристика показателя</w:t>
      </w:r>
    </w:p>
    <w:tbl>
      <w:tblPr>
        <w:tblW w:w="90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842"/>
        <w:gridCol w:w="2341"/>
        <w:gridCol w:w="2074"/>
      </w:tblGrid>
      <w:tr w:rsidR="00F42385" w:rsidRPr="004C1959" w14:paraId="298CB99A" w14:textId="77777777" w:rsidTr="005E69F9">
        <w:tc>
          <w:tcPr>
            <w:tcW w:w="9059" w:type="dxa"/>
            <w:gridSpan w:val="5"/>
          </w:tcPr>
          <w:p w14:paraId="419C704B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наград студентов</w:t>
            </w:r>
          </w:p>
        </w:tc>
      </w:tr>
      <w:tr w:rsidR="00F42385" w:rsidRPr="004C1959" w14:paraId="6EEFEA88" w14:textId="77777777" w:rsidTr="005E69F9">
        <w:trPr>
          <w:cantSplit/>
        </w:trPr>
        <w:tc>
          <w:tcPr>
            <w:tcW w:w="817" w:type="dxa"/>
            <w:vMerge w:val="restart"/>
          </w:tcPr>
          <w:p w14:paraId="16B8FFF2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42" w:type="dxa"/>
            <w:gridSpan w:val="4"/>
          </w:tcPr>
          <w:p w14:paraId="523FA6D4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</w:tr>
      <w:tr w:rsidR="00F42385" w:rsidRPr="004C1959" w14:paraId="2297AC37" w14:textId="77777777" w:rsidTr="005E69F9">
        <w:trPr>
          <w:cantSplit/>
        </w:trPr>
        <w:tc>
          <w:tcPr>
            <w:tcW w:w="817" w:type="dxa"/>
            <w:vMerge/>
          </w:tcPr>
          <w:p w14:paraId="0505433E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F1614A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Медали</w:t>
            </w:r>
          </w:p>
        </w:tc>
        <w:tc>
          <w:tcPr>
            <w:tcW w:w="1842" w:type="dxa"/>
          </w:tcPr>
          <w:p w14:paraId="082E1D77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</w:t>
            </w:r>
          </w:p>
        </w:tc>
        <w:tc>
          <w:tcPr>
            <w:tcW w:w="2341" w:type="dxa"/>
          </w:tcPr>
          <w:p w14:paraId="6C2D1FF1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2074" w:type="dxa"/>
          </w:tcPr>
          <w:p w14:paraId="1A2F45DB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</w:p>
        </w:tc>
      </w:tr>
      <w:tr w:rsidR="00F42385" w:rsidRPr="004C1959" w14:paraId="25332CD9" w14:textId="77777777" w:rsidTr="005E69F9">
        <w:tc>
          <w:tcPr>
            <w:tcW w:w="817" w:type="dxa"/>
          </w:tcPr>
          <w:p w14:paraId="2FB682AA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07BF6E95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01EDCB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1" w:type="dxa"/>
          </w:tcPr>
          <w:p w14:paraId="230C7045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2F3BD3A5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E97AF10" w14:textId="77777777" w:rsidR="00F42385" w:rsidRPr="004C1959" w:rsidRDefault="00F42385" w:rsidP="004C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3B73A" w14:textId="77777777" w:rsidR="00F42385" w:rsidRPr="004C1959" w:rsidRDefault="00F42385" w:rsidP="004C19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4"/>
          <w:szCs w:val="24"/>
        </w:rPr>
      </w:pPr>
      <w:r w:rsidRPr="004C1959">
        <w:rPr>
          <w:rFonts w:ascii="Times New Roman" w:hAnsi="Times New Roman" w:cs="Times New Roman"/>
          <w:color w:val="000000"/>
          <w:sz w:val="24"/>
          <w:szCs w:val="24"/>
        </w:rPr>
        <w:t>Награды студентов</w:t>
      </w:r>
    </w:p>
    <w:tbl>
      <w:tblPr>
        <w:tblW w:w="16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953"/>
        <w:gridCol w:w="1502"/>
        <w:gridCol w:w="2311"/>
        <w:gridCol w:w="1302"/>
        <w:gridCol w:w="890"/>
        <w:gridCol w:w="1082"/>
        <w:gridCol w:w="2490"/>
        <w:gridCol w:w="917"/>
        <w:gridCol w:w="1402"/>
        <w:gridCol w:w="520"/>
      </w:tblGrid>
      <w:tr w:rsidR="00F42385" w:rsidRPr="004C1959" w14:paraId="5E68536F" w14:textId="77777777" w:rsidTr="001A1E98">
        <w:trPr>
          <w:cantSplit/>
          <w:jc w:val="center"/>
        </w:trPr>
        <w:tc>
          <w:tcPr>
            <w:tcW w:w="3007" w:type="dxa"/>
            <w:vMerge w:val="restart"/>
          </w:tcPr>
          <w:p w14:paraId="313911AD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Ф.И.О.</w:t>
            </w:r>
          </w:p>
          <w:p w14:paraId="7567D902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</w:p>
        </w:tc>
        <w:tc>
          <w:tcPr>
            <w:tcW w:w="953" w:type="dxa"/>
            <w:vMerge w:val="restart"/>
          </w:tcPr>
          <w:p w14:paraId="2BFD26A7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Курс,</w:t>
            </w:r>
          </w:p>
          <w:p w14:paraId="29C09123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фак-т</w:t>
            </w:r>
          </w:p>
        </w:tc>
        <w:tc>
          <w:tcPr>
            <w:tcW w:w="1502" w:type="dxa"/>
            <w:vMerge w:val="restart"/>
          </w:tcPr>
          <w:p w14:paraId="5B8CB598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  <w:p w14:paraId="401F65CE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</w:p>
          <w:p w14:paraId="0F9164A8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2311" w:type="dxa"/>
            <w:vMerge w:val="restart"/>
          </w:tcPr>
          <w:p w14:paraId="57CF4C2F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конкурса</w:t>
            </w:r>
          </w:p>
        </w:tc>
        <w:tc>
          <w:tcPr>
            <w:tcW w:w="1302" w:type="dxa"/>
            <w:vMerge w:val="restart"/>
          </w:tcPr>
          <w:p w14:paraId="46AA8808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  <w:p w14:paraId="17317666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место проведения конкурса</w:t>
            </w:r>
          </w:p>
        </w:tc>
        <w:tc>
          <w:tcPr>
            <w:tcW w:w="7301" w:type="dxa"/>
            <w:gridSpan w:val="6"/>
          </w:tcPr>
          <w:p w14:paraId="5F97D236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награды</w:t>
            </w:r>
          </w:p>
        </w:tc>
      </w:tr>
      <w:tr w:rsidR="00F42385" w:rsidRPr="004C1959" w14:paraId="61FB0E4F" w14:textId="77777777" w:rsidTr="001A1E98">
        <w:trPr>
          <w:cantSplit/>
          <w:jc w:val="center"/>
        </w:trPr>
        <w:tc>
          <w:tcPr>
            <w:tcW w:w="3007" w:type="dxa"/>
            <w:vMerge/>
          </w:tcPr>
          <w:p w14:paraId="63559FCA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Merge/>
          </w:tcPr>
          <w:p w14:paraId="66DFF9BF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14:paraId="397D0DC5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14:paraId="0D86224D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6DDE8E61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14:paraId="0E09181A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медали</w:t>
            </w:r>
          </w:p>
        </w:tc>
        <w:tc>
          <w:tcPr>
            <w:tcW w:w="1082" w:type="dxa"/>
          </w:tcPr>
          <w:p w14:paraId="0DEE507A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дипломы</w:t>
            </w:r>
          </w:p>
        </w:tc>
        <w:tc>
          <w:tcPr>
            <w:tcW w:w="2490" w:type="dxa"/>
          </w:tcPr>
          <w:p w14:paraId="0A920030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грамоты</w:t>
            </w:r>
          </w:p>
        </w:tc>
        <w:tc>
          <w:tcPr>
            <w:tcW w:w="917" w:type="dxa"/>
          </w:tcPr>
          <w:p w14:paraId="1E1DD6D4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</w:p>
        </w:tc>
        <w:tc>
          <w:tcPr>
            <w:tcW w:w="1402" w:type="dxa"/>
          </w:tcPr>
          <w:p w14:paraId="79C74EFD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стипендия</w:t>
            </w:r>
          </w:p>
          <w:p w14:paraId="6E2E4727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Президента или Губернатора КК</w:t>
            </w:r>
          </w:p>
        </w:tc>
        <w:tc>
          <w:tcPr>
            <w:tcW w:w="520" w:type="dxa"/>
          </w:tcPr>
          <w:p w14:paraId="006C9E21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</w:tr>
      <w:tr w:rsidR="00F42385" w:rsidRPr="004C1959" w14:paraId="543B201F" w14:textId="77777777" w:rsidTr="001A1E98">
        <w:trPr>
          <w:trHeight w:val="4425"/>
          <w:jc w:val="center"/>
        </w:trPr>
        <w:tc>
          <w:tcPr>
            <w:tcW w:w="3007" w:type="dxa"/>
            <w:tcBorders>
              <w:bottom w:val="single" w:sz="4" w:space="0" w:color="000000"/>
            </w:tcBorders>
            <w:vAlign w:val="center"/>
          </w:tcPr>
          <w:p w14:paraId="7760E0FC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953" w:type="dxa"/>
            <w:tcBorders>
              <w:bottom w:val="single" w:sz="4" w:space="0" w:color="000000"/>
            </w:tcBorders>
            <w:vAlign w:val="center"/>
          </w:tcPr>
          <w:p w14:paraId="5AA42B9E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14:paraId="672A20D7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Бойко Е.О.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  <w:vAlign w:val="center"/>
          </w:tcPr>
          <w:p w14:paraId="563ACD24" w14:textId="77777777" w:rsidR="00F42385" w:rsidRPr="004C1959" w:rsidRDefault="00F42385" w:rsidP="004C1959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84-я Межрегиональная научно-практическая конференция с международным участием студенческого научного общества им. проф. Н.П. Пятницкого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28DCD3A4" w14:textId="77777777" w:rsidR="00F42385" w:rsidRPr="004C1959" w:rsidRDefault="00F42385" w:rsidP="004C1959">
            <w:pP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26- 27 апреля 2023,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</w:p>
        </w:tc>
        <w:tc>
          <w:tcPr>
            <w:tcW w:w="890" w:type="dxa"/>
            <w:tcBorders>
              <w:bottom w:val="single" w:sz="4" w:space="0" w:color="000000"/>
            </w:tcBorders>
            <w:vAlign w:val="center"/>
          </w:tcPr>
          <w:p w14:paraId="3AB01431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  <w:vAlign w:val="center"/>
          </w:tcPr>
          <w:p w14:paraId="10037EEF" w14:textId="3FA5FAA2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 конференции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  <w:vAlign w:val="center"/>
          </w:tcPr>
          <w:p w14:paraId="71295636" w14:textId="5D8CEA5F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84-й Межрегиональной научно-практической конференции с международным участием студенческого научного общества им. проф. Н.П. Пятницкого</w:t>
            </w:r>
          </w:p>
        </w:tc>
        <w:tc>
          <w:tcPr>
            <w:tcW w:w="917" w:type="dxa"/>
          </w:tcPr>
          <w:p w14:paraId="59DD4915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9498106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E78737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85" w:rsidRPr="004C1959" w14:paraId="5A95CA28" w14:textId="77777777" w:rsidTr="001A1E98">
        <w:trPr>
          <w:cantSplit/>
          <w:trHeight w:val="2335"/>
          <w:jc w:val="center"/>
        </w:trPr>
        <w:tc>
          <w:tcPr>
            <w:tcW w:w="3007" w:type="dxa"/>
            <w:tcBorders>
              <w:top w:val="single" w:sz="4" w:space="0" w:color="000000"/>
            </w:tcBorders>
            <w:vAlign w:val="center"/>
          </w:tcPr>
          <w:p w14:paraId="7B4C289D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Мотрий</w:t>
            </w:r>
            <w:proofErr w:type="spellEnd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3" w:type="dxa"/>
            <w:tcBorders>
              <w:top w:val="single" w:sz="4" w:space="0" w:color="000000"/>
            </w:tcBorders>
            <w:vAlign w:val="center"/>
          </w:tcPr>
          <w:p w14:paraId="33BF09B2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502" w:type="dxa"/>
            <w:tcBorders>
              <w:top w:val="single" w:sz="4" w:space="0" w:color="000000"/>
            </w:tcBorders>
            <w:vAlign w:val="center"/>
          </w:tcPr>
          <w:p w14:paraId="42E3B27A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О.Г.</w:t>
            </w:r>
          </w:p>
        </w:tc>
        <w:tc>
          <w:tcPr>
            <w:tcW w:w="2311" w:type="dxa"/>
            <w:tcBorders>
              <w:top w:val="single" w:sz="4" w:space="0" w:color="000000"/>
            </w:tcBorders>
            <w:vAlign w:val="center"/>
          </w:tcPr>
          <w:p w14:paraId="3442D0BB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Бехтеревская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 по психиатрии среди студентов медицинских вузов, ординаторов, аспирантов по специальности «Психиатрия»</w:t>
            </w:r>
          </w:p>
        </w:tc>
        <w:tc>
          <w:tcPr>
            <w:tcW w:w="1302" w:type="dxa"/>
            <w:tcBorders>
              <w:top w:val="single" w:sz="4" w:space="0" w:color="000000"/>
            </w:tcBorders>
            <w:vAlign w:val="center"/>
          </w:tcPr>
          <w:p w14:paraId="024E6AAE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2023,С.-Петербург</w:t>
            </w:r>
          </w:p>
        </w:tc>
        <w:tc>
          <w:tcPr>
            <w:tcW w:w="890" w:type="dxa"/>
            <w:tcBorders>
              <w:top w:val="single" w:sz="4" w:space="0" w:color="000000"/>
            </w:tcBorders>
            <w:vAlign w:val="center"/>
          </w:tcPr>
          <w:p w14:paraId="155F5966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  <w:vAlign w:val="center"/>
          </w:tcPr>
          <w:p w14:paraId="05F55CC7" w14:textId="1F9CE8CA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Номинация «Золотой квартиль»</w:t>
            </w:r>
          </w:p>
        </w:tc>
        <w:tc>
          <w:tcPr>
            <w:tcW w:w="2490" w:type="dxa"/>
            <w:tcBorders>
              <w:top w:val="single" w:sz="4" w:space="0" w:color="000000"/>
            </w:tcBorders>
            <w:vAlign w:val="center"/>
          </w:tcPr>
          <w:p w14:paraId="30F4E3AF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Победитель 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Бехтеревской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Олимпиады по психиатрии среди студентов медицинских вузов, ординаторов, аспирантов по специальности «Психиатрия»</w:t>
            </w:r>
          </w:p>
        </w:tc>
        <w:tc>
          <w:tcPr>
            <w:tcW w:w="917" w:type="dxa"/>
            <w:vMerge w:val="restart"/>
          </w:tcPr>
          <w:p w14:paraId="3DCF7C8D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 w:val="restart"/>
          </w:tcPr>
          <w:p w14:paraId="5BEA0E1B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14:paraId="3D2BF654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85" w:rsidRPr="004C1959" w14:paraId="7A9BB7F7" w14:textId="77777777" w:rsidTr="001A1E98">
        <w:trPr>
          <w:cantSplit/>
          <w:trHeight w:val="980"/>
          <w:jc w:val="center"/>
        </w:trPr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951F9" w14:textId="77777777" w:rsidR="00F42385" w:rsidRPr="004C1959" w:rsidRDefault="00F42385" w:rsidP="004C19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Pr="004C1959">
              <w:rPr>
                <w:rFonts w:ascii="Times New Roman" w:hAnsi="Times New Roman" w:cs="Times New Roman"/>
                <w:sz w:val="24"/>
                <w:szCs w:val="24"/>
              </w:rPr>
              <w:t xml:space="preserve"> Елькина В.А.</w:t>
            </w:r>
          </w:p>
          <w:p w14:paraId="2C4A9773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A0D006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V,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594753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Кириакова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Э.Н.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12307D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участия в 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школе молодых ученых и врачей по детской психиатрии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DB167D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 марта, Москва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FA5C2D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AF0EFA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4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DE647C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Российская школа молодых ученых и врачей по детской психиатрии</w:t>
            </w:r>
          </w:p>
        </w:tc>
        <w:tc>
          <w:tcPr>
            <w:tcW w:w="917" w:type="dxa"/>
            <w:vMerge/>
          </w:tcPr>
          <w:p w14:paraId="36C1D6D1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14:paraId="455AEDBC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14:paraId="4C5F2F05" w14:textId="77777777" w:rsidR="00F42385" w:rsidRPr="004C1959" w:rsidRDefault="00F42385" w:rsidP="004C19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2385" w:rsidRPr="004C1959" w14:paraId="5ABCF589" w14:textId="77777777" w:rsidTr="004C1959">
        <w:trPr>
          <w:trHeight w:val="980"/>
          <w:jc w:val="center"/>
        </w:trPr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ED872D" w14:textId="5A4A7879" w:rsidR="00F42385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Бедоева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К.О.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679A59" w14:textId="78BE4840" w:rsidR="00F42385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99095E" w14:textId="6A89F587" w:rsidR="00F42385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О.Г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094E76" w14:textId="25DEE153" w:rsidR="00F42385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4C195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II Всероссийского конкурса научно-исследовательских работ «Охрана психического здоровья: современные тенденции и перспективы».  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13F3AF" w14:textId="39031C38" w:rsidR="00F42385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октября 2023 г., Москва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787337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E8DB86" w14:textId="4A96B7D1" w:rsidR="00F42385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4C195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II </w:t>
            </w:r>
            <w:r w:rsidR="004C1959" w:rsidRPr="004C195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24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1C0003" w14:textId="6AD4DFB9" w:rsidR="00F42385" w:rsidRPr="004C1959" w:rsidRDefault="004C1959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</w:t>
            </w:r>
            <w:r w:rsidR="0054116A"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конкурса</w:t>
            </w:r>
          </w:p>
          <w:p w14:paraId="1F3A75A7" w14:textId="6B63C515" w:rsidR="0054116A" w:rsidRPr="004C1959" w:rsidRDefault="0054116A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r w:rsidRPr="004C195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II </w:t>
            </w:r>
            <w:r w:rsidR="004C1959" w:rsidRPr="004C1959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степени</w:t>
            </w:r>
          </w:p>
        </w:tc>
        <w:tc>
          <w:tcPr>
            <w:tcW w:w="917" w:type="dxa"/>
          </w:tcPr>
          <w:p w14:paraId="20C05692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DC5DCC9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AB3B1E7" w14:textId="77777777" w:rsidR="00F42385" w:rsidRPr="004C1959" w:rsidRDefault="00F42385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62C" w:rsidRPr="004C1959" w14:paraId="5A0C07E9" w14:textId="77777777" w:rsidTr="004C1959">
        <w:trPr>
          <w:trHeight w:val="690"/>
          <w:jc w:val="center"/>
        </w:trPr>
        <w:tc>
          <w:tcPr>
            <w:tcW w:w="3007" w:type="dxa"/>
            <w:tcBorders>
              <w:top w:val="single" w:sz="4" w:space="0" w:color="000000"/>
            </w:tcBorders>
            <w:vAlign w:val="center"/>
          </w:tcPr>
          <w:p w14:paraId="1E24641C" w14:textId="358D2EBC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Бедоева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К.О.</w:t>
            </w:r>
          </w:p>
        </w:tc>
        <w:tc>
          <w:tcPr>
            <w:tcW w:w="953" w:type="dxa"/>
            <w:tcBorders>
              <w:top w:val="single" w:sz="4" w:space="0" w:color="000000"/>
            </w:tcBorders>
            <w:vAlign w:val="center"/>
          </w:tcPr>
          <w:p w14:paraId="752149C1" w14:textId="6BF7C2F8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VI, </w:t>
            </w:r>
            <w:proofErr w:type="spellStart"/>
            <w:r w:rsidRPr="004C195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/ф</w:t>
            </w:r>
          </w:p>
        </w:tc>
        <w:tc>
          <w:tcPr>
            <w:tcW w:w="1502" w:type="dxa"/>
            <w:tcBorders>
              <w:top w:val="single" w:sz="4" w:space="0" w:color="000000"/>
            </w:tcBorders>
            <w:vAlign w:val="center"/>
          </w:tcPr>
          <w:p w14:paraId="19176B2D" w14:textId="5FECA866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О.Г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FEA80" w14:textId="77777777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774CC7" w14:textId="67550DDC" w:rsidR="007B562C" w:rsidRPr="004C1959" w:rsidRDefault="004C1959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 всероссийская научно-образовательная конференция</w:t>
            </w:r>
            <w:r w:rsidR="007B562C"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«актуальные вопросы клинико-психологической и медико-социальной поддержки населения»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9474F" w14:textId="0F135AA0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22.12.2022</w:t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 Челябинск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C17372" w14:textId="77777777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76BCC5" w14:textId="074BE3CA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2490" w:type="dxa"/>
            <w:tcBorders>
              <w:top w:val="single" w:sz="4" w:space="0" w:color="000000"/>
            </w:tcBorders>
            <w:vAlign w:val="center"/>
          </w:tcPr>
          <w:p w14:paraId="3B34C209" w14:textId="659832F3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</w:tc>
        <w:tc>
          <w:tcPr>
            <w:tcW w:w="917" w:type="dxa"/>
          </w:tcPr>
          <w:p w14:paraId="72049F65" w14:textId="77777777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663D483" w14:textId="77777777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EDC71F1" w14:textId="77777777" w:rsidR="007B562C" w:rsidRPr="004C1959" w:rsidRDefault="007B562C" w:rsidP="004C1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2DEC8B" w14:textId="77777777" w:rsidR="002D1B1B" w:rsidRPr="004C1959" w:rsidRDefault="002D1B1B" w:rsidP="004C1959">
      <w:pPr>
        <w:spacing w:after="0" w:line="240" w:lineRule="auto"/>
        <w:ind w:right="283"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6ACAB4" w14:textId="77777777" w:rsidR="003C10F9" w:rsidRPr="004C1959" w:rsidRDefault="003C10F9" w:rsidP="004C19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C10F9" w:rsidRPr="004C1959" w:rsidSect="004C195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A0CD9"/>
    <w:multiLevelType w:val="multilevel"/>
    <w:tmpl w:val="40B01C1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D1"/>
    <w:rsid w:val="001A1E98"/>
    <w:rsid w:val="002D1B1B"/>
    <w:rsid w:val="0030281D"/>
    <w:rsid w:val="003C10F9"/>
    <w:rsid w:val="004113E6"/>
    <w:rsid w:val="004C1959"/>
    <w:rsid w:val="0054116A"/>
    <w:rsid w:val="007B562C"/>
    <w:rsid w:val="00837A06"/>
    <w:rsid w:val="008C26B9"/>
    <w:rsid w:val="00A9423F"/>
    <w:rsid w:val="00EB1235"/>
    <w:rsid w:val="00EE01D1"/>
    <w:rsid w:val="00F00A80"/>
    <w:rsid w:val="00F42385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3E7C"/>
  <w15:chartTrackingRefBased/>
  <w15:docId w15:val="{8AE7D7A1-D703-4430-BCB9-FCF148F9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B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4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3730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62">
          <w:marLeft w:val="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13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79EF-3CD4-45BB-900C-6D334AD0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Демидов</dc:creator>
  <cp:keywords/>
  <dc:description/>
  <cp:lastModifiedBy>Пользователь</cp:lastModifiedBy>
  <cp:revision>6</cp:revision>
  <dcterms:created xsi:type="dcterms:W3CDTF">2023-10-23T12:53:00Z</dcterms:created>
  <dcterms:modified xsi:type="dcterms:W3CDTF">2023-11-09T06:23:00Z</dcterms:modified>
</cp:coreProperties>
</file>