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CA8F6" w14:textId="77777777" w:rsidR="00293089" w:rsidRPr="002F6B0A" w:rsidRDefault="00293089" w:rsidP="00293089">
      <w:pPr>
        <w:jc w:val="center"/>
        <w:rPr>
          <w:b/>
          <w:sz w:val="28"/>
          <w:szCs w:val="28"/>
        </w:rPr>
      </w:pPr>
      <w:r w:rsidRPr="002F6B0A">
        <w:rPr>
          <w:b/>
          <w:sz w:val="28"/>
          <w:szCs w:val="28"/>
        </w:rPr>
        <w:t>ВОПРОСЫ</w:t>
      </w:r>
    </w:p>
    <w:p w14:paraId="07DD672D" w14:textId="77777777" w:rsidR="00293089" w:rsidRDefault="00293089" w:rsidP="00293089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переводного</w:t>
      </w:r>
      <w:r w:rsidRPr="00F922CB">
        <w:rPr>
          <w:sz w:val="28"/>
          <w:szCs w:val="28"/>
        </w:rPr>
        <w:t xml:space="preserve"> экзамена </w:t>
      </w:r>
      <w:r>
        <w:rPr>
          <w:sz w:val="28"/>
          <w:szCs w:val="28"/>
        </w:rPr>
        <w:t xml:space="preserve">с 1 на 2 курс </w:t>
      </w:r>
    </w:p>
    <w:p w14:paraId="4F36B893" w14:textId="77777777" w:rsidR="00293089" w:rsidRDefault="00293089" w:rsidP="00293089">
      <w:pPr>
        <w:jc w:val="center"/>
        <w:rPr>
          <w:sz w:val="28"/>
          <w:szCs w:val="28"/>
        </w:rPr>
      </w:pPr>
      <w:r w:rsidRPr="00F922CB">
        <w:rPr>
          <w:sz w:val="28"/>
          <w:szCs w:val="28"/>
        </w:rPr>
        <w:t xml:space="preserve">для клинических ординаторов по специальности </w:t>
      </w:r>
    </w:p>
    <w:p w14:paraId="27087DB2" w14:textId="033B799B" w:rsidR="00F90273" w:rsidRDefault="00293089" w:rsidP="00293089">
      <w:pPr>
        <w:jc w:val="center"/>
        <w:rPr>
          <w:sz w:val="28"/>
          <w:szCs w:val="28"/>
        </w:rPr>
      </w:pPr>
      <w:r w:rsidRPr="00F922CB">
        <w:rPr>
          <w:sz w:val="28"/>
          <w:szCs w:val="28"/>
        </w:rPr>
        <w:t>«</w:t>
      </w:r>
      <w:r>
        <w:rPr>
          <w:sz w:val="28"/>
          <w:szCs w:val="28"/>
        </w:rPr>
        <w:t>Физическая и реабилитационная медицина»</w:t>
      </w:r>
    </w:p>
    <w:p w14:paraId="1BB4E1AA" w14:textId="0541F822" w:rsidR="00293089" w:rsidRDefault="00293089" w:rsidP="00293089">
      <w:pPr>
        <w:jc w:val="center"/>
        <w:rPr>
          <w:sz w:val="28"/>
          <w:szCs w:val="28"/>
        </w:rPr>
      </w:pPr>
    </w:p>
    <w:p w14:paraId="46411859" w14:textId="77777777" w:rsidR="00293089" w:rsidRPr="005F0D28" w:rsidRDefault="00293089" w:rsidP="005F0D28">
      <w:pPr>
        <w:numPr>
          <w:ilvl w:val="0"/>
          <w:numId w:val="1"/>
        </w:numPr>
        <w:tabs>
          <w:tab w:val="clear" w:pos="1428"/>
        </w:tabs>
        <w:ind w:left="0" w:firstLine="709"/>
        <w:jc w:val="both"/>
        <w:rPr>
          <w:sz w:val="28"/>
          <w:szCs w:val="28"/>
        </w:rPr>
      </w:pPr>
      <w:r w:rsidRPr="005F0D28">
        <w:rPr>
          <w:sz w:val="28"/>
          <w:szCs w:val="28"/>
        </w:rPr>
        <w:t>Основные нормативные документы, регламентирующие работу службы медицинской реабилитации: порядок, профессиональный стандарт, методические рекомендации.</w:t>
      </w:r>
    </w:p>
    <w:p w14:paraId="4A4FE45A" w14:textId="77777777" w:rsidR="00293089" w:rsidRPr="005F0D28" w:rsidRDefault="00293089" w:rsidP="005F0D28">
      <w:pPr>
        <w:ind w:firstLine="709"/>
        <w:jc w:val="both"/>
        <w:rPr>
          <w:sz w:val="28"/>
          <w:szCs w:val="28"/>
        </w:rPr>
      </w:pPr>
    </w:p>
    <w:p w14:paraId="75F823B7" w14:textId="77777777" w:rsidR="00293089" w:rsidRPr="005F0D28" w:rsidRDefault="00293089" w:rsidP="005F0D28">
      <w:pPr>
        <w:numPr>
          <w:ilvl w:val="0"/>
          <w:numId w:val="1"/>
        </w:numPr>
        <w:tabs>
          <w:tab w:val="clear" w:pos="1428"/>
        </w:tabs>
        <w:ind w:left="0" w:firstLine="709"/>
        <w:jc w:val="both"/>
        <w:rPr>
          <w:sz w:val="28"/>
          <w:szCs w:val="28"/>
        </w:rPr>
      </w:pPr>
      <w:r w:rsidRPr="005F0D28">
        <w:rPr>
          <w:sz w:val="28"/>
          <w:szCs w:val="28"/>
        </w:rPr>
        <w:t>Медицинская реабилитация: понятие, основные принципы, организация работы и управление процессом на этапах проведения. МДРК: состав и особенности работы.</w:t>
      </w:r>
    </w:p>
    <w:p w14:paraId="4B7F0736" w14:textId="77777777" w:rsidR="00293089" w:rsidRPr="005F0D28" w:rsidRDefault="00293089" w:rsidP="005F0D28">
      <w:pPr>
        <w:ind w:firstLine="709"/>
        <w:jc w:val="both"/>
        <w:rPr>
          <w:sz w:val="28"/>
          <w:szCs w:val="28"/>
        </w:rPr>
      </w:pPr>
    </w:p>
    <w:p w14:paraId="63447377" w14:textId="77777777" w:rsidR="00293089" w:rsidRPr="005F0D28" w:rsidRDefault="00293089" w:rsidP="005F0D28">
      <w:pPr>
        <w:numPr>
          <w:ilvl w:val="0"/>
          <w:numId w:val="1"/>
        </w:numPr>
        <w:tabs>
          <w:tab w:val="clear" w:pos="1428"/>
        </w:tabs>
        <w:ind w:left="0" w:firstLine="709"/>
        <w:jc w:val="both"/>
        <w:rPr>
          <w:sz w:val="28"/>
          <w:szCs w:val="28"/>
        </w:rPr>
      </w:pPr>
      <w:r w:rsidRPr="005F0D28">
        <w:rPr>
          <w:sz w:val="28"/>
          <w:szCs w:val="28"/>
        </w:rPr>
        <w:t>Принципы маршрутизации пациентов в процессе медицинской реабилитации. Шкала реабилитационной маршрутизации.</w:t>
      </w:r>
    </w:p>
    <w:p w14:paraId="540E75B2" w14:textId="77777777" w:rsidR="00293089" w:rsidRPr="005F0D28" w:rsidRDefault="00293089" w:rsidP="005F0D28">
      <w:pPr>
        <w:ind w:firstLine="709"/>
        <w:jc w:val="both"/>
        <w:rPr>
          <w:sz w:val="28"/>
          <w:szCs w:val="28"/>
        </w:rPr>
      </w:pPr>
    </w:p>
    <w:p w14:paraId="49C602DB" w14:textId="26001C60" w:rsidR="00293089" w:rsidRPr="005F0D28" w:rsidRDefault="00293089" w:rsidP="005F0D28">
      <w:pPr>
        <w:numPr>
          <w:ilvl w:val="0"/>
          <w:numId w:val="1"/>
        </w:numPr>
        <w:tabs>
          <w:tab w:val="clear" w:pos="1428"/>
        </w:tabs>
        <w:ind w:left="0" w:firstLine="709"/>
        <w:jc w:val="both"/>
        <w:rPr>
          <w:sz w:val="28"/>
          <w:szCs w:val="28"/>
        </w:rPr>
      </w:pPr>
      <w:r w:rsidRPr="005F0D28">
        <w:rPr>
          <w:sz w:val="28"/>
          <w:szCs w:val="28"/>
        </w:rPr>
        <w:t>Цель и задачи медицинской реабилитации: правила постановки и формулирования в медицинской документации.</w:t>
      </w:r>
    </w:p>
    <w:p w14:paraId="4C49F694" w14:textId="77777777" w:rsidR="00EF1BF9" w:rsidRPr="005F0D28" w:rsidRDefault="00EF1BF9" w:rsidP="005F0D28">
      <w:pPr>
        <w:pStyle w:val="a3"/>
        <w:jc w:val="both"/>
        <w:rPr>
          <w:sz w:val="28"/>
          <w:szCs w:val="28"/>
        </w:rPr>
      </w:pPr>
    </w:p>
    <w:p w14:paraId="7CE1C7DE" w14:textId="19EB0356" w:rsidR="00EF1BF9" w:rsidRPr="005F0D28" w:rsidRDefault="00EF1BF9" w:rsidP="005F0D28">
      <w:pPr>
        <w:pStyle w:val="1"/>
        <w:numPr>
          <w:ilvl w:val="0"/>
          <w:numId w:val="1"/>
        </w:numPr>
        <w:tabs>
          <w:tab w:val="clear" w:pos="142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0" w:name="_Hlk78452360"/>
      <w:r w:rsidRPr="005F0D28">
        <w:rPr>
          <w:rFonts w:ascii="Times New Roman" w:hAnsi="Times New Roman"/>
          <w:sz w:val="28"/>
          <w:szCs w:val="28"/>
        </w:rPr>
        <w:t xml:space="preserve">Организационные и методические основы медицинской реабилитации в стационарных условиях на втором этапе. Нормативные документы, определяющие оказание помощи медицинской реабилитации в стационаре на втором этапе. Принципы маршрутизации пациентов со второго этапа. Ведение медицинской документации. Шкалы как оценка эффективности медицинской реабилитации. </w:t>
      </w:r>
    </w:p>
    <w:p w14:paraId="67EBB86E" w14:textId="77777777" w:rsidR="00EF1BF9" w:rsidRPr="005F0D28" w:rsidRDefault="00EF1BF9" w:rsidP="005F0D28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14:paraId="42DF8EF1" w14:textId="77777777" w:rsidR="00EF1BF9" w:rsidRPr="005F0D28" w:rsidRDefault="00EF1BF9" w:rsidP="005F0D28">
      <w:pPr>
        <w:pStyle w:val="1"/>
        <w:numPr>
          <w:ilvl w:val="0"/>
          <w:numId w:val="1"/>
        </w:numPr>
        <w:tabs>
          <w:tab w:val="clear" w:pos="1428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5F0D28">
        <w:rPr>
          <w:rStyle w:val="a6"/>
          <w:rFonts w:ascii="Times New Roman" w:hAnsi="Times New Roman"/>
          <w:b w:val="0"/>
          <w:color w:val="262626"/>
          <w:sz w:val="28"/>
          <w:szCs w:val="28"/>
          <w:shd w:val="clear" w:color="auto" w:fill="FFFFFF"/>
        </w:rPr>
        <w:t>Медицинская реабилитация: формы, условия и виды проведения. Принципы маршрутизации пациентов в соответствии с этапами медицинской реабилитации и группами медицинских организаций, ее оказывающих.</w:t>
      </w:r>
    </w:p>
    <w:p w14:paraId="7CBD9D09" w14:textId="77777777" w:rsidR="00EF1BF9" w:rsidRPr="005F0D28" w:rsidRDefault="00EF1BF9" w:rsidP="005F0D28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bookmarkEnd w:id="0"/>
    <w:p w14:paraId="113E592F" w14:textId="77777777" w:rsidR="00EF1BF9" w:rsidRPr="005F0D28" w:rsidRDefault="00EF1BF9" w:rsidP="005F0D28">
      <w:pPr>
        <w:pStyle w:val="1"/>
        <w:numPr>
          <w:ilvl w:val="0"/>
          <w:numId w:val="1"/>
        </w:numPr>
        <w:tabs>
          <w:tab w:val="clear" w:pos="142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F0D28">
        <w:rPr>
          <w:rFonts w:ascii="Times New Roman" w:hAnsi="Times New Roman"/>
          <w:sz w:val="28"/>
          <w:szCs w:val="28"/>
        </w:rPr>
        <w:t xml:space="preserve">Задачи и состав мультидисциплинарной команды на всех этапах реабилитации. Цели и задачи медицинской реабилитации на всех этапах. Алгоритм ведения реабилитационной истории болезни. Организация медицинской реабилитации в медицинских организациях различного уровня. </w:t>
      </w:r>
    </w:p>
    <w:p w14:paraId="1FF01DBE" w14:textId="77777777" w:rsidR="00EF1BF9" w:rsidRPr="005F0D28" w:rsidRDefault="00EF1BF9" w:rsidP="005F0D28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14:paraId="59B1C84E" w14:textId="77777777" w:rsidR="00EF1BF9" w:rsidRPr="005F0D28" w:rsidRDefault="00EF1BF9" w:rsidP="005F0D28">
      <w:pPr>
        <w:pStyle w:val="1"/>
        <w:numPr>
          <w:ilvl w:val="0"/>
          <w:numId w:val="1"/>
        </w:numPr>
        <w:tabs>
          <w:tab w:val="clear" w:pos="142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F0D28">
        <w:rPr>
          <w:rFonts w:ascii="Times New Roman" w:hAnsi="Times New Roman"/>
          <w:sz w:val="28"/>
          <w:szCs w:val="28"/>
        </w:rPr>
        <w:t xml:space="preserve">Характер обследования и оценки состояния пациентов врачом ФРМ в условиях круглосуточного и дневного стационара. Функциональная оценка пациентов на всех этапах медицинской реабилитации (антропометрические, клинические функциональные, электрофизиологические, нейропсихологические исследования). Оценка активности и участия в жизни семьи и общества на всех этапах медицинской реабилитации. </w:t>
      </w:r>
    </w:p>
    <w:p w14:paraId="145E40B7" w14:textId="77777777" w:rsidR="00EF1BF9" w:rsidRPr="005F0D28" w:rsidRDefault="00EF1BF9" w:rsidP="005F0D28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14:paraId="08264BCE" w14:textId="77777777" w:rsidR="00293089" w:rsidRPr="005F0D28" w:rsidRDefault="00293089" w:rsidP="005F0D28">
      <w:pPr>
        <w:numPr>
          <w:ilvl w:val="0"/>
          <w:numId w:val="1"/>
        </w:numPr>
        <w:tabs>
          <w:tab w:val="clear" w:pos="1428"/>
        </w:tabs>
        <w:ind w:left="0" w:firstLine="709"/>
        <w:jc w:val="both"/>
        <w:rPr>
          <w:sz w:val="28"/>
          <w:szCs w:val="28"/>
        </w:rPr>
      </w:pPr>
      <w:r w:rsidRPr="005F0D28">
        <w:rPr>
          <w:sz w:val="28"/>
          <w:szCs w:val="28"/>
        </w:rPr>
        <w:t xml:space="preserve">Оценка состояния функционирования и ограничения жизнедеятельности у пациентов при заболеваниях или состояниях </w:t>
      </w:r>
      <w:r w:rsidRPr="005F0D28">
        <w:rPr>
          <w:sz w:val="28"/>
          <w:szCs w:val="28"/>
        </w:rPr>
        <w:lastRenderedPageBreak/>
        <w:t>центральной нервной системы. Основные шкалы: применение и интерпретация.</w:t>
      </w:r>
    </w:p>
    <w:p w14:paraId="4036C3AD" w14:textId="77777777" w:rsidR="00293089" w:rsidRPr="005F0D28" w:rsidRDefault="00293089" w:rsidP="005F0D28">
      <w:pPr>
        <w:ind w:firstLine="709"/>
        <w:jc w:val="both"/>
        <w:rPr>
          <w:sz w:val="28"/>
          <w:szCs w:val="28"/>
        </w:rPr>
      </w:pPr>
    </w:p>
    <w:p w14:paraId="0FFD9346" w14:textId="77777777" w:rsidR="00293089" w:rsidRPr="005F0D28" w:rsidRDefault="00293089" w:rsidP="005F0D28">
      <w:pPr>
        <w:numPr>
          <w:ilvl w:val="0"/>
          <w:numId w:val="1"/>
        </w:numPr>
        <w:tabs>
          <w:tab w:val="clear" w:pos="1428"/>
        </w:tabs>
        <w:ind w:left="0" w:firstLine="709"/>
        <w:jc w:val="both"/>
        <w:rPr>
          <w:sz w:val="28"/>
          <w:szCs w:val="28"/>
        </w:rPr>
      </w:pPr>
      <w:r w:rsidRPr="005F0D28">
        <w:rPr>
          <w:sz w:val="28"/>
          <w:szCs w:val="28"/>
        </w:rPr>
        <w:t>Оценка состояния функционирования и ограничения жизнедеятельности у пациентов при заболеваниях или состояниях периферической нервной и костно-мышечной систем. Основные шкалы, применение и интерпретация.</w:t>
      </w:r>
    </w:p>
    <w:p w14:paraId="0E07AC97" w14:textId="77777777" w:rsidR="00293089" w:rsidRPr="005F0D28" w:rsidRDefault="00293089" w:rsidP="005F0D28">
      <w:pPr>
        <w:ind w:firstLine="709"/>
        <w:jc w:val="both"/>
        <w:rPr>
          <w:sz w:val="28"/>
          <w:szCs w:val="28"/>
        </w:rPr>
      </w:pPr>
    </w:p>
    <w:p w14:paraId="5774CD42" w14:textId="77777777" w:rsidR="00293089" w:rsidRPr="005F0D28" w:rsidRDefault="00293089" w:rsidP="005F0D28">
      <w:pPr>
        <w:numPr>
          <w:ilvl w:val="0"/>
          <w:numId w:val="1"/>
        </w:numPr>
        <w:tabs>
          <w:tab w:val="clear" w:pos="1428"/>
        </w:tabs>
        <w:ind w:left="0" w:firstLine="709"/>
        <w:jc w:val="both"/>
        <w:rPr>
          <w:sz w:val="28"/>
          <w:szCs w:val="28"/>
        </w:rPr>
      </w:pPr>
      <w:r w:rsidRPr="005F0D28">
        <w:rPr>
          <w:sz w:val="28"/>
          <w:szCs w:val="28"/>
        </w:rPr>
        <w:t>Оценка состояния функционирования и ограничения жизнедеятельности у пациентов при соматических заболеваниях. Основные шкалы, применение и интерпретация.</w:t>
      </w:r>
    </w:p>
    <w:p w14:paraId="36F343DB" w14:textId="77777777" w:rsidR="00293089" w:rsidRPr="005F0D28" w:rsidRDefault="00293089" w:rsidP="005F0D28">
      <w:pPr>
        <w:ind w:firstLine="709"/>
        <w:jc w:val="both"/>
        <w:rPr>
          <w:sz w:val="28"/>
          <w:szCs w:val="28"/>
        </w:rPr>
      </w:pPr>
    </w:p>
    <w:p w14:paraId="2D7EEB19" w14:textId="77777777" w:rsidR="00293089" w:rsidRPr="005F0D28" w:rsidRDefault="00293089" w:rsidP="005F0D28">
      <w:pPr>
        <w:numPr>
          <w:ilvl w:val="0"/>
          <w:numId w:val="1"/>
        </w:numPr>
        <w:tabs>
          <w:tab w:val="clear" w:pos="1428"/>
        </w:tabs>
        <w:ind w:left="0" w:firstLine="709"/>
        <w:jc w:val="both"/>
        <w:rPr>
          <w:sz w:val="28"/>
          <w:szCs w:val="28"/>
        </w:rPr>
      </w:pPr>
      <w:r w:rsidRPr="005F0D28">
        <w:rPr>
          <w:sz w:val="28"/>
          <w:szCs w:val="28"/>
        </w:rPr>
        <w:t xml:space="preserve">Особенности </w:t>
      </w:r>
      <w:proofErr w:type="spellStart"/>
      <w:r w:rsidRPr="005F0D28">
        <w:rPr>
          <w:sz w:val="28"/>
          <w:szCs w:val="28"/>
        </w:rPr>
        <w:t>физикального</w:t>
      </w:r>
      <w:proofErr w:type="spellEnd"/>
      <w:r w:rsidRPr="005F0D28">
        <w:rPr>
          <w:sz w:val="28"/>
          <w:szCs w:val="28"/>
        </w:rPr>
        <w:t xml:space="preserve"> обследования реабилитационного пациента.</w:t>
      </w:r>
    </w:p>
    <w:p w14:paraId="790DDCF2" w14:textId="77777777" w:rsidR="00293089" w:rsidRPr="005F0D28" w:rsidRDefault="00293089" w:rsidP="005F0D28">
      <w:pPr>
        <w:ind w:firstLine="709"/>
        <w:jc w:val="both"/>
        <w:rPr>
          <w:sz w:val="28"/>
          <w:szCs w:val="28"/>
        </w:rPr>
      </w:pPr>
    </w:p>
    <w:p w14:paraId="23E218F7" w14:textId="77777777" w:rsidR="00293089" w:rsidRPr="005F0D28" w:rsidRDefault="00293089" w:rsidP="005F0D28">
      <w:pPr>
        <w:numPr>
          <w:ilvl w:val="0"/>
          <w:numId w:val="1"/>
        </w:numPr>
        <w:tabs>
          <w:tab w:val="clear" w:pos="1428"/>
        </w:tabs>
        <w:ind w:left="0" w:firstLine="709"/>
        <w:jc w:val="both"/>
        <w:rPr>
          <w:sz w:val="28"/>
          <w:szCs w:val="28"/>
        </w:rPr>
      </w:pPr>
      <w:r w:rsidRPr="005F0D28">
        <w:rPr>
          <w:sz w:val="28"/>
          <w:szCs w:val="28"/>
        </w:rPr>
        <w:t>Особенности лабораторно-инструментального обследования реабилитационного пациента.</w:t>
      </w:r>
    </w:p>
    <w:p w14:paraId="33E488AF" w14:textId="77777777" w:rsidR="00293089" w:rsidRPr="005F0D28" w:rsidRDefault="00293089" w:rsidP="005F0D28">
      <w:pPr>
        <w:ind w:firstLine="709"/>
        <w:jc w:val="both"/>
        <w:rPr>
          <w:sz w:val="28"/>
          <w:szCs w:val="28"/>
        </w:rPr>
      </w:pPr>
    </w:p>
    <w:p w14:paraId="03AE2D6F" w14:textId="77777777" w:rsidR="00293089" w:rsidRPr="005F0D28" w:rsidRDefault="00293089" w:rsidP="005F0D28">
      <w:pPr>
        <w:pStyle w:val="1"/>
        <w:numPr>
          <w:ilvl w:val="0"/>
          <w:numId w:val="1"/>
        </w:numPr>
        <w:tabs>
          <w:tab w:val="clear" w:pos="142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F0D28">
        <w:rPr>
          <w:rFonts w:ascii="Times New Roman" w:hAnsi="Times New Roman"/>
          <w:sz w:val="28"/>
          <w:szCs w:val="28"/>
        </w:rPr>
        <w:t xml:space="preserve">Тесты и шкалы, необходимость их использования. Основные тесты и шкалы в </w:t>
      </w:r>
      <w:proofErr w:type="spellStart"/>
      <w:r w:rsidRPr="005F0D28">
        <w:rPr>
          <w:rFonts w:ascii="Times New Roman" w:hAnsi="Times New Roman"/>
          <w:sz w:val="28"/>
          <w:szCs w:val="28"/>
        </w:rPr>
        <w:t>нейрореабилитации</w:t>
      </w:r>
      <w:proofErr w:type="spellEnd"/>
      <w:r w:rsidRPr="005F0D28">
        <w:rPr>
          <w:rFonts w:ascii="Times New Roman" w:hAnsi="Times New Roman"/>
          <w:sz w:val="28"/>
          <w:szCs w:val="28"/>
        </w:rPr>
        <w:t xml:space="preserve"> (ШРМ, </w:t>
      </w:r>
      <w:proofErr w:type="spellStart"/>
      <w:r w:rsidRPr="005F0D28">
        <w:rPr>
          <w:rFonts w:ascii="Times New Roman" w:hAnsi="Times New Roman"/>
          <w:sz w:val="28"/>
          <w:szCs w:val="28"/>
        </w:rPr>
        <w:t>Рэнкин</w:t>
      </w:r>
      <w:proofErr w:type="spellEnd"/>
      <w:r w:rsidRPr="005F0D28">
        <w:rPr>
          <w:rFonts w:ascii="Times New Roman" w:hAnsi="Times New Roman"/>
          <w:sz w:val="28"/>
          <w:szCs w:val="28"/>
        </w:rPr>
        <w:t xml:space="preserve">, ВАШ, шкала Вассерман Л.В., </w:t>
      </w:r>
      <w:r w:rsidRPr="005F0D28">
        <w:rPr>
          <w:rFonts w:ascii="Times New Roman" w:hAnsi="Times New Roman"/>
          <w:sz w:val="28"/>
          <w:szCs w:val="28"/>
          <w:lang w:val="en-US"/>
        </w:rPr>
        <w:t>NIHSS</w:t>
      </w:r>
      <w:r w:rsidRPr="005F0D2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F0D28">
        <w:rPr>
          <w:rFonts w:ascii="Times New Roman" w:hAnsi="Times New Roman"/>
          <w:sz w:val="28"/>
          <w:szCs w:val="28"/>
        </w:rPr>
        <w:t>Ривермид</w:t>
      </w:r>
      <w:proofErr w:type="spellEnd"/>
      <w:r w:rsidRPr="005F0D28">
        <w:rPr>
          <w:rFonts w:ascii="Times New Roman" w:hAnsi="Times New Roman"/>
          <w:sz w:val="28"/>
          <w:szCs w:val="28"/>
        </w:rPr>
        <w:t xml:space="preserve">, </w:t>
      </w:r>
      <w:r w:rsidRPr="005F0D28">
        <w:rPr>
          <w:rFonts w:ascii="Times New Roman" w:hAnsi="Times New Roman"/>
          <w:sz w:val="28"/>
          <w:szCs w:val="28"/>
          <w:lang w:val="en-US"/>
        </w:rPr>
        <w:t>FIM</w:t>
      </w:r>
      <w:r w:rsidRPr="005F0D28">
        <w:rPr>
          <w:rFonts w:ascii="Times New Roman" w:hAnsi="Times New Roman"/>
          <w:sz w:val="28"/>
          <w:szCs w:val="28"/>
        </w:rPr>
        <w:t>, госпитальная шкала тревоги и депрессии, шкала нарушений у больных с локальными поражениями мозга).</w:t>
      </w:r>
    </w:p>
    <w:p w14:paraId="4C11BBFD" w14:textId="77777777" w:rsidR="00293089" w:rsidRPr="005F0D28" w:rsidRDefault="00293089" w:rsidP="005F0D28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14:paraId="061FE915" w14:textId="4A217948" w:rsidR="00293089" w:rsidRPr="005F0D28" w:rsidRDefault="00293089" w:rsidP="005F0D28">
      <w:pPr>
        <w:pStyle w:val="1"/>
        <w:numPr>
          <w:ilvl w:val="0"/>
          <w:numId w:val="1"/>
        </w:numPr>
        <w:tabs>
          <w:tab w:val="clear" w:pos="142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F0D28">
        <w:rPr>
          <w:rFonts w:ascii="Times New Roman" w:hAnsi="Times New Roman"/>
          <w:sz w:val="28"/>
          <w:szCs w:val="28"/>
        </w:rPr>
        <w:t xml:space="preserve">Основные тесты и шкалы в травматологической реабилитации (ШРМ, шкала </w:t>
      </w:r>
      <w:proofErr w:type="spellStart"/>
      <w:r w:rsidRPr="005F0D28">
        <w:rPr>
          <w:rFonts w:ascii="Times New Roman" w:hAnsi="Times New Roman"/>
          <w:sz w:val="28"/>
          <w:szCs w:val="28"/>
        </w:rPr>
        <w:t>Лекена</w:t>
      </w:r>
      <w:proofErr w:type="spellEnd"/>
      <w:r w:rsidRPr="005F0D28">
        <w:rPr>
          <w:rFonts w:ascii="Times New Roman" w:hAnsi="Times New Roman"/>
          <w:sz w:val="28"/>
          <w:szCs w:val="28"/>
        </w:rPr>
        <w:t>, Харриса, ВАШ, гониометрия).</w:t>
      </w:r>
    </w:p>
    <w:p w14:paraId="5A1FF196" w14:textId="77777777" w:rsidR="00293089" w:rsidRPr="005F0D28" w:rsidRDefault="00293089" w:rsidP="005F0D28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14:paraId="1683F14B" w14:textId="3FA20F80" w:rsidR="00293089" w:rsidRPr="005F0D28" w:rsidRDefault="00293089" w:rsidP="005F0D28">
      <w:pPr>
        <w:pStyle w:val="1"/>
        <w:numPr>
          <w:ilvl w:val="0"/>
          <w:numId w:val="1"/>
        </w:numPr>
        <w:tabs>
          <w:tab w:val="clear" w:pos="142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F0D28">
        <w:rPr>
          <w:rFonts w:ascii="Times New Roman" w:hAnsi="Times New Roman"/>
          <w:sz w:val="28"/>
          <w:szCs w:val="28"/>
        </w:rPr>
        <w:t xml:space="preserve">Основные тесты и шкалы в </w:t>
      </w:r>
      <w:proofErr w:type="spellStart"/>
      <w:r w:rsidRPr="005F0D28">
        <w:rPr>
          <w:rFonts w:ascii="Times New Roman" w:hAnsi="Times New Roman"/>
          <w:sz w:val="28"/>
          <w:szCs w:val="28"/>
        </w:rPr>
        <w:t>кардиореабилитации</w:t>
      </w:r>
      <w:proofErr w:type="spellEnd"/>
      <w:r w:rsidRPr="005F0D28">
        <w:rPr>
          <w:rFonts w:ascii="Times New Roman" w:hAnsi="Times New Roman"/>
          <w:sz w:val="28"/>
          <w:szCs w:val="28"/>
        </w:rPr>
        <w:t xml:space="preserve"> (ШРМ, ВЭМ, шкала Борга, шкала </w:t>
      </w:r>
      <w:r w:rsidRPr="005F0D28">
        <w:rPr>
          <w:rFonts w:ascii="Times New Roman" w:hAnsi="Times New Roman"/>
          <w:sz w:val="28"/>
          <w:szCs w:val="28"/>
          <w:lang w:val="en-US"/>
        </w:rPr>
        <w:t>GRACE</w:t>
      </w:r>
      <w:r w:rsidRPr="005F0D28">
        <w:rPr>
          <w:rFonts w:ascii="Times New Roman" w:hAnsi="Times New Roman"/>
          <w:sz w:val="28"/>
          <w:szCs w:val="28"/>
        </w:rPr>
        <w:t>, тест с 6-минутной ходьбой, госпитальная шкала тревоги и депрессии).</w:t>
      </w:r>
    </w:p>
    <w:p w14:paraId="47397F29" w14:textId="77777777" w:rsidR="00293089" w:rsidRPr="005F0D28" w:rsidRDefault="00293089" w:rsidP="005F0D28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14:paraId="479DFD6D" w14:textId="77777777" w:rsidR="00293089" w:rsidRPr="005F0D28" w:rsidRDefault="00293089" w:rsidP="005F0D28">
      <w:pPr>
        <w:numPr>
          <w:ilvl w:val="0"/>
          <w:numId w:val="1"/>
        </w:numPr>
        <w:tabs>
          <w:tab w:val="clear" w:pos="1428"/>
        </w:tabs>
        <w:ind w:left="0" w:firstLine="709"/>
        <w:jc w:val="both"/>
        <w:rPr>
          <w:sz w:val="28"/>
          <w:szCs w:val="28"/>
        </w:rPr>
      </w:pPr>
      <w:r w:rsidRPr="005F0D28">
        <w:rPr>
          <w:sz w:val="28"/>
          <w:szCs w:val="28"/>
        </w:rPr>
        <w:t>Ведение медицинской документации (медицинские карты пациентов, получающих лечение в стационарных и амбулаторных условиях, направления на обследования и консультации, санаторно-курортная карта, рецептурный бланк, лист временной нетрудоспособности) и отчетной документации, порядок их заполнения и выдачи.</w:t>
      </w:r>
    </w:p>
    <w:p w14:paraId="13102720" w14:textId="77777777" w:rsidR="00293089" w:rsidRPr="005F0D28" w:rsidRDefault="00293089" w:rsidP="005F0D28">
      <w:pPr>
        <w:ind w:firstLine="709"/>
        <w:jc w:val="both"/>
        <w:rPr>
          <w:sz w:val="28"/>
          <w:szCs w:val="28"/>
        </w:rPr>
      </w:pPr>
    </w:p>
    <w:p w14:paraId="411E3894" w14:textId="77777777" w:rsidR="00293089" w:rsidRPr="005F0D28" w:rsidRDefault="00293089" w:rsidP="005F0D28">
      <w:pPr>
        <w:pStyle w:val="a4"/>
        <w:numPr>
          <w:ilvl w:val="0"/>
          <w:numId w:val="1"/>
        </w:numPr>
        <w:tabs>
          <w:tab w:val="clear" w:pos="1428"/>
        </w:tabs>
        <w:ind w:left="0" w:firstLine="709"/>
        <w:rPr>
          <w:szCs w:val="28"/>
        </w:rPr>
      </w:pPr>
      <w:r w:rsidRPr="005F0D28">
        <w:rPr>
          <w:szCs w:val="28"/>
        </w:rPr>
        <w:t xml:space="preserve">Общие основы лечебной физкультуры (ЛФК). Определение. Основные средства ЛФК. Основные механизмы действия физических упражнений на организм здорового и больного человека. </w:t>
      </w:r>
    </w:p>
    <w:p w14:paraId="3F6D5737" w14:textId="77777777" w:rsidR="00293089" w:rsidRPr="005F0D28" w:rsidRDefault="00293089" w:rsidP="005F0D28">
      <w:pPr>
        <w:pStyle w:val="a4"/>
        <w:rPr>
          <w:szCs w:val="28"/>
        </w:rPr>
      </w:pPr>
    </w:p>
    <w:p w14:paraId="60B79D77" w14:textId="77777777" w:rsidR="00293089" w:rsidRPr="005F0D28" w:rsidRDefault="00293089" w:rsidP="005F0D28">
      <w:pPr>
        <w:pStyle w:val="a4"/>
        <w:numPr>
          <w:ilvl w:val="0"/>
          <w:numId w:val="1"/>
        </w:numPr>
        <w:tabs>
          <w:tab w:val="clear" w:pos="1428"/>
        </w:tabs>
        <w:ind w:left="0" w:firstLine="709"/>
        <w:rPr>
          <w:szCs w:val="28"/>
        </w:rPr>
      </w:pPr>
      <w:r w:rsidRPr="005F0D28">
        <w:rPr>
          <w:szCs w:val="28"/>
        </w:rPr>
        <w:t>Основные показания и противопоказания к назначению лечебной физической культуры.</w:t>
      </w:r>
    </w:p>
    <w:p w14:paraId="7F20B8D1" w14:textId="77777777" w:rsidR="00293089" w:rsidRPr="005F0D28" w:rsidRDefault="00293089" w:rsidP="005F0D28">
      <w:pPr>
        <w:pStyle w:val="a4"/>
        <w:rPr>
          <w:szCs w:val="28"/>
        </w:rPr>
      </w:pPr>
    </w:p>
    <w:p w14:paraId="255F1AEB" w14:textId="77777777" w:rsidR="00293089" w:rsidRPr="005F0D28" w:rsidRDefault="00293089" w:rsidP="005F0D28">
      <w:pPr>
        <w:pStyle w:val="a4"/>
        <w:numPr>
          <w:ilvl w:val="0"/>
          <w:numId w:val="1"/>
        </w:numPr>
        <w:tabs>
          <w:tab w:val="clear" w:pos="1428"/>
        </w:tabs>
        <w:ind w:left="0" w:firstLine="709"/>
        <w:rPr>
          <w:szCs w:val="28"/>
        </w:rPr>
      </w:pPr>
      <w:r w:rsidRPr="005F0D28">
        <w:rPr>
          <w:szCs w:val="28"/>
        </w:rPr>
        <w:t xml:space="preserve">Классификация физических упражнений. Энергетическая характеристика физических упражнений. Лечебная гимнастика – основные </w:t>
      </w:r>
      <w:r w:rsidRPr="005F0D28">
        <w:rPr>
          <w:szCs w:val="28"/>
        </w:rPr>
        <w:lastRenderedPageBreak/>
        <w:t>разделы, исходные положения, дозировка интенсивности и методы лечебной гимнастики.</w:t>
      </w:r>
    </w:p>
    <w:p w14:paraId="4ED8F27A" w14:textId="47FDEC59" w:rsidR="00293089" w:rsidRPr="005F0D28" w:rsidRDefault="00293089" w:rsidP="005F0D28">
      <w:pPr>
        <w:jc w:val="both"/>
        <w:rPr>
          <w:sz w:val="28"/>
          <w:szCs w:val="28"/>
        </w:rPr>
      </w:pPr>
    </w:p>
    <w:p w14:paraId="20BD18BC" w14:textId="321B5FB3" w:rsidR="005F0D28" w:rsidRDefault="005F0D28" w:rsidP="005F0D28">
      <w:pPr>
        <w:numPr>
          <w:ilvl w:val="0"/>
          <w:numId w:val="1"/>
        </w:numPr>
        <w:tabs>
          <w:tab w:val="clear" w:pos="1428"/>
        </w:tabs>
        <w:ind w:left="0" w:firstLine="709"/>
        <w:jc w:val="both"/>
        <w:rPr>
          <w:sz w:val="28"/>
          <w:szCs w:val="28"/>
        </w:rPr>
      </w:pPr>
      <w:r w:rsidRPr="005F0D28">
        <w:rPr>
          <w:sz w:val="28"/>
          <w:szCs w:val="28"/>
        </w:rPr>
        <w:t>Правила оформления первичной медицинской документации в отделениях медицинской реабилитации. Особенности оформления первичного осмотра, протокола заседания МДРК, выписного эпикриза.</w:t>
      </w:r>
    </w:p>
    <w:p w14:paraId="5F332F91" w14:textId="77777777" w:rsidR="005F0D28" w:rsidRPr="005F0D28" w:rsidRDefault="005F0D28" w:rsidP="005F0D28">
      <w:pPr>
        <w:jc w:val="both"/>
        <w:rPr>
          <w:sz w:val="28"/>
          <w:szCs w:val="28"/>
        </w:rPr>
      </w:pPr>
    </w:p>
    <w:p w14:paraId="7E602409" w14:textId="77777777" w:rsidR="005F0D28" w:rsidRPr="005F0D28" w:rsidRDefault="005F0D28" w:rsidP="005F0D28">
      <w:pPr>
        <w:numPr>
          <w:ilvl w:val="0"/>
          <w:numId w:val="1"/>
        </w:numPr>
        <w:tabs>
          <w:tab w:val="clear" w:pos="1428"/>
        </w:tabs>
        <w:ind w:left="0" w:firstLine="709"/>
        <w:jc w:val="both"/>
        <w:rPr>
          <w:sz w:val="28"/>
          <w:szCs w:val="28"/>
        </w:rPr>
      </w:pPr>
      <w:r w:rsidRPr="005F0D28">
        <w:rPr>
          <w:sz w:val="28"/>
          <w:szCs w:val="28"/>
        </w:rPr>
        <w:t>Оценка безопасности медицинской помощи по профилю «медицинская реабилитация». Абсолютные и относительные противопоказания к медицинской реабилитации.</w:t>
      </w:r>
    </w:p>
    <w:p w14:paraId="4953732B" w14:textId="77777777" w:rsidR="005F0D28" w:rsidRPr="005F0D28" w:rsidRDefault="005F0D28" w:rsidP="005F0D28">
      <w:pPr>
        <w:ind w:firstLine="709"/>
        <w:jc w:val="both"/>
        <w:rPr>
          <w:sz w:val="28"/>
          <w:szCs w:val="28"/>
        </w:rPr>
      </w:pPr>
    </w:p>
    <w:p w14:paraId="217602E1" w14:textId="71E18448" w:rsidR="005F0D28" w:rsidRDefault="005F0D28" w:rsidP="005F0D28">
      <w:pPr>
        <w:numPr>
          <w:ilvl w:val="0"/>
          <w:numId w:val="1"/>
        </w:numPr>
        <w:tabs>
          <w:tab w:val="clear" w:pos="1428"/>
        </w:tabs>
        <w:ind w:left="0" w:firstLine="709"/>
        <w:jc w:val="both"/>
        <w:rPr>
          <w:sz w:val="28"/>
          <w:szCs w:val="28"/>
        </w:rPr>
      </w:pPr>
      <w:r w:rsidRPr="005F0D28">
        <w:rPr>
          <w:sz w:val="28"/>
          <w:szCs w:val="28"/>
        </w:rPr>
        <w:t>Мониторинг реабилитационной помощи на этапах медицинской реабилитации. Хронометраж реабилитационных методов и его роль в экспертизе качества и безопасности медицинской реабилитации.</w:t>
      </w:r>
    </w:p>
    <w:p w14:paraId="5FEEF934" w14:textId="77777777" w:rsidR="005F0D28" w:rsidRDefault="005F0D28" w:rsidP="005F0D28">
      <w:pPr>
        <w:pStyle w:val="a3"/>
        <w:rPr>
          <w:sz w:val="28"/>
          <w:szCs w:val="28"/>
        </w:rPr>
      </w:pPr>
    </w:p>
    <w:p w14:paraId="78D18756" w14:textId="5B1834BE" w:rsidR="005F0D28" w:rsidRPr="005F0D28" w:rsidRDefault="005F0D28" w:rsidP="005F0D28">
      <w:pPr>
        <w:pStyle w:val="a7"/>
        <w:numPr>
          <w:ilvl w:val="0"/>
          <w:numId w:val="1"/>
        </w:numPr>
        <w:tabs>
          <w:tab w:val="clear" w:pos="1428"/>
          <w:tab w:val="num" w:pos="1418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F0D28">
        <w:rPr>
          <w:rFonts w:ascii="Times New Roman" w:hAnsi="Times New Roman"/>
          <w:sz w:val="28"/>
          <w:szCs w:val="28"/>
        </w:rPr>
        <w:t xml:space="preserve">Инструментальные методы диагностики в кардиологии, их значение для осуществления </w:t>
      </w:r>
      <w:proofErr w:type="spellStart"/>
      <w:r w:rsidRPr="005F0D28">
        <w:rPr>
          <w:rFonts w:ascii="Times New Roman" w:hAnsi="Times New Roman"/>
          <w:sz w:val="28"/>
          <w:szCs w:val="28"/>
        </w:rPr>
        <w:t>кардиореабилитации</w:t>
      </w:r>
      <w:proofErr w:type="spellEnd"/>
      <w:r w:rsidRPr="005F0D28">
        <w:rPr>
          <w:rFonts w:ascii="Times New Roman" w:hAnsi="Times New Roman"/>
          <w:sz w:val="28"/>
          <w:szCs w:val="28"/>
        </w:rPr>
        <w:t xml:space="preserve"> на различных ее этапах. </w:t>
      </w:r>
    </w:p>
    <w:p w14:paraId="1941E9A7" w14:textId="77777777" w:rsidR="005F0D28" w:rsidRPr="005F0D28" w:rsidRDefault="005F0D28" w:rsidP="005F0D28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0AD6571" w14:textId="4EBAC6C3" w:rsidR="005F0D28" w:rsidRPr="005F0D28" w:rsidRDefault="005F0D28" w:rsidP="005F0D28">
      <w:pPr>
        <w:pStyle w:val="a7"/>
        <w:numPr>
          <w:ilvl w:val="0"/>
          <w:numId w:val="1"/>
        </w:numPr>
        <w:tabs>
          <w:tab w:val="clear" w:pos="1428"/>
          <w:tab w:val="num" w:pos="1418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F0D28">
        <w:rPr>
          <w:rFonts w:ascii="Times New Roman" w:hAnsi="Times New Roman"/>
          <w:sz w:val="28"/>
          <w:szCs w:val="28"/>
        </w:rPr>
        <w:t xml:space="preserve">Показания и противопоказания к проведению аортокоронарного шунтирования. Основные принципы </w:t>
      </w:r>
      <w:proofErr w:type="spellStart"/>
      <w:r w:rsidRPr="005F0D28">
        <w:rPr>
          <w:rFonts w:ascii="Times New Roman" w:hAnsi="Times New Roman"/>
          <w:sz w:val="28"/>
          <w:szCs w:val="28"/>
        </w:rPr>
        <w:t>кардиореабилитации</w:t>
      </w:r>
      <w:proofErr w:type="spellEnd"/>
      <w:r w:rsidRPr="005F0D28">
        <w:rPr>
          <w:rFonts w:ascii="Times New Roman" w:hAnsi="Times New Roman"/>
          <w:sz w:val="28"/>
          <w:szCs w:val="28"/>
        </w:rPr>
        <w:t xml:space="preserve"> после аортокоронарного шунтирования. </w:t>
      </w:r>
    </w:p>
    <w:p w14:paraId="6719553F" w14:textId="77777777" w:rsidR="005F0D28" w:rsidRPr="005F0D28" w:rsidRDefault="005F0D28" w:rsidP="005F0D28">
      <w:pPr>
        <w:tabs>
          <w:tab w:val="num" w:pos="1418"/>
        </w:tabs>
        <w:ind w:firstLine="709"/>
        <w:jc w:val="both"/>
        <w:rPr>
          <w:sz w:val="28"/>
          <w:szCs w:val="28"/>
        </w:rPr>
      </w:pPr>
    </w:p>
    <w:p w14:paraId="51E850BD" w14:textId="4E23667C" w:rsidR="005F0D28" w:rsidRPr="005F0D28" w:rsidRDefault="005F0D28" w:rsidP="005F0D28">
      <w:pPr>
        <w:pStyle w:val="ListParagraph"/>
        <w:numPr>
          <w:ilvl w:val="0"/>
          <w:numId w:val="1"/>
        </w:numPr>
        <w:tabs>
          <w:tab w:val="clear" w:pos="1428"/>
          <w:tab w:val="num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F0D28">
        <w:rPr>
          <w:rFonts w:ascii="Times New Roman" w:hAnsi="Times New Roman"/>
          <w:sz w:val="28"/>
          <w:szCs w:val="28"/>
        </w:rPr>
        <w:t xml:space="preserve">Синдром боли. Острая боль и хронический болевой синдром. Классификация боли: </w:t>
      </w:r>
      <w:proofErr w:type="spellStart"/>
      <w:r w:rsidRPr="005F0D28">
        <w:rPr>
          <w:rFonts w:ascii="Times New Roman" w:hAnsi="Times New Roman"/>
          <w:sz w:val="28"/>
          <w:szCs w:val="28"/>
        </w:rPr>
        <w:t>ноцицептивная</w:t>
      </w:r>
      <w:proofErr w:type="spellEnd"/>
      <w:r w:rsidRPr="005F0D2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F0D28">
        <w:rPr>
          <w:rFonts w:ascii="Times New Roman" w:hAnsi="Times New Roman"/>
          <w:sz w:val="28"/>
          <w:szCs w:val="28"/>
        </w:rPr>
        <w:t>нейропатическая</w:t>
      </w:r>
      <w:proofErr w:type="spellEnd"/>
      <w:r w:rsidRPr="005F0D2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F0D28">
        <w:rPr>
          <w:rFonts w:ascii="Times New Roman" w:hAnsi="Times New Roman"/>
          <w:sz w:val="28"/>
          <w:szCs w:val="28"/>
        </w:rPr>
        <w:t>дисфункциональная</w:t>
      </w:r>
      <w:proofErr w:type="spellEnd"/>
      <w:r w:rsidRPr="005F0D28">
        <w:rPr>
          <w:rFonts w:ascii="Times New Roman" w:hAnsi="Times New Roman"/>
          <w:sz w:val="28"/>
          <w:szCs w:val="28"/>
        </w:rPr>
        <w:t>. Оценка по шкале ВАШ. Принципы терапии болевых синдромов. Лекарственная терапия при болевых синдромах: НПВС, СИОЗСН, антиконвульсанты, наркотические анальгетики.</w:t>
      </w:r>
    </w:p>
    <w:p w14:paraId="586E505B" w14:textId="77777777" w:rsidR="005F0D28" w:rsidRPr="005F0D28" w:rsidRDefault="005F0D28" w:rsidP="005F0D28">
      <w:pPr>
        <w:pStyle w:val="ListParagraph"/>
        <w:tabs>
          <w:tab w:val="num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F0D28">
        <w:rPr>
          <w:rFonts w:ascii="Times New Roman" w:hAnsi="Times New Roman"/>
          <w:sz w:val="28"/>
          <w:szCs w:val="28"/>
        </w:rPr>
        <w:t xml:space="preserve"> </w:t>
      </w:r>
    </w:p>
    <w:p w14:paraId="1B0D89E7" w14:textId="7087A6A1" w:rsidR="005F0D28" w:rsidRPr="005F0D28" w:rsidRDefault="005F0D28" w:rsidP="005F0D28">
      <w:pPr>
        <w:pStyle w:val="ListParagraph"/>
        <w:numPr>
          <w:ilvl w:val="0"/>
          <w:numId w:val="1"/>
        </w:numPr>
        <w:tabs>
          <w:tab w:val="clear" w:pos="1428"/>
          <w:tab w:val="num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F0D28">
        <w:rPr>
          <w:rFonts w:ascii="Times New Roman" w:hAnsi="Times New Roman"/>
          <w:sz w:val="28"/>
          <w:szCs w:val="28"/>
        </w:rPr>
        <w:t xml:space="preserve">Синдром </w:t>
      </w:r>
      <w:proofErr w:type="spellStart"/>
      <w:r w:rsidRPr="005F0D28">
        <w:rPr>
          <w:rFonts w:ascii="Times New Roman" w:hAnsi="Times New Roman"/>
          <w:sz w:val="28"/>
          <w:szCs w:val="28"/>
        </w:rPr>
        <w:t>спастичности</w:t>
      </w:r>
      <w:proofErr w:type="spellEnd"/>
      <w:r w:rsidRPr="005F0D28">
        <w:rPr>
          <w:rFonts w:ascii="Times New Roman" w:hAnsi="Times New Roman"/>
          <w:sz w:val="28"/>
          <w:szCs w:val="28"/>
        </w:rPr>
        <w:t xml:space="preserve"> при очаговых поражениях головного и спинного мозга. Классификация </w:t>
      </w:r>
      <w:proofErr w:type="spellStart"/>
      <w:r w:rsidRPr="005F0D28">
        <w:rPr>
          <w:rFonts w:ascii="Times New Roman" w:hAnsi="Times New Roman"/>
          <w:sz w:val="28"/>
          <w:szCs w:val="28"/>
        </w:rPr>
        <w:t>спастичности</w:t>
      </w:r>
      <w:proofErr w:type="spellEnd"/>
      <w:r w:rsidRPr="005F0D28">
        <w:rPr>
          <w:rFonts w:ascii="Times New Roman" w:hAnsi="Times New Roman"/>
          <w:sz w:val="28"/>
          <w:szCs w:val="28"/>
        </w:rPr>
        <w:t xml:space="preserve">: генерализованная, очаговая и региональная. </w:t>
      </w:r>
    </w:p>
    <w:p w14:paraId="71702A66" w14:textId="77777777" w:rsidR="005F0D28" w:rsidRPr="005F0D28" w:rsidRDefault="005F0D28" w:rsidP="005F0D28">
      <w:pPr>
        <w:pStyle w:val="ListParagraph"/>
        <w:tabs>
          <w:tab w:val="num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77176FD5" w14:textId="0DC2DF18" w:rsidR="005F0D28" w:rsidRPr="005F0D28" w:rsidRDefault="005F0D28" w:rsidP="005F0D28">
      <w:pPr>
        <w:pStyle w:val="ListParagraph"/>
        <w:numPr>
          <w:ilvl w:val="0"/>
          <w:numId w:val="1"/>
        </w:numPr>
        <w:tabs>
          <w:tab w:val="clear" w:pos="1428"/>
          <w:tab w:val="num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F0D28">
        <w:rPr>
          <w:rFonts w:ascii="Times New Roman" w:hAnsi="Times New Roman"/>
          <w:sz w:val="28"/>
          <w:szCs w:val="28"/>
        </w:rPr>
        <w:t xml:space="preserve">Тактика лечения в зависимости от вида </w:t>
      </w:r>
      <w:proofErr w:type="spellStart"/>
      <w:r w:rsidRPr="005F0D28">
        <w:rPr>
          <w:rFonts w:ascii="Times New Roman" w:hAnsi="Times New Roman"/>
          <w:sz w:val="28"/>
          <w:szCs w:val="28"/>
        </w:rPr>
        <w:t>спастичности</w:t>
      </w:r>
      <w:proofErr w:type="spellEnd"/>
      <w:r w:rsidRPr="005F0D28">
        <w:rPr>
          <w:rFonts w:ascii="Times New Roman" w:hAnsi="Times New Roman"/>
          <w:sz w:val="28"/>
          <w:szCs w:val="28"/>
        </w:rPr>
        <w:t xml:space="preserve">. Шкалы для определения </w:t>
      </w:r>
      <w:proofErr w:type="spellStart"/>
      <w:r w:rsidRPr="005F0D28">
        <w:rPr>
          <w:rFonts w:ascii="Times New Roman" w:hAnsi="Times New Roman"/>
          <w:sz w:val="28"/>
          <w:szCs w:val="28"/>
        </w:rPr>
        <w:t>спастичности</w:t>
      </w:r>
      <w:proofErr w:type="spellEnd"/>
      <w:r w:rsidRPr="005F0D28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5F0D28">
        <w:rPr>
          <w:rFonts w:ascii="Times New Roman" w:hAnsi="Times New Roman"/>
          <w:sz w:val="28"/>
          <w:szCs w:val="28"/>
        </w:rPr>
        <w:t>Эшфорта</w:t>
      </w:r>
      <w:proofErr w:type="spellEnd"/>
      <w:r w:rsidRPr="005F0D2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F0D28">
        <w:rPr>
          <w:rFonts w:ascii="Times New Roman" w:hAnsi="Times New Roman"/>
          <w:sz w:val="28"/>
          <w:szCs w:val="28"/>
        </w:rPr>
        <w:t>Тардье</w:t>
      </w:r>
      <w:proofErr w:type="spellEnd"/>
      <w:r w:rsidRPr="005F0D28">
        <w:rPr>
          <w:rFonts w:ascii="Times New Roman" w:hAnsi="Times New Roman"/>
          <w:sz w:val="28"/>
          <w:szCs w:val="28"/>
        </w:rPr>
        <w:t>).</w:t>
      </w:r>
    </w:p>
    <w:p w14:paraId="592A240E" w14:textId="77777777" w:rsidR="005F0D28" w:rsidRPr="005F0D28" w:rsidRDefault="005F0D28" w:rsidP="005F0D28">
      <w:pPr>
        <w:pStyle w:val="ListParagraph"/>
        <w:tabs>
          <w:tab w:val="num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F0D28">
        <w:rPr>
          <w:rFonts w:ascii="Times New Roman" w:hAnsi="Times New Roman"/>
          <w:sz w:val="28"/>
          <w:szCs w:val="28"/>
        </w:rPr>
        <w:t xml:space="preserve"> </w:t>
      </w:r>
    </w:p>
    <w:p w14:paraId="40B619A8" w14:textId="4B10ED9B" w:rsidR="005F0D28" w:rsidRPr="005F0D28" w:rsidRDefault="005F0D28" w:rsidP="005F0D28">
      <w:pPr>
        <w:pStyle w:val="ListParagraph"/>
        <w:numPr>
          <w:ilvl w:val="0"/>
          <w:numId w:val="1"/>
        </w:numPr>
        <w:tabs>
          <w:tab w:val="clear" w:pos="1428"/>
          <w:tab w:val="num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F0D28">
        <w:rPr>
          <w:rFonts w:ascii="Times New Roman" w:hAnsi="Times New Roman"/>
          <w:sz w:val="28"/>
          <w:szCs w:val="28"/>
        </w:rPr>
        <w:t>Ботулинотерапия</w:t>
      </w:r>
      <w:proofErr w:type="spellEnd"/>
      <w:r w:rsidRPr="005F0D28">
        <w:rPr>
          <w:rFonts w:ascii="Times New Roman" w:hAnsi="Times New Roman"/>
          <w:sz w:val="28"/>
          <w:szCs w:val="28"/>
        </w:rPr>
        <w:t xml:space="preserve">: показания, противопоказания, техника введения БТА. Преимущества и недостатки методов контроля введения БТА (метод анатомических ориентиров, ЭМГ, УЗИ). Другие методы снижения </w:t>
      </w:r>
      <w:proofErr w:type="spellStart"/>
      <w:r w:rsidRPr="005F0D28">
        <w:rPr>
          <w:rFonts w:ascii="Times New Roman" w:hAnsi="Times New Roman"/>
          <w:sz w:val="28"/>
          <w:szCs w:val="28"/>
        </w:rPr>
        <w:t>спастичности</w:t>
      </w:r>
      <w:proofErr w:type="spellEnd"/>
      <w:r w:rsidRPr="005F0D28">
        <w:rPr>
          <w:rFonts w:ascii="Times New Roman" w:hAnsi="Times New Roman"/>
          <w:sz w:val="28"/>
          <w:szCs w:val="28"/>
        </w:rPr>
        <w:t xml:space="preserve"> (медикаментозные, хирургические, физические, ЛФК).</w:t>
      </w:r>
    </w:p>
    <w:p w14:paraId="25032371" w14:textId="77777777" w:rsidR="005F0D28" w:rsidRPr="005F0D28" w:rsidRDefault="005F0D28" w:rsidP="005F0D28">
      <w:pPr>
        <w:pStyle w:val="ListParagraph"/>
        <w:tabs>
          <w:tab w:val="num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04735EA0" w14:textId="20C867D1" w:rsidR="005F0D28" w:rsidRPr="005F0D28" w:rsidRDefault="005F0D28" w:rsidP="005F0D28">
      <w:pPr>
        <w:pStyle w:val="ListParagraph"/>
        <w:numPr>
          <w:ilvl w:val="0"/>
          <w:numId w:val="1"/>
        </w:numPr>
        <w:tabs>
          <w:tab w:val="clear" w:pos="1428"/>
          <w:tab w:val="num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" w:name="_Hlk78450721"/>
      <w:r w:rsidRPr="005F0D28">
        <w:rPr>
          <w:rFonts w:ascii="Times New Roman" w:hAnsi="Times New Roman"/>
          <w:sz w:val="28"/>
          <w:szCs w:val="28"/>
        </w:rPr>
        <w:t xml:space="preserve">Физическая реабилитация. Методы и принципы физической реабилитации. Средства физической реабилитации (активные, пассивные, психорегулирующие). </w:t>
      </w:r>
      <w:bookmarkEnd w:id="1"/>
      <w:r w:rsidRPr="005F0D28">
        <w:rPr>
          <w:rFonts w:ascii="Times New Roman" w:hAnsi="Times New Roman"/>
          <w:sz w:val="28"/>
          <w:szCs w:val="28"/>
        </w:rPr>
        <w:t xml:space="preserve">Основные методы ЛФК в физической реабилитации (метод </w:t>
      </w:r>
      <w:r w:rsidRPr="005F0D28">
        <w:rPr>
          <w:rFonts w:ascii="Times New Roman" w:hAnsi="Times New Roman"/>
          <w:sz w:val="28"/>
          <w:szCs w:val="28"/>
          <w:lang w:val="en-US"/>
        </w:rPr>
        <w:t>H</w:t>
      </w:r>
      <w:r w:rsidRPr="005F0D28">
        <w:rPr>
          <w:rFonts w:ascii="Times New Roman" w:hAnsi="Times New Roman"/>
          <w:sz w:val="28"/>
          <w:szCs w:val="28"/>
        </w:rPr>
        <w:t xml:space="preserve">. </w:t>
      </w:r>
      <w:r w:rsidRPr="005F0D28">
        <w:rPr>
          <w:rFonts w:ascii="Times New Roman" w:hAnsi="Times New Roman"/>
          <w:sz w:val="28"/>
          <w:szCs w:val="28"/>
          <w:lang w:val="en-US"/>
        </w:rPr>
        <w:t>Kabat</w:t>
      </w:r>
      <w:r w:rsidRPr="005F0D28">
        <w:rPr>
          <w:rFonts w:ascii="Times New Roman" w:hAnsi="Times New Roman"/>
          <w:sz w:val="28"/>
          <w:szCs w:val="28"/>
        </w:rPr>
        <w:t xml:space="preserve"> (</w:t>
      </w:r>
      <w:r w:rsidRPr="005F0D28">
        <w:rPr>
          <w:rFonts w:ascii="Times New Roman" w:hAnsi="Times New Roman"/>
          <w:sz w:val="28"/>
          <w:szCs w:val="28"/>
          <w:lang w:val="en-US"/>
        </w:rPr>
        <w:t>PNF</w:t>
      </w:r>
      <w:r w:rsidRPr="005F0D28">
        <w:rPr>
          <w:rFonts w:ascii="Times New Roman" w:hAnsi="Times New Roman"/>
          <w:sz w:val="28"/>
          <w:szCs w:val="28"/>
        </w:rPr>
        <w:t xml:space="preserve">), метод </w:t>
      </w:r>
      <w:proofErr w:type="spellStart"/>
      <w:r w:rsidRPr="005F0D28">
        <w:rPr>
          <w:rFonts w:ascii="Times New Roman" w:hAnsi="Times New Roman"/>
          <w:sz w:val="28"/>
          <w:szCs w:val="28"/>
        </w:rPr>
        <w:t>Бобат</w:t>
      </w:r>
      <w:proofErr w:type="spellEnd"/>
      <w:r w:rsidRPr="005F0D28">
        <w:rPr>
          <w:rFonts w:ascii="Times New Roman" w:hAnsi="Times New Roman"/>
          <w:sz w:val="28"/>
          <w:szCs w:val="28"/>
        </w:rPr>
        <w:t xml:space="preserve">-терапии, метод </w:t>
      </w:r>
      <w:r w:rsidRPr="005F0D28">
        <w:rPr>
          <w:rFonts w:ascii="Times New Roman" w:hAnsi="Times New Roman"/>
          <w:sz w:val="28"/>
          <w:szCs w:val="28"/>
          <w:lang w:val="en-US"/>
        </w:rPr>
        <w:t>V</w:t>
      </w:r>
      <w:r w:rsidRPr="005F0D28">
        <w:rPr>
          <w:rFonts w:ascii="Times New Roman" w:hAnsi="Times New Roman"/>
          <w:sz w:val="28"/>
          <w:szCs w:val="28"/>
        </w:rPr>
        <w:t>.</w:t>
      </w:r>
      <w:proofErr w:type="spellStart"/>
      <w:r w:rsidRPr="005F0D28">
        <w:rPr>
          <w:rFonts w:ascii="Times New Roman" w:hAnsi="Times New Roman"/>
          <w:sz w:val="28"/>
          <w:szCs w:val="28"/>
          <w:lang w:val="en-US"/>
        </w:rPr>
        <w:t>Vojta</w:t>
      </w:r>
      <w:proofErr w:type="spellEnd"/>
      <w:r w:rsidRPr="005F0D28">
        <w:rPr>
          <w:rFonts w:ascii="Times New Roman" w:hAnsi="Times New Roman"/>
          <w:sz w:val="28"/>
          <w:szCs w:val="28"/>
        </w:rPr>
        <w:t xml:space="preserve">, метод обучения ходьбе). Дополнительные методы ЛФК в физической реабилитации </w:t>
      </w:r>
      <w:r w:rsidRPr="005F0D28">
        <w:rPr>
          <w:rFonts w:ascii="Times New Roman" w:hAnsi="Times New Roman"/>
          <w:sz w:val="28"/>
          <w:szCs w:val="28"/>
        </w:rPr>
        <w:lastRenderedPageBreak/>
        <w:t>(</w:t>
      </w:r>
      <w:proofErr w:type="spellStart"/>
      <w:r w:rsidRPr="005F0D28">
        <w:rPr>
          <w:rFonts w:ascii="Times New Roman" w:hAnsi="Times New Roman"/>
          <w:sz w:val="28"/>
          <w:szCs w:val="28"/>
        </w:rPr>
        <w:t>кинезиотейпирование</w:t>
      </w:r>
      <w:proofErr w:type="spellEnd"/>
      <w:r w:rsidRPr="005F0D28">
        <w:rPr>
          <w:rFonts w:ascii="Times New Roman" w:hAnsi="Times New Roman"/>
          <w:sz w:val="28"/>
          <w:szCs w:val="28"/>
        </w:rPr>
        <w:t xml:space="preserve">, механотерапия, занятия на тренажерах БОС, </w:t>
      </w:r>
      <w:proofErr w:type="spellStart"/>
      <w:r w:rsidRPr="005F0D28">
        <w:rPr>
          <w:rFonts w:ascii="Times New Roman" w:hAnsi="Times New Roman"/>
          <w:sz w:val="28"/>
          <w:szCs w:val="28"/>
        </w:rPr>
        <w:t>эрготерапия</w:t>
      </w:r>
      <w:proofErr w:type="spellEnd"/>
      <w:r w:rsidRPr="005F0D28">
        <w:rPr>
          <w:rFonts w:ascii="Times New Roman" w:hAnsi="Times New Roman"/>
          <w:sz w:val="28"/>
          <w:szCs w:val="28"/>
        </w:rPr>
        <w:t>).</w:t>
      </w:r>
    </w:p>
    <w:p w14:paraId="5901D8EB" w14:textId="77777777" w:rsidR="005F0D28" w:rsidRPr="005F0D28" w:rsidRDefault="005F0D28" w:rsidP="005F0D28">
      <w:pPr>
        <w:pStyle w:val="ListParagraph"/>
        <w:tabs>
          <w:tab w:val="num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36EBA370" w14:textId="004D2B5D" w:rsidR="005F0D28" w:rsidRPr="005F0D28" w:rsidRDefault="005F0D28" w:rsidP="005F0D28">
      <w:pPr>
        <w:pStyle w:val="ListParagraph"/>
        <w:numPr>
          <w:ilvl w:val="0"/>
          <w:numId w:val="1"/>
        </w:numPr>
        <w:tabs>
          <w:tab w:val="clear" w:pos="1428"/>
          <w:tab w:val="num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F0D28">
        <w:rPr>
          <w:rFonts w:ascii="Times New Roman" w:hAnsi="Times New Roman"/>
          <w:sz w:val="28"/>
          <w:szCs w:val="28"/>
        </w:rPr>
        <w:t xml:space="preserve">Физическая реабилитация. Методы и принципы физической реабилитации. Средства физической реабилитации (активные, пассивные, психорегулирующие). Основные методы физиотерапии в физической реабилитации неврологических пациентов (чрескожная </w:t>
      </w:r>
      <w:proofErr w:type="spellStart"/>
      <w:r w:rsidRPr="005F0D28">
        <w:rPr>
          <w:rFonts w:ascii="Times New Roman" w:hAnsi="Times New Roman"/>
          <w:sz w:val="28"/>
          <w:szCs w:val="28"/>
        </w:rPr>
        <w:t>электронейростимуляция</w:t>
      </w:r>
      <w:proofErr w:type="spellEnd"/>
      <w:r w:rsidRPr="005F0D28">
        <w:rPr>
          <w:rFonts w:ascii="Times New Roman" w:hAnsi="Times New Roman"/>
          <w:sz w:val="28"/>
          <w:szCs w:val="28"/>
        </w:rPr>
        <w:t xml:space="preserve"> мышц, локальная крио- и </w:t>
      </w:r>
      <w:proofErr w:type="spellStart"/>
      <w:r w:rsidRPr="005F0D28">
        <w:rPr>
          <w:rFonts w:ascii="Times New Roman" w:hAnsi="Times New Roman"/>
          <w:sz w:val="28"/>
          <w:szCs w:val="28"/>
        </w:rPr>
        <w:t>теплотерапия</w:t>
      </w:r>
      <w:proofErr w:type="spellEnd"/>
      <w:r w:rsidRPr="005F0D28">
        <w:rPr>
          <w:rFonts w:ascii="Times New Roman" w:hAnsi="Times New Roman"/>
          <w:sz w:val="28"/>
          <w:szCs w:val="28"/>
        </w:rPr>
        <w:t xml:space="preserve">, аэрозольтерапия, магнитотерапия, ритмическая </w:t>
      </w:r>
      <w:proofErr w:type="spellStart"/>
      <w:r w:rsidRPr="005F0D28">
        <w:rPr>
          <w:rFonts w:ascii="Times New Roman" w:hAnsi="Times New Roman"/>
          <w:sz w:val="28"/>
          <w:szCs w:val="28"/>
        </w:rPr>
        <w:t>транскраниальная</w:t>
      </w:r>
      <w:proofErr w:type="spellEnd"/>
      <w:r w:rsidRPr="005F0D28">
        <w:rPr>
          <w:rFonts w:ascii="Times New Roman" w:hAnsi="Times New Roman"/>
          <w:sz w:val="28"/>
          <w:szCs w:val="28"/>
        </w:rPr>
        <w:t xml:space="preserve"> магнитная стимуляция).</w:t>
      </w:r>
    </w:p>
    <w:p w14:paraId="08E9C107" w14:textId="77777777" w:rsidR="005F0D28" w:rsidRPr="005F0D28" w:rsidRDefault="005F0D28" w:rsidP="005F0D28">
      <w:pPr>
        <w:pStyle w:val="ListParagraph"/>
        <w:tabs>
          <w:tab w:val="num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0A9EEC02" w14:textId="5C961C0D" w:rsidR="005F0D28" w:rsidRPr="005F0D28" w:rsidRDefault="005F0D28" w:rsidP="005F0D28">
      <w:pPr>
        <w:pStyle w:val="a3"/>
        <w:numPr>
          <w:ilvl w:val="0"/>
          <w:numId w:val="1"/>
        </w:numPr>
        <w:tabs>
          <w:tab w:val="clear" w:pos="1428"/>
          <w:tab w:val="num" w:pos="1418"/>
        </w:tabs>
        <w:ind w:left="0" w:firstLine="709"/>
        <w:jc w:val="both"/>
        <w:rPr>
          <w:sz w:val="28"/>
          <w:szCs w:val="28"/>
        </w:rPr>
      </w:pPr>
      <w:r w:rsidRPr="005F0D28">
        <w:rPr>
          <w:sz w:val="28"/>
          <w:szCs w:val="28"/>
        </w:rPr>
        <w:t>Перечислить риски падения, с которыми может столкнуться врач ФРМ при реабилитации пациента с нарушением функции движения.</w:t>
      </w:r>
    </w:p>
    <w:p w14:paraId="0DD0C0A0" w14:textId="77777777" w:rsidR="005F0D28" w:rsidRPr="005F0D28" w:rsidRDefault="005F0D28" w:rsidP="005F0D28">
      <w:pPr>
        <w:tabs>
          <w:tab w:val="num" w:pos="1418"/>
        </w:tabs>
        <w:ind w:firstLine="709"/>
        <w:jc w:val="both"/>
        <w:rPr>
          <w:sz w:val="28"/>
          <w:szCs w:val="28"/>
        </w:rPr>
      </w:pPr>
    </w:p>
    <w:p w14:paraId="1C7A80EF" w14:textId="4DAC99C7" w:rsidR="005F0D28" w:rsidRPr="005F0D28" w:rsidRDefault="005F0D28" w:rsidP="005F0D28">
      <w:pPr>
        <w:pStyle w:val="a3"/>
        <w:numPr>
          <w:ilvl w:val="0"/>
          <w:numId w:val="1"/>
        </w:numPr>
        <w:tabs>
          <w:tab w:val="clear" w:pos="1428"/>
          <w:tab w:val="num" w:pos="1418"/>
        </w:tabs>
        <w:ind w:left="0" w:firstLine="709"/>
        <w:jc w:val="both"/>
        <w:rPr>
          <w:sz w:val="28"/>
          <w:szCs w:val="28"/>
        </w:rPr>
      </w:pPr>
      <w:r w:rsidRPr="005F0D28">
        <w:rPr>
          <w:sz w:val="28"/>
          <w:szCs w:val="28"/>
        </w:rPr>
        <w:t>Основные задачи реабилитационных мероприятий у пациентов с нарушением движения.</w:t>
      </w:r>
    </w:p>
    <w:p w14:paraId="22B11D41" w14:textId="77777777" w:rsidR="005F0D28" w:rsidRPr="005F0D28" w:rsidRDefault="005F0D28" w:rsidP="005F0D28">
      <w:pPr>
        <w:tabs>
          <w:tab w:val="num" w:pos="1418"/>
        </w:tabs>
        <w:ind w:firstLine="709"/>
        <w:jc w:val="both"/>
        <w:rPr>
          <w:sz w:val="28"/>
          <w:szCs w:val="28"/>
        </w:rPr>
      </w:pPr>
    </w:p>
    <w:p w14:paraId="7FBC0493" w14:textId="24B6493E" w:rsidR="005F0D28" w:rsidRDefault="005F0D28" w:rsidP="005F0D28">
      <w:pPr>
        <w:pStyle w:val="a3"/>
        <w:numPr>
          <w:ilvl w:val="0"/>
          <w:numId w:val="1"/>
        </w:numPr>
        <w:tabs>
          <w:tab w:val="clear" w:pos="1428"/>
          <w:tab w:val="num" w:pos="1418"/>
        </w:tabs>
        <w:ind w:left="0" w:firstLine="709"/>
        <w:jc w:val="both"/>
        <w:rPr>
          <w:sz w:val="28"/>
          <w:szCs w:val="28"/>
        </w:rPr>
      </w:pPr>
      <w:r w:rsidRPr="005F0D28">
        <w:rPr>
          <w:sz w:val="28"/>
          <w:szCs w:val="28"/>
        </w:rPr>
        <w:t>Основные направления реабилитационных мероприятий у пациентов с нарушением движения.</w:t>
      </w:r>
    </w:p>
    <w:p w14:paraId="002491B0" w14:textId="77777777" w:rsidR="004863EF" w:rsidRPr="004863EF" w:rsidRDefault="004863EF" w:rsidP="004863EF">
      <w:pPr>
        <w:jc w:val="both"/>
        <w:rPr>
          <w:sz w:val="28"/>
          <w:szCs w:val="28"/>
        </w:rPr>
      </w:pPr>
    </w:p>
    <w:p w14:paraId="25A7D8B2" w14:textId="6ED24A40" w:rsidR="005F0D28" w:rsidRPr="005F0D28" w:rsidRDefault="005F0D28" w:rsidP="005F0D28">
      <w:pPr>
        <w:pStyle w:val="a3"/>
        <w:numPr>
          <w:ilvl w:val="0"/>
          <w:numId w:val="1"/>
        </w:numPr>
        <w:tabs>
          <w:tab w:val="clear" w:pos="1428"/>
          <w:tab w:val="num" w:pos="1418"/>
        </w:tabs>
        <w:ind w:left="0" w:firstLine="709"/>
        <w:jc w:val="both"/>
        <w:rPr>
          <w:color w:val="000000"/>
          <w:sz w:val="28"/>
          <w:szCs w:val="28"/>
        </w:rPr>
      </w:pPr>
      <w:proofErr w:type="spellStart"/>
      <w:r w:rsidRPr="005F0D28">
        <w:rPr>
          <w:color w:val="000000"/>
          <w:sz w:val="28"/>
          <w:szCs w:val="28"/>
        </w:rPr>
        <w:t>Синдромальная</w:t>
      </w:r>
      <w:proofErr w:type="spellEnd"/>
      <w:r w:rsidRPr="005F0D28">
        <w:rPr>
          <w:color w:val="000000"/>
          <w:sz w:val="28"/>
          <w:szCs w:val="28"/>
        </w:rPr>
        <w:t xml:space="preserve"> диагностика заболеваний и повреждений нервной системы. Синдромы, задерживающие и ограничивающие медицинскую реабилитацию, а также, являющиеся противопоказаниями к ее проведению.</w:t>
      </w:r>
    </w:p>
    <w:p w14:paraId="3330EB8C" w14:textId="77777777" w:rsidR="005F0D28" w:rsidRPr="005F0D28" w:rsidRDefault="005F0D28" w:rsidP="005F0D28">
      <w:pPr>
        <w:tabs>
          <w:tab w:val="num" w:pos="1418"/>
        </w:tabs>
        <w:ind w:firstLine="709"/>
        <w:jc w:val="both"/>
        <w:rPr>
          <w:color w:val="000000"/>
          <w:sz w:val="28"/>
          <w:szCs w:val="28"/>
        </w:rPr>
      </w:pPr>
    </w:p>
    <w:p w14:paraId="76C92D40" w14:textId="200245B4" w:rsidR="005F0D28" w:rsidRPr="005F0D28" w:rsidRDefault="005F0D28" w:rsidP="005F0D28">
      <w:pPr>
        <w:pStyle w:val="a3"/>
        <w:numPr>
          <w:ilvl w:val="0"/>
          <w:numId w:val="1"/>
        </w:numPr>
        <w:tabs>
          <w:tab w:val="clear" w:pos="1428"/>
          <w:tab w:val="num" w:pos="1418"/>
        </w:tabs>
        <w:ind w:left="0" w:firstLine="709"/>
        <w:jc w:val="both"/>
        <w:rPr>
          <w:color w:val="000000"/>
          <w:sz w:val="28"/>
          <w:szCs w:val="28"/>
        </w:rPr>
      </w:pPr>
      <w:r w:rsidRPr="005F0D28">
        <w:rPr>
          <w:color w:val="000000"/>
          <w:sz w:val="28"/>
          <w:szCs w:val="28"/>
        </w:rPr>
        <w:t xml:space="preserve">Анатомия и физиология головного мозга. Клинические проявления и применяемые реабилитационные технологии у пациентов с очаговыми повреждениями головного мозга различной локализации. </w:t>
      </w:r>
    </w:p>
    <w:p w14:paraId="1ED9F6D3" w14:textId="77777777" w:rsidR="005F0D28" w:rsidRPr="005F0D28" w:rsidRDefault="005F0D28" w:rsidP="005F0D28">
      <w:pPr>
        <w:tabs>
          <w:tab w:val="num" w:pos="1418"/>
        </w:tabs>
        <w:ind w:firstLine="709"/>
        <w:jc w:val="both"/>
        <w:rPr>
          <w:color w:val="000000"/>
          <w:sz w:val="28"/>
          <w:szCs w:val="28"/>
        </w:rPr>
      </w:pPr>
    </w:p>
    <w:p w14:paraId="2ADEB8D2" w14:textId="42652924" w:rsidR="005F0D28" w:rsidRPr="004863EF" w:rsidRDefault="005F0D28" w:rsidP="005F0D28">
      <w:pPr>
        <w:pStyle w:val="a3"/>
        <w:numPr>
          <w:ilvl w:val="0"/>
          <w:numId w:val="1"/>
        </w:numPr>
        <w:tabs>
          <w:tab w:val="clear" w:pos="1428"/>
          <w:tab w:val="num" w:pos="1418"/>
        </w:tabs>
        <w:ind w:left="0" w:firstLine="709"/>
        <w:jc w:val="both"/>
        <w:rPr>
          <w:sz w:val="28"/>
          <w:szCs w:val="28"/>
        </w:rPr>
      </w:pPr>
      <w:r w:rsidRPr="005F0D28">
        <w:rPr>
          <w:color w:val="000000"/>
          <w:sz w:val="28"/>
          <w:szCs w:val="28"/>
        </w:rPr>
        <w:t>Анатомия и физиология спинного мозга. Клинические проявления его частичного (переднего, заднего, половинного, бокового) и полного поперечного повреждения на шейном, грудном и поясничном уровнях. Особенности программ медицинской реабилитации при данной патологии.</w:t>
      </w:r>
    </w:p>
    <w:p w14:paraId="3DE812D5" w14:textId="77777777" w:rsidR="004863EF" w:rsidRPr="004863EF" w:rsidRDefault="004863EF" w:rsidP="004863EF">
      <w:pPr>
        <w:jc w:val="both"/>
        <w:rPr>
          <w:sz w:val="28"/>
          <w:szCs w:val="28"/>
        </w:rPr>
      </w:pPr>
    </w:p>
    <w:p w14:paraId="3DC9A2FA" w14:textId="07EAB5E4" w:rsidR="005F0D28" w:rsidRPr="005F0D28" w:rsidRDefault="005F0D28" w:rsidP="005F0D28">
      <w:pPr>
        <w:pStyle w:val="ListParagraph"/>
        <w:numPr>
          <w:ilvl w:val="0"/>
          <w:numId w:val="1"/>
        </w:numPr>
        <w:tabs>
          <w:tab w:val="clear" w:pos="1428"/>
          <w:tab w:val="num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F0D28">
        <w:rPr>
          <w:rFonts w:ascii="Times New Roman" w:hAnsi="Times New Roman"/>
          <w:sz w:val="28"/>
          <w:szCs w:val="28"/>
        </w:rPr>
        <w:t xml:space="preserve">Особенности обследования пациентов </w:t>
      </w:r>
      <w:proofErr w:type="spellStart"/>
      <w:r w:rsidRPr="005F0D28">
        <w:rPr>
          <w:rFonts w:ascii="Times New Roman" w:hAnsi="Times New Roman"/>
          <w:sz w:val="28"/>
          <w:szCs w:val="28"/>
        </w:rPr>
        <w:t>травматолого</w:t>
      </w:r>
      <w:proofErr w:type="spellEnd"/>
      <w:r w:rsidRPr="005F0D28">
        <w:rPr>
          <w:rFonts w:ascii="Times New Roman" w:hAnsi="Times New Roman"/>
          <w:sz w:val="28"/>
          <w:szCs w:val="28"/>
        </w:rPr>
        <w:t>-ортопедического профиля в отделении медицинской реабилитации.</w:t>
      </w:r>
    </w:p>
    <w:p w14:paraId="4C9DE396" w14:textId="6030BF0B" w:rsidR="005F0D28" w:rsidRPr="005F0D28" w:rsidRDefault="005F0D28" w:rsidP="005F0D28">
      <w:pPr>
        <w:pStyle w:val="ListParagraph"/>
        <w:tabs>
          <w:tab w:val="num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43C2AA91" w14:textId="3B4D1210" w:rsidR="005F0D28" w:rsidRPr="005F0D28" w:rsidRDefault="005F0D28" w:rsidP="005F0D28">
      <w:pPr>
        <w:pStyle w:val="a3"/>
        <w:numPr>
          <w:ilvl w:val="0"/>
          <w:numId w:val="1"/>
        </w:numPr>
        <w:tabs>
          <w:tab w:val="clear" w:pos="1428"/>
          <w:tab w:val="num" w:pos="1418"/>
        </w:tabs>
        <w:ind w:left="0" w:firstLine="709"/>
        <w:jc w:val="both"/>
        <w:rPr>
          <w:sz w:val="28"/>
          <w:szCs w:val="28"/>
        </w:rPr>
      </w:pPr>
      <w:r w:rsidRPr="005F0D28">
        <w:rPr>
          <w:sz w:val="28"/>
          <w:szCs w:val="28"/>
        </w:rPr>
        <w:t>Особенности организации медицинской реабилитации детей.</w:t>
      </w:r>
    </w:p>
    <w:p w14:paraId="491DE2C3" w14:textId="70C20B59" w:rsidR="005F0D28" w:rsidRPr="005F0D28" w:rsidRDefault="005F0D28" w:rsidP="005F0D28">
      <w:pPr>
        <w:pStyle w:val="ListParagraph"/>
        <w:tabs>
          <w:tab w:val="num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1949843D" w14:textId="087F4DCE" w:rsidR="005F0D28" w:rsidRPr="005F0D28" w:rsidRDefault="005F0D28" w:rsidP="005F0D28">
      <w:pPr>
        <w:pStyle w:val="a3"/>
        <w:numPr>
          <w:ilvl w:val="0"/>
          <w:numId w:val="1"/>
        </w:numPr>
        <w:shd w:val="clear" w:color="auto" w:fill="FFFFFF"/>
        <w:tabs>
          <w:tab w:val="clear" w:pos="1428"/>
          <w:tab w:val="num" w:pos="1418"/>
        </w:tabs>
        <w:ind w:left="0" w:firstLine="709"/>
        <w:jc w:val="both"/>
        <w:rPr>
          <w:sz w:val="28"/>
          <w:szCs w:val="28"/>
        </w:rPr>
      </w:pPr>
      <w:r w:rsidRPr="005F0D28">
        <w:rPr>
          <w:sz w:val="28"/>
          <w:szCs w:val="28"/>
        </w:rPr>
        <w:t>Организация физиотерапевтического отделения (кабинета). Аппаратура, техника безопасности при организации физиотерапевтического отделения (кабинета) и при проведении процедур.</w:t>
      </w:r>
    </w:p>
    <w:p w14:paraId="3462D767" w14:textId="77777777" w:rsidR="005F0D28" w:rsidRPr="005F0D28" w:rsidRDefault="005F0D28" w:rsidP="005F0D28">
      <w:pPr>
        <w:shd w:val="clear" w:color="auto" w:fill="FFFFFF"/>
        <w:tabs>
          <w:tab w:val="num" w:pos="1418"/>
        </w:tabs>
        <w:ind w:firstLine="709"/>
        <w:jc w:val="both"/>
        <w:rPr>
          <w:sz w:val="28"/>
          <w:szCs w:val="28"/>
        </w:rPr>
      </w:pPr>
    </w:p>
    <w:p w14:paraId="4EEE4995" w14:textId="33F981E6" w:rsidR="005F0D28" w:rsidRPr="005F0D28" w:rsidRDefault="005F0D28" w:rsidP="005F0D28">
      <w:pPr>
        <w:pStyle w:val="a3"/>
        <w:numPr>
          <w:ilvl w:val="0"/>
          <w:numId w:val="1"/>
        </w:numPr>
        <w:shd w:val="clear" w:color="auto" w:fill="FFFFFF"/>
        <w:tabs>
          <w:tab w:val="clear" w:pos="1428"/>
          <w:tab w:val="num" w:pos="1418"/>
        </w:tabs>
        <w:ind w:left="0" w:firstLine="709"/>
        <w:jc w:val="both"/>
        <w:rPr>
          <w:sz w:val="28"/>
          <w:szCs w:val="28"/>
        </w:rPr>
      </w:pPr>
      <w:r w:rsidRPr="005F0D28">
        <w:rPr>
          <w:sz w:val="28"/>
          <w:szCs w:val="28"/>
        </w:rPr>
        <w:t xml:space="preserve">Современные представления о механизмах действия физиотерапевтических факторов. </w:t>
      </w:r>
    </w:p>
    <w:p w14:paraId="5F3A3D55" w14:textId="52370697" w:rsidR="005F0D28" w:rsidRPr="005F0D28" w:rsidRDefault="005F0D28" w:rsidP="005F0D28">
      <w:pPr>
        <w:pStyle w:val="ListParagraph"/>
        <w:tabs>
          <w:tab w:val="num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1ED1D1FE" w14:textId="69011D2B" w:rsidR="005F0D28" w:rsidRPr="005F0D28" w:rsidRDefault="005F0D28" w:rsidP="005F0D28">
      <w:pPr>
        <w:pStyle w:val="a3"/>
        <w:numPr>
          <w:ilvl w:val="0"/>
          <w:numId w:val="1"/>
        </w:numPr>
        <w:shd w:val="clear" w:color="auto" w:fill="FFFFFF"/>
        <w:tabs>
          <w:tab w:val="clear" w:pos="1428"/>
          <w:tab w:val="num" w:pos="1418"/>
        </w:tabs>
        <w:ind w:left="0" w:firstLine="709"/>
        <w:jc w:val="both"/>
        <w:rPr>
          <w:sz w:val="28"/>
          <w:szCs w:val="28"/>
        </w:rPr>
      </w:pPr>
      <w:r w:rsidRPr="005F0D28">
        <w:rPr>
          <w:sz w:val="28"/>
          <w:szCs w:val="28"/>
        </w:rPr>
        <w:lastRenderedPageBreak/>
        <w:t>Основные методы физиотерапии в реабилитационной кардиологии.</w:t>
      </w:r>
    </w:p>
    <w:p w14:paraId="7271D277" w14:textId="77777777" w:rsidR="005F0D28" w:rsidRPr="005F0D28" w:rsidRDefault="005F0D28" w:rsidP="005F0D28">
      <w:pPr>
        <w:shd w:val="clear" w:color="auto" w:fill="FFFFFF"/>
        <w:tabs>
          <w:tab w:val="num" w:pos="1418"/>
        </w:tabs>
        <w:ind w:firstLine="709"/>
        <w:jc w:val="both"/>
        <w:rPr>
          <w:sz w:val="28"/>
          <w:szCs w:val="28"/>
        </w:rPr>
      </w:pPr>
    </w:p>
    <w:p w14:paraId="13A40D3A" w14:textId="463D4D06" w:rsidR="005F0D28" w:rsidRPr="005F0D28" w:rsidRDefault="005F0D28" w:rsidP="005F0D28">
      <w:pPr>
        <w:pStyle w:val="a3"/>
        <w:numPr>
          <w:ilvl w:val="0"/>
          <w:numId w:val="1"/>
        </w:numPr>
        <w:shd w:val="clear" w:color="auto" w:fill="FFFFFF"/>
        <w:tabs>
          <w:tab w:val="clear" w:pos="1428"/>
          <w:tab w:val="num" w:pos="1418"/>
        </w:tabs>
        <w:ind w:left="0" w:firstLine="709"/>
        <w:jc w:val="both"/>
        <w:rPr>
          <w:sz w:val="28"/>
          <w:szCs w:val="28"/>
        </w:rPr>
      </w:pPr>
      <w:r w:rsidRPr="005F0D28">
        <w:rPr>
          <w:sz w:val="28"/>
          <w:szCs w:val="28"/>
        </w:rPr>
        <w:t>Основные методы физиотерапии в реабилитационной неврологии.</w:t>
      </w:r>
    </w:p>
    <w:p w14:paraId="179C366D" w14:textId="77777777" w:rsidR="005F0D28" w:rsidRPr="005F0D28" w:rsidRDefault="005F0D28" w:rsidP="005F0D28">
      <w:pPr>
        <w:shd w:val="clear" w:color="auto" w:fill="FFFFFF"/>
        <w:tabs>
          <w:tab w:val="num" w:pos="1418"/>
        </w:tabs>
        <w:ind w:firstLine="709"/>
        <w:jc w:val="both"/>
        <w:rPr>
          <w:sz w:val="28"/>
          <w:szCs w:val="28"/>
        </w:rPr>
      </w:pPr>
    </w:p>
    <w:p w14:paraId="5EE0AA98" w14:textId="5672FE41" w:rsidR="005F0D28" w:rsidRDefault="005F0D28" w:rsidP="005F0D28">
      <w:pPr>
        <w:pStyle w:val="a3"/>
        <w:numPr>
          <w:ilvl w:val="0"/>
          <w:numId w:val="1"/>
        </w:numPr>
        <w:shd w:val="clear" w:color="auto" w:fill="FFFFFF"/>
        <w:tabs>
          <w:tab w:val="clear" w:pos="1428"/>
          <w:tab w:val="num" w:pos="1418"/>
        </w:tabs>
        <w:ind w:left="0" w:firstLine="709"/>
        <w:jc w:val="both"/>
        <w:rPr>
          <w:sz w:val="28"/>
          <w:szCs w:val="28"/>
        </w:rPr>
      </w:pPr>
      <w:r w:rsidRPr="005F0D28">
        <w:rPr>
          <w:sz w:val="28"/>
          <w:szCs w:val="28"/>
        </w:rPr>
        <w:t>Основные методы физиотерапии в реабилитации у пациентов с повреждениями опорно-двигательного аппарата.</w:t>
      </w:r>
    </w:p>
    <w:p w14:paraId="1490DAFC" w14:textId="77777777" w:rsidR="00E13D28" w:rsidRPr="00E13D28" w:rsidRDefault="00E13D28" w:rsidP="00E13D28">
      <w:pPr>
        <w:shd w:val="clear" w:color="auto" w:fill="FFFFFF"/>
        <w:jc w:val="both"/>
        <w:rPr>
          <w:sz w:val="28"/>
          <w:szCs w:val="28"/>
        </w:rPr>
      </w:pPr>
    </w:p>
    <w:p w14:paraId="2BF58921" w14:textId="77777777" w:rsidR="00E13D28" w:rsidRPr="00CD3B11" w:rsidRDefault="0049363F" w:rsidP="00E13D28">
      <w:pPr>
        <w:numPr>
          <w:ilvl w:val="0"/>
          <w:numId w:val="1"/>
        </w:numPr>
        <w:tabs>
          <w:tab w:val="clear" w:pos="1428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13D28" w:rsidRPr="00CD3B11">
        <w:rPr>
          <w:sz w:val="28"/>
          <w:szCs w:val="28"/>
        </w:rPr>
        <w:t>МКФ: определение, назначение, структура, применение.</w:t>
      </w:r>
    </w:p>
    <w:p w14:paraId="059A7170" w14:textId="77777777" w:rsidR="00E13D28" w:rsidRPr="00CD3B11" w:rsidRDefault="00E13D28" w:rsidP="00E13D28">
      <w:pPr>
        <w:ind w:firstLine="709"/>
        <w:rPr>
          <w:sz w:val="28"/>
          <w:szCs w:val="28"/>
        </w:rPr>
      </w:pPr>
    </w:p>
    <w:p w14:paraId="10FE7CE1" w14:textId="77777777" w:rsidR="00E13D28" w:rsidRPr="00CD3B11" w:rsidRDefault="00E13D28" w:rsidP="00E13D28">
      <w:pPr>
        <w:numPr>
          <w:ilvl w:val="0"/>
          <w:numId w:val="1"/>
        </w:numPr>
        <w:tabs>
          <w:tab w:val="clear" w:pos="1428"/>
        </w:tabs>
        <w:ind w:left="0" w:firstLine="709"/>
        <w:rPr>
          <w:sz w:val="28"/>
          <w:szCs w:val="28"/>
        </w:rPr>
      </w:pPr>
      <w:r w:rsidRPr="00CD3B11">
        <w:rPr>
          <w:sz w:val="28"/>
          <w:szCs w:val="28"/>
        </w:rPr>
        <w:t>Принципы постановки реабилитационного диагноза в категориях МКФ.</w:t>
      </w:r>
    </w:p>
    <w:p w14:paraId="0E097724" w14:textId="77777777" w:rsidR="00E13D28" w:rsidRPr="00CD3B11" w:rsidRDefault="00E13D28" w:rsidP="00E13D28">
      <w:pPr>
        <w:ind w:firstLine="709"/>
        <w:rPr>
          <w:sz w:val="28"/>
          <w:szCs w:val="28"/>
        </w:rPr>
      </w:pPr>
    </w:p>
    <w:p w14:paraId="1C2C6AC9" w14:textId="6FA8326B" w:rsidR="00E13D28" w:rsidRDefault="00E13D28" w:rsidP="00E13D28">
      <w:pPr>
        <w:numPr>
          <w:ilvl w:val="0"/>
          <w:numId w:val="1"/>
        </w:numPr>
        <w:tabs>
          <w:tab w:val="clear" w:pos="1428"/>
        </w:tabs>
        <w:ind w:left="0" w:firstLine="709"/>
        <w:rPr>
          <w:sz w:val="28"/>
          <w:szCs w:val="28"/>
        </w:rPr>
      </w:pPr>
      <w:r w:rsidRPr="00CD3B11">
        <w:rPr>
          <w:sz w:val="28"/>
          <w:szCs w:val="28"/>
        </w:rPr>
        <w:t>Индивидуальная программа медицинской реабилитации (ИПМР). Принципы составления и используемые диагностические технологии для наполнения.</w:t>
      </w:r>
    </w:p>
    <w:p w14:paraId="22A33254" w14:textId="77777777" w:rsidR="0061641F" w:rsidRPr="00CD3B11" w:rsidRDefault="0061641F" w:rsidP="0061641F">
      <w:pPr>
        <w:rPr>
          <w:sz w:val="28"/>
          <w:szCs w:val="28"/>
        </w:rPr>
      </w:pPr>
    </w:p>
    <w:p w14:paraId="7A413E5B" w14:textId="301C6AC2" w:rsidR="00E13D28" w:rsidRDefault="00E13D28" w:rsidP="00E13D28">
      <w:pPr>
        <w:pStyle w:val="ListParagraph"/>
        <w:numPr>
          <w:ilvl w:val="0"/>
          <w:numId w:val="1"/>
        </w:numPr>
        <w:shd w:val="clear" w:color="auto" w:fill="FFFFFF"/>
        <w:tabs>
          <w:tab w:val="clear" w:pos="1428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CD3B11">
        <w:rPr>
          <w:rFonts w:ascii="Times New Roman" w:hAnsi="Times New Roman"/>
          <w:sz w:val="28"/>
          <w:szCs w:val="28"/>
        </w:rPr>
        <w:t xml:space="preserve">Основные принципы применения механотерапевтических аппаратов. ЛФК при </w:t>
      </w:r>
      <w:proofErr w:type="spellStart"/>
      <w:r w:rsidRPr="00CD3B11">
        <w:rPr>
          <w:rFonts w:ascii="Times New Roman" w:hAnsi="Times New Roman"/>
          <w:sz w:val="28"/>
          <w:szCs w:val="28"/>
        </w:rPr>
        <w:t>диафизарных</w:t>
      </w:r>
      <w:proofErr w:type="spellEnd"/>
      <w:r w:rsidRPr="00CD3B11">
        <w:rPr>
          <w:rFonts w:ascii="Times New Roman" w:hAnsi="Times New Roman"/>
          <w:sz w:val="28"/>
          <w:szCs w:val="28"/>
        </w:rPr>
        <w:t xml:space="preserve"> и внутрисуставных переломах. ЛФК при переломах костей таза.</w:t>
      </w:r>
    </w:p>
    <w:p w14:paraId="4D385AD5" w14:textId="77777777" w:rsidR="0061641F" w:rsidRPr="00CD3B11" w:rsidRDefault="0061641F" w:rsidP="0061641F">
      <w:pPr>
        <w:pStyle w:val="ListParagraph"/>
        <w:shd w:val="clear" w:color="auto" w:fill="FFFFFF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14:paraId="09CB6935" w14:textId="04806BE7" w:rsidR="00E13D28" w:rsidRDefault="00E13D28" w:rsidP="00E13D28">
      <w:pPr>
        <w:pStyle w:val="a4"/>
        <w:numPr>
          <w:ilvl w:val="0"/>
          <w:numId w:val="1"/>
        </w:numPr>
        <w:tabs>
          <w:tab w:val="clear" w:pos="1428"/>
        </w:tabs>
        <w:ind w:left="0" w:firstLine="709"/>
        <w:jc w:val="left"/>
        <w:rPr>
          <w:szCs w:val="28"/>
        </w:rPr>
      </w:pPr>
      <w:proofErr w:type="spellStart"/>
      <w:r w:rsidRPr="00CD3B11">
        <w:rPr>
          <w:szCs w:val="28"/>
        </w:rPr>
        <w:t>Саногенетические</w:t>
      </w:r>
      <w:proofErr w:type="spellEnd"/>
      <w:r w:rsidRPr="00CD3B11">
        <w:rPr>
          <w:szCs w:val="28"/>
        </w:rPr>
        <w:t xml:space="preserve"> механизмы при патологии нервной системы. Особенности применения физических упражнений и других средств ЛФК в неврологической практике лечебной физкультуры при острой недостаточности мозгового кровообращения. Функциональные оценочные шкалы.</w:t>
      </w:r>
    </w:p>
    <w:p w14:paraId="4DB83676" w14:textId="77777777" w:rsidR="0061641F" w:rsidRDefault="0061641F" w:rsidP="0061641F">
      <w:pPr>
        <w:pStyle w:val="a4"/>
        <w:ind w:firstLine="0"/>
        <w:jc w:val="left"/>
        <w:rPr>
          <w:szCs w:val="28"/>
        </w:rPr>
      </w:pPr>
    </w:p>
    <w:p w14:paraId="27CF5918" w14:textId="4FCF9E51" w:rsidR="00E13D28" w:rsidRDefault="00E13D28" w:rsidP="00E13D28">
      <w:pPr>
        <w:pStyle w:val="a4"/>
        <w:numPr>
          <w:ilvl w:val="0"/>
          <w:numId w:val="1"/>
        </w:numPr>
        <w:tabs>
          <w:tab w:val="clear" w:pos="1428"/>
        </w:tabs>
        <w:ind w:left="0" w:firstLine="709"/>
        <w:jc w:val="left"/>
        <w:rPr>
          <w:szCs w:val="28"/>
        </w:rPr>
      </w:pPr>
      <w:r w:rsidRPr="00CD3B11">
        <w:rPr>
          <w:szCs w:val="28"/>
        </w:rPr>
        <w:t>Особенности ЛФК при поражениях спинного мозга. Лечебная физкультура при невритах лицевого нерва. Функциональные оценочные шкалы.</w:t>
      </w:r>
    </w:p>
    <w:p w14:paraId="6AF975FF" w14:textId="77777777" w:rsidR="0061641F" w:rsidRPr="00CD3B11" w:rsidRDefault="0061641F" w:rsidP="0061641F">
      <w:pPr>
        <w:pStyle w:val="a4"/>
        <w:ind w:firstLine="0"/>
        <w:jc w:val="left"/>
        <w:rPr>
          <w:szCs w:val="28"/>
        </w:rPr>
      </w:pPr>
    </w:p>
    <w:p w14:paraId="5137F5CF" w14:textId="77777777" w:rsidR="00E13D28" w:rsidRPr="00CD3B11" w:rsidRDefault="00E13D28" w:rsidP="00E13D28">
      <w:pPr>
        <w:pStyle w:val="a4"/>
        <w:numPr>
          <w:ilvl w:val="0"/>
          <w:numId w:val="1"/>
        </w:numPr>
        <w:tabs>
          <w:tab w:val="clear" w:pos="1428"/>
        </w:tabs>
        <w:ind w:left="0" w:firstLine="709"/>
        <w:jc w:val="left"/>
        <w:rPr>
          <w:szCs w:val="28"/>
        </w:rPr>
      </w:pPr>
      <w:r w:rsidRPr="00CD3B11">
        <w:rPr>
          <w:szCs w:val="28"/>
        </w:rPr>
        <w:t>Лечебная физкультура при хирургических заболеваниях сердца и крупных сосудов. Особенности реабилитации пациентов в послеоперационном периоде.</w:t>
      </w:r>
    </w:p>
    <w:p w14:paraId="6ADDF53E" w14:textId="77777777" w:rsidR="00E13D28" w:rsidRPr="00CD3B11" w:rsidRDefault="00E13D28" w:rsidP="00E13D28">
      <w:pPr>
        <w:pStyle w:val="a4"/>
        <w:jc w:val="left"/>
        <w:rPr>
          <w:szCs w:val="28"/>
        </w:rPr>
      </w:pPr>
    </w:p>
    <w:p w14:paraId="60162CB4" w14:textId="77777777" w:rsidR="00E13D28" w:rsidRPr="00CD3B11" w:rsidRDefault="00E13D28" w:rsidP="00E13D28">
      <w:pPr>
        <w:pStyle w:val="a4"/>
        <w:numPr>
          <w:ilvl w:val="0"/>
          <w:numId w:val="1"/>
        </w:numPr>
        <w:tabs>
          <w:tab w:val="clear" w:pos="1428"/>
        </w:tabs>
        <w:ind w:left="0" w:firstLine="709"/>
        <w:jc w:val="left"/>
        <w:rPr>
          <w:szCs w:val="28"/>
        </w:rPr>
      </w:pPr>
      <w:r w:rsidRPr="00CD3B11">
        <w:rPr>
          <w:szCs w:val="28"/>
        </w:rPr>
        <w:t xml:space="preserve"> Лечебная физкультура в реабилитации пациентов при выполнении операций на грудной клетке и на органах брюшной полости.</w:t>
      </w:r>
    </w:p>
    <w:p w14:paraId="4DBDE5DC" w14:textId="77777777" w:rsidR="00E13D28" w:rsidRPr="00CD3B11" w:rsidRDefault="00E13D28" w:rsidP="00E13D28">
      <w:pPr>
        <w:pStyle w:val="a4"/>
        <w:jc w:val="left"/>
        <w:rPr>
          <w:szCs w:val="28"/>
        </w:rPr>
      </w:pPr>
    </w:p>
    <w:p w14:paraId="6AB39126" w14:textId="2501B386" w:rsidR="00E13D28" w:rsidRDefault="00E13D28" w:rsidP="00E13D28">
      <w:pPr>
        <w:numPr>
          <w:ilvl w:val="0"/>
          <w:numId w:val="1"/>
        </w:numPr>
        <w:tabs>
          <w:tab w:val="clear" w:pos="1428"/>
        </w:tabs>
        <w:ind w:left="0" w:firstLine="709"/>
        <w:rPr>
          <w:sz w:val="28"/>
          <w:szCs w:val="28"/>
          <w:lang w:eastAsia="en-US"/>
        </w:rPr>
      </w:pPr>
      <w:r w:rsidRPr="00E13D28">
        <w:rPr>
          <w:sz w:val="28"/>
          <w:szCs w:val="28"/>
          <w:lang w:eastAsia="en-US"/>
        </w:rPr>
        <w:t>ЛФК при заболеваниях сердечно-сосудистой системы.</w:t>
      </w:r>
    </w:p>
    <w:p w14:paraId="4D50D992" w14:textId="77777777" w:rsidR="00E13D28" w:rsidRPr="00E13D28" w:rsidRDefault="00E13D28" w:rsidP="00E13D28">
      <w:pPr>
        <w:ind w:firstLine="709"/>
        <w:rPr>
          <w:sz w:val="28"/>
          <w:szCs w:val="28"/>
          <w:lang w:eastAsia="en-US"/>
        </w:rPr>
      </w:pPr>
    </w:p>
    <w:p w14:paraId="5E867F8B" w14:textId="5655D614" w:rsidR="00E13D28" w:rsidRPr="00CD3B11" w:rsidRDefault="00E13D28" w:rsidP="00E13D28">
      <w:pPr>
        <w:pStyle w:val="a7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CD3B11">
        <w:rPr>
          <w:rFonts w:ascii="Times New Roman" w:hAnsi="Times New Roman"/>
          <w:sz w:val="28"/>
          <w:szCs w:val="28"/>
        </w:rPr>
        <w:t xml:space="preserve">Реабилитация пациентов с гемодинамически значимыми нарушениями сердечного ритма и проводимости на различных этапах. </w:t>
      </w:r>
      <w:proofErr w:type="spellStart"/>
      <w:r w:rsidRPr="00CD3B11">
        <w:rPr>
          <w:rFonts w:ascii="Times New Roman" w:hAnsi="Times New Roman"/>
          <w:sz w:val="28"/>
          <w:szCs w:val="28"/>
        </w:rPr>
        <w:t>Кардиореабилитация</w:t>
      </w:r>
      <w:proofErr w:type="spellEnd"/>
      <w:r w:rsidRPr="00CD3B11">
        <w:rPr>
          <w:rFonts w:ascii="Times New Roman" w:hAnsi="Times New Roman"/>
          <w:sz w:val="28"/>
          <w:szCs w:val="28"/>
        </w:rPr>
        <w:t xml:space="preserve"> после оперативного лечения.  </w:t>
      </w:r>
    </w:p>
    <w:p w14:paraId="68D7EF4E" w14:textId="77777777" w:rsidR="00E13D28" w:rsidRPr="00CD3B11" w:rsidRDefault="00E13D28" w:rsidP="00E13D28">
      <w:pPr>
        <w:pStyle w:val="a7"/>
        <w:ind w:firstLine="709"/>
        <w:rPr>
          <w:rFonts w:ascii="Times New Roman" w:hAnsi="Times New Roman"/>
          <w:sz w:val="28"/>
          <w:szCs w:val="28"/>
        </w:rPr>
      </w:pPr>
    </w:p>
    <w:p w14:paraId="3F0479A6" w14:textId="2A547EB7" w:rsidR="00E13D28" w:rsidRDefault="00E13D28" w:rsidP="00E13D28">
      <w:pPr>
        <w:pStyle w:val="a7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CD3B11">
        <w:rPr>
          <w:rFonts w:ascii="Times New Roman" w:hAnsi="Times New Roman"/>
          <w:sz w:val="28"/>
          <w:szCs w:val="28"/>
        </w:rPr>
        <w:lastRenderedPageBreak/>
        <w:t xml:space="preserve">Реабилитация пациентов с клинически выраженной хронической сердечной недостаточностью на различных этапах. Неотложная помощь при острой сердечной недостаточности. </w:t>
      </w:r>
    </w:p>
    <w:p w14:paraId="068E0701" w14:textId="77777777" w:rsidR="00E13D28" w:rsidRPr="00CD3B11" w:rsidRDefault="00E13D28" w:rsidP="00E13D28">
      <w:pPr>
        <w:pStyle w:val="a7"/>
        <w:rPr>
          <w:rFonts w:ascii="Times New Roman" w:hAnsi="Times New Roman"/>
          <w:sz w:val="28"/>
          <w:szCs w:val="28"/>
        </w:rPr>
      </w:pPr>
    </w:p>
    <w:p w14:paraId="68F7AA21" w14:textId="18E2837B" w:rsidR="00E13D28" w:rsidRPr="00E13D28" w:rsidRDefault="00E13D28" w:rsidP="00E13D28">
      <w:pPr>
        <w:pStyle w:val="a3"/>
        <w:numPr>
          <w:ilvl w:val="0"/>
          <w:numId w:val="1"/>
        </w:numPr>
        <w:tabs>
          <w:tab w:val="clear" w:pos="1428"/>
          <w:tab w:val="num" w:pos="1418"/>
        </w:tabs>
        <w:ind w:left="0" w:firstLine="709"/>
        <w:rPr>
          <w:sz w:val="28"/>
          <w:szCs w:val="28"/>
        </w:rPr>
      </w:pPr>
      <w:r w:rsidRPr="00E13D28">
        <w:rPr>
          <w:sz w:val="28"/>
          <w:szCs w:val="28"/>
        </w:rPr>
        <w:t xml:space="preserve">Онтогенез и филогенез двигательного звена нервной системы как </w:t>
      </w:r>
      <w:proofErr w:type="spellStart"/>
      <w:r w:rsidRPr="00E13D28">
        <w:rPr>
          <w:sz w:val="28"/>
          <w:szCs w:val="28"/>
        </w:rPr>
        <w:t>анатомо</w:t>
      </w:r>
      <w:proofErr w:type="spellEnd"/>
      <w:r w:rsidRPr="00E13D28">
        <w:rPr>
          <w:sz w:val="28"/>
          <w:szCs w:val="28"/>
        </w:rPr>
        <w:t xml:space="preserve"> – физиологические предпосылки в общей кинезиологии и онтогенетически обусловленной </w:t>
      </w:r>
      <w:proofErr w:type="spellStart"/>
      <w:r w:rsidRPr="00E13D28">
        <w:rPr>
          <w:sz w:val="28"/>
          <w:szCs w:val="28"/>
        </w:rPr>
        <w:t>кинезотерапии</w:t>
      </w:r>
      <w:proofErr w:type="spellEnd"/>
      <w:r w:rsidRPr="00E13D28">
        <w:rPr>
          <w:sz w:val="28"/>
          <w:szCs w:val="28"/>
        </w:rPr>
        <w:t>.</w:t>
      </w:r>
      <w:r w:rsidRPr="00E13D28">
        <w:rPr>
          <w:color w:val="000000"/>
          <w:sz w:val="28"/>
          <w:szCs w:val="28"/>
        </w:rPr>
        <w:t xml:space="preserve"> Их роль в разработке принципов медицинской реабилитации</w:t>
      </w:r>
    </w:p>
    <w:p w14:paraId="0046A0F0" w14:textId="77777777" w:rsidR="00E13D28" w:rsidRPr="00CD3B11" w:rsidRDefault="00E13D28" w:rsidP="00E13D28">
      <w:pPr>
        <w:tabs>
          <w:tab w:val="num" w:pos="1418"/>
        </w:tabs>
        <w:ind w:firstLine="709"/>
        <w:rPr>
          <w:sz w:val="28"/>
          <w:szCs w:val="28"/>
        </w:rPr>
      </w:pPr>
    </w:p>
    <w:p w14:paraId="3098CEB6" w14:textId="3C693B00" w:rsidR="00E13D28" w:rsidRPr="00E13D28" w:rsidRDefault="00E13D28" w:rsidP="00E13D28">
      <w:pPr>
        <w:pStyle w:val="a3"/>
        <w:numPr>
          <w:ilvl w:val="0"/>
          <w:numId w:val="1"/>
        </w:numPr>
        <w:tabs>
          <w:tab w:val="clear" w:pos="1428"/>
          <w:tab w:val="num" w:pos="1418"/>
        </w:tabs>
        <w:ind w:left="0" w:firstLine="709"/>
        <w:rPr>
          <w:sz w:val="28"/>
          <w:szCs w:val="28"/>
        </w:rPr>
      </w:pPr>
      <w:r w:rsidRPr="00E13D28">
        <w:rPr>
          <w:color w:val="000000"/>
          <w:sz w:val="28"/>
          <w:szCs w:val="28"/>
        </w:rPr>
        <w:t xml:space="preserve">Онтогенез и филогенез органов чувств в аспекте понимания механизмов развития и принципов медицинской реабилитации </w:t>
      </w:r>
      <w:proofErr w:type="spellStart"/>
      <w:r w:rsidRPr="00E13D28">
        <w:rPr>
          <w:color w:val="000000"/>
          <w:sz w:val="28"/>
          <w:szCs w:val="28"/>
        </w:rPr>
        <w:t>неглекта</w:t>
      </w:r>
      <w:proofErr w:type="spellEnd"/>
      <w:r w:rsidRPr="00E13D28">
        <w:rPr>
          <w:color w:val="000000"/>
          <w:sz w:val="28"/>
          <w:szCs w:val="28"/>
        </w:rPr>
        <w:t xml:space="preserve"> и сенсорной дезинтеграции.</w:t>
      </w:r>
    </w:p>
    <w:p w14:paraId="2404C2EC" w14:textId="7D14D44D" w:rsidR="005F0D28" w:rsidRDefault="005F0D28" w:rsidP="00E13D28">
      <w:pPr>
        <w:pStyle w:val="ListParagraph"/>
        <w:tabs>
          <w:tab w:val="num" w:pos="1418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</w:p>
    <w:p w14:paraId="7ACBE315" w14:textId="2C3E18ED" w:rsidR="00E13D28" w:rsidRPr="00CD3B11" w:rsidRDefault="00E13D28" w:rsidP="00E13D28">
      <w:pPr>
        <w:pStyle w:val="ListParagraph"/>
        <w:numPr>
          <w:ilvl w:val="0"/>
          <w:numId w:val="1"/>
        </w:numPr>
        <w:tabs>
          <w:tab w:val="clear" w:pos="1428"/>
          <w:tab w:val="num" w:pos="1418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CD3B11">
        <w:rPr>
          <w:rFonts w:ascii="Times New Roman" w:hAnsi="Times New Roman"/>
          <w:sz w:val="28"/>
          <w:szCs w:val="28"/>
        </w:rPr>
        <w:t xml:space="preserve">Типы инсульта и патогенетические варианты инсульта. Шкала </w:t>
      </w:r>
      <w:r w:rsidRPr="00CD3B11">
        <w:rPr>
          <w:rFonts w:ascii="Times New Roman" w:hAnsi="Times New Roman"/>
          <w:sz w:val="28"/>
          <w:szCs w:val="28"/>
          <w:lang w:val="en-US"/>
        </w:rPr>
        <w:t>NIHSS</w:t>
      </w:r>
      <w:r w:rsidRPr="00CD3B11">
        <w:rPr>
          <w:rFonts w:ascii="Times New Roman" w:hAnsi="Times New Roman"/>
          <w:sz w:val="28"/>
          <w:szCs w:val="28"/>
        </w:rPr>
        <w:t>. Основные направления реабилитационных мероприятий при ишемическом и геморрагическом инсульте.</w:t>
      </w:r>
    </w:p>
    <w:p w14:paraId="7AD39602" w14:textId="77777777" w:rsidR="00E13D28" w:rsidRPr="00CD3B11" w:rsidRDefault="00E13D28" w:rsidP="00E13D28">
      <w:pPr>
        <w:pStyle w:val="ListParagraph"/>
        <w:tabs>
          <w:tab w:val="num" w:pos="1418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</w:p>
    <w:p w14:paraId="222ED4D2" w14:textId="59BF7A5C" w:rsidR="00E13D28" w:rsidRDefault="00E13D28" w:rsidP="00E13D28">
      <w:pPr>
        <w:pStyle w:val="ListParagraph"/>
        <w:numPr>
          <w:ilvl w:val="0"/>
          <w:numId w:val="1"/>
        </w:numPr>
        <w:tabs>
          <w:tab w:val="clear" w:pos="1428"/>
          <w:tab w:val="num" w:pos="1418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CD3B11">
        <w:rPr>
          <w:rFonts w:ascii="Times New Roman" w:hAnsi="Times New Roman"/>
          <w:sz w:val="28"/>
          <w:szCs w:val="28"/>
        </w:rPr>
        <w:t xml:space="preserve">Перечислить основные направления работы врача ФРМ при реабилитации пациентов с сосудистыми заболеваниями головного мозга в зависимости от пораженного бассейна. </w:t>
      </w:r>
    </w:p>
    <w:p w14:paraId="79A74D22" w14:textId="77777777" w:rsidR="00E13D28" w:rsidRPr="00CD3B11" w:rsidRDefault="00E13D28" w:rsidP="00E13D28">
      <w:pPr>
        <w:pStyle w:val="ListParagraph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</w:p>
    <w:p w14:paraId="0CA19A7C" w14:textId="1981745B" w:rsidR="00E13D28" w:rsidRPr="00CD3B11" w:rsidRDefault="00E13D28" w:rsidP="00E13D28">
      <w:pPr>
        <w:pStyle w:val="ListParagraph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CD3B11">
        <w:rPr>
          <w:rFonts w:ascii="Times New Roman" w:hAnsi="Times New Roman"/>
          <w:sz w:val="28"/>
          <w:szCs w:val="28"/>
        </w:rPr>
        <w:t>Реабилитационные шкалы, применяемые у пациентов с заболеваниями и патологическими состояниями костно-мышечной системы.</w:t>
      </w:r>
    </w:p>
    <w:p w14:paraId="232195F8" w14:textId="0CBF1343" w:rsidR="00E13D28" w:rsidRDefault="00E13D28" w:rsidP="00E13D28">
      <w:pPr>
        <w:pStyle w:val="ListParagraph"/>
        <w:tabs>
          <w:tab w:val="num" w:pos="1418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</w:p>
    <w:p w14:paraId="61136C30" w14:textId="7E08E16A" w:rsidR="00E13D28" w:rsidRPr="00CD3B11" w:rsidRDefault="00E13D28" w:rsidP="00E13D28">
      <w:pPr>
        <w:pStyle w:val="ListParagraph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CD3B11">
        <w:rPr>
          <w:rFonts w:ascii="Times New Roman" w:hAnsi="Times New Roman"/>
          <w:sz w:val="28"/>
          <w:szCs w:val="28"/>
        </w:rPr>
        <w:t>Этапная реабилитация пациентов, перенесших травму каркаса грудной клетки.</w:t>
      </w:r>
    </w:p>
    <w:p w14:paraId="1952BB86" w14:textId="08349F73" w:rsidR="00E13D28" w:rsidRDefault="00E13D28" w:rsidP="00E13D28">
      <w:pPr>
        <w:pStyle w:val="ListParagraph"/>
        <w:tabs>
          <w:tab w:val="num" w:pos="1418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</w:p>
    <w:p w14:paraId="022FA40F" w14:textId="4E395DB5" w:rsidR="00E13D28" w:rsidRPr="00CD3B11" w:rsidRDefault="00E13D28" w:rsidP="00E13D28">
      <w:pPr>
        <w:pStyle w:val="ListParagraph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CD3B11">
        <w:rPr>
          <w:rFonts w:ascii="Times New Roman" w:hAnsi="Times New Roman"/>
          <w:sz w:val="28"/>
          <w:szCs w:val="28"/>
        </w:rPr>
        <w:t xml:space="preserve">Принципы построения индивидуальной программы медицинской реабилитации для пациентов с </w:t>
      </w:r>
      <w:proofErr w:type="spellStart"/>
      <w:r w:rsidRPr="00CD3B11">
        <w:rPr>
          <w:rFonts w:ascii="Times New Roman" w:hAnsi="Times New Roman"/>
          <w:sz w:val="28"/>
          <w:szCs w:val="28"/>
        </w:rPr>
        <w:t>позвоночно</w:t>
      </w:r>
      <w:proofErr w:type="spellEnd"/>
      <w:r w:rsidRPr="00CD3B11">
        <w:rPr>
          <w:rFonts w:ascii="Times New Roman" w:hAnsi="Times New Roman"/>
          <w:sz w:val="28"/>
          <w:szCs w:val="28"/>
        </w:rPr>
        <w:t>-спинномозговой травмой на шейном уровне.</w:t>
      </w:r>
    </w:p>
    <w:p w14:paraId="78B587BF" w14:textId="77777777" w:rsidR="00E13D28" w:rsidRPr="00CD3B11" w:rsidRDefault="00E13D28" w:rsidP="00E13D28">
      <w:pPr>
        <w:pStyle w:val="ListParagraph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</w:p>
    <w:p w14:paraId="6725A259" w14:textId="4D2FF830" w:rsidR="00E13D28" w:rsidRPr="00CD3B11" w:rsidRDefault="00E13D28" w:rsidP="00E13D28">
      <w:pPr>
        <w:pStyle w:val="ListParagraph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CD3B11">
        <w:rPr>
          <w:rFonts w:ascii="Times New Roman" w:hAnsi="Times New Roman"/>
          <w:sz w:val="28"/>
          <w:szCs w:val="28"/>
        </w:rPr>
        <w:t xml:space="preserve">Принципы построения индивидуальной программы медицинской реабилитации для пациентов с </w:t>
      </w:r>
      <w:proofErr w:type="spellStart"/>
      <w:r w:rsidRPr="00CD3B11">
        <w:rPr>
          <w:rFonts w:ascii="Times New Roman" w:hAnsi="Times New Roman"/>
          <w:sz w:val="28"/>
          <w:szCs w:val="28"/>
        </w:rPr>
        <w:t>позвоночно</w:t>
      </w:r>
      <w:proofErr w:type="spellEnd"/>
      <w:r w:rsidRPr="00CD3B11">
        <w:rPr>
          <w:rFonts w:ascii="Times New Roman" w:hAnsi="Times New Roman"/>
          <w:sz w:val="28"/>
          <w:szCs w:val="28"/>
        </w:rPr>
        <w:t>-спинномозговой травмой на грудном и поясничном уровне.</w:t>
      </w:r>
    </w:p>
    <w:p w14:paraId="29D219C2" w14:textId="77777777" w:rsidR="00E13D28" w:rsidRPr="00CD3B11" w:rsidRDefault="00E13D28" w:rsidP="00E13D28">
      <w:pPr>
        <w:pStyle w:val="ListParagraph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</w:p>
    <w:p w14:paraId="7C32F0C1" w14:textId="3043DD4E" w:rsidR="00E13D28" w:rsidRPr="00CD3B11" w:rsidRDefault="00E13D28" w:rsidP="00E13D28">
      <w:pPr>
        <w:pStyle w:val="ListParagraph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CD3B11">
        <w:rPr>
          <w:rFonts w:ascii="Times New Roman" w:hAnsi="Times New Roman"/>
          <w:sz w:val="28"/>
          <w:szCs w:val="28"/>
        </w:rPr>
        <w:t>Медицинская реабилитация у пациентов после эндопротезирования тазобедренного сустава.</w:t>
      </w:r>
    </w:p>
    <w:p w14:paraId="494B0EAE" w14:textId="77777777" w:rsidR="00E13D28" w:rsidRPr="00CD3B11" w:rsidRDefault="00E13D28" w:rsidP="00E13D28">
      <w:pPr>
        <w:pStyle w:val="ListParagraph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</w:p>
    <w:p w14:paraId="5F7EF8B5" w14:textId="6F1D9B41" w:rsidR="00E13D28" w:rsidRPr="00CD3B11" w:rsidRDefault="00E13D28" w:rsidP="00E13D28">
      <w:pPr>
        <w:pStyle w:val="ListParagraph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CD3B11">
        <w:rPr>
          <w:rFonts w:ascii="Times New Roman" w:hAnsi="Times New Roman"/>
          <w:sz w:val="28"/>
          <w:szCs w:val="28"/>
        </w:rPr>
        <w:t>Медицинская реабилитация у пациентов после эндопротезирования коленного сустава.</w:t>
      </w:r>
    </w:p>
    <w:p w14:paraId="25182D3E" w14:textId="77777777" w:rsidR="00E13D28" w:rsidRPr="00CD3B11" w:rsidRDefault="00E13D28" w:rsidP="00E13D28">
      <w:pPr>
        <w:pStyle w:val="ListParagraph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</w:p>
    <w:p w14:paraId="2B8C762C" w14:textId="435961CC" w:rsidR="00E13D28" w:rsidRPr="00CD3B11" w:rsidRDefault="00E13D28" w:rsidP="00E13D28">
      <w:pPr>
        <w:pStyle w:val="ListParagraph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CD3B11">
        <w:rPr>
          <w:rFonts w:ascii="Times New Roman" w:hAnsi="Times New Roman"/>
          <w:sz w:val="28"/>
          <w:szCs w:val="28"/>
        </w:rPr>
        <w:t>Медицинская реабилитация у пациентов после эндопротезирования плечевого сустава.</w:t>
      </w:r>
    </w:p>
    <w:p w14:paraId="469E36DF" w14:textId="77777777" w:rsidR="00E13D28" w:rsidRPr="00CD3B11" w:rsidRDefault="00E13D28" w:rsidP="00E13D28">
      <w:pPr>
        <w:pStyle w:val="ListParagraph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</w:p>
    <w:p w14:paraId="3EABEE64" w14:textId="5EA0719B" w:rsidR="00E13D28" w:rsidRPr="00CD3B11" w:rsidRDefault="00E13D28" w:rsidP="00E13D28">
      <w:pPr>
        <w:pStyle w:val="ListParagraph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CD3B11">
        <w:rPr>
          <w:rFonts w:ascii="Times New Roman" w:hAnsi="Times New Roman"/>
          <w:sz w:val="28"/>
          <w:szCs w:val="28"/>
        </w:rPr>
        <w:lastRenderedPageBreak/>
        <w:t>Физическая и реабилитационная медицина в структуре оказания медицинской помощи пациентам после ампутации верхних конечностей.</w:t>
      </w:r>
    </w:p>
    <w:p w14:paraId="64E542F3" w14:textId="77777777" w:rsidR="00E13D28" w:rsidRPr="00CD3B11" w:rsidRDefault="00E13D28" w:rsidP="00E13D28">
      <w:pPr>
        <w:pStyle w:val="ListParagraph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</w:p>
    <w:p w14:paraId="4A464F33" w14:textId="3B9162D3" w:rsidR="00E13D28" w:rsidRPr="00CD3B11" w:rsidRDefault="00E13D28" w:rsidP="00E13D28">
      <w:pPr>
        <w:pStyle w:val="ListParagraph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CD3B11">
        <w:rPr>
          <w:rFonts w:ascii="Times New Roman" w:hAnsi="Times New Roman"/>
          <w:sz w:val="28"/>
          <w:szCs w:val="28"/>
        </w:rPr>
        <w:t>Физическая и реабилитационная медицина в структуре оказания медицинской помощи пациентам после ампутации нижних конечностей.</w:t>
      </w:r>
    </w:p>
    <w:p w14:paraId="06593916" w14:textId="77777777" w:rsidR="00E13D28" w:rsidRPr="00CD3B11" w:rsidRDefault="00E13D28" w:rsidP="00E13D28">
      <w:pPr>
        <w:pStyle w:val="ListParagraph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</w:p>
    <w:p w14:paraId="27EFC780" w14:textId="3315E888" w:rsidR="00E13D28" w:rsidRPr="00CD3B11" w:rsidRDefault="00E13D28" w:rsidP="0061641F">
      <w:pPr>
        <w:pStyle w:val="ListParagraph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CD3B11">
        <w:rPr>
          <w:rFonts w:ascii="Times New Roman" w:hAnsi="Times New Roman"/>
          <w:sz w:val="28"/>
          <w:szCs w:val="28"/>
        </w:rPr>
        <w:t xml:space="preserve">Инновационные технологии в реабилитации пациентов </w:t>
      </w:r>
      <w:proofErr w:type="spellStart"/>
      <w:r w:rsidRPr="00CD3B11">
        <w:rPr>
          <w:rFonts w:ascii="Times New Roman" w:hAnsi="Times New Roman"/>
          <w:sz w:val="28"/>
          <w:szCs w:val="28"/>
        </w:rPr>
        <w:t>травматолого</w:t>
      </w:r>
      <w:proofErr w:type="spellEnd"/>
      <w:r w:rsidRPr="00CD3B11">
        <w:rPr>
          <w:rFonts w:ascii="Times New Roman" w:hAnsi="Times New Roman"/>
          <w:sz w:val="28"/>
          <w:szCs w:val="28"/>
        </w:rPr>
        <w:t>-ортопедического профиля.</w:t>
      </w:r>
    </w:p>
    <w:p w14:paraId="34C5506B" w14:textId="77777777" w:rsidR="00E13D28" w:rsidRPr="00CD3B11" w:rsidRDefault="00E13D28" w:rsidP="0061641F">
      <w:pPr>
        <w:pStyle w:val="ListParagraph"/>
        <w:tabs>
          <w:tab w:val="num" w:pos="1428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</w:p>
    <w:p w14:paraId="2F333EF7" w14:textId="70C6C3AF" w:rsidR="00E13D28" w:rsidRPr="00CD3B11" w:rsidRDefault="00E13D28" w:rsidP="0061641F">
      <w:pPr>
        <w:pStyle w:val="ListParagraph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CD3B11">
        <w:rPr>
          <w:rFonts w:ascii="Times New Roman" w:hAnsi="Times New Roman"/>
          <w:sz w:val="28"/>
          <w:szCs w:val="28"/>
        </w:rPr>
        <w:t>Цели и тактика реабилитации в зависимости от рисков осложнений гипертонической болезни. Тактика лечебной физкультуры и физиотерапии при артериальной гипертензии.</w:t>
      </w:r>
    </w:p>
    <w:p w14:paraId="5C035B2D" w14:textId="77777777" w:rsidR="00E13D28" w:rsidRPr="00CD3B11" w:rsidRDefault="00E13D28" w:rsidP="0061641F">
      <w:pPr>
        <w:pStyle w:val="ListParagraph"/>
        <w:tabs>
          <w:tab w:val="num" w:pos="1428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</w:p>
    <w:p w14:paraId="07CDB833" w14:textId="07F7BABE" w:rsidR="00E13D28" w:rsidRPr="00CD3B11" w:rsidRDefault="00E13D28" w:rsidP="0061641F">
      <w:pPr>
        <w:pStyle w:val="ListParagraph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CD3B11">
        <w:rPr>
          <w:rFonts w:ascii="Times New Roman" w:hAnsi="Times New Roman"/>
          <w:sz w:val="28"/>
          <w:szCs w:val="28"/>
        </w:rPr>
        <w:t>Реабилитационные мероприятия при хронической сердечной недостаточности. Тактика применения на различных этапах реабилитации.</w:t>
      </w:r>
    </w:p>
    <w:p w14:paraId="65D5C043" w14:textId="6F5FC924" w:rsidR="00E13D28" w:rsidRDefault="00E13D28" w:rsidP="0061641F">
      <w:pPr>
        <w:pStyle w:val="ListParagraph"/>
        <w:tabs>
          <w:tab w:val="num" w:pos="1428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</w:p>
    <w:p w14:paraId="307DC6AD" w14:textId="4A41DF6A" w:rsidR="00E13D28" w:rsidRPr="0061641F" w:rsidRDefault="00E13D28" w:rsidP="0061641F">
      <w:pPr>
        <w:pStyle w:val="a3"/>
        <w:numPr>
          <w:ilvl w:val="0"/>
          <w:numId w:val="1"/>
        </w:numPr>
        <w:ind w:left="0" w:firstLine="709"/>
        <w:rPr>
          <w:sz w:val="28"/>
          <w:szCs w:val="28"/>
        </w:rPr>
      </w:pPr>
      <w:r w:rsidRPr="0061641F">
        <w:rPr>
          <w:sz w:val="28"/>
          <w:szCs w:val="28"/>
        </w:rPr>
        <w:t>Анатомо-физиологические особенности нервной системы у детей. Нервно-психическое развитие детей. Особенности реабилитации при поражениях центральной нервной системы у детей.</w:t>
      </w:r>
    </w:p>
    <w:p w14:paraId="643BA6D3" w14:textId="77777777" w:rsidR="00E13D28" w:rsidRPr="00CD3B11" w:rsidRDefault="00E13D28" w:rsidP="0061641F">
      <w:pPr>
        <w:tabs>
          <w:tab w:val="num" w:pos="1428"/>
        </w:tabs>
        <w:ind w:firstLine="709"/>
        <w:rPr>
          <w:sz w:val="28"/>
          <w:szCs w:val="28"/>
        </w:rPr>
      </w:pPr>
    </w:p>
    <w:p w14:paraId="5F7BCD88" w14:textId="438C270D" w:rsidR="00E13D28" w:rsidRPr="0061641F" w:rsidRDefault="00E13D28" w:rsidP="0061641F">
      <w:pPr>
        <w:pStyle w:val="a3"/>
        <w:numPr>
          <w:ilvl w:val="0"/>
          <w:numId w:val="1"/>
        </w:numPr>
        <w:ind w:left="0" w:firstLine="709"/>
        <w:rPr>
          <w:sz w:val="28"/>
          <w:szCs w:val="28"/>
        </w:rPr>
      </w:pPr>
      <w:r w:rsidRPr="0061641F">
        <w:rPr>
          <w:sz w:val="28"/>
          <w:szCs w:val="28"/>
        </w:rPr>
        <w:t xml:space="preserve"> Анатомо-физиологические особенности костно-мышечной системы у детей. Реабилитация детей после хирургического лечения, травм и заболеваний мышечно-скелетной системы. Реабилитация в реанимации.</w:t>
      </w:r>
    </w:p>
    <w:p w14:paraId="48B45719" w14:textId="47B87C21" w:rsidR="00E13D28" w:rsidRDefault="00E13D28" w:rsidP="0061641F">
      <w:pPr>
        <w:pStyle w:val="ListParagraph"/>
        <w:tabs>
          <w:tab w:val="num" w:pos="1428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</w:p>
    <w:p w14:paraId="429CD9B7" w14:textId="5D3873C8" w:rsidR="0061641F" w:rsidRPr="0061641F" w:rsidRDefault="0061641F" w:rsidP="0061641F">
      <w:pPr>
        <w:pStyle w:val="a3"/>
        <w:numPr>
          <w:ilvl w:val="0"/>
          <w:numId w:val="1"/>
        </w:numPr>
        <w:ind w:left="0" w:firstLine="709"/>
        <w:rPr>
          <w:sz w:val="28"/>
          <w:szCs w:val="28"/>
        </w:rPr>
      </w:pPr>
      <w:r w:rsidRPr="0061641F">
        <w:rPr>
          <w:sz w:val="28"/>
          <w:szCs w:val="28"/>
        </w:rPr>
        <w:t xml:space="preserve">Анатомо-физиологические особенности дыхательной системы и системы кроветворения у детей. Особенности реабилитации при нарушениях дыхательной функции и функции крови в детском возрасте.  </w:t>
      </w:r>
    </w:p>
    <w:p w14:paraId="165924D7" w14:textId="77777777" w:rsidR="0061641F" w:rsidRPr="00CD3B11" w:rsidRDefault="0061641F" w:rsidP="0061641F">
      <w:pPr>
        <w:tabs>
          <w:tab w:val="num" w:pos="1428"/>
        </w:tabs>
        <w:ind w:firstLine="709"/>
        <w:rPr>
          <w:sz w:val="28"/>
          <w:szCs w:val="28"/>
        </w:rPr>
      </w:pPr>
    </w:p>
    <w:p w14:paraId="74E6FA09" w14:textId="063499E8" w:rsidR="0061641F" w:rsidRPr="0061641F" w:rsidRDefault="0061641F" w:rsidP="0061641F">
      <w:pPr>
        <w:pStyle w:val="a3"/>
        <w:numPr>
          <w:ilvl w:val="0"/>
          <w:numId w:val="1"/>
        </w:numPr>
        <w:ind w:left="0" w:firstLine="709"/>
        <w:rPr>
          <w:sz w:val="28"/>
          <w:szCs w:val="28"/>
        </w:rPr>
      </w:pPr>
      <w:r w:rsidRPr="0061641F">
        <w:rPr>
          <w:sz w:val="28"/>
          <w:szCs w:val="28"/>
        </w:rPr>
        <w:t>Анатомо-физиологические особенности эндокринной системы у детей. Особенности реабилитации при нарушениях метаболизма и функции эндокринной системы у детей.</w:t>
      </w:r>
    </w:p>
    <w:p w14:paraId="0B7EE1B9" w14:textId="7EFE87C7" w:rsidR="0061641F" w:rsidRDefault="0061641F" w:rsidP="0061641F">
      <w:pPr>
        <w:pStyle w:val="ListParagraph"/>
        <w:tabs>
          <w:tab w:val="num" w:pos="1428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</w:p>
    <w:p w14:paraId="69E7B5AD" w14:textId="59466D86" w:rsidR="0061641F" w:rsidRPr="0061641F" w:rsidRDefault="0061641F" w:rsidP="0061641F">
      <w:pPr>
        <w:pStyle w:val="a3"/>
        <w:numPr>
          <w:ilvl w:val="0"/>
          <w:numId w:val="1"/>
        </w:numPr>
        <w:suppressAutoHyphens/>
        <w:autoSpaceDN w:val="0"/>
        <w:ind w:left="0" w:firstLine="709"/>
        <w:textAlignment w:val="baseline"/>
        <w:rPr>
          <w:rFonts w:eastAsia="SimSun"/>
          <w:sz w:val="28"/>
          <w:szCs w:val="28"/>
        </w:rPr>
      </w:pPr>
      <w:r w:rsidRPr="0061641F">
        <w:rPr>
          <w:rFonts w:eastAsia="SimSun"/>
          <w:sz w:val="28"/>
          <w:szCs w:val="28"/>
        </w:rPr>
        <w:t>Методика «</w:t>
      </w:r>
      <w:r w:rsidRPr="0061641F">
        <w:rPr>
          <w:rFonts w:eastAsia="SimSun"/>
          <w:sz w:val="28"/>
          <w:szCs w:val="28"/>
          <w:lang w:val="en-US"/>
        </w:rPr>
        <w:t>fast</w:t>
      </w:r>
      <w:r w:rsidRPr="0061641F">
        <w:rPr>
          <w:rFonts w:eastAsia="SimSun"/>
          <w:sz w:val="28"/>
          <w:szCs w:val="28"/>
        </w:rPr>
        <w:t xml:space="preserve"> </w:t>
      </w:r>
      <w:r w:rsidRPr="0061641F">
        <w:rPr>
          <w:rFonts w:eastAsia="SimSun"/>
          <w:sz w:val="28"/>
          <w:szCs w:val="28"/>
          <w:lang w:val="en-US"/>
        </w:rPr>
        <w:t>track</w:t>
      </w:r>
      <w:r w:rsidRPr="0061641F">
        <w:rPr>
          <w:rFonts w:eastAsia="SimSun"/>
          <w:sz w:val="28"/>
          <w:szCs w:val="28"/>
        </w:rPr>
        <w:t xml:space="preserve"> </w:t>
      </w:r>
      <w:r w:rsidRPr="0061641F">
        <w:rPr>
          <w:rFonts w:eastAsia="SimSun"/>
          <w:sz w:val="28"/>
          <w:szCs w:val="28"/>
          <w:lang w:val="en-US"/>
        </w:rPr>
        <w:t>rehabilitation</w:t>
      </w:r>
      <w:r w:rsidRPr="0061641F">
        <w:rPr>
          <w:rFonts w:eastAsia="SimSun"/>
          <w:sz w:val="28"/>
          <w:szCs w:val="28"/>
        </w:rPr>
        <w:t xml:space="preserve"> («быстрый путь») – основные принципы медицинской реабилитации при данной методике.</w:t>
      </w:r>
    </w:p>
    <w:p w14:paraId="79318BF4" w14:textId="77777777" w:rsidR="0061641F" w:rsidRPr="00CD3B11" w:rsidRDefault="0061641F" w:rsidP="0061641F">
      <w:pPr>
        <w:tabs>
          <w:tab w:val="num" w:pos="1428"/>
        </w:tabs>
        <w:ind w:firstLine="709"/>
        <w:rPr>
          <w:rFonts w:eastAsia="SimSun"/>
          <w:sz w:val="28"/>
          <w:szCs w:val="28"/>
        </w:rPr>
      </w:pPr>
    </w:p>
    <w:p w14:paraId="693B8E44" w14:textId="1FECABB9" w:rsidR="0061641F" w:rsidRPr="00CD3B11" w:rsidRDefault="0061641F" w:rsidP="0061641F">
      <w:pPr>
        <w:pStyle w:val="a9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rPr>
          <w:sz w:val="28"/>
          <w:szCs w:val="28"/>
        </w:rPr>
      </w:pPr>
      <w:r w:rsidRPr="00CD3B11">
        <w:rPr>
          <w:sz w:val="28"/>
          <w:szCs w:val="28"/>
        </w:rPr>
        <w:t>Технические средства реабилитации и адаптации.</w:t>
      </w:r>
    </w:p>
    <w:p w14:paraId="2CCDAE8E" w14:textId="77777777" w:rsidR="0061641F" w:rsidRPr="00CD3B11" w:rsidRDefault="0061641F" w:rsidP="0061641F">
      <w:pPr>
        <w:pStyle w:val="a9"/>
        <w:shd w:val="clear" w:color="auto" w:fill="FFFFFF"/>
        <w:tabs>
          <w:tab w:val="num" w:pos="1428"/>
        </w:tabs>
        <w:spacing w:before="0" w:beforeAutospacing="0" w:after="0" w:afterAutospacing="0"/>
        <w:ind w:firstLine="709"/>
        <w:rPr>
          <w:sz w:val="28"/>
          <w:szCs w:val="28"/>
        </w:rPr>
      </w:pPr>
    </w:p>
    <w:p w14:paraId="69AE4DFB" w14:textId="2CE56A78" w:rsidR="0061641F" w:rsidRPr="00CD3B11" w:rsidRDefault="0061641F" w:rsidP="0061641F">
      <w:pPr>
        <w:pStyle w:val="a9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rPr>
          <w:sz w:val="28"/>
          <w:szCs w:val="28"/>
        </w:rPr>
      </w:pPr>
      <w:r w:rsidRPr="00CD3B11">
        <w:rPr>
          <w:sz w:val="28"/>
          <w:szCs w:val="28"/>
        </w:rPr>
        <w:t>Тактика и приемы консультирования пациента и его родственников, персонала по уходу перед и после выписки из лечебного учреждения.</w:t>
      </w:r>
    </w:p>
    <w:p w14:paraId="5EF29290" w14:textId="77777777" w:rsidR="0061641F" w:rsidRPr="00CD3B11" w:rsidRDefault="0061641F" w:rsidP="0061641F">
      <w:pPr>
        <w:pStyle w:val="a9"/>
        <w:shd w:val="clear" w:color="auto" w:fill="FFFFFF"/>
        <w:tabs>
          <w:tab w:val="num" w:pos="1428"/>
        </w:tabs>
        <w:spacing w:before="0" w:beforeAutospacing="0" w:after="0" w:afterAutospacing="0"/>
        <w:ind w:firstLine="709"/>
        <w:rPr>
          <w:sz w:val="28"/>
          <w:szCs w:val="28"/>
        </w:rPr>
      </w:pPr>
    </w:p>
    <w:p w14:paraId="1AED8C3C" w14:textId="11842656" w:rsidR="0061641F" w:rsidRPr="00CD3B11" w:rsidRDefault="0061641F" w:rsidP="0061641F">
      <w:pPr>
        <w:pStyle w:val="a9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rPr>
          <w:sz w:val="28"/>
          <w:szCs w:val="28"/>
        </w:rPr>
      </w:pPr>
      <w:r w:rsidRPr="00CD3B11">
        <w:rPr>
          <w:sz w:val="28"/>
          <w:szCs w:val="28"/>
        </w:rPr>
        <w:t>Правильное перемещение пациента, оценка возможностей перемещения.</w:t>
      </w:r>
    </w:p>
    <w:p w14:paraId="26299F2F" w14:textId="77777777" w:rsidR="0061641F" w:rsidRPr="00CD3B11" w:rsidRDefault="0061641F" w:rsidP="0061641F">
      <w:pPr>
        <w:pStyle w:val="a9"/>
        <w:shd w:val="clear" w:color="auto" w:fill="FFFFFF"/>
        <w:tabs>
          <w:tab w:val="num" w:pos="1428"/>
        </w:tabs>
        <w:spacing w:before="0" w:beforeAutospacing="0" w:after="0" w:afterAutospacing="0"/>
        <w:ind w:firstLine="709"/>
        <w:rPr>
          <w:sz w:val="28"/>
          <w:szCs w:val="28"/>
        </w:rPr>
      </w:pPr>
    </w:p>
    <w:p w14:paraId="0E332B81" w14:textId="185275FE" w:rsidR="0061641F" w:rsidRPr="0061641F" w:rsidRDefault="0061641F" w:rsidP="0061641F">
      <w:pPr>
        <w:pStyle w:val="a3"/>
        <w:numPr>
          <w:ilvl w:val="0"/>
          <w:numId w:val="1"/>
        </w:numPr>
        <w:ind w:left="0" w:firstLine="709"/>
        <w:rPr>
          <w:rFonts w:eastAsia="Calibri"/>
          <w:sz w:val="28"/>
          <w:szCs w:val="28"/>
          <w:lang w:eastAsia="en-US"/>
        </w:rPr>
      </w:pPr>
      <w:r w:rsidRPr="0061641F">
        <w:rPr>
          <w:rFonts w:eastAsia="Calibri"/>
          <w:sz w:val="28"/>
          <w:szCs w:val="28"/>
          <w:lang w:eastAsia="en-US"/>
        </w:rPr>
        <w:lastRenderedPageBreak/>
        <w:t>Организация курортного дела. Основные курортные факторы, их происхождение, классификация. Классификация курортов. Главные представители курортов по типам.</w:t>
      </w:r>
    </w:p>
    <w:p w14:paraId="05ABEB36" w14:textId="7950F657" w:rsidR="0061641F" w:rsidRDefault="0061641F" w:rsidP="0061641F">
      <w:pPr>
        <w:pStyle w:val="ListParagraph"/>
        <w:tabs>
          <w:tab w:val="num" w:pos="1428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</w:p>
    <w:p w14:paraId="56E04556" w14:textId="711BE035" w:rsidR="0061641F" w:rsidRPr="0061641F" w:rsidRDefault="0061641F" w:rsidP="0061641F">
      <w:pPr>
        <w:pStyle w:val="a3"/>
        <w:numPr>
          <w:ilvl w:val="0"/>
          <w:numId w:val="1"/>
        </w:numPr>
        <w:shd w:val="clear" w:color="auto" w:fill="FFFFFF"/>
        <w:ind w:left="0" w:firstLine="709"/>
        <w:rPr>
          <w:sz w:val="28"/>
          <w:szCs w:val="28"/>
        </w:rPr>
      </w:pPr>
      <w:r w:rsidRPr="0061641F">
        <w:rPr>
          <w:sz w:val="28"/>
          <w:szCs w:val="28"/>
        </w:rPr>
        <w:t>Медицинская климатология и климатотерапия.</w:t>
      </w:r>
    </w:p>
    <w:p w14:paraId="320756E0" w14:textId="65E61A18" w:rsidR="0061641F" w:rsidRDefault="0061641F" w:rsidP="0061641F">
      <w:pPr>
        <w:pStyle w:val="ListParagraph"/>
        <w:tabs>
          <w:tab w:val="num" w:pos="1428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</w:p>
    <w:p w14:paraId="20B666F7" w14:textId="2C2C822C" w:rsidR="0061641F" w:rsidRPr="0061641F" w:rsidRDefault="0061641F" w:rsidP="0061641F">
      <w:pPr>
        <w:pStyle w:val="a3"/>
        <w:numPr>
          <w:ilvl w:val="0"/>
          <w:numId w:val="4"/>
        </w:numPr>
        <w:shd w:val="clear" w:color="auto" w:fill="FFFFFF"/>
        <w:tabs>
          <w:tab w:val="num" w:pos="1428"/>
        </w:tabs>
        <w:ind w:left="0" w:firstLine="709"/>
        <w:rPr>
          <w:sz w:val="28"/>
          <w:szCs w:val="28"/>
        </w:rPr>
      </w:pPr>
      <w:r w:rsidRPr="0061641F">
        <w:rPr>
          <w:sz w:val="28"/>
          <w:szCs w:val="28"/>
        </w:rPr>
        <w:t>Водолечение. Механизм действия. Методики. Бальнеотерапия, гидротерапия.</w:t>
      </w:r>
    </w:p>
    <w:p w14:paraId="47840A8C" w14:textId="7956FD6F" w:rsidR="0061641F" w:rsidRDefault="0061641F" w:rsidP="0061641F">
      <w:pPr>
        <w:pStyle w:val="ListParagraph"/>
        <w:tabs>
          <w:tab w:val="num" w:pos="1428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</w:p>
    <w:p w14:paraId="5D51076E" w14:textId="2B40DA20" w:rsidR="0061641F" w:rsidRPr="0061641F" w:rsidRDefault="0061641F" w:rsidP="0061641F">
      <w:pPr>
        <w:pStyle w:val="a3"/>
        <w:numPr>
          <w:ilvl w:val="0"/>
          <w:numId w:val="4"/>
        </w:numPr>
        <w:shd w:val="clear" w:color="auto" w:fill="FFFFFF"/>
        <w:tabs>
          <w:tab w:val="num" w:pos="1428"/>
        </w:tabs>
        <w:ind w:left="0" w:firstLine="709"/>
        <w:rPr>
          <w:sz w:val="28"/>
          <w:szCs w:val="28"/>
        </w:rPr>
      </w:pPr>
      <w:r w:rsidRPr="0061641F">
        <w:rPr>
          <w:sz w:val="28"/>
          <w:szCs w:val="28"/>
        </w:rPr>
        <w:t>Лечение теплом и холодом, грязелечение.</w:t>
      </w:r>
    </w:p>
    <w:p w14:paraId="194591C0" w14:textId="36F33C77" w:rsidR="0061641F" w:rsidRDefault="0061641F" w:rsidP="0061641F">
      <w:pPr>
        <w:pStyle w:val="ListParagraph"/>
        <w:tabs>
          <w:tab w:val="num" w:pos="1428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</w:p>
    <w:p w14:paraId="3C352141" w14:textId="77777777" w:rsidR="0061641F" w:rsidRPr="00CD3B11" w:rsidRDefault="0061641F" w:rsidP="0061641F">
      <w:pPr>
        <w:numPr>
          <w:ilvl w:val="0"/>
          <w:numId w:val="4"/>
        </w:numPr>
        <w:shd w:val="clear" w:color="auto" w:fill="FFFFFF"/>
        <w:tabs>
          <w:tab w:val="clear" w:pos="2125"/>
          <w:tab w:val="num" w:pos="1428"/>
        </w:tabs>
        <w:ind w:left="0" w:firstLine="709"/>
        <w:rPr>
          <w:sz w:val="28"/>
          <w:szCs w:val="28"/>
        </w:rPr>
      </w:pPr>
      <w:r w:rsidRPr="00CD3B11">
        <w:rPr>
          <w:sz w:val="28"/>
          <w:szCs w:val="28"/>
        </w:rPr>
        <w:t>Лечение механическими воздействиями. Основные методики.</w:t>
      </w:r>
    </w:p>
    <w:p w14:paraId="2C63827D" w14:textId="01709393" w:rsidR="0061641F" w:rsidRDefault="0061641F" w:rsidP="0061641F">
      <w:pPr>
        <w:pStyle w:val="ListParagraph"/>
        <w:tabs>
          <w:tab w:val="num" w:pos="1428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</w:p>
    <w:p w14:paraId="088F0F36" w14:textId="77777777" w:rsidR="0061641F" w:rsidRPr="00CD3B11" w:rsidRDefault="0061641F" w:rsidP="0061641F">
      <w:pPr>
        <w:numPr>
          <w:ilvl w:val="0"/>
          <w:numId w:val="4"/>
        </w:numPr>
        <w:shd w:val="clear" w:color="auto" w:fill="FFFFFF"/>
        <w:tabs>
          <w:tab w:val="clear" w:pos="2125"/>
          <w:tab w:val="num" w:pos="1428"/>
        </w:tabs>
        <w:ind w:left="0" w:firstLine="709"/>
        <w:rPr>
          <w:sz w:val="28"/>
          <w:szCs w:val="28"/>
        </w:rPr>
      </w:pPr>
      <w:r w:rsidRPr="00CD3B11">
        <w:rPr>
          <w:sz w:val="28"/>
          <w:szCs w:val="28"/>
        </w:rPr>
        <w:t>Светолечение. Лечебно-профилактическое применение светолечебных воздействий</w:t>
      </w:r>
      <w:r>
        <w:rPr>
          <w:sz w:val="28"/>
          <w:szCs w:val="28"/>
        </w:rPr>
        <w:t>.</w:t>
      </w:r>
    </w:p>
    <w:p w14:paraId="56DA1CC8" w14:textId="77777777" w:rsidR="0061641F" w:rsidRPr="00CD3B11" w:rsidRDefault="0061641F" w:rsidP="005F0D28">
      <w:pPr>
        <w:pStyle w:val="ListParagraph"/>
        <w:tabs>
          <w:tab w:val="num" w:pos="1418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</w:p>
    <w:sectPr w:rsidR="0061641F" w:rsidRPr="00CD3B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2454B"/>
    <w:multiLevelType w:val="hybridMultilevel"/>
    <w:tmpl w:val="244A876C"/>
    <w:lvl w:ilvl="0" w:tplc="59E4F51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b w:val="0"/>
      </w:rPr>
    </w:lvl>
    <w:lvl w:ilvl="1" w:tplc="AA6EBF32">
      <w:start w:val="54"/>
      <w:numFmt w:val="decimal"/>
      <w:lvlText w:val="%2."/>
      <w:lvlJc w:val="left"/>
      <w:pPr>
        <w:tabs>
          <w:tab w:val="num" w:pos="3913"/>
        </w:tabs>
        <w:ind w:left="3913" w:hanging="2125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" w15:restartNumberingAfterBreak="0">
    <w:nsid w:val="45C43AA9"/>
    <w:multiLevelType w:val="hybridMultilevel"/>
    <w:tmpl w:val="69CAFF86"/>
    <w:lvl w:ilvl="0" w:tplc="462A26A8">
      <w:start w:val="82"/>
      <w:numFmt w:val="decimal"/>
      <w:lvlText w:val="%1."/>
      <w:lvlJc w:val="left"/>
      <w:pPr>
        <w:tabs>
          <w:tab w:val="num" w:pos="2125"/>
        </w:tabs>
        <w:ind w:left="2125" w:hanging="2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EFB74C9"/>
    <w:multiLevelType w:val="hybridMultilevel"/>
    <w:tmpl w:val="8CC00216"/>
    <w:lvl w:ilvl="0" w:tplc="0E60E366">
      <w:start w:val="78"/>
      <w:numFmt w:val="decimal"/>
      <w:lvlText w:val="%1."/>
      <w:lvlJc w:val="left"/>
      <w:pPr>
        <w:tabs>
          <w:tab w:val="num" w:pos="1777"/>
        </w:tabs>
        <w:ind w:left="1777" w:hanging="1777"/>
      </w:pPr>
      <w:rPr>
        <w:rFonts w:hint="default"/>
      </w:rPr>
    </w:lvl>
    <w:lvl w:ilvl="1" w:tplc="11A8C598">
      <w:start w:val="83"/>
      <w:numFmt w:val="decimal"/>
      <w:lvlText w:val="%2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 w15:restartNumberingAfterBreak="0">
    <w:nsid w:val="787C0CB0"/>
    <w:multiLevelType w:val="hybridMultilevel"/>
    <w:tmpl w:val="BC8CC032"/>
    <w:lvl w:ilvl="0" w:tplc="AA6EBF32">
      <w:start w:val="53"/>
      <w:numFmt w:val="decimal"/>
      <w:lvlText w:val="%1."/>
      <w:lvlJc w:val="left"/>
      <w:pPr>
        <w:tabs>
          <w:tab w:val="num" w:pos="2125"/>
        </w:tabs>
        <w:ind w:left="2125" w:hanging="2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 w16cid:durableId="1281842955">
    <w:abstractNumId w:val="0"/>
  </w:num>
  <w:num w:numId="2" w16cid:durableId="1230312378">
    <w:abstractNumId w:val="3"/>
  </w:num>
  <w:num w:numId="3" w16cid:durableId="14504813">
    <w:abstractNumId w:val="2"/>
  </w:num>
  <w:num w:numId="4" w16cid:durableId="5691994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3089"/>
    <w:rsid w:val="00293089"/>
    <w:rsid w:val="004863EF"/>
    <w:rsid w:val="0049363F"/>
    <w:rsid w:val="005F0D28"/>
    <w:rsid w:val="0061641F"/>
    <w:rsid w:val="00E13D28"/>
    <w:rsid w:val="00EF1BF9"/>
    <w:rsid w:val="00F90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FA36F"/>
  <w15:chartTrackingRefBased/>
  <w15:docId w15:val="{0E76B43C-B8AA-4C80-BEF8-A76683D2E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30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293089"/>
    <w:pPr>
      <w:spacing w:after="160" w:line="25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3">
    <w:name w:val="List Paragraph"/>
    <w:basedOn w:val="a"/>
    <w:uiPriority w:val="34"/>
    <w:qFormat/>
    <w:rsid w:val="00293089"/>
    <w:pPr>
      <w:ind w:left="720"/>
      <w:contextualSpacing/>
    </w:pPr>
  </w:style>
  <w:style w:type="paragraph" w:customStyle="1" w:styleId="a4">
    <w:name w:val="Мой стиль главный"/>
    <w:basedOn w:val="a"/>
    <w:link w:val="a5"/>
    <w:rsid w:val="00293089"/>
    <w:pPr>
      <w:ind w:firstLine="709"/>
      <w:jc w:val="both"/>
    </w:pPr>
    <w:rPr>
      <w:sz w:val="28"/>
      <w:szCs w:val="22"/>
      <w:lang w:eastAsia="en-US"/>
    </w:rPr>
  </w:style>
  <w:style w:type="character" w:customStyle="1" w:styleId="a5">
    <w:name w:val="Мой стиль главный Знак"/>
    <w:link w:val="a4"/>
    <w:locked/>
    <w:rsid w:val="00293089"/>
    <w:rPr>
      <w:rFonts w:ascii="Times New Roman" w:eastAsia="Times New Roman" w:hAnsi="Times New Roman" w:cs="Times New Roman"/>
      <w:sz w:val="28"/>
    </w:rPr>
  </w:style>
  <w:style w:type="character" w:styleId="a6">
    <w:name w:val="Strong"/>
    <w:qFormat/>
    <w:rsid w:val="00EF1BF9"/>
    <w:rPr>
      <w:b/>
      <w:bCs/>
    </w:rPr>
  </w:style>
  <w:style w:type="paragraph" w:customStyle="1" w:styleId="ListParagraph">
    <w:name w:val="List Paragraph"/>
    <w:basedOn w:val="a"/>
    <w:rsid w:val="005F0D28"/>
    <w:pPr>
      <w:spacing w:after="160" w:line="25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7">
    <w:name w:val="Plain Text"/>
    <w:basedOn w:val="a"/>
    <w:link w:val="a8"/>
    <w:rsid w:val="005F0D28"/>
    <w:rPr>
      <w:rFonts w:ascii="Consolas" w:hAnsi="Consolas"/>
      <w:sz w:val="21"/>
      <w:szCs w:val="21"/>
    </w:rPr>
  </w:style>
  <w:style w:type="character" w:customStyle="1" w:styleId="a8">
    <w:name w:val="Текст Знак"/>
    <w:basedOn w:val="a0"/>
    <w:link w:val="a7"/>
    <w:rsid w:val="005F0D28"/>
    <w:rPr>
      <w:rFonts w:ascii="Consolas" w:eastAsia="Times New Roman" w:hAnsi="Consolas" w:cs="Times New Roman"/>
      <w:sz w:val="21"/>
      <w:szCs w:val="21"/>
      <w:lang w:eastAsia="ru-RU"/>
    </w:rPr>
  </w:style>
  <w:style w:type="paragraph" w:styleId="a9">
    <w:name w:val="Normal (Web)"/>
    <w:basedOn w:val="a"/>
    <w:unhideWhenUsed/>
    <w:rsid w:val="0061641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8</Pages>
  <Words>1912</Words>
  <Characters>10903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5967</dc:creator>
  <cp:keywords/>
  <dc:description/>
  <cp:lastModifiedBy>5967</cp:lastModifiedBy>
  <cp:revision>3</cp:revision>
  <dcterms:created xsi:type="dcterms:W3CDTF">2022-11-21T02:39:00Z</dcterms:created>
  <dcterms:modified xsi:type="dcterms:W3CDTF">2022-11-21T10:26:00Z</dcterms:modified>
</cp:coreProperties>
</file>