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4D" w:rsidRPr="008A6E4D" w:rsidRDefault="008A6E4D" w:rsidP="00F072D3">
      <w:pPr>
        <w:pStyle w:val="22"/>
        <w:shd w:val="clear" w:color="auto" w:fill="auto"/>
        <w:spacing w:after="0" w:line="220" w:lineRule="exact"/>
      </w:pPr>
      <w:r w:rsidRPr="008A6E4D">
        <w:t xml:space="preserve">ФЕДЕРЕЛАЬНОЕ ГОСУДАРСТВЕННОЕ БЮДЖЕТНОЕ ОБРАЗОВАТЕЛЬНОЕ </w:t>
      </w:r>
    </w:p>
    <w:p w:rsidR="008A6E4D" w:rsidRPr="008A6E4D" w:rsidRDefault="008A6E4D" w:rsidP="00F072D3">
      <w:pPr>
        <w:pStyle w:val="22"/>
        <w:shd w:val="clear" w:color="auto" w:fill="auto"/>
        <w:spacing w:after="0" w:line="220" w:lineRule="exact"/>
      </w:pPr>
      <w:r w:rsidRPr="008A6E4D">
        <w:t xml:space="preserve">УЧРЕЖДЕНИЕ </w:t>
      </w:r>
      <w:proofErr w:type="gramStart"/>
      <w:r w:rsidRPr="008A6E4D">
        <w:t>ВЫСШЕГО  ОБРАЗОВАНИЯ</w:t>
      </w:r>
      <w:proofErr w:type="gramEnd"/>
    </w:p>
    <w:p w:rsidR="008A6E4D" w:rsidRPr="008A6E4D" w:rsidRDefault="008A6E4D" w:rsidP="00F072D3">
      <w:pPr>
        <w:pStyle w:val="22"/>
        <w:shd w:val="clear" w:color="auto" w:fill="auto"/>
        <w:spacing w:after="0" w:line="220" w:lineRule="exact"/>
      </w:pPr>
      <w:r w:rsidRPr="008A6E4D">
        <w:t>КУБАНСКИЙ ГОСУДАРСТВЕННЫЙ МЕДИЦИНСКИЙ УНИВЕРСИТЕТ</w:t>
      </w:r>
    </w:p>
    <w:p w:rsidR="008A6E4D" w:rsidRPr="008A6E4D" w:rsidRDefault="008A6E4D" w:rsidP="00F072D3">
      <w:pPr>
        <w:widowControl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A6E4D">
        <w:rPr>
          <w:rFonts w:ascii="Times New Roman" w:hAnsi="Times New Roman" w:cs="Times New Roman"/>
          <w:b/>
          <w:sz w:val="22"/>
          <w:szCs w:val="22"/>
          <w:lang w:eastAsia="en-US"/>
        </w:rPr>
        <w:t>МИНЗДРАВА РОССИИ</w:t>
      </w:r>
    </w:p>
    <w:p w:rsidR="008A6E4D" w:rsidRPr="008A6E4D" w:rsidRDefault="008A6E4D" w:rsidP="00F072D3">
      <w:pPr>
        <w:pStyle w:val="23"/>
        <w:shd w:val="clear" w:color="auto" w:fill="auto"/>
        <w:spacing w:before="0" w:after="0" w:line="220" w:lineRule="exact"/>
        <w:ind w:firstLine="0"/>
      </w:pPr>
    </w:p>
    <w:p w:rsidR="008A6E4D" w:rsidRPr="008A6E4D" w:rsidRDefault="008A6E4D" w:rsidP="00F072D3">
      <w:pPr>
        <w:pStyle w:val="23"/>
        <w:shd w:val="clear" w:color="auto" w:fill="auto"/>
        <w:spacing w:before="0" w:after="0" w:line="220" w:lineRule="exact"/>
        <w:ind w:firstLine="0"/>
      </w:pPr>
      <w:r w:rsidRPr="008A6E4D">
        <w:t xml:space="preserve">КАФЕДРА </w:t>
      </w:r>
      <w:r w:rsidR="00CF77C4">
        <w:t>ХИРУРГИ</w:t>
      </w:r>
      <w:r w:rsidRPr="008A6E4D">
        <w:t>ЧЕСКИХ БОЛЕЗНЕ</w:t>
      </w:r>
      <w:r w:rsidR="00BB47AF">
        <w:t>Й</w:t>
      </w:r>
    </w:p>
    <w:p w:rsidR="008A6E4D" w:rsidRPr="008A6E4D" w:rsidRDefault="008A6E4D" w:rsidP="008A6E4D">
      <w:pPr>
        <w:pStyle w:val="13"/>
        <w:keepNext/>
        <w:keepLines/>
        <w:shd w:val="clear" w:color="auto" w:fill="auto"/>
        <w:spacing w:before="0" w:after="0" w:line="310" w:lineRule="exact"/>
      </w:pPr>
      <w:bookmarkStart w:id="0" w:name="bookmark0"/>
    </w:p>
    <w:p w:rsidR="008A6E4D" w:rsidRPr="008A6E4D" w:rsidRDefault="00F072D3" w:rsidP="008A6E4D">
      <w:pPr>
        <w:pStyle w:val="13"/>
        <w:keepNext/>
        <w:keepLines/>
        <w:shd w:val="clear" w:color="auto" w:fill="auto"/>
        <w:spacing w:before="0" w:after="234" w:line="31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5198C09" wp14:editId="401DF5C8">
            <wp:simplePos x="0" y="0"/>
            <wp:positionH relativeFrom="column">
              <wp:posOffset>2847975</wp:posOffset>
            </wp:positionH>
            <wp:positionV relativeFrom="paragraph">
              <wp:posOffset>12065</wp:posOffset>
            </wp:positionV>
            <wp:extent cx="1257300" cy="1238250"/>
            <wp:effectExtent l="0" t="0" r="0" b="0"/>
            <wp:wrapSquare wrapText="bothSides"/>
            <wp:docPr id="1" name="Рисунок 1" descr="Куб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б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2D3" w:rsidRDefault="008A6E4D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  <w:r w:rsidRPr="008A6E4D">
        <w:rPr>
          <w:sz w:val="36"/>
        </w:rPr>
        <w:tab/>
      </w:r>
      <w:r w:rsidRPr="008A6E4D">
        <w:rPr>
          <w:sz w:val="36"/>
        </w:rPr>
        <w:tab/>
      </w:r>
    </w:p>
    <w:p w:rsidR="00F072D3" w:rsidRDefault="00F072D3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</w:p>
    <w:p w:rsidR="00F072D3" w:rsidRDefault="00F072D3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</w:p>
    <w:p w:rsidR="00F072D3" w:rsidRDefault="00F072D3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</w:p>
    <w:p w:rsidR="00F072D3" w:rsidRDefault="00F072D3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</w:p>
    <w:p w:rsidR="008A6E4D" w:rsidRPr="008A6E4D" w:rsidRDefault="008A6E4D" w:rsidP="00F072D3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rPr>
          <w:sz w:val="36"/>
        </w:rPr>
      </w:pPr>
      <w:r w:rsidRPr="008A6E4D">
        <w:rPr>
          <w:sz w:val="36"/>
        </w:rPr>
        <w:t>ДНЕВНИК</w:t>
      </w:r>
      <w:bookmarkEnd w:id="0"/>
    </w:p>
    <w:p w:rsidR="008A6E4D" w:rsidRPr="008A6E4D" w:rsidRDefault="00D92BAC" w:rsidP="008A6E4D">
      <w:pPr>
        <w:pStyle w:val="23"/>
        <w:shd w:val="clear" w:color="auto" w:fill="auto"/>
        <w:spacing w:before="0" w:after="442" w:line="247" w:lineRule="exact"/>
        <w:ind w:firstLine="0"/>
      </w:pPr>
      <w:r>
        <w:t>ПРОИЗВОДСТВЕННОЙ ПРАКТИКИ</w:t>
      </w:r>
      <w:r w:rsidR="008A6E4D" w:rsidRPr="008A6E4D">
        <w:t>:</w:t>
      </w:r>
      <w:r>
        <w:t xml:space="preserve"> «</w:t>
      </w:r>
      <w:r w:rsidR="00F879F3" w:rsidRPr="00F072D3">
        <w:rPr>
          <w:b/>
        </w:rPr>
        <w:t>Клиническая практика хирургического профиля</w:t>
      </w:r>
      <w:r w:rsidR="008A6E4D" w:rsidRPr="008A6E4D">
        <w:t>»</w:t>
      </w:r>
    </w:p>
    <w:p w:rsidR="008A6E4D" w:rsidRPr="008A6E4D" w:rsidRDefault="008A6E4D" w:rsidP="008A6E4D">
      <w:pPr>
        <w:pStyle w:val="23"/>
        <w:shd w:val="clear" w:color="auto" w:fill="auto"/>
        <w:spacing w:before="0" w:after="442" w:line="247" w:lineRule="exact"/>
        <w:ind w:firstLine="0"/>
      </w:pPr>
      <w:r w:rsidRPr="008A6E4D">
        <w:t xml:space="preserve"> для студентов I</w:t>
      </w:r>
      <w:r w:rsidRPr="008A6E4D">
        <w:rPr>
          <w:lang w:val="en-US"/>
        </w:rPr>
        <w:t>I</w:t>
      </w:r>
      <w:r w:rsidRPr="008A6E4D">
        <w:t xml:space="preserve"> курса </w:t>
      </w:r>
      <w:r w:rsidR="00046299">
        <w:t>педиатрического</w:t>
      </w:r>
      <w:r w:rsidRPr="008A6E4D">
        <w:t xml:space="preserve"> факультета</w:t>
      </w:r>
    </w:p>
    <w:p w:rsidR="008A6E4D" w:rsidRPr="008A6E4D" w:rsidRDefault="008A6E4D" w:rsidP="008A6E4D">
      <w:pPr>
        <w:pStyle w:val="30"/>
        <w:shd w:val="clear" w:color="auto" w:fill="auto"/>
        <w:tabs>
          <w:tab w:val="right" w:leader="underscore" w:pos="7707"/>
          <w:tab w:val="left" w:leader="underscore" w:pos="7708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Факультет</w:t>
      </w:r>
      <w:r w:rsidRPr="008A6E4D">
        <w:rPr>
          <w:rFonts w:ascii="Times New Roman" w:hAnsi="Times New Roman" w:cs="Times New Roman"/>
        </w:rPr>
        <w:tab/>
        <w:t>курс _____</w:t>
      </w:r>
      <w:r w:rsidRPr="008A6E4D">
        <w:rPr>
          <w:rFonts w:ascii="Times New Roman" w:hAnsi="Times New Roman" w:cs="Times New Roman"/>
        </w:rPr>
        <w:tab/>
        <w:t>группа_____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674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Ф.И.О._____________________________________________________________________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(Место прохождения практики (название ЛПУ, отделений):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Время производственной практики: с «</w:t>
      </w:r>
      <w:proofErr w:type="gramStart"/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proofErr w:type="gramEnd"/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526"/>
          <w:tab w:val="left" w:leader="dot" w:pos="6827"/>
          <w:tab w:val="left" w:leader="dot" w:pos="7674"/>
        </w:tabs>
        <w:spacing w:after="0" w:line="547" w:lineRule="exact"/>
        <w:ind w:left="372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 «</w:t>
      </w:r>
      <w:proofErr w:type="gramStart"/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proofErr w:type="gramEnd"/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Руководитель производств</w:t>
      </w:r>
      <w:bookmarkStart w:id="1" w:name="_GoBack"/>
      <w:bookmarkEnd w:id="1"/>
      <w:r w:rsidRPr="008A6E4D">
        <w:rPr>
          <w:rFonts w:ascii="Times New Roman" w:hAnsi="Times New Roman" w:cs="Times New Roman"/>
        </w:rPr>
        <w:t>енной практики_____________________________________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414"/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Куратор производственной практики__________________________________________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  <w:r w:rsidRPr="008A6E4D">
        <w:t>Ответственный за проведение практики на базе ЛПУ</w:t>
      </w:r>
      <w:r w:rsidRPr="008A6E4D">
        <w:tab/>
      </w: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  <w:r w:rsidRPr="008A6E4D">
        <w:t>Краснодар – 202</w:t>
      </w:r>
      <w:r w:rsidR="009C0A89">
        <w:t>3</w:t>
      </w:r>
      <w:r w:rsidRPr="008A6E4D">
        <w:t xml:space="preserve"> г.</w:t>
      </w: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r w:rsidRPr="008A6E4D">
        <w:rPr>
          <w:rFonts w:ascii="Times New Roman" w:hAnsi="Times New Roman"/>
        </w:rPr>
        <w:t>ПРЕДИСЛОВИЕ</w:t>
      </w:r>
    </w:p>
    <w:p w:rsidR="008A6E4D" w:rsidRPr="008A6E4D" w:rsidRDefault="008A6E4D" w:rsidP="008A6E4D">
      <w:pPr>
        <w:pStyle w:val="a7"/>
        <w:rPr>
          <w:sz w:val="24"/>
        </w:rPr>
      </w:pP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Летняя производственная практика в качестве помощника палатной и процедурной медицинской сестры предусматривает ознакомление сту</w:t>
      </w:r>
      <w:r w:rsidRPr="008A6E4D">
        <w:rPr>
          <w:sz w:val="24"/>
        </w:rPr>
        <w:softHyphen/>
        <w:t>дентов 2-го курса педиатрического факультета с работой лечебно-профилактического учреждения, приобретение практических навыков в объеме помощника медицинской сестры, а также оказание неотложной первой помощи больным при острых нарушениях сознания, дыхания, сер</w:t>
      </w:r>
      <w:r w:rsidRPr="008A6E4D">
        <w:rPr>
          <w:sz w:val="24"/>
        </w:rPr>
        <w:softHyphen/>
        <w:t>дечной деятельности, терминальных состояниях.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Производственная практика является логическим продолжением учебного процесса по курсу ухода за хирургическими больными.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Студенты, пришедшие на производственную практику, впервые сталкиваются с лечебно-диагностическими процессами в условиях лечебно-профилактического учреждения, они общаются с больными, знакомятся с лечебно-охранительными и санитарно-гигиеническим режимом хирур</w:t>
      </w:r>
      <w:r w:rsidRPr="008A6E4D">
        <w:rPr>
          <w:sz w:val="24"/>
        </w:rPr>
        <w:softHyphen/>
        <w:t xml:space="preserve">гических отделений, приобретают навыки оказания первой медицинской помощи. Поэтому весьма важно соблюдать </w:t>
      </w:r>
      <w:proofErr w:type="spellStart"/>
      <w:r w:rsidRPr="008A6E4D">
        <w:rPr>
          <w:sz w:val="24"/>
        </w:rPr>
        <w:t>деонтологические</w:t>
      </w:r>
      <w:proofErr w:type="spellEnd"/>
      <w:r w:rsidRPr="008A6E4D">
        <w:rPr>
          <w:sz w:val="24"/>
        </w:rPr>
        <w:t xml:space="preserve"> правила по</w:t>
      </w:r>
      <w:r w:rsidRPr="008A6E4D">
        <w:rPr>
          <w:sz w:val="24"/>
        </w:rPr>
        <w:softHyphen/>
        <w:t>ведения с больными и воспитывать в себе принципиальность, милосердие.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Студенту необходимо завоевать уважение, доверие больного, меди</w:t>
      </w:r>
      <w:r w:rsidRPr="008A6E4D">
        <w:rPr>
          <w:rFonts w:ascii="Times New Roman" w:hAnsi="Times New Roman" w:cs="Times New Roman"/>
        </w:rPr>
        <w:softHyphen/>
        <w:t>цинского персонала. Этические нормы поведения являются основой для работы с больными.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Настоящее методическое указание поможет правильно организовать практику. Оно рассчитано на непосредственных руководителей производ</w:t>
      </w:r>
      <w:r w:rsidRPr="008A6E4D">
        <w:rPr>
          <w:rFonts w:ascii="Times New Roman" w:hAnsi="Times New Roman" w:cs="Times New Roman"/>
        </w:rPr>
        <w:softHyphen/>
        <w:t>ственной практики, старших медицинских сестер и студентов 2-го курса педиатрического факультета.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2" w:name="_Toc54499215"/>
      <w:bookmarkStart w:id="3" w:name="_Toc54499326"/>
      <w:r w:rsidRPr="008A6E4D">
        <w:rPr>
          <w:rFonts w:ascii="Times New Roman" w:hAnsi="Times New Roman"/>
        </w:rPr>
        <w:t>ЦЕЛИ ЛЕТНЕЙ ПРОИЗВОДСТВЕННОЙ ПРАКТИКИ</w:t>
      </w:r>
      <w:bookmarkEnd w:id="2"/>
      <w:bookmarkEnd w:id="3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Ознакомление студентов с работой лечебно-профилактических учреждений.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2.Овладение приемами ухода за больными.</w:t>
      </w:r>
    </w:p>
    <w:p w:rsidR="008A6E4D" w:rsidRPr="008A6E4D" w:rsidRDefault="008A6E4D" w:rsidP="008A6E4D">
      <w:pPr>
        <w:pStyle w:val="-"/>
        <w:rPr>
          <w:sz w:val="24"/>
        </w:rPr>
      </w:pPr>
      <w:r w:rsidRPr="008A6E4D">
        <w:rPr>
          <w:sz w:val="24"/>
        </w:rPr>
        <w:t>3. Овладение методиками сестринских и некоторых врачебных манипуляций.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4-Воспитание неукоснительного соблюдения правил деонтологии и этики.</w:t>
      </w:r>
    </w:p>
    <w:p w:rsidR="008A6E4D" w:rsidRPr="008A6E4D" w:rsidRDefault="008A6E4D" w:rsidP="008A6E4D">
      <w:pPr>
        <w:pStyle w:val="5"/>
        <w:spacing w:before="100" w:line="240" w:lineRule="auto"/>
        <w:rPr>
          <w:snapToGrid/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4" w:name="_Toc54499216"/>
      <w:bookmarkStart w:id="5" w:name="_Toc54499327"/>
      <w:r w:rsidRPr="008A6E4D">
        <w:rPr>
          <w:rFonts w:ascii="Times New Roman" w:hAnsi="Times New Roman"/>
        </w:rPr>
        <w:t>ЗАДАЧИ ПРАКТИКИ</w:t>
      </w:r>
      <w:bookmarkEnd w:id="4"/>
      <w:bookmarkEnd w:id="5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Основные правила и методики ухода за больными при различных забо</w:t>
      </w:r>
      <w:r w:rsidRPr="008A6E4D">
        <w:rPr>
          <w:rFonts w:ascii="Times New Roman" w:hAnsi="Times New Roman" w:cs="Times New Roman"/>
        </w:rPr>
        <w:softHyphen/>
        <w:t>леваниях.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2.Основные правила и методики медсестринских манипуляций. 3. Принципы медицинской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6" w:name="_Toc54499217"/>
      <w:bookmarkStart w:id="7" w:name="_Toc54499328"/>
      <w:r w:rsidRPr="008A6E4D">
        <w:rPr>
          <w:rFonts w:ascii="Times New Roman" w:hAnsi="Times New Roman"/>
        </w:rPr>
        <w:t>ФОРМА ПРОВЕДЕНИЯ ПРАКТИКИ</w:t>
      </w:r>
      <w:bookmarkEnd w:id="6"/>
      <w:bookmarkEnd w:id="7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Производственная практика студентов 2-го курса в качестве помощ</w:t>
      </w:r>
      <w:r w:rsidRPr="008A6E4D">
        <w:rPr>
          <w:rFonts w:ascii="Times New Roman" w:hAnsi="Times New Roman" w:cs="Times New Roman"/>
        </w:rPr>
        <w:softHyphen/>
        <w:t>ника медицинской сестры проводится после окончания весенней экзаменационной сессии и длится 24 рабочих дня. Студенты работают ежедневно по 6 часов. Из них 9 дней практики - в хирургическом отделении, 1 день - в приемном покое, 1 день - в реанимационном отделении, 1 день - в опера</w:t>
      </w:r>
      <w:r w:rsidRPr="008A6E4D">
        <w:rPr>
          <w:rFonts w:ascii="Times New Roman" w:hAnsi="Times New Roman" w:cs="Times New Roman"/>
        </w:rPr>
        <w:softHyphen/>
        <w:t>ционном блоке.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Руководство практикой осуществляет кафедра хирургических бо</w:t>
      </w:r>
      <w:r w:rsidRPr="008A6E4D">
        <w:rPr>
          <w:rFonts w:ascii="Times New Roman" w:hAnsi="Times New Roman" w:cs="Times New Roman"/>
        </w:rPr>
        <w:softHyphen/>
        <w:t>лезней педиатрического и стоматологического факультетов. Непосредст</w:t>
      </w:r>
      <w:r w:rsidRPr="008A6E4D">
        <w:rPr>
          <w:rFonts w:ascii="Times New Roman" w:hAnsi="Times New Roman" w:cs="Times New Roman"/>
        </w:rPr>
        <w:softHyphen/>
        <w:t>венными руководителями практики являются старшие медицинские сестры хирургических отделений базовых больниц.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ежедневно ведут дневники, в которых записывают вы</w:t>
      </w:r>
      <w:r w:rsidRPr="008A6E4D">
        <w:rPr>
          <w:rFonts w:ascii="Times New Roman" w:hAnsi="Times New Roman" w:cs="Times New Roman"/>
        </w:rPr>
        <w:softHyphen/>
        <w:t>полненную работу за день. Медсестра, под руководством которой студенты работают, заверяет этот дневник.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 время производственной практики студент представляет руководи</w:t>
      </w:r>
      <w:r w:rsidRPr="008A6E4D">
        <w:rPr>
          <w:rFonts w:ascii="Times New Roman" w:hAnsi="Times New Roman" w:cs="Times New Roman"/>
        </w:rPr>
        <w:softHyphen/>
        <w:t>телю практики оформленный дневник, реферат. Проводится собеседование по программным вопросам (перечень вопросов для собеседования представ</w:t>
      </w:r>
      <w:r w:rsidRPr="008A6E4D">
        <w:rPr>
          <w:rFonts w:ascii="Times New Roman" w:hAnsi="Times New Roman" w:cs="Times New Roman"/>
        </w:rPr>
        <w:softHyphen/>
        <w:t>лен в приложении 4) и выставляется дифференцированная оценка.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8" w:name="_Toc54499218"/>
      <w:bookmarkStart w:id="9" w:name="_Toc54499329"/>
      <w:r w:rsidRPr="008A6E4D">
        <w:rPr>
          <w:rFonts w:ascii="Times New Roman" w:hAnsi="Times New Roman"/>
        </w:rPr>
        <w:t>СОДЕРЖАНИЕ РАБОТЫ В ХИРУРГИЧЕСКОМ, РЕАНИМАЦИОННОМ ОТДЕЛЕНИЯХ</w:t>
      </w:r>
      <w:bookmarkEnd w:id="8"/>
      <w:bookmarkEnd w:id="9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производственной практики каждый студент должен ознакомиться с работой лечебно-профилактического учреждения, приобрести практические навыки по общему уходу за хирургическими больными, оказанию неотложной помощи и санитарно-гигиеническим тре</w:t>
      </w:r>
      <w:r w:rsidRPr="008A6E4D">
        <w:rPr>
          <w:rFonts w:ascii="Times New Roman" w:hAnsi="Times New Roman" w:cs="Times New Roman"/>
        </w:rPr>
        <w:softHyphen/>
        <w:t>бованиям, предъявляемым к хирургической службе.</w:t>
      </w: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0" w:name="_Toc54499219"/>
      <w:bookmarkStart w:id="11" w:name="_Toc54499330"/>
      <w:smartTag w:uri="urn:schemas-microsoft-com:office:smarttags" w:element="place">
        <w:r w:rsidRPr="008A6E4D">
          <w:rPr>
            <w:rFonts w:ascii="Times New Roman" w:hAnsi="Times New Roman"/>
            <w:lang w:val="en-US"/>
          </w:rPr>
          <w:t>I</w:t>
        </w:r>
        <w:r w:rsidRPr="008A6E4D">
          <w:rPr>
            <w:rFonts w:ascii="Times New Roman" w:hAnsi="Times New Roman"/>
          </w:rPr>
          <w:t>.</w:t>
        </w:r>
      </w:smartTag>
      <w:r w:rsidRPr="008A6E4D">
        <w:rPr>
          <w:rFonts w:ascii="Times New Roman" w:hAnsi="Times New Roman"/>
        </w:rPr>
        <w:t xml:space="preserve"> ПРИЕМ БОЛЬНЫХ В ПРИЕМНОМ ПОКОЕ ХИРУРГИЧЕСКОГО СТАЦИОНАРА</w:t>
      </w:r>
      <w:bookmarkEnd w:id="10"/>
      <w:bookmarkEnd w:id="11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Приемное отделение больницы предназначено для приема, регист</w:t>
      </w:r>
      <w:r w:rsidRPr="008A6E4D">
        <w:rPr>
          <w:rFonts w:ascii="Times New Roman" w:hAnsi="Times New Roman" w:cs="Times New Roman"/>
        </w:rPr>
        <w:softHyphen/>
        <w:t>рации, осмотра и санитарно-гигиенической обработке больных. Оно состо</w:t>
      </w:r>
      <w:r w:rsidRPr="008A6E4D">
        <w:rPr>
          <w:rFonts w:ascii="Times New Roman" w:hAnsi="Times New Roman" w:cs="Times New Roman"/>
        </w:rPr>
        <w:softHyphen/>
        <w:t>ит из 9 помещений: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Зал ожидания.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Комната дежурной сестры.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Операционная-перевязочная.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Смотровые комнаты.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5. Процедурная комната.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6. Санпропускник.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7. Клиническая лаборатория.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8. Комната для персонала.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9. </w:t>
      </w:r>
      <w:proofErr w:type="spellStart"/>
      <w:r w:rsidRPr="008A6E4D">
        <w:rPr>
          <w:rFonts w:ascii="Times New Roman" w:hAnsi="Times New Roman" w:cs="Times New Roman"/>
        </w:rPr>
        <w:t>Догоспитальные</w:t>
      </w:r>
      <w:proofErr w:type="spellEnd"/>
      <w:r w:rsidRPr="008A6E4D">
        <w:rPr>
          <w:rFonts w:ascii="Times New Roman" w:hAnsi="Times New Roman" w:cs="Times New Roman"/>
        </w:rPr>
        <w:t xml:space="preserve"> палаты.</w:t>
      </w: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обязанности медсестры входит: сопровождение больного в каби</w:t>
      </w:r>
      <w:r w:rsidRPr="008A6E4D">
        <w:rPr>
          <w:rFonts w:ascii="Times New Roman" w:hAnsi="Times New Roman" w:cs="Times New Roman"/>
        </w:rPr>
        <w:softHyphen/>
        <w:t>нет, оформление документации, осмотр больного, и его санитарная обра</w:t>
      </w:r>
      <w:r w:rsidRPr="008A6E4D">
        <w:rPr>
          <w:rFonts w:ascii="Times New Roman" w:hAnsi="Times New Roman" w:cs="Times New Roman"/>
        </w:rPr>
        <w:softHyphen/>
        <w:t>ботка, транспортировка в отделение. Больным, поступающим в плановом порядке, медицинская сестра объясняет, что они могут взять с собой - туалетное мыло, зубную пасту и щетку, тапочки, халат. Личная одежда поступающих больных переписывается в вещевой лист в 2 экземплярах. Один из них прикладывается к одежде, другой выдается на руки больно</w:t>
      </w:r>
      <w:r w:rsidRPr="008A6E4D">
        <w:rPr>
          <w:rFonts w:ascii="Times New Roman" w:hAnsi="Times New Roman" w:cs="Times New Roman"/>
        </w:rPr>
        <w:softHyphen/>
        <w:t>му. Одежда в определенном порядке надевается на вешалку и передается на склад для хранения.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Принимает больных заведующий приемным отделением или дежурный врач.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Осмотр больного производится в смотровом кабинете на кушетке, покрытой клеенкой, простыней или пленкой разового пользования. После приема каждого больного клеенка дважды протирается салфеткой, смоченной 1% раствором хлорамина. У больного осматриваются кожный покров, зев, измеряется температура тела. Использованные металлические шпатели промываются проточной водой и кипятятся в течение 15 минут. Термометры хранятся полностью погруженные в 0,5% раствора хлорами</w:t>
      </w:r>
      <w:r w:rsidRPr="008A6E4D">
        <w:rPr>
          <w:rFonts w:ascii="Times New Roman" w:hAnsi="Times New Roman" w:cs="Times New Roman"/>
        </w:rPr>
        <w:softHyphen/>
        <w:t>на. При осмотре больного в приемном отделении обращается внимание на наличие кожных заболеваний и ставится в истории болезни штамп клиники с датой и подписью медсестры, сделавшей осмотр.</w:t>
      </w:r>
    </w:p>
    <w:p w:rsidR="008A6E4D" w:rsidRPr="008A6E4D" w:rsidRDefault="008A6E4D" w:rsidP="008A6E4D">
      <w:pPr>
        <w:spacing w:line="220" w:lineRule="auto"/>
        <w:ind w:firstLine="7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смотрового кабинета больного сопровождают в ванную комнату. Средняя продолжительность теплой гигиенической ванны 20-30 минут при температуре воды 35-36 градусов. Если больному по состоянию здоровья ванна запрещена, то назначают душ. Если больной в тяжелом состоянии или средней тяжести, младшая медицинская сестра протирает тело полотенцем, смоченным спиртом.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Затем, соблюдая все правила транспортировки, больного доставляют в отделение самостоятельно, в сопровождении сестры, на кресле или на каталке.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комплекс помещений приемного отделения входит малая опера</w:t>
      </w:r>
      <w:r w:rsidRPr="008A6E4D">
        <w:rPr>
          <w:rFonts w:ascii="Times New Roman" w:hAnsi="Times New Roman" w:cs="Times New Roman"/>
        </w:rPr>
        <w:softHyphen/>
        <w:t>ционная для оказания хирургической помощи. Для обеззараживания воз</w:t>
      </w:r>
      <w:r w:rsidRPr="008A6E4D">
        <w:rPr>
          <w:rFonts w:ascii="Times New Roman" w:hAnsi="Times New Roman" w:cs="Times New Roman"/>
        </w:rPr>
        <w:softHyphen/>
        <w:t>духа применяется бактерицидный облучатель. Уборка производится два раза в сутки с применением 0,5% моющего средства с добавлением раство</w:t>
      </w:r>
      <w:r w:rsidRPr="008A6E4D">
        <w:rPr>
          <w:rFonts w:ascii="Times New Roman" w:hAnsi="Times New Roman" w:cs="Times New Roman"/>
        </w:rPr>
        <w:softHyphen/>
        <w:t>ра перекиси водорода.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Больные дают расписку о том, что они ознакомлены с правилами поведения в стационаре и обязуются их выполнять.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Контроль за соблюдением санитарно-противоэпидемического режима проводится при приеме смены и в течение рабочего дня заведующим отде</w:t>
      </w:r>
      <w:r w:rsidRPr="008A6E4D">
        <w:rPr>
          <w:rFonts w:ascii="Times New Roman" w:hAnsi="Times New Roman" w:cs="Times New Roman"/>
        </w:rPr>
        <w:softHyphen/>
        <w:t>лением и старшей медицинской сестрой.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2" w:name="_Toc54499220"/>
      <w:bookmarkStart w:id="13" w:name="_Toc54499331"/>
      <w:r w:rsidRPr="008A6E4D">
        <w:rPr>
          <w:rFonts w:ascii="Times New Roman" w:hAnsi="Times New Roman"/>
        </w:rPr>
        <w:lastRenderedPageBreak/>
        <w:t>II. УХОД ЗА БОЛЬНЫМИ В ХИРУРГИЧЕСКОМ ОТДЕЛЕНИИ</w:t>
      </w:r>
      <w:bookmarkEnd w:id="12"/>
      <w:bookmarkEnd w:id="13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Изучение основных обязанностей и условий работы среднего и младше</w:t>
      </w:r>
      <w:r w:rsidRPr="008A6E4D">
        <w:rPr>
          <w:rFonts w:ascii="Times New Roman" w:hAnsi="Times New Roman" w:cs="Times New Roman"/>
        </w:rPr>
        <w:softHyphen/>
        <w:t>го медицинского персонала.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Знакомство студентов с основами медицинской психологии,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Усвоение общих правил ухода за больными и дифференцированного ухода в хирургической клинике.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Обучение студентов медицинским процедурам и манипуляциям.</w:t>
      </w:r>
    </w:p>
    <w:p w:rsidR="008A6E4D" w:rsidRPr="008A6E4D" w:rsidRDefault="008A6E4D" w:rsidP="008A6E4D">
      <w:pPr>
        <w:spacing w:before="1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Обязанности постовой медицинской сестры хирургического отделения: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участие в обходе с лечащим врачом, наблюдение за состоянием больных, термометрия, у больных после операции - контроль за состоянием повя</w:t>
      </w:r>
      <w:r w:rsidRPr="008A6E4D">
        <w:rPr>
          <w:rFonts w:ascii="Times New Roman" w:hAnsi="Times New Roman" w:cs="Times New Roman"/>
        </w:rPr>
        <w:softHyphen/>
        <w:t>зок; выполнение назначений (раздача лекарств, выполнение инъекций)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подготовка больных к исследованиям и операциям); направление крови и выделений больных на исследования, контроль за получением результатов анализов; ведение медицинской документации; выписка и получение из аптеки лекарственных средств; совместно с младшим медицинским персо</w:t>
      </w:r>
      <w:r w:rsidRPr="008A6E4D">
        <w:rPr>
          <w:rFonts w:ascii="Times New Roman" w:hAnsi="Times New Roman" w:cs="Times New Roman"/>
        </w:rPr>
        <w:softHyphen/>
        <w:t>налом уход за тяжелобольными и лежачими больными; контроль за со</w:t>
      </w:r>
      <w:r w:rsidRPr="008A6E4D">
        <w:rPr>
          <w:rFonts w:ascii="Times New Roman" w:hAnsi="Times New Roman" w:cs="Times New Roman"/>
        </w:rPr>
        <w:softHyphen/>
        <w:t>блюдением санитарного режима палат.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ознакомиться с хирургическим отделением обще</w:t>
      </w:r>
      <w:r w:rsidRPr="008A6E4D">
        <w:rPr>
          <w:rFonts w:ascii="Times New Roman" w:hAnsi="Times New Roman" w:cs="Times New Roman"/>
        </w:rPr>
        <w:softHyphen/>
        <w:t>го профиля клиники или больницы.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хирургическом отделении изучают устройство палат, больничную ме</w:t>
      </w:r>
      <w:r w:rsidRPr="008A6E4D">
        <w:rPr>
          <w:rFonts w:ascii="Times New Roman" w:hAnsi="Times New Roman" w:cs="Times New Roman"/>
        </w:rPr>
        <w:softHyphen/>
        <w:t>бель (кровати, тумбочки, табуретки), особенности ухода за тяжелыми и ле</w:t>
      </w:r>
      <w:r w:rsidRPr="008A6E4D">
        <w:rPr>
          <w:rFonts w:ascii="Times New Roman" w:hAnsi="Times New Roman" w:cs="Times New Roman"/>
        </w:rPr>
        <w:softHyphen/>
        <w:t>жачими больными: уход за кожей, мытье ног, головы, уход за полостью рта.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постановкой клизмы, изучают все виды клизм, механизм их действия, методику выполнения.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Изучают методику зондирования желудка, показания, технику, вы</w:t>
      </w:r>
      <w:r w:rsidRPr="008A6E4D">
        <w:rPr>
          <w:rFonts w:ascii="Times New Roman" w:hAnsi="Times New Roman" w:cs="Times New Roman"/>
        </w:rPr>
        <w:softHyphen/>
        <w:t>полнения, готовят больных к рентгенологическим и эндоскопическим ис</w:t>
      </w:r>
      <w:r w:rsidRPr="008A6E4D">
        <w:rPr>
          <w:rFonts w:ascii="Times New Roman" w:hAnsi="Times New Roman" w:cs="Times New Roman"/>
        </w:rPr>
        <w:softHyphen/>
        <w:t>следованиям.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Выполняют подкожные и внутримышечные инъекции.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4" w:name="_Toc54499221"/>
      <w:bookmarkStart w:id="15" w:name="_Toc54499332"/>
      <w:r w:rsidRPr="008A6E4D">
        <w:rPr>
          <w:rFonts w:ascii="Times New Roman" w:hAnsi="Times New Roman"/>
        </w:rPr>
        <w:t>III. ПЕРЕВЯЗОЧНАЯ, УХОД ЗА БОЛЬНЫМИ ВО ВРЕМЯ ПЕРЕВЯЗОК.</w:t>
      </w:r>
      <w:bookmarkEnd w:id="14"/>
      <w:bookmarkEnd w:id="15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Перевязка - это процесс снятия повязки, лечебные манипуляции в ране, наложение новой повязки.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Показания к перевязке: повязка сбилась, загрязнена, промокла, не</w:t>
      </w:r>
      <w:r w:rsidRPr="008A6E4D">
        <w:rPr>
          <w:rFonts w:ascii="Times New Roman" w:hAnsi="Times New Roman" w:cs="Times New Roman"/>
        </w:rPr>
        <w:softHyphen/>
        <w:t>обходимость лечебных манипуляций в ране.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Основная задача при работе в перевязочной - профилактика про</w:t>
      </w:r>
      <w:r w:rsidRPr="008A6E4D">
        <w:rPr>
          <w:rFonts w:ascii="Times New Roman" w:hAnsi="Times New Roman" w:cs="Times New Roman"/>
        </w:rPr>
        <w:softHyphen/>
        <w:t>никновения инфекции в рану.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практики необходимо обратить особое внимание на необходимость разделения "чистых" и гнойных больных и наличие раз</w:t>
      </w:r>
      <w:r w:rsidRPr="008A6E4D">
        <w:rPr>
          <w:rFonts w:ascii="Times New Roman" w:hAnsi="Times New Roman" w:cs="Times New Roman"/>
        </w:rPr>
        <w:softHyphen/>
        <w:t>личных перевязочных для этих контингентов больных.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осуществлять доставку больных в перевязочную на сидячих колясках, каталках для лежачих больных, помогать ходячим послеоперационным больным. Необходимо обратить внимание на бережное обращение с больными, особенно при доставке в перевязочную тяжелых лежачих больных. Студенты должны овладеть методами перекладывания и перестилания больных. Во время работы в перевязочной студенты должны строжайше соблюдать требования асептики и антисептики.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участвуют в перевязках, овладевая методами инструмен</w:t>
      </w:r>
      <w:r w:rsidRPr="008A6E4D">
        <w:rPr>
          <w:rFonts w:ascii="Times New Roman" w:hAnsi="Times New Roman" w:cs="Times New Roman"/>
        </w:rPr>
        <w:softHyphen/>
        <w:t>тальной перевязки ран.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перевязки больной должен быть доставлен в палату. Во вре</w:t>
      </w:r>
      <w:r w:rsidRPr="008A6E4D">
        <w:rPr>
          <w:rFonts w:ascii="Times New Roman" w:hAnsi="Times New Roman" w:cs="Times New Roman"/>
        </w:rPr>
        <w:softHyphen/>
        <w:t>мя перевязок студенты участвуют в снятии одежды с больного, следует также обратить внимание на необходимость безболезненного выполнения этой манипуляции.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чистой перевязочной студенты участвуют в хирургических мани</w:t>
      </w:r>
      <w:r w:rsidRPr="008A6E4D">
        <w:rPr>
          <w:rFonts w:ascii="Times New Roman" w:hAnsi="Times New Roman" w:cs="Times New Roman"/>
        </w:rPr>
        <w:softHyphen/>
        <w:t>пуляциях: снятие послеоперационных кожных швов, пункции серозных полостей - пункция брюшной полости, пункция плевральной полости, пункция крупных суставов.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перерывах между перевязками студенты должны обрабатывать инструменты перед стерилизацией, обрабатывать инструменты перед сте</w:t>
      </w:r>
      <w:r w:rsidRPr="008A6E4D">
        <w:rPr>
          <w:rFonts w:ascii="Times New Roman" w:hAnsi="Times New Roman" w:cs="Times New Roman"/>
        </w:rPr>
        <w:softHyphen/>
        <w:t>рилизацией, обрабатывать перевязочный стол с помощью антисептических средств, участвовать в текущей уборке перевязочной.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6" w:name="_Toc54499222"/>
      <w:bookmarkStart w:id="17" w:name="_Toc54499333"/>
      <w:r w:rsidRPr="008A6E4D">
        <w:rPr>
          <w:rFonts w:ascii="Times New Roman" w:hAnsi="Times New Roman"/>
        </w:rPr>
        <w:t>IV. ПРОЦЕДУРНЫЙ КАБИНЕТ. УХОД ЗА БОЛЬНЫМИ.</w:t>
      </w:r>
      <w:bookmarkEnd w:id="16"/>
      <w:bookmarkEnd w:id="17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ознакомится с оборудованием процедурного ка</w:t>
      </w:r>
      <w:r w:rsidRPr="008A6E4D">
        <w:rPr>
          <w:rFonts w:ascii="Times New Roman" w:hAnsi="Times New Roman" w:cs="Times New Roman"/>
        </w:rPr>
        <w:softHyphen/>
        <w:t>бинета, изучить методы стерилизации инструментов, выполнением пунк</w:t>
      </w:r>
      <w:r w:rsidRPr="008A6E4D">
        <w:rPr>
          <w:rFonts w:ascii="Times New Roman" w:hAnsi="Times New Roman" w:cs="Times New Roman"/>
        </w:rPr>
        <w:softHyphen/>
        <w:t>ции периферической вены, а также хранением стерильных инструментов, лекарственных веществ и взятой для анализа крови.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lastRenderedPageBreak/>
        <w:t>Студенты знакомятся с устройством и разновидностями одноразовых шприцев, игл, используемых в работе процедурной сестры, опре</w:t>
      </w:r>
      <w:r w:rsidRPr="008A6E4D">
        <w:rPr>
          <w:rFonts w:ascii="Times New Roman" w:hAnsi="Times New Roman" w:cs="Times New Roman"/>
        </w:rPr>
        <w:softHyphen/>
        <w:t>деляют их пригодность, изучают правила ухода и хранения, а так же утилизации после применения. Студенты должны ознакомиться с порядком сборки шприцев набором в него лекарственных веществ. Изучается техника внутримышечных, внутривенных, под</w:t>
      </w:r>
      <w:r w:rsidRPr="008A6E4D">
        <w:rPr>
          <w:rFonts w:ascii="Times New Roman" w:hAnsi="Times New Roman" w:cs="Times New Roman"/>
        </w:rPr>
        <w:softHyphen/>
        <w:t>кожных инъекций.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зондами для дуоденального зондирования и промывания желудка. Принимают участие в проведении дуоденального зондирования. Изучают технику введения зонда в желу</w:t>
      </w:r>
      <w:r w:rsidRPr="008A6E4D">
        <w:rPr>
          <w:rFonts w:ascii="Times New Roman" w:hAnsi="Times New Roman" w:cs="Times New Roman"/>
        </w:rPr>
        <w:softHyphen/>
        <w:t>док и 12-перстную кишку для взятия желудочного сока, промывания же</w:t>
      </w:r>
      <w:r w:rsidRPr="008A6E4D">
        <w:rPr>
          <w:rFonts w:ascii="Times New Roman" w:hAnsi="Times New Roman" w:cs="Times New Roman"/>
        </w:rPr>
        <w:softHyphen/>
        <w:t>лудка.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8" w:name="_Toc54499223"/>
      <w:bookmarkStart w:id="19" w:name="_Toc54499334"/>
      <w:r w:rsidRPr="008A6E4D">
        <w:rPr>
          <w:rFonts w:ascii="Times New Roman" w:hAnsi="Times New Roman"/>
        </w:rPr>
        <w:t>V. УХОД ЗА БОЛЬНЫМИ В ОТДЕЛЕНИИ РЕАНИМАЦИИ</w:t>
      </w:r>
      <w:bookmarkEnd w:id="18"/>
      <w:bookmarkEnd w:id="19"/>
    </w:p>
    <w:p w:rsidR="008A6E4D" w:rsidRPr="008A6E4D" w:rsidRDefault="008A6E4D" w:rsidP="008A6E4D">
      <w:pPr>
        <w:ind w:firstLine="426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отделении реанимации необходимо изучить оборудование палаты интенсивной терапии. Изучить показания к проведению реанимационных мероприятий. Обратить внимание на течение послеоперационного периода. Дать характеристику пульса, дыхания, измерять артериальное давление.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раннем послеоперационном периоде важно следить за дыханием больного, особенно у ослабленных больных после наркоза, ввиду возмож</w:t>
      </w:r>
      <w:r w:rsidRPr="008A6E4D">
        <w:rPr>
          <w:rFonts w:ascii="Times New Roman" w:hAnsi="Times New Roman" w:cs="Times New Roman"/>
        </w:rPr>
        <w:softHyphen/>
        <w:t>ного развития дыхательной недостаточности или нарушения проходимости дыхательных путей (от западания языка, закупорки рвотными массами).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Необходимо научиться оказывать первую медицинскую помощь больному при потере сознания, при острых нарушениях его психики, при острых кровотечениях, при острых нарушениях дыхания, рвоте, </w:t>
      </w:r>
      <w:proofErr w:type="spellStart"/>
      <w:r w:rsidRPr="008A6E4D">
        <w:rPr>
          <w:rFonts w:ascii="Times New Roman" w:hAnsi="Times New Roman" w:cs="Times New Roman"/>
        </w:rPr>
        <w:t>регургитации</w:t>
      </w:r>
      <w:proofErr w:type="spellEnd"/>
      <w:r w:rsidRPr="008A6E4D">
        <w:rPr>
          <w:rFonts w:ascii="Times New Roman" w:hAnsi="Times New Roman" w:cs="Times New Roman"/>
        </w:rPr>
        <w:t xml:space="preserve"> и аспирации желудочного содержимого, при коллапсе, терминаль</w:t>
      </w:r>
      <w:r w:rsidRPr="008A6E4D">
        <w:rPr>
          <w:rFonts w:ascii="Times New Roman" w:hAnsi="Times New Roman" w:cs="Times New Roman"/>
        </w:rPr>
        <w:softHyphen/>
        <w:t>ных состояниях.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операций необходимо находиться у больного до полного его пробуждения, если больной оперирован под наркозом, контролировать функцию дыхания, пульс, АД, предупредить свободное затекание желу</w:t>
      </w:r>
      <w:r w:rsidRPr="008A6E4D">
        <w:rPr>
          <w:rFonts w:ascii="Times New Roman" w:hAnsi="Times New Roman" w:cs="Times New Roman"/>
        </w:rPr>
        <w:softHyphen/>
        <w:t>дочного содержимого в пищевод и полость рта. Предупредить и лечить икоту, рво</w:t>
      </w:r>
      <w:r w:rsidRPr="008A6E4D">
        <w:rPr>
          <w:rFonts w:ascii="Times New Roman" w:hAnsi="Times New Roman" w:cs="Times New Roman"/>
        </w:rPr>
        <w:softHyphen/>
        <w:t>ту, отрыжку. По указанию врача зондировать желудок, вводить газоот</w:t>
      </w:r>
      <w:r w:rsidRPr="008A6E4D">
        <w:rPr>
          <w:rFonts w:ascii="Times New Roman" w:hAnsi="Times New Roman" w:cs="Times New Roman"/>
        </w:rPr>
        <w:softHyphen/>
        <w:t>водную трубку в прямую кишку (познакомиться).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Проводят ингаляцию увлажненным кислородом, дыхательную гим</w:t>
      </w:r>
      <w:r w:rsidRPr="008A6E4D">
        <w:rPr>
          <w:rFonts w:ascii="Times New Roman" w:hAnsi="Times New Roman" w:cs="Times New Roman"/>
        </w:rPr>
        <w:softHyphen/>
        <w:t>настику.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  <w:r w:rsidRPr="008A6E4D">
        <w:rPr>
          <w:sz w:val="24"/>
        </w:rPr>
        <w:t>Следят за состоянием дренажа и проводят уход за ним. Следят за мочевыделением. По указанию врача проводится катетеризация мочевого пузыря.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20" w:name="_Toc54499224"/>
      <w:bookmarkStart w:id="21" w:name="_Toc54499335"/>
    </w:p>
    <w:p w:rsidR="008A6E4D" w:rsidRPr="008A6E4D" w:rsidRDefault="008A6E4D" w:rsidP="008A6E4D">
      <w:pPr>
        <w:pStyle w:val="2"/>
        <w:rPr>
          <w:rFonts w:ascii="Times New Roman" w:hAnsi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r w:rsidRPr="008A6E4D">
        <w:rPr>
          <w:rFonts w:ascii="Times New Roman" w:hAnsi="Times New Roman"/>
        </w:rPr>
        <w:t>VI. ОПЕРАЦИОННЫЙ БЛОК</w:t>
      </w:r>
      <w:bookmarkEnd w:id="20"/>
      <w:bookmarkEnd w:id="21"/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операционном блоке студент знакомится: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со стерилизацией материалов, перчаток, инструментария;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обработкой рук перед операцией;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работой операционной и участвует в операциях в качестве помощника операционной сестры.</w:t>
      </w: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2" w:name="_Toc54499225"/>
      <w:bookmarkStart w:id="23" w:name="_Toc54499336"/>
      <w:r w:rsidRPr="008A6E4D">
        <w:rPr>
          <w:rFonts w:ascii="Times New Roman" w:hAnsi="Times New Roman"/>
          <w:snapToGrid w:val="0"/>
        </w:rPr>
        <w:t>КОНТРОЛЬНЫЕ ВОПРОСЫ</w:t>
      </w:r>
      <w:bookmarkEnd w:id="22"/>
      <w:bookmarkEnd w:id="23"/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4" w:name="_Toc54499226"/>
      <w:bookmarkStart w:id="25" w:name="_Toc54499337"/>
      <w:r w:rsidRPr="008A6E4D">
        <w:rPr>
          <w:rFonts w:ascii="Times New Roman" w:hAnsi="Times New Roman"/>
          <w:snapToGrid w:val="0"/>
        </w:rPr>
        <w:t>ДЛЯ СОБЕСЕДОВАНИЯ СО СТУДЕНТАМИ 2-ГО КУРСА</w:t>
      </w:r>
      <w:bookmarkEnd w:id="24"/>
      <w:bookmarkEnd w:id="25"/>
      <w:r w:rsidRPr="008A6E4D">
        <w:rPr>
          <w:rFonts w:ascii="Times New Roman" w:hAnsi="Times New Roman"/>
          <w:snapToGrid w:val="0"/>
        </w:rPr>
        <w:t xml:space="preserve"> </w:t>
      </w:r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6" w:name="_Toc54499227"/>
      <w:bookmarkStart w:id="27" w:name="_Toc54499338"/>
      <w:r w:rsidRPr="008A6E4D">
        <w:rPr>
          <w:rFonts w:ascii="Times New Roman" w:hAnsi="Times New Roman"/>
          <w:snapToGrid w:val="0"/>
        </w:rPr>
        <w:t>ПЕДИАТРИЧЕСКОГО ФАКУЛЬТЕТА</w:t>
      </w:r>
      <w:bookmarkEnd w:id="26"/>
      <w:bookmarkEnd w:id="27"/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Сущность понятия клинической гигиены.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компоненты медсестринского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Понятия об общем и специальном уходе.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элементы гигиены медицинского персонала.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В чем заключается первая помощь при попадании средств дезинфекции на кожу, в рот, носоглотку, глаза, желудок.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lastRenderedPageBreak/>
        <w:t>Основные задачи приемного отделения хирургической клиники.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Санитарная обработка больного в приемном покое.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Гигиеническая подготовка больного к экстренной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Дезинфекция ванн, мочалок, ножниц.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Гигиена воздуха в хирургическом стационаре.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Гигиенические принципы профилактики госпитальной инфекции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Температурный режим, способы вентиляции, дезинфекция воздуха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 и операционно-перевязочном блоке.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Особенности кормления больного в постели, зондовое </w:t>
      </w:r>
      <w:proofErr w:type="spellStart"/>
      <w:r w:rsidRPr="008A6E4D">
        <w:rPr>
          <w:rFonts w:ascii="Times New Roman" w:hAnsi="Times New Roman" w:cs="Times New Roman"/>
          <w:snapToGrid w:val="0"/>
        </w:rPr>
        <w:t>энтеральное</w:t>
      </w:r>
      <w:proofErr w:type="spellEnd"/>
      <w:r w:rsidRPr="008A6E4D">
        <w:rPr>
          <w:rFonts w:ascii="Times New Roman" w:hAnsi="Times New Roman" w:cs="Times New Roman"/>
          <w:snapToGrid w:val="0"/>
        </w:rPr>
        <w:t xml:space="preserve"> пи</w:t>
      </w:r>
      <w:r w:rsidRPr="008A6E4D">
        <w:rPr>
          <w:rFonts w:ascii="Times New Roman" w:hAnsi="Times New Roman" w:cs="Times New Roman"/>
          <w:snapToGrid w:val="0"/>
        </w:rPr>
        <w:softHyphen/>
        <w:t xml:space="preserve">тание, питание через </w:t>
      </w:r>
      <w:proofErr w:type="spellStart"/>
      <w:r w:rsidRPr="008A6E4D">
        <w:rPr>
          <w:rFonts w:ascii="Times New Roman" w:hAnsi="Times New Roman" w:cs="Times New Roman"/>
          <w:snapToGrid w:val="0"/>
        </w:rPr>
        <w:t>гастростому</w:t>
      </w:r>
      <w:proofErr w:type="spellEnd"/>
      <w:r w:rsidRPr="008A6E4D">
        <w:rPr>
          <w:rFonts w:ascii="Times New Roman" w:hAnsi="Times New Roman" w:cs="Times New Roman"/>
          <w:snapToGrid w:val="0"/>
        </w:rPr>
        <w:t>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Стерилизация воздуха в операционной.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Укладка на операционный стол, снятие со стола, транспортировка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Зоны операционного блока, их отличие, "правила красной черты".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Лечебно-охранительный режим в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Подготовка больного к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Понятие о режиме хирургического больного. Виды режима.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Пролежни, причины возникновения, профилактика, лечение.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Смена белья у хирургического больного. Методы санитарной обработки.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Помощь больному при рвоте, при инспирации желудочного содержимого.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Мероприятия по уходу за больными в бессознательном состоянии.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Как обращаться с трупом.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Послеоперационная рана, наблюдение за ней, признаки осложнений со стороны раны.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Дренажи, уход за ними.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органах брюшной полости.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мочевыводящих путях.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грудной клетке.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Профилактика легочных осложнений.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Клизмы, виды клизм.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постановки банок, горчичников.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Катетеризация мочевого пузыря.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Газоотводная трубка, техника ее постановки.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Правила измерения температуры тела.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Деонтология в хирургии.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Открытый, закрытый массаж сердца.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Искусственное дыхание.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Способы транспортировки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Устройство процедурного кабинета, его оснащение.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Методы </w:t>
      </w:r>
      <w:proofErr w:type="spellStart"/>
      <w:r w:rsidRPr="008A6E4D">
        <w:rPr>
          <w:rFonts w:ascii="Times New Roman" w:hAnsi="Times New Roman" w:cs="Times New Roman"/>
          <w:snapToGrid w:val="0"/>
        </w:rPr>
        <w:t>предстерилизационной</w:t>
      </w:r>
      <w:proofErr w:type="spellEnd"/>
      <w:r w:rsidRPr="008A6E4D">
        <w:rPr>
          <w:rFonts w:ascii="Times New Roman" w:hAnsi="Times New Roman" w:cs="Times New Roman"/>
          <w:snapToGrid w:val="0"/>
        </w:rPr>
        <w:t xml:space="preserve"> обработки шприцев.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Обеззараживание инструментов.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выполнения п/к, в/м, в/в инъекций.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Пути предупреждения проникновения инфекции в рану при работе в перевязочной.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Перевязка - определение, показания. 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Измерение пульса, А/Д и частоты дыхания.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Асептика.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 Антисептика.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Методы временной остановки кровотечений.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</w:rPr>
      </w:pPr>
      <w:r w:rsidRPr="008A6E4D">
        <w:rPr>
          <w:rFonts w:ascii="Times New Roman" w:hAnsi="Times New Roman" w:cs="Times New Roman"/>
          <w:b/>
        </w:rPr>
        <w:t>ДНЕВНИК (заполняется студентом)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46"/>
        <w:gridCol w:w="2726"/>
      </w:tblGrid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  <w:r w:rsidRPr="008A6E4D">
        <w:rPr>
          <w:rFonts w:ascii="Times New Roman" w:hAnsi="Times New Roman" w:cs="Times New Roman"/>
          <w:b/>
          <w:snapToGrid w:val="0"/>
        </w:rPr>
        <w:lastRenderedPageBreak/>
        <w:t>Характеристика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046299" w:rsidP="008A6E4D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Место печати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Зав. отделением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Ст. мед. сестра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DE7316" w:rsidRPr="008A6E4D" w:rsidRDefault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Подписи</w:t>
      </w:r>
    </w:p>
    <w:sectPr w:rsidR="00DE7316" w:rsidRPr="008A6E4D">
      <w:footerReference w:type="default" r:id="rId8"/>
      <w:pgSz w:w="11906" w:h="16838"/>
      <w:pgMar w:top="720" w:right="720" w:bottom="720" w:left="72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15" w:rsidRDefault="00E26215">
      <w:r>
        <w:separator/>
      </w:r>
    </w:p>
  </w:endnote>
  <w:endnote w:type="continuationSeparator" w:id="0">
    <w:p w:rsidR="00E26215" w:rsidRDefault="00E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2D" w:rsidRDefault="00CF77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2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15" w:rsidRDefault="00E26215">
      <w:r>
        <w:separator/>
      </w:r>
    </w:p>
  </w:footnote>
  <w:footnote w:type="continuationSeparator" w:id="0">
    <w:p w:rsidR="00E26215" w:rsidRDefault="00E2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120279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B9DA7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9E64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hybridMultilevel"/>
    <w:tmpl w:val="C34847FC"/>
    <w:lvl w:ilvl="0" w:tplc="74FE94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55A8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46B4C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ADCCE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6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4D"/>
    <w:rsid w:val="00046299"/>
    <w:rsid w:val="00084EF2"/>
    <w:rsid w:val="008A6E4D"/>
    <w:rsid w:val="00900843"/>
    <w:rsid w:val="009C0A89"/>
    <w:rsid w:val="009E5546"/>
    <w:rsid w:val="00AA2989"/>
    <w:rsid w:val="00BB47AF"/>
    <w:rsid w:val="00CF77C4"/>
    <w:rsid w:val="00D92BAC"/>
    <w:rsid w:val="00DE7316"/>
    <w:rsid w:val="00E26215"/>
    <w:rsid w:val="00F072D3"/>
    <w:rsid w:val="00F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9B37-C754-45CC-AD66-6D0F66C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E4D"/>
    <w:pPr>
      <w:keepNext/>
      <w:keepLines/>
      <w:widowControl/>
      <w:suppressAutoHyphens/>
      <w:spacing w:before="120" w:after="60"/>
      <w:ind w:left="284" w:right="284"/>
      <w:jc w:val="center"/>
      <w:outlineLvl w:val="0"/>
    </w:pPr>
    <w:rPr>
      <w:rFonts w:ascii="Arial" w:eastAsia="Times New Roman" w:hAnsi="Arial" w:cs="Times New Roman"/>
      <w:b/>
      <w:caps/>
      <w:color w:val="auto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A6E4D"/>
    <w:pPr>
      <w:keepNext/>
      <w:keepLines/>
      <w:widowControl/>
      <w:suppressAutoHyphens/>
      <w:spacing w:before="60" w:after="60"/>
      <w:ind w:left="284" w:right="284"/>
      <w:jc w:val="center"/>
      <w:outlineLvl w:val="1"/>
    </w:pPr>
    <w:rPr>
      <w:rFonts w:ascii="Arial" w:eastAsia="Times New Roman" w:hAnsi="Arial" w:cs="Times New Roman"/>
      <w:b/>
      <w:i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8A6E4D"/>
    <w:pPr>
      <w:keepNext/>
      <w:widowControl/>
      <w:spacing w:line="180" w:lineRule="atLeast"/>
      <w:jc w:val="center"/>
      <w:outlineLvl w:val="4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footer"/>
    <w:basedOn w:val="a"/>
    <w:link w:val="a3"/>
    <w:rsid w:val="008A6E4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A6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E4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5">
    <w:name w:val="Основной текст_"/>
    <w:link w:val="23"/>
    <w:rsid w:val="008A6E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5"/>
    <w:rsid w:val="008A6E4D"/>
    <w:pPr>
      <w:shd w:val="clear" w:color="auto" w:fill="FFFFFF"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2">
    <w:name w:val="Заголовок №1_"/>
    <w:link w:val="13"/>
    <w:rsid w:val="008A6E4D"/>
    <w:rPr>
      <w:rFonts w:ascii="Times New Roman" w:eastAsia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A6E4D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1"/>
      <w:szCs w:val="31"/>
      <w:lang w:eastAsia="en-US"/>
    </w:rPr>
  </w:style>
  <w:style w:type="character" w:customStyle="1" w:styleId="3">
    <w:name w:val="Основной текст (3)_"/>
    <w:link w:val="30"/>
    <w:rsid w:val="008A6E4D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E4D"/>
    <w:pPr>
      <w:shd w:val="clear" w:color="auto" w:fill="FFFFFF"/>
      <w:spacing w:after="240" w:line="283" w:lineRule="exact"/>
      <w:jc w:val="center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alibri">
    <w:name w:val="Основной текст + Calibri"/>
    <w:rsid w:val="008A6E4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8A6E4D"/>
    <w:rPr>
      <w:rFonts w:ascii="Calibri" w:eastAsia="Calibri" w:hAnsi="Calibri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Gungsuh12pt">
    <w:name w:val="Основной текст + Gungsuh;12 pt"/>
    <w:rsid w:val="008A6E4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4">
    <w:name w:val="Основной текст1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8A6E4D"/>
    <w:rPr>
      <w:rFonts w:ascii="Calibri" w:eastAsia="Calibri" w:hAnsi="Calibri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alibri75pt">
    <w:name w:val="Основной текст + Calibri;7;5 pt;Полужирный;Курсив"/>
    <w:rsid w:val="008A6E4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pt">
    <w:name w:val="Основной текст + 4 pt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A6E4D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E4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6E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-">
    <w:name w:val="Красная(-)"/>
    <w:basedOn w:val="a"/>
    <w:rsid w:val="008A6E4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semiHidden/>
    <w:rsid w:val="008A6E4D"/>
    <w:pPr>
      <w:widowControl/>
      <w:spacing w:line="22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A6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8A6E4D"/>
    <w:pPr>
      <w:widowControl/>
      <w:spacing w:before="40" w:line="22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8A6E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3</cp:revision>
  <cp:lastPrinted>2021-05-26T08:15:00Z</cp:lastPrinted>
  <dcterms:created xsi:type="dcterms:W3CDTF">2023-05-29T12:56:00Z</dcterms:created>
  <dcterms:modified xsi:type="dcterms:W3CDTF">2023-05-29T13:00:00Z</dcterms:modified>
</cp:coreProperties>
</file>