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4C" w:rsidRPr="00AC3B54" w:rsidRDefault="003625B6" w:rsidP="003625B6">
      <w:pPr>
        <w:ind w:firstLine="0"/>
        <w:jc w:val="center"/>
        <w:rPr>
          <w:b/>
          <w:bCs/>
          <w:sz w:val="22"/>
          <w:szCs w:val="18"/>
        </w:rPr>
      </w:pPr>
      <w:r w:rsidRPr="006F739D">
        <w:rPr>
          <w:b/>
          <w:bCs/>
          <w:sz w:val="22"/>
          <w:szCs w:val="18"/>
        </w:rPr>
        <w:t>Расписание лекций по общей хирургии</w:t>
      </w:r>
    </w:p>
    <w:p w:rsidR="003625B6" w:rsidRPr="006F739D" w:rsidRDefault="003625B6" w:rsidP="003625B6">
      <w:pPr>
        <w:ind w:firstLine="0"/>
        <w:jc w:val="center"/>
        <w:rPr>
          <w:sz w:val="22"/>
          <w:szCs w:val="18"/>
        </w:rPr>
      </w:pPr>
      <w:r w:rsidRPr="006F739D">
        <w:rPr>
          <w:sz w:val="22"/>
          <w:szCs w:val="18"/>
        </w:rPr>
        <w:t xml:space="preserve">для студентов 2 курса педиатрического факультета </w:t>
      </w:r>
    </w:p>
    <w:p w:rsidR="003625B6" w:rsidRPr="00A60C4D" w:rsidRDefault="00AC3B54" w:rsidP="003625B6">
      <w:pPr>
        <w:ind w:firstLine="0"/>
        <w:jc w:val="center"/>
        <w:rPr>
          <w:sz w:val="22"/>
          <w:szCs w:val="18"/>
        </w:rPr>
      </w:pPr>
      <w:r>
        <w:rPr>
          <w:sz w:val="22"/>
          <w:szCs w:val="18"/>
        </w:rPr>
        <w:t>(</w:t>
      </w:r>
      <w:r w:rsidR="003625B6" w:rsidRPr="006F739D">
        <w:rPr>
          <w:sz w:val="22"/>
          <w:szCs w:val="18"/>
        </w:rPr>
        <w:t xml:space="preserve">весенний семестр) </w:t>
      </w:r>
    </w:p>
    <w:p w:rsidR="00CF3DC3" w:rsidRPr="00A60C4D" w:rsidRDefault="00CF3DC3" w:rsidP="003625B6">
      <w:pPr>
        <w:ind w:firstLine="0"/>
        <w:jc w:val="center"/>
        <w:rPr>
          <w:sz w:val="22"/>
          <w:szCs w:val="18"/>
        </w:rPr>
      </w:pPr>
    </w:p>
    <w:tbl>
      <w:tblPr>
        <w:tblW w:w="75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2"/>
        <w:gridCol w:w="5317"/>
        <w:gridCol w:w="1878"/>
      </w:tblGrid>
      <w:tr w:rsidR="00AC3B54" w:rsidRPr="00275EB7" w:rsidTr="00AC3B5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AD43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75EB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AD43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75EB7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AD43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75EB7">
              <w:rPr>
                <w:b/>
                <w:bCs/>
                <w:sz w:val="20"/>
                <w:szCs w:val="20"/>
              </w:rPr>
              <w:t>Лектор</w:t>
            </w:r>
          </w:p>
        </w:tc>
      </w:tr>
      <w:tr w:rsidR="00AC3B54" w:rsidRPr="00275EB7" w:rsidTr="00AC3B5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54" w:rsidRPr="00275EB7" w:rsidRDefault="00AC3B54" w:rsidP="003625B6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F85B68">
            <w:pPr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>История хирургии. Хирургическая деонтология. Асептика и антисептика.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AD430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>Сидельников А.Ю.</w:t>
            </w:r>
          </w:p>
        </w:tc>
      </w:tr>
      <w:tr w:rsidR="00AC3B54" w:rsidRPr="00275EB7" w:rsidTr="00AC3B5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54" w:rsidRPr="00275EB7" w:rsidRDefault="00AC3B54" w:rsidP="003625B6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D66C09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>Кровотечения.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AD4305">
            <w:pPr>
              <w:ind w:firstLine="0"/>
              <w:jc w:val="center"/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>Сидельников А.Ю.</w:t>
            </w:r>
          </w:p>
        </w:tc>
      </w:tr>
      <w:tr w:rsidR="00AC3B54" w:rsidRPr="00275EB7" w:rsidTr="00AC3B5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54" w:rsidRPr="00275EB7" w:rsidRDefault="00AC3B54" w:rsidP="003625B6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0067FF">
            <w:pPr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proofErr w:type="spellStart"/>
            <w:r w:rsidRPr="00275EB7">
              <w:rPr>
                <w:sz w:val="20"/>
                <w:szCs w:val="20"/>
              </w:rPr>
              <w:t>Трансфузионная</w:t>
            </w:r>
            <w:proofErr w:type="spellEnd"/>
            <w:r w:rsidRPr="00275EB7">
              <w:rPr>
                <w:sz w:val="20"/>
                <w:szCs w:val="20"/>
              </w:rPr>
              <w:t xml:space="preserve"> терапия. Переливание крови. Консервация крови, ее сохранение и годность. Техника переливания крови. Осложнения при гемотрансфузиях. Донорство.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AD4305">
            <w:pPr>
              <w:ind w:firstLine="0"/>
              <w:jc w:val="center"/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>Сидельников А.Ю.</w:t>
            </w:r>
          </w:p>
        </w:tc>
      </w:tr>
      <w:tr w:rsidR="00AC3B54" w:rsidRPr="00275EB7" w:rsidTr="00AC3B5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54" w:rsidRPr="00275EB7" w:rsidRDefault="00AC3B54" w:rsidP="003625B6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D66C09">
            <w:pPr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>История обезболивания. Общее обезболивание. Теории наркоза. Виды наркоза. Проведение наркоза.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AD4305">
            <w:pPr>
              <w:ind w:firstLine="0"/>
              <w:jc w:val="center"/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>Сидельников А.Ю.</w:t>
            </w:r>
          </w:p>
        </w:tc>
      </w:tr>
      <w:tr w:rsidR="00AC3B54" w:rsidRPr="00275EB7" w:rsidTr="00AC3B5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54" w:rsidRPr="00275EB7" w:rsidRDefault="00AC3B54" w:rsidP="003625B6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54" w:rsidRPr="00275EB7" w:rsidRDefault="00AC3B54" w:rsidP="00D66C09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EB7">
              <w:rPr>
                <w:rFonts w:ascii="Times New Roman" w:hAnsi="Times New Roman"/>
                <w:sz w:val="20"/>
                <w:szCs w:val="20"/>
              </w:rPr>
              <w:t xml:space="preserve">Местное обезболивание. </w:t>
            </w:r>
            <w:proofErr w:type="spellStart"/>
            <w:r w:rsidRPr="00275EB7">
              <w:rPr>
                <w:rFonts w:ascii="Times New Roman" w:hAnsi="Times New Roman"/>
                <w:sz w:val="20"/>
                <w:szCs w:val="20"/>
              </w:rPr>
              <w:t>Анестезирурющие</w:t>
            </w:r>
            <w:proofErr w:type="spellEnd"/>
            <w:r w:rsidRPr="00275EB7">
              <w:rPr>
                <w:rFonts w:ascii="Times New Roman" w:hAnsi="Times New Roman"/>
                <w:sz w:val="20"/>
                <w:szCs w:val="20"/>
              </w:rPr>
              <w:t xml:space="preserve"> вещества. Виды местной анестезии. Местная анестезия по А.В. Вишневскому. Спинномозговая анестезия: показания и противопоказания; высокое спинномозговое обезболивание. </w:t>
            </w:r>
            <w:proofErr w:type="spellStart"/>
            <w:r w:rsidRPr="00275EB7">
              <w:rPr>
                <w:rFonts w:ascii="Times New Roman" w:hAnsi="Times New Roman"/>
                <w:sz w:val="20"/>
                <w:szCs w:val="20"/>
              </w:rPr>
              <w:t>Перидуральное</w:t>
            </w:r>
            <w:proofErr w:type="spellEnd"/>
            <w:r w:rsidRPr="00275EB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75EB7">
              <w:rPr>
                <w:rFonts w:ascii="Times New Roman" w:hAnsi="Times New Roman"/>
                <w:sz w:val="20"/>
                <w:szCs w:val="20"/>
              </w:rPr>
              <w:t>эпидуральное</w:t>
            </w:r>
            <w:proofErr w:type="spellEnd"/>
            <w:r w:rsidRPr="00275EB7">
              <w:rPr>
                <w:rFonts w:ascii="Times New Roman" w:hAnsi="Times New Roman"/>
                <w:sz w:val="20"/>
                <w:szCs w:val="20"/>
              </w:rPr>
              <w:t xml:space="preserve"> обезболивание. Комбинированные методы обезболивания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AD4305">
            <w:pPr>
              <w:ind w:firstLine="0"/>
              <w:jc w:val="center"/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>Сидельников А.Ю.</w:t>
            </w:r>
          </w:p>
        </w:tc>
      </w:tr>
      <w:tr w:rsidR="00AC3B54" w:rsidRPr="00275EB7" w:rsidTr="00AC3B5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54" w:rsidRPr="00275EB7" w:rsidRDefault="00AC3B54" w:rsidP="003625B6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0067FF">
            <w:pPr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>Основы реаниматологии.</w:t>
            </w:r>
            <w:r w:rsidRPr="00275EB7">
              <w:rPr>
                <w:sz w:val="20"/>
                <w:szCs w:val="20"/>
              </w:rPr>
              <w:tab/>
              <w:t xml:space="preserve">Основные параметры жизненно важных органов. Шок. Классификация, патогенез. Нарушение </w:t>
            </w:r>
            <w:proofErr w:type="spellStart"/>
            <w:r w:rsidRPr="00275EB7">
              <w:rPr>
                <w:sz w:val="20"/>
                <w:szCs w:val="20"/>
              </w:rPr>
              <w:t>микроциркуляции</w:t>
            </w:r>
            <w:proofErr w:type="spellEnd"/>
            <w:r w:rsidRPr="00275EB7">
              <w:rPr>
                <w:sz w:val="20"/>
                <w:szCs w:val="20"/>
              </w:rPr>
              <w:t>. Клиническая картина. Общие принципы лечения.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AD4305">
            <w:pPr>
              <w:ind w:firstLine="0"/>
              <w:jc w:val="center"/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>Сидельников А.Ю.</w:t>
            </w:r>
          </w:p>
        </w:tc>
      </w:tr>
      <w:tr w:rsidR="00AC3B54" w:rsidRPr="00275EB7" w:rsidTr="00AC3B5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CF3DC3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54" w:rsidRPr="00275EB7" w:rsidRDefault="00AC3B54" w:rsidP="008D16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EB7">
              <w:rPr>
                <w:rFonts w:ascii="Times New Roman" w:hAnsi="Times New Roman"/>
                <w:sz w:val="20"/>
                <w:szCs w:val="20"/>
              </w:rPr>
              <w:t>.Раны.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AD4305">
            <w:pPr>
              <w:ind w:firstLine="0"/>
              <w:jc w:val="center"/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>Сидельников А.Ю.</w:t>
            </w:r>
          </w:p>
        </w:tc>
      </w:tr>
      <w:tr w:rsidR="00AC3B54" w:rsidRPr="00275EB7" w:rsidTr="00AC3B5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CF3DC3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D66C09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>Общие расстройства при травме: обморок, коллапс, шок.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AD4305">
            <w:pPr>
              <w:ind w:firstLine="0"/>
              <w:jc w:val="center"/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>Сидельников А.Ю.</w:t>
            </w:r>
          </w:p>
        </w:tc>
      </w:tr>
      <w:tr w:rsidR="00AC3B54" w:rsidRPr="00275EB7" w:rsidTr="00AC3B5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54" w:rsidRPr="00275EB7" w:rsidRDefault="00AC3B54" w:rsidP="003625B6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0067FF">
            <w:pPr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>Общие вопросы травматологии. Ушибы, растяжения, разрывы, вывихи. Классификация, диагностика, клиника, лечение. Рентгенологическая диагностика Переломы. Классификация, диагностика, клиника, лечение. Рентгенологическая диагностика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AD4305">
            <w:pPr>
              <w:ind w:firstLine="0"/>
              <w:jc w:val="center"/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>Сидельников А.Ю.</w:t>
            </w:r>
          </w:p>
        </w:tc>
      </w:tr>
      <w:tr w:rsidR="00AC3B54" w:rsidRPr="00275EB7" w:rsidTr="00AC3B5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54" w:rsidRPr="00275EB7" w:rsidRDefault="00AC3B54" w:rsidP="003625B6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0067FF">
            <w:pPr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 xml:space="preserve">Ожоги. Отморожения. </w:t>
            </w:r>
            <w:proofErr w:type="spellStart"/>
            <w:r w:rsidRPr="00275EB7">
              <w:rPr>
                <w:sz w:val="20"/>
                <w:szCs w:val="20"/>
              </w:rPr>
              <w:t>Электротравма</w:t>
            </w:r>
            <w:proofErr w:type="spellEnd"/>
            <w:r w:rsidRPr="00275EB7">
              <w:rPr>
                <w:sz w:val="20"/>
                <w:szCs w:val="20"/>
              </w:rPr>
              <w:t>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B54" w:rsidRPr="00275EB7" w:rsidRDefault="00AC3B54" w:rsidP="00AD4305">
            <w:pPr>
              <w:ind w:firstLine="0"/>
              <w:jc w:val="center"/>
              <w:rPr>
                <w:sz w:val="20"/>
                <w:szCs w:val="20"/>
              </w:rPr>
            </w:pPr>
            <w:r w:rsidRPr="00275EB7">
              <w:rPr>
                <w:sz w:val="20"/>
                <w:szCs w:val="20"/>
              </w:rPr>
              <w:t>Сидельников А.Ю.</w:t>
            </w:r>
          </w:p>
        </w:tc>
      </w:tr>
    </w:tbl>
    <w:p w:rsidR="00CF3DC3" w:rsidRDefault="00CF3DC3" w:rsidP="00CF3DC3">
      <w:pPr>
        <w:ind w:firstLine="0"/>
        <w:rPr>
          <w:sz w:val="20"/>
          <w:szCs w:val="20"/>
          <w:lang w:val="en-US"/>
        </w:rPr>
      </w:pPr>
    </w:p>
    <w:p w:rsidR="00D66C09" w:rsidRDefault="00D66C09" w:rsidP="003625B6">
      <w:pPr>
        <w:pStyle w:val="6"/>
        <w:rPr>
          <w:sz w:val="22"/>
          <w:szCs w:val="18"/>
        </w:rPr>
      </w:pPr>
    </w:p>
    <w:p w:rsidR="00D66C09" w:rsidRPr="00D66C09" w:rsidRDefault="00D66C09" w:rsidP="00D66C09"/>
    <w:p w:rsidR="000067FF" w:rsidRDefault="000067FF" w:rsidP="000067FF">
      <w:pPr>
        <w:widowControl w:val="0"/>
        <w:ind w:left="708" w:firstLine="12"/>
        <w:outlineLvl w:val="0"/>
        <w:rPr>
          <w:rFonts w:ascii="Times New Roman CYR" w:hAnsi="Times New Roman CYR" w:cs="Times New Roman CYR"/>
          <w:sz w:val="20"/>
          <w:szCs w:val="20"/>
        </w:rPr>
      </w:pPr>
    </w:p>
    <w:p w:rsidR="00CF3DC3" w:rsidRDefault="000067FF" w:rsidP="00CF3DC3">
      <w:pPr>
        <w:widowControl w:val="0"/>
        <w:ind w:firstLine="0"/>
        <w:outlineLvl w:val="0"/>
        <w:rPr>
          <w:rFonts w:ascii="Times New Roman CYR" w:hAnsi="Times New Roman CYR" w:cs="Times New Roman CYR"/>
          <w:sz w:val="22"/>
          <w:szCs w:val="20"/>
        </w:rPr>
      </w:pPr>
      <w:r w:rsidRPr="006F739D">
        <w:rPr>
          <w:rFonts w:ascii="Times New Roman CYR" w:hAnsi="Times New Roman CYR" w:cs="Times New Roman CYR"/>
          <w:sz w:val="22"/>
          <w:szCs w:val="20"/>
        </w:rPr>
        <w:t xml:space="preserve">Заведующий кафедрой </w:t>
      </w:r>
      <w:r w:rsidR="00CF3DC3">
        <w:rPr>
          <w:rFonts w:ascii="Times New Roman CYR" w:hAnsi="Times New Roman CYR" w:cs="Times New Roman CYR"/>
          <w:sz w:val="22"/>
          <w:szCs w:val="20"/>
        </w:rPr>
        <w:t>хирургических болезней</w:t>
      </w:r>
      <w:r w:rsidRPr="006F739D">
        <w:rPr>
          <w:rFonts w:ascii="Times New Roman CYR" w:hAnsi="Times New Roman CYR" w:cs="Times New Roman CYR"/>
          <w:sz w:val="22"/>
          <w:szCs w:val="20"/>
        </w:rPr>
        <w:t xml:space="preserve">, </w:t>
      </w:r>
    </w:p>
    <w:p w:rsidR="000067FF" w:rsidRPr="006F739D" w:rsidRDefault="000067FF" w:rsidP="00752A2D">
      <w:pPr>
        <w:widowControl w:val="0"/>
        <w:ind w:firstLine="0"/>
        <w:outlineLvl w:val="0"/>
        <w:rPr>
          <w:rFonts w:ascii="Times New Roman CYR" w:hAnsi="Times New Roman CYR" w:cs="Times New Roman CYR"/>
          <w:sz w:val="22"/>
          <w:szCs w:val="20"/>
        </w:rPr>
      </w:pPr>
      <w:r w:rsidRPr="006F739D">
        <w:rPr>
          <w:rFonts w:ascii="Times New Roman CYR" w:hAnsi="Times New Roman CYR" w:cs="Times New Roman CYR"/>
          <w:sz w:val="22"/>
          <w:szCs w:val="20"/>
        </w:rPr>
        <w:t>профессор</w:t>
      </w:r>
      <w:r w:rsidRPr="006F739D">
        <w:rPr>
          <w:rFonts w:ascii="Times New Roman CYR" w:hAnsi="Times New Roman CYR" w:cs="Times New Roman CYR"/>
          <w:sz w:val="22"/>
          <w:szCs w:val="20"/>
        </w:rPr>
        <w:tab/>
        <w:t xml:space="preserve">  </w:t>
      </w:r>
      <w:r w:rsidRPr="006F739D">
        <w:rPr>
          <w:rFonts w:ascii="Times New Roman CYR" w:hAnsi="Times New Roman CYR" w:cs="Times New Roman CYR"/>
          <w:sz w:val="22"/>
          <w:szCs w:val="20"/>
        </w:rPr>
        <w:tab/>
      </w:r>
      <w:r w:rsidRPr="006F739D">
        <w:rPr>
          <w:rFonts w:ascii="Times New Roman CYR" w:hAnsi="Times New Roman CYR" w:cs="Times New Roman CYR"/>
          <w:sz w:val="22"/>
          <w:szCs w:val="20"/>
        </w:rPr>
        <w:tab/>
      </w:r>
      <w:r w:rsidRPr="006F739D">
        <w:rPr>
          <w:rFonts w:ascii="Times New Roman CYR" w:hAnsi="Times New Roman CYR" w:cs="Times New Roman CYR"/>
          <w:sz w:val="22"/>
          <w:szCs w:val="20"/>
        </w:rPr>
        <w:tab/>
      </w:r>
      <w:r w:rsidRPr="006F739D">
        <w:rPr>
          <w:rFonts w:ascii="Times New Roman CYR" w:hAnsi="Times New Roman CYR" w:cs="Times New Roman CYR"/>
          <w:sz w:val="22"/>
          <w:szCs w:val="20"/>
        </w:rPr>
        <w:tab/>
      </w:r>
      <w:r w:rsidRPr="006F739D">
        <w:rPr>
          <w:rFonts w:ascii="Times New Roman CYR" w:hAnsi="Times New Roman CYR" w:cs="Times New Roman CYR"/>
          <w:sz w:val="22"/>
          <w:szCs w:val="20"/>
        </w:rPr>
        <w:tab/>
      </w:r>
      <w:r w:rsidR="00CF3DC3">
        <w:rPr>
          <w:rFonts w:ascii="Times New Roman CYR" w:hAnsi="Times New Roman CYR" w:cs="Times New Roman CYR"/>
          <w:sz w:val="22"/>
          <w:szCs w:val="20"/>
        </w:rPr>
        <w:tab/>
      </w:r>
      <w:r w:rsidR="00752A2D">
        <w:rPr>
          <w:rFonts w:ascii="Times New Roman CYR" w:hAnsi="Times New Roman CYR" w:cs="Times New Roman CYR"/>
          <w:sz w:val="22"/>
          <w:szCs w:val="20"/>
        </w:rPr>
        <w:tab/>
      </w:r>
      <w:r w:rsidRPr="006F739D">
        <w:rPr>
          <w:rFonts w:ascii="Times New Roman CYR" w:hAnsi="Times New Roman CYR" w:cs="Times New Roman CYR"/>
          <w:sz w:val="22"/>
          <w:szCs w:val="20"/>
        </w:rPr>
        <w:tab/>
        <w:t>С.Е. Гуменюк</w:t>
      </w:r>
    </w:p>
    <w:p w:rsidR="00D66C09" w:rsidRDefault="00D66C09" w:rsidP="003625B6">
      <w:pPr>
        <w:pStyle w:val="6"/>
        <w:rPr>
          <w:sz w:val="22"/>
          <w:szCs w:val="18"/>
        </w:rPr>
      </w:pPr>
    </w:p>
    <w:p w:rsidR="008B044C" w:rsidRPr="00AC3B54" w:rsidRDefault="008B044C" w:rsidP="003625B6">
      <w:pPr>
        <w:pStyle w:val="6"/>
        <w:rPr>
          <w:sz w:val="22"/>
          <w:szCs w:val="18"/>
        </w:rPr>
      </w:pPr>
    </w:p>
    <w:p w:rsidR="008B044C" w:rsidRPr="00AC3B54" w:rsidRDefault="008B044C" w:rsidP="008B044C"/>
    <w:p w:rsidR="008B044C" w:rsidRPr="00AC3B54" w:rsidRDefault="008B044C" w:rsidP="008B044C"/>
    <w:p w:rsidR="008B044C" w:rsidRPr="00AC3B54" w:rsidRDefault="008B044C" w:rsidP="003625B6">
      <w:pPr>
        <w:pStyle w:val="6"/>
        <w:rPr>
          <w:sz w:val="22"/>
          <w:szCs w:val="18"/>
        </w:rPr>
      </w:pPr>
    </w:p>
    <w:p w:rsidR="008B044C" w:rsidRPr="00AC3B54" w:rsidRDefault="008B044C" w:rsidP="003625B6">
      <w:pPr>
        <w:pStyle w:val="6"/>
        <w:rPr>
          <w:sz w:val="22"/>
          <w:szCs w:val="18"/>
        </w:rPr>
      </w:pPr>
    </w:p>
    <w:p w:rsidR="008B044C" w:rsidRDefault="008B044C" w:rsidP="008B044C"/>
    <w:p w:rsidR="00275EB7" w:rsidRDefault="00275EB7" w:rsidP="008B044C"/>
    <w:p w:rsidR="00275EB7" w:rsidRDefault="00275EB7" w:rsidP="008B044C"/>
    <w:p w:rsidR="00275EB7" w:rsidRDefault="00275EB7" w:rsidP="008B044C"/>
    <w:p w:rsidR="00275EB7" w:rsidRDefault="00275EB7" w:rsidP="008B044C"/>
    <w:p w:rsidR="00275EB7" w:rsidRDefault="00275EB7" w:rsidP="008B044C"/>
    <w:p w:rsidR="00275EB7" w:rsidRDefault="00275EB7" w:rsidP="008B044C"/>
    <w:p w:rsidR="00275EB7" w:rsidRDefault="00275EB7" w:rsidP="008B044C"/>
    <w:p w:rsidR="00275EB7" w:rsidRPr="00275EB7" w:rsidRDefault="00275EB7" w:rsidP="008B044C"/>
    <w:p w:rsidR="00AC3B54" w:rsidRDefault="00AC3B54" w:rsidP="003625B6">
      <w:pPr>
        <w:pStyle w:val="6"/>
        <w:rPr>
          <w:sz w:val="22"/>
          <w:szCs w:val="18"/>
          <w:lang w:val="en-US"/>
        </w:rPr>
      </w:pPr>
    </w:p>
    <w:p w:rsidR="00AC3B54" w:rsidRDefault="00AC3B54" w:rsidP="003625B6">
      <w:pPr>
        <w:pStyle w:val="6"/>
        <w:rPr>
          <w:sz w:val="22"/>
          <w:szCs w:val="18"/>
          <w:lang w:val="en-US"/>
        </w:rPr>
      </w:pPr>
    </w:p>
    <w:p w:rsidR="00AC3B54" w:rsidRDefault="00AC3B54" w:rsidP="003625B6">
      <w:pPr>
        <w:pStyle w:val="6"/>
        <w:rPr>
          <w:sz w:val="22"/>
          <w:szCs w:val="18"/>
          <w:lang w:val="en-US"/>
        </w:rPr>
      </w:pPr>
    </w:p>
    <w:p w:rsidR="00AC3B54" w:rsidRPr="00AC3B54" w:rsidRDefault="00AC3B54" w:rsidP="00AC3B54">
      <w:pPr>
        <w:rPr>
          <w:lang w:val="en-US"/>
        </w:rPr>
      </w:pPr>
    </w:p>
    <w:p w:rsidR="00AC3B54" w:rsidRDefault="00AC3B54" w:rsidP="003625B6">
      <w:pPr>
        <w:pStyle w:val="6"/>
        <w:rPr>
          <w:sz w:val="22"/>
          <w:szCs w:val="18"/>
          <w:lang w:val="en-US"/>
        </w:rPr>
      </w:pPr>
    </w:p>
    <w:p w:rsidR="003625B6" w:rsidRPr="006F739D" w:rsidRDefault="003625B6" w:rsidP="003625B6">
      <w:pPr>
        <w:pStyle w:val="6"/>
        <w:rPr>
          <w:sz w:val="22"/>
          <w:szCs w:val="18"/>
        </w:rPr>
      </w:pPr>
      <w:r w:rsidRPr="006F739D">
        <w:rPr>
          <w:sz w:val="22"/>
          <w:szCs w:val="18"/>
        </w:rPr>
        <w:t>План практических занятий по общей хирургии</w:t>
      </w:r>
    </w:p>
    <w:p w:rsidR="003625B6" w:rsidRPr="006F739D" w:rsidRDefault="003625B6" w:rsidP="003625B6">
      <w:pPr>
        <w:ind w:firstLine="0"/>
        <w:jc w:val="center"/>
        <w:rPr>
          <w:sz w:val="22"/>
          <w:szCs w:val="18"/>
        </w:rPr>
      </w:pPr>
      <w:r w:rsidRPr="006F739D">
        <w:rPr>
          <w:sz w:val="22"/>
          <w:szCs w:val="18"/>
        </w:rPr>
        <w:t>для студентов 2 курса педиатрического факультета</w:t>
      </w:r>
    </w:p>
    <w:p w:rsidR="003625B6" w:rsidRPr="006F739D" w:rsidRDefault="008B044C" w:rsidP="003625B6">
      <w:pPr>
        <w:ind w:firstLine="0"/>
        <w:jc w:val="center"/>
        <w:rPr>
          <w:sz w:val="22"/>
          <w:szCs w:val="18"/>
        </w:rPr>
      </w:pPr>
      <w:r>
        <w:rPr>
          <w:sz w:val="22"/>
          <w:szCs w:val="18"/>
        </w:rPr>
        <w:t>(</w:t>
      </w:r>
      <w:r w:rsidR="003625B6" w:rsidRPr="006F739D">
        <w:rPr>
          <w:sz w:val="22"/>
          <w:szCs w:val="18"/>
        </w:rPr>
        <w:t>весенний семестр)</w:t>
      </w:r>
    </w:p>
    <w:p w:rsidR="00347A52" w:rsidRPr="006F739D" w:rsidRDefault="00347A52" w:rsidP="003625B6">
      <w:pPr>
        <w:ind w:firstLine="0"/>
        <w:jc w:val="center"/>
        <w:rPr>
          <w:sz w:val="18"/>
          <w:szCs w:val="18"/>
        </w:rPr>
      </w:pPr>
    </w:p>
    <w:p w:rsidR="00347A52" w:rsidRPr="006F739D" w:rsidRDefault="00347A52" w:rsidP="003625B6">
      <w:pPr>
        <w:ind w:firstLine="0"/>
        <w:jc w:val="center"/>
        <w:rPr>
          <w:sz w:val="18"/>
          <w:szCs w:val="18"/>
        </w:rPr>
      </w:pPr>
    </w:p>
    <w:tbl>
      <w:tblPr>
        <w:tblW w:w="0" w:type="auto"/>
        <w:jc w:val="center"/>
        <w:tblInd w:w="-29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3"/>
        <w:gridCol w:w="9199"/>
        <w:gridCol w:w="854"/>
      </w:tblGrid>
      <w:tr w:rsidR="00347A52" w:rsidRPr="008B044C" w:rsidTr="001376A8">
        <w:trPr>
          <w:jc w:val="center"/>
        </w:trPr>
        <w:tc>
          <w:tcPr>
            <w:tcW w:w="523" w:type="dxa"/>
          </w:tcPr>
          <w:p w:rsidR="00347A52" w:rsidRPr="008B044C" w:rsidRDefault="00347A52" w:rsidP="000067FF">
            <w:pPr>
              <w:ind w:firstLine="0"/>
              <w:jc w:val="center"/>
              <w:rPr>
                <w:b/>
                <w:bCs/>
                <w:sz w:val="18"/>
                <w:szCs w:val="17"/>
              </w:rPr>
            </w:pPr>
          </w:p>
          <w:p w:rsidR="00347A52" w:rsidRPr="008B044C" w:rsidRDefault="00347A52" w:rsidP="000067FF">
            <w:pPr>
              <w:ind w:firstLine="0"/>
              <w:jc w:val="center"/>
              <w:rPr>
                <w:b/>
                <w:bCs/>
                <w:sz w:val="18"/>
                <w:szCs w:val="17"/>
              </w:rPr>
            </w:pPr>
            <w:r w:rsidRPr="008B044C">
              <w:rPr>
                <w:b/>
                <w:bCs/>
                <w:sz w:val="18"/>
                <w:szCs w:val="17"/>
              </w:rPr>
              <w:t>№</w:t>
            </w:r>
          </w:p>
        </w:tc>
        <w:tc>
          <w:tcPr>
            <w:tcW w:w="9199" w:type="dxa"/>
          </w:tcPr>
          <w:p w:rsidR="00347A52" w:rsidRPr="008B044C" w:rsidRDefault="00347A52" w:rsidP="000067FF">
            <w:pPr>
              <w:ind w:firstLine="0"/>
              <w:jc w:val="center"/>
              <w:rPr>
                <w:b/>
                <w:bCs/>
                <w:sz w:val="18"/>
                <w:szCs w:val="17"/>
              </w:rPr>
            </w:pPr>
            <w:r w:rsidRPr="008B044C">
              <w:rPr>
                <w:b/>
                <w:bCs/>
                <w:sz w:val="18"/>
                <w:szCs w:val="17"/>
              </w:rPr>
              <w:t>Тема</w:t>
            </w:r>
          </w:p>
        </w:tc>
        <w:tc>
          <w:tcPr>
            <w:tcW w:w="854" w:type="dxa"/>
          </w:tcPr>
          <w:p w:rsidR="00347A52" w:rsidRPr="008B044C" w:rsidRDefault="00347A52" w:rsidP="000067FF">
            <w:pPr>
              <w:ind w:firstLine="0"/>
              <w:jc w:val="center"/>
              <w:rPr>
                <w:b/>
                <w:bCs/>
                <w:sz w:val="18"/>
                <w:szCs w:val="17"/>
              </w:rPr>
            </w:pPr>
            <w:r w:rsidRPr="008B044C">
              <w:rPr>
                <w:b/>
                <w:bCs/>
                <w:sz w:val="18"/>
                <w:szCs w:val="17"/>
              </w:rPr>
              <w:t>Часы</w:t>
            </w:r>
          </w:p>
        </w:tc>
      </w:tr>
      <w:tr w:rsidR="00D66C09" w:rsidRPr="008B044C" w:rsidTr="001376A8">
        <w:trPr>
          <w:jc w:val="center"/>
        </w:trPr>
        <w:tc>
          <w:tcPr>
            <w:tcW w:w="523" w:type="dxa"/>
          </w:tcPr>
          <w:p w:rsidR="00D66C09" w:rsidRPr="008B044C" w:rsidRDefault="00D66C09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D66C09" w:rsidRPr="008B044C" w:rsidRDefault="00D66C09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B044C">
              <w:rPr>
                <w:rFonts w:ascii="Times New Roman" w:hAnsi="Times New Roman"/>
                <w:sz w:val="18"/>
                <w:szCs w:val="24"/>
              </w:rPr>
              <w:t xml:space="preserve">Организация хирургического отделения. </w:t>
            </w:r>
            <w:proofErr w:type="gramStart"/>
            <w:r w:rsidRPr="008B044C">
              <w:rPr>
                <w:rFonts w:ascii="Times New Roman" w:hAnsi="Times New Roman"/>
                <w:sz w:val="18"/>
                <w:szCs w:val="24"/>
              </w:rPr>
              <w:t>Знакомство студентов с правилами поведения в хирургической клиники.</w:t>
            </w:r>
            <w:proofErr w:type="gramEnd"/>
            <w:r w:rsidRPr="008B044C">
              <w:rPr>
                <w:rFonts w:ascii="Times New Roman" w:hAnsi="Times New Roman"/>
                <w:sz w:val="18"/>
                <w:szCs w:val="24"/>
              </w:rPr>
              <w:t xml:space="preserve"> Знакомство с организацией и работой хирургического отделения, система госпитализации больных. Знакомство студентов с программой по общей хирургии. Осмотр поликлиники, приемного отделения. Больнично-поликлинические отделения, их значение в улучшении медицинского обслуживания населения.</w:t>
            </w:r>
          </w:p>
        </w:tc>
        <w:tc>
          <w:tcPr>
            <w:tcW w:w="854" w:type="dxa"/>
          </w:tcPr>
          <w:p w:rsidR="00D66C09" w:rsidRPr="008B044C" w:rsidRDefault="00D66C09" w:rsidP="000067FF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D66C09" w:rsidRPr="008B044C" w:rsidTr="001376A8">
        <w:trPr>
          <w:jc w:val="center"/>
        </w:trPr>
        <w:tc>
          <w:tcPr>
            <w:tcW w:w="523" w:type="dxa"/>
          </w:tcPr>
          <w:p w:rsidR="00D66C09" w:rsidRPr="008B044C" w:rsidRDefault="00D66C09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D66C09" w:rsidRPr="008B044C" w:rsidRDefault="00D66C09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B044C">
              <w:rPr>
                <w:rFonts w:ascii="Times New Roman" w:hAnsi="Times New Roman"/>
                <w:sz w:val="18"/>
                <w:szCs w:val="24"/>
              </w:rPr>
              <w:t>Асептика и антисептика. Операционный блок. Устройство и его оборудование. Правила распорядка дня студентов и сотрудников в операционной и перевязочной.</w:t>
            </w:r>
          </w:p>
        </w:tc>
        <w:tc>
          <w:tcPr>
            <w:tcW w:w="854" w:type="dxa"/>
          </w:tcPr>
          <w:p w:rsidR="00D66C09" w:rsidRPr="008B044C" w:rsidRDefault="00D66C09" w:rsidP="000067FF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D66C09" w:rsidRPr="008B044C" w:rsidTr="001376A8">
        <w:trPr>
          <w:jc w:val="center"/>
        </w:trPr>
        <w:tc>
          <w:tcPr>
            <w:tcW w:w="523" w:type="dxa"/>
          </w:tcPr>
          <w:p w:rsidR="00D66C09" w:rsidRPr="008B044C" w:rsidRDefault="00D66C09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D66C09" w:rsidRPr="008B044C" w:rsidRDefault="00D66C09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B044C">
              <w:rPr>
                <w:rFonts w:ascii="Times New Roman" w:hAnsi="Times New Roman"/>
                <w:sz w:val="18"/>
                <w:szCs w:val="24"/>
              </w:rPr>
              <w:t>Стерилизация перевязочного материала и белья. Принцип работы и устройство автоклава. Контроль стерилизации. Укладка биксов. Приготовление перевязочного материала. Стерилизация инструментов, щеток. Уход за инструментами и их хранение. Шовный материал: подготовка, стерилизация, хранение.      Обработка рук хирурга. Способы обработки. Обработка операционного поля. Техника. Бактериальный контроль.</w:t>
            </w:r>
          </w:p>
        </w:tc>
        <w:tc>
          <w:tcPr>
            <w:tcW w:w="854" w:type="dxa"/>
          </w:tcPr>
          <w:p w:rsidR="00D66C09" w:rsidRPr="008B044C" w:rsidRDefault="00D66C09" w:rsidP="000067FF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D66C09" w:rsidRPr="008B044C" w:rsidTr="001376A8">
        <w:trPr>
          <w:jc w:val="center"/>
        </w:trPr>
        <w:tc>
          <w:tcPr>
            <w:tcW w:w="523" w:type="dxa"/>
          </w:tcPr>
          <w:p w:rsidR="00D66C09" w:rsidRPr="008B044C" w:rsidRDefault="00D66C09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D66C09" w:rsidRPr="008B044C" w:rsidRDefault="00D66C09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B044C">
              <w:rPr>
                <w:rFonts w:ascii="Times New Roman" w:hAnsi="Times New Roman"/>
                <w:sz w:val="18"/>
                <w:szCs w:val="24"/>
              </w:rPr>
              <w:t>Анестезиология. Наркотические средства и их физико-химические свойства. Наркозные маски. Виды наркозных аппаратов. Принцип их работы. Подготовка аппарата к работе. Техника проведения масочного наркоза. Стадии эфирного наркоза и их характеристика. Наблюдение за больными во время наркоза. Виды искусственного дыхания. Оснащение наркозного столика.</w:t>
            </w:r>
          </w:p>
        </w:tc>
        <w:tc>
          <w:tcPr>
            <w:tcW w:w="854" w:type="dxa"/>
          </w:tcPr>
          <w:p w:rsidR="00D66C09" w:rsidRPr="008B044C" w:rsidRDefault="00D66C09" w:rsidP="000067FF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D66C09" w:rsidRPr="008B044C" w:rsidTr="001376A8">
        <w:trPr>
          <w:jc w:val="center"/>
        </w:trPr>
        <w:tc>
          <w:tcPr>
            <w:tcW w:w="523" w:type="dxa"/>
          </w:tcPr>
          <w:p w:rsidR="00D66C09" w:rsidRPr="008B044C" w:rsidRDefault="00D66C09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D66C09" w:rsidRPr="008B044C" w:rsidRDefault="00D66C09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8B044C">
              <w:rPr>
                <w:rFonts w:ascii="Times New Roman" w:hAnsi="Times New Roman"/>
                <w:sz w:val="18"/>
                <w:szCs w:val="24"/>
              </w:rPr>
              <w:t>Интубационный</w:t>
            </w:r>
            <w:proofErr w:type="spellEnd"/>
            <w:r w:rsidRPr="008B044C">
              <w:rPr>
                <w:rFonts w:ascii="Times New Roman" w:hAnsi="Times New Roman"/>
                <w:sz w:val="18"/>
                <w:szCs w:val="24"/>
              </w:rPr>
              <w:t xml:space="preserve"> наркоз. </w:t>
            </w:r>
            <w:proofErr w:type="spellStart"/>
            <w:r w:rsidRPr="008B044C">
              <w:rPr>
                <w:rFonts w:ascii="Times New Roman" w:hAnsi="Times New Roman"/>
                <w:sz w:val="18"/>
                <w:szCs w:val="24"/>
              </w:rPr>
              <w:t>Интубационные</w:t>
            </w:r>
            <w:proofErr w:type="spellEnd"/>
            <w:r w:rsidRPr="008B044C">
              <w:rPr>
                <w:rFonts w:ascii="Times New Roman" w:hAnsi="Times New Roman"/>
                <w:sz w:val="18"/>
                <w:szCs w:val="24"/>
              </w:rPr>
              <w:t xml:space="preserve"> трубки. Ларингоскоп. Роторасширитель, </w:t>
            </w:r>
            <w:proofErr w:type="spellStart"/>
            <w:r w:rsidRPr="008B044C">
              <w:rPr>
                <w:rFonts w:ascii="Times New Roman" w:hAnsi="Times New Roman"/>
                <w:sz w:val="18"/>
                <w:szCs w:val="24"/>
              </w:rPr>
              <w:t>языкодержатель</w:t>
            </w:r>
            <w:proofErr w:type="spellEnd"/>
            <w:r w:rsidRPr="008B044C">
              <w:rPr>
                <w:rFonts w:ascii="Times New Roman" w:hAnsi="Times New Roman"/>
                <w:sz w:val="18"/>
                <w:szCs w:val="24"/>
              </w:rPr>
              <w:t xml:space="preserve">. Техника интубации. </w:t>
            </w:r>
            <w:proofErr w:type="spellStart"/>
            <w:r w:rsidRPr="008B044C">
              <w:rPr>
                <w:rFonts w:ascii="Times New Roman" w:hAnsi="Times New Roman"/>
                <w:sz w:val="18"/>
                <w:szCs w:val="24"/>
              </w:rPr>
              <w:t>Миореалаксанты</w:t>
            </w:r>
            <w:proofErr w:type="spellEnd"/>
            <w:r w:rsidRPr="008B044C">
              <w:rPr>
                <w:rFonts w:ascii="Times New Roman" w:hAnsi="Times New Roman"/>
                <w:sz w:val="18"/>
                <w:szCs w:val="24"/>
              </w:rPr>
              <w:t xml:space="preserve">, их действие и техника введения. Осложнения </w:t>
            </w:r>
            <w:proofErr w:type="spellStart"/>
            <w:r w:rsidRPr="008B044C">
              <w:rPr>
                <w:rFonts w:ascii="Times New Roman" w:hAnsi="Times New Roman"/>
                <w:sz w:val="18"/>
                <w:szCs w:val="24"/>
              </w:rPr>
              <w:t>интубационного</w:t>
            </w:r>
            <w:proofErr w:type="spellEnd"/>
            <w:r w:rsidRPr="008B044C">
              <w:rPr>
                <w:rFonts w:ascii="Times New Roman" w:hAnsi="Times New Roman"/>
                <w:sz w:val="18"/>
                <w:szCs w:val="24"/>
              </w:rPr>
              <w:t xml:space="preserve"> наркоза.</w:t>
            </w:r>
          </w:p>
        </w:tc>
        <w:tc>
          <w:tcPr>
            <w:tcW w:w="854" w:type="dxa"/>
          </w:tcPr>
          <w:p w:rsidR="00D66C09" w:rsidRPr="008B044C" w:rsidRDefault="00D66C09" w:rsidP="000067FF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D66C09" w:rsidRPr="008B044C" w:rsidTr="001376A8">
        <w:trPr>
          <w:jc w:val="center"/>
        </w:trPr>
        <w:tc>
          <w:tcPr>
            <w:tcW w:w="523" w:type="dxa"/>
          </w:tcPr>
          <w:p w:rsidR="00D66C09" w:rsidRPr="008B044C" w:rsidRDefault="00D66C09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D66C09" w:rsidRPr="008B044C" w:rsidRDefault="00D66C09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B044C">
              <w:rPr>
                <w:rFonts w:ascii="Times New Roman" w:hAnsi="Times New Roman"/>
                <w:sz w:val="18"/>
                <w:szCs w:val="24"/>
              </w:rPr>
              <w:t>Неингаляционный наркоз. Виды, техника проведения. Местная анестезия. Спинномозговая анестезия. Работа в операционной.</w:t>
            </w:r>
          </w:p>
        </w:tc>
        <w:tc>
          <w:tcPr>
            <w:tcW w:w="854" w:type="dxa"/>
          </w:tcPr>
          <w:p w:rsidR="00D66C09" w:rsidRPr="008B044C" w:rsidRDefault="00D66C09" w:rsidP="000067FF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D66C09" w:rsidRPr="008B044C" w:rsidTr="001376A8">
        <w:trPr>
          <w:jc w:val="center"/>
        </w:trPr>
        <w:tc>
          <w:tcPr>
            <w:tcW w:w="523" w:type="dxa"/>
          </w:tcPr>
          <w:p w:rsidR="00D66C09" w:rsidRPr="008B044C" w:rsidRDefault="00D66C09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D66C09" w:rsidRPr="008B044C" w:rsidRDefault="00D66C09" w:rsidP="001376A8">
            <w:pPr>
              <w:ind w:left="59" w:firstLine="0"/>
              <w:rPr>
                <w:sz w:val="18"/>
                <w:szCs w:val="24"/>
              </w:rPr>
            </w:pPr>
            <w:r w:rsidRPr="008B044C">
              <w:rPr>
                <w:sz w:val="18"/>
                <w:szCs w:val="24"/>
              </w:rPr>
              <w:t>Основы реаниматологии.</w:t>
            </w:r>
            <w:r w:rsidRPr="008B044C">
              <w:rPr>
                <w:sz w:val="18"/>
                <w:szCs w:val="24"/>
              </w:rPr>
              <w:tab/>
              <w:t xml:space="preserve">Основные параметры жизненно важных органов. Шок. Классификация, патогенез. Нарушение </w:t>
            </w:r>
            <w:proofErr w:type="spellStart"/>
            <w:r w:rsidRPr="008B044C">
              <w:rPr>
                <w:sz w:val="18"/>
                <w:szCs w:val="24"/>
              </w:rPr>
              <w:t>микроциркуляции</w:t>
            </w:r>
            <w:proofErr w:type="spellEnd"/>
            <w:r w:rsidRPr="008B044C">
              <w:rPr>
                <w:sz w:val="18"/>
                <w:szCs w:val="24"/>
              </w:rPr>
              <w:t xml:space="preserve">. Клиническая картина. Общие принципы лечения. Терминальные состояния. </w:t>
            </w:r>
            <w:proofErr w:type="spellStart"/>
            <w:r w:rsidRPr="008B044C">
              <w:rPr>
                <w:sz w:val="18"/>
                <w:szCs w:val="24"/>
              </w:rPr>
              <w:t>Предагональное</w:t>
            </w:r>
            <w:proofErr w:type="spellEnd"/>
            <w:r w:rsidRPr="008B044C">
              <w:rPr>
                <w:sz w:val="18"/>
                <w:szCs w:val="24"/>
              </w:rPr>
              <w:t xml:space="preserve"> состояние. Агония. Клиническая смерть. Биологическая смерть. Реанимационные мероприятия. Базовая сердечно-легочная реанимация.  Основы специализированной сердечно-легочной реанимации. Прогноз реанимационных мероприятий и </w:t>
            </w:r>
            <w:proofErr w:type="spellStart"/>
            <w:r w:rsidRPr="008B044C">
              <w:rPr>
                <w:sz w:val="18"/>
                <w:szCs w:val="24"/>
              </w:rPr>
              <w:t>постреанимационная</w:t>
            </w:r>
            <w:proofErr w:type="spellEnd"/>
            <w:r w:rsidRPr="008B044C">
              <w:rPr>
                <w:sz w:val="18"/>
                <w:szCs w:val="24"/>
              </w:rPr>
              <w:t xml:space="preserve"> болезнь.</w:t>
            </w:r>
          </w:p>
        </w:tc>
        <w:tc>
          <w:tcPr>
            <w:tcW w:w="854" w:type="dxa"/>
          </w:tcPr>
          <w:p w:rsidR="00D66C09" w:rsidRPr="008B044C" w:rsidRDefault="00D66C09" w:rsidP="000067FF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D66C09" w:rsidRPr="008B044C" w:rsidTr="001376A8">
        <w:trPr>
          <w:jc w:val="center"/>
        </w:trPr>
        <w:tc>
          <w:tcPr>
            <w:tcW w:w="523" w:type="dxa"/>
          </w:tcPr>
          <w:p w:rsidR="00D66C09" w:rsidRPr="008B044C" w:rsidRDefault="00D66C09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D66C09" w:rsidRPr="008B044C" w:rsidRDefault="00D66C09" w:rsidP="001376A8">
            <w:pPr>
              <w:ind w:left="59" w:firstLine="0"/>
              <w:rPr>
                <w:sz w:val="18"/>
                <w:szCs w:val="24"/>
              </w:rPr>
            </w:pPr>
            <w:r w:rsidRPr="008B044C">
              <w:rPr>
                <w:sz w:val="18"/>
                <w:szCs w:val="24"/>
              </w:rPr>
              <w:t xml:space="preserve">Кровотечение. Классификация, клиника, осложнения. Изучение студентами способов остановки кровотечения. Переливание крови. Определение групп крови. Пробы крови на совместимость. Резус-фактор. Биологическая проба. </w:t>
            </w:r>
          </w:p>
        </w:tc>
        <w:tc>
          <w:tcPr>
            <w:tcW w:w="854" w:type="dxa"/>
          </w:tcPr>
          <w:p w:rsidR="00D66C09" w:rsidRPr="008B044C" w:rsidRDefault="00D66C09" w:rsidP="000067FF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D66C09" w:rsidRPr="008B044C" w:rsidTr="001376A8">
        <w:trPr>
          <w:jc w:val="center"/>
        </w:trPr>
        <w:tc>
          <w:tcPr>
            <w:tcW w:w="523" w:type="dxa"/>
          </w:tcPr>
          <w:p w:rsidR="00D66C09" w:rsidRPr="008B044C" w:rsidRDefault="00D66C09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D66C09" w:rsidRPr="008B044C" w:rsidRDefault="00D66C09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B044C">
              <w:rPr>
                <w:rFonts w:ascii="Times New Roman" w:hAnsi="Times New Roman"/>
                <w:sz w:val="18"/>
                <w:szCs w:val="24"/>
              </w:rPr>
              <w:t xml:space="preserve">Определение пригодности переливаемой крови. </w:t>
            </w:r>
            <w:proofErr w:type="gramStart"/>
            <w:r w:rsidRPr="008B044C">
              <w:rPr>
                <w:rFonts w:ascii="Times New Roman" w:hAnsi="Times New Roman"/>
                <w:sz w:val="18"/>
                <w:szCs w:val="24"/>
              </w:rPr>
              <w:t xml:space="preserve">Методика и техника переливания крови (прямое, непрямое, струйное, капельное, внутривенное, </w:t>
            </w:r>
            <w:r w:rsidR="001376A8" w:rsidRPr="008B044C">
              <w:rPr>
                <w:rFonts w:ascii="Times New Roman" w:hAnsi="Times New Roman"/>
                <w:sz w:val="18"/>
                <w:szCs w:val="24"/>
              </w:rPr>
              <w:t>в</w:t>
            </w:r>
            <w:r w:rsidRPr="008B044C">
              <w:rPr>
                <w:rFonts w:ascii="Times New Roman" w:hAnsi="Times New Roman"/>
                <w:sz w:val="18"/>
                <w:szCs w:val="24"/>
              </w:rPr>
              <w:t>нутриартериальное).</w:t>
            </w:r>
            <w:proofErr w:type="gramEnd"/>
          </w:p>
        </w:tc>
        <w:tc>
          <w:tcPr>
            <w:tcW w:w="854" w:type="dxa"/>
          </w:tcPr>
          <w:p w:rsidR="00D66C09" w:rsidRPr="008B044C" w:rsidRDefault="00D66C09" w:rsidP="000067FF">
            <w:pPr>
              <w:ind w:firstLine="0"/>
              <w:jc w:val="center"/>
              <w:rPr>
                <w:sz w:val="18"/>
                <w:szCs w:val="17"/>
              </w:rPr>
            </w:pPr>
          </w:p>
          <w:p w:rsidR="00D66C09" w:rsidRPr="008B044C" w:rsidRDefault="00D66C09" w:rsidP="000067FF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6</w:t>
            </w:r>
          </w:p>
        </w:tc>
      </w:tr>
      <w:tr w:rsidR="00D66C09" w:rsidRPr="008B044C" w:rsidTr="001376A8">
        <w:trPr>
          <w:jc w:val="center"/>
        </w:trPr>
        <w:tc>
          <w:tcPr>
            <w:tcW w:w="523" w:type="dxa"/>
          </w:tcPr>
          <w:p w:rsidR="00D66C09" w:rsidRPr="008B044C" w:rsidRDefault="00D66C09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D66C09" w:rsidRPr="008B044C" w:rsidRDefault="00D66C09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B044C">
              <w:rPr>
                <w:rFonts w:ascii="Times New Roman" w:hAnsi="Times New Roman"/>
                <w:sz w:val="18"/>
                <w:szCs w:val="24"/>
              </w:rPr>
              <w:t xml:space="preserve">Осложнения во время переливания крови и меры борьбы с ними. </w:t>
            </w:r>
            <w:proofErr w:type="spellStart"/>
            <w:r w:rsidRPr="008B044C">
              <w:rPr>
                <w:rFonts w:ascii="Times New Roman" w:hAnsi="Times New Roman"/>
                <w:sz w:val="18"/>
                <w:szCs w:val="24"/>
              </w:rPr>
              <w:t>Кровозаменяющие</w:t>
            </w:r>
            <w:proofErr w:type="spellEnd"/>
            <w:r w:rsidRPr="008B044C">
              <w:rPr>
                <w:rFonts w:ascii="Times New Roman" w:hAnsi="Times New Roman"/>
                <w:sz w:val="18"/>
                <w:szCs w:val="24"/>
              </w:rPr>
              <w:t xml:space="preserve"> жидкости. Заключительное занятие по переливанию крови.</w:t>
            </w:r>
          </w:p>
        </w:tc>
        <w:tc>
          <w:tcPr>
            <w:tcW w:w="854" w:type="dxa"/>
          </w:tcPr>
          <w:p w:rsidR="00D66C09" w:rsidRPr="008B044C" w:rsidRDefault="00D66C09" w:rsidP="000067FF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D66C09" w:rsidRPr="008B044C" w:rsidTr="001376A8">
        <w:trPr>
          <w:jc w:val="center"/>
        </w:trPr>
        <w:tc>
          <w:tcPr>
            <w:tcW w:w="523" w:type="dxa"/>
          </w:tcPr>
          <w:p w:rsidR="00D66C09" w:rsidRPr="008B044C" w:rsidRDefault="00D66C09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D66C09" w:rsidRPr="008B044C" w:rsidRDefault="00D66C09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B044C">
              <w:rPr>
                <w:rFonts w:ascii="Times New Roman" w:hAnsi="Times New Roman"/>
                <w:sz w:val="18"/>
                <w:szCs w:val="24"/>
              </w:rPr>
              <w:t>Итоговое занятие. Асептика, антисептика. Кровотечение. Переливание крови.</w:t>
            </w:r>
          </w:p>
        </w:tc>
        <w:tc>
          <w:tcPr>
            <w:tcW w:w="854" w:type="dxa"/>
          </w:tcPr>
          <w:p w:rsidR="00D66C09" w:rsidRPr="008B044C" w:rsidRDefault="00D66C09" w:rsidP="000067FF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D66C09" w:rsidRPr="008B044C" w:rsidTr="001376A8">
        <w:trPr>
          <w:jc w:val="center"/>
        </w:trPr>
        <w:tc>
          <w:tcPr>
            <w:tcW w:w="523" w:type="dxa"/>
          </w:tcPr>
          <w:p w:rsidR="00D66C09" w:rsidRPr="008B044C" w:rsidRDefault="00D66C09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D66C09" w:rsidRPr="008B044C" w:rsidRDefault="00D66C09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B044C">
              <w:rPr>
                <w:rFonts w:ascii="Times New Roman" w:hAnsi="Times New Roman"/>
                <w:sz w:val="18"/>
                <w:szCs w:val="24"/>
              </w:rPr>
              <w:t>Учение о повязках - десмургия. Мягкие повязки: клеевые, типовые; бинтовые на волосистую часть головы,  лица, шеи. Повязки на грудь, конечности. Повязки ДЕЗО, ВЕЛЬПО. Транспортные шины.</w:t>
            </w:r>
          </w:p>
        </w:tc>
        <w:tc>
          <w:tcPr>
            <w:tcW w:w="854" w:type="dxa"/>
          </w:tcPr>
          <w:p w:rsidR="00D66C09" w:rsidRPr="008B044C" w:rsidRDefault="00D66C09" w:rsidP="000067FF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D66C09" w:rsidRPr="008B044C" w:rsidTr="001376A8">
        <w:trPr>
          <w:jc w:val="center"/>
        </w:trPr>
        <w:tc>
          <w:tcPr>
            <w:tcW w:w="523" w:type="dxa"/>
          </w:tcPr>
          <w:p w:rsidR="00D66C09" w:rsidRPr="008B044C" w:rsidRDefault="00D66C09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D66C09" w:rsidRPr="008B044C" w:rsidRDefault="00D66C09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B044C">
              <w:rPr>
                <w:rFonts w:ascii="Times New Roman" w:hAnsi="Times New Roman"/>
                <w:sz w:val="18"/>
                <w:szCs w:val="24"/>
              </w:rPr>
              <w:t>Повреждения. Методика обследования больных с повреждениями. Общие явления при травме (шок, коллапс, обморок). Первая помощь. Реанимация. Повреждения мягких тканей (ушибы, растяжения, разрывы), клиника,  лечение. Вывихи, классификация, клиника, лечение.</w:t>
            </w:r>
          </w:p>
        </w:tc>
        <w:tc>
          <w:tcPr>
            <w:tcW w:w="854" w:type="dxa"/>
          </w:tcPr>
          <w:p w:rsidR="00D66C09" w:rsidRPr="008B044C" w:rsidRDefault="00D66C09" w:rsidP="000067FF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855157" w:rsidRPr="008B044C" w:rsidTr="001376A8">
        <w:trPr>
          <w:jc w:val="center"/>
        </w:trPr>
        <w:tc>
          <w:tcPr>
            <w:tcW w:w="523" w:type="dxa"/>
          </w:tcPr>
          <w:p w:rsidR="00855157" w:rsidRPr="008B044C" w:rsidRDefault="00855157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855157" w:rsidRPr="008B044C" w:rsidRDefault="00855157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B044C">
              <w:rPr>
                <w:rFonts w:ascii="Times New Roman" w:hAnsi="Times New Roman"/>
                <w:sz w:val="18"/>
                <w:szCs w:val="24"/>
              </w:rPr>
              <w:t>Травматология. Повреждения мягких тканей (ушибы, растяжения, разрывы), клиника,  лечение. Вывихи, классификация, клиника, лечение. Принципы лучевой диагностики вывихов (рентгенологическая картина).</w:t>
            </w:r>
          </w:p>
        </w:tc>
        <w:tc>
          <w:tcPr>
            <w:tcW w:w="854" w:type="dxa"/>
          </w:tcPr>
          <w:p w:rsidR="00855157" w:rsidRPr="008B044C" w:rsidRDefault="00855157" w:rsidP="00AD4305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855157" w:rsidRPr="008B044C" w:rsidTr="001376A8">
        <w:trPr>
          <w:jc w:val="center"/>
        </w:trPr>
        <w:tc>
          <w:tcPr>
            <w:tcW w:w="523" w:type="dxa"/>
          </w:tcPr>
          <w:p w:rsidR="00855157" w:rsidRPr="008B044C" w:rsidRDefault="00855157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855157" w:rsidRPr="008B044C" w:rsidRDefault="00855157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B044C">
              <w:rPr>
                <w:rFonts w:ascii="Times New Roman" w:hAnsi="Times New Roman"/>
                <w:sz w:val="18"/>
                <w:szCs w:val="24"/>
              </w:rPr>
              <w:t>Переломы. Клиника, диагностика. Лечение переломов гипсовыми повязками. Методы приготовления гипсовых бинтов. Принципы лучевой диагностики переломов (рентгенологическая картина).</w:t>
            </w:r>
          </w:p>
        </w:tc>
        <w:tc>
          <w:tcPr>
            <w:tcW w:w="854" w:type="dxa"/>
          </w:tcPr>
          <w:p w:rsidR="00855157" w:rsidRPr="008B044C" w:rsidRDefault="00855157" w:rsidP="00AD4305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855157" w:rsidRPr="008B044C" w:rsidTr="001376A8">
        <w:trPr>
          <w:jc w:val="center"/>
        </w:trPr>
        <w:tc>
          <w:tcPr>
            <w:tcW w:w="523" w:type="dxa"/>
          </w:tcPr>
          <w:p w:rsidR="00855157" w:rsidRPr="008B044C" w:rsidRDefault="00855157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855157" w:rsidRPr="008B044C" w:rsidRDefault="00855157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B044C">
              <w:rPr>
                <w:rFonts w:ascii="Times New Roman" w:hAnsi="Times New Roman"/>
                <w:sz w:val="18"/>
                <w:szCs w:val="24"/>
              </w:rPr>
              <w:t>Переломы. Виды гипсовых повязок. Транспортные шины. Техника их наложения. Импровизированные шины. Оперативное лечение переломов</w:t>
            </w:r>
          </w:p>
        </w:tc>
        <w:tc>
          <w:tcPr>
            <w:tcW w:w="854" w:type="dxa"/>
          </w:tcPr>
          <w:p w:rsidR="00855157" w:rsidRPr="008B044C" w:rsidRDefault="00855157" w:rsidP="00AD4305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855157" w:rsidRPr="008B044C" w:rsidTr="001376A8">
        <w:trPr>
          <w:jc w:val="center"/>
        </w:trPr>
        <w:tc>
          <w:tcPr>
            <w:tcW w:w="523" w:type="dxa"/>
          </w:tcPr>
          <w:p w:rsidR="00855157" w:rsidRPr="008B044C" w:rsidRDefault="00855157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855157" w:rsidRPr="008B044C" w:rsidRDefault="00855157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B044C">
              <w:rPr>
                <w:rFonts w:ascii="Times New Roman" w:hAnsi="Times New Roman"/>
                <w:sz w:val="18"/>
                <w:szCs w:val="24"/>
              </w:rPr>
              <w:t xml:space="preserve">Ожоги и отморожения. Классификация, клиника. Техника первичной обработки ожоговой поверхности. Лечение ожогового шока. Открытые и закрытые методы. Уход за больными с ожогами. Лечение и уход за больными с обморожениями. </w:t>
            </w:r>
            <w:proofErr w:type="spellStart"/>
            <w:r w:rsidRPr="008B044C">
              <w:rPr>
                <w:rFonts w:ascii="Times New Roman" w:hAnsi="Times New Roman"/>
                <w:sz w:val="18"/>
                <w:szCs w:val="24"/>
              </w:rPr>
              <w:t>Электротравма</w:t>
            </w:r>
            <w:proofErr w:type="spellEnd"/>
            <w:r w:rsidRPr="008B044C">
              <w:rPr>
                <w:rFonts w:ascii="Times New Roman" w:hAnsi="Times New Roman"/>
                <w:sz w:val="18"/>
                <w:szCs w:val="24"/>
              </w:rPr>
              <w:t>. Первая помощь.</w:t>
            </w:r>
          </w:p>
        </w:tc>
        <w:tc>
          <w:tcPr>
            <w:tcW w:w="854" w:type="dxa"/>
          </w:tcPr>
          <w:p w:rsidR="00855157" w:rsidRPr="008B044C" w:rsidRDefault="00855157" w:rsidP="00AD4305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855157" w:rsidRPr="008B044C" w:rsidTr="001376A8">
        <w:trPr>
          <w:jc w:val="center"/>
        </w:trPr>
        <w:tc>
          <w:tcPr>
            <w:tcW w:w="523" w:type="dxa"/>
          </w:tcPr>
          <w:p w:rsidR="00855157" w:rsidRPr="008B044C" w:rsidRDefault="00855157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855157" w:rsidRPr="008B044C" w:rsidRDefault="00855157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B044C">
              <w:rPr>
                <w:rFonts w:ascii="Times New Roman" w:hAnsi="Times New Roman"/>
                <w:sz w:val="18"/>
                <w:szCs w:val="24"/>
              </w:rPr>
              <w:t>Закрытые и открытые повреждения груди. Принципы лучевой диагностики повреждений груди.</w:t>
            </w:r>
          </w:p>
        </w:tc>
        <w:tc>
          <w:tcPr>
            <w:tcW w:w="854" w:type="dxa"/>
          </w:tcPr>
          <w:p w:rsidR="00855157" w:rsidRPr="008B044C" w:rsidRDefault="00855157" w:rsidP="00AD4305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  <w:tr w:rsidR="00855157" w:rsidRPr="008B044C" w:rsidTr="001376A8">
        <w:trPr>
          <w:jc w:val="center"/>
        </w:trPr>
        <w:tc>
          <w:tcPr>
            <w:tcW w:w="523" w:type="dxa"/>
          </w:tcPr>
          <w:p w:rsidR="00855157" w:rsidRPr="008B044C" w:rsidRDefault="00855157" w:rsidP="00D66C09">
            <w:pPr>
              <w:numPr>
                <w:ilvl w:val="0"/>
                <w:numId w:val="2"/>
              </w:numPr>
              <w:jc w:val="center"/>
              <w:rPr>
                <w:sz w:val="18"/>
                <w:szCs w:val="17"/>
              </w:rPr>
            </w:pPr>
          </w:p>
        </w:tc>
        <w:tc>
          <w:tcPr>
            <w:tcW w:w="9199" w:type="dxa"/>
          </w:tcPr>
          <w:p w:rsidR="00855157" w:rsidRPr="008B044C" w:rsidRDefault="00855157" w:rsidP="001376A8">
            <w:pPr>
              <w:pStyle w:val="a3"/>
              <w:ind w:left="59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B044C">
              <w:rPr>
                <w:rFonts w:ascii="Times New Roman" w:hAnsi="Times New Roman"/>
                <w:sz w:val="18"/>
                <w:szCs w:val="24"/>
              </w:rPr>
              <w:t>Закрытые и открытые повреждения живота и таза. Принципы лучевой диагностики повреждений  живота и таза.</w:t>
            </w:r>
          </w:p>
        </w:tc>
        <w:tc>
          <w:tcPr>
            <w:tcW w:w="854" w:type="dxa"/>
          </w:tcPr>
          <w:p w:rsidR="00855157" w:rsidRPr="008B044C" w:rsidRDefault="00855157" w:rsidP="00AD4305">
            <w:pPr>
              <w:ind w:firstLine="0"/>
              <w:jc w:val="center"/>
              <w:rPr>
                <w:sz w:val="18"/>
                <w:szCs w:val="17"/>
                <w:lang w:val="en-US"/>
              </w:rPr>
            </w:pPr>
            <w:r w:rsidRPr="008B044C">
              <w:rPr>
                <w:sz w:val="18"/>
                <w:szCs w:val="17"/>
                <w:lang w:val="en-US"/>
              </w:rPr>
              <w:t>3</w:t>
            </w:r>
          </w:p>
        </w:tc>
      </w:tr>
    </w:tbl>
    <w:p w:rsidR="00752A2D" w:rsidRDefault="00752A2D" w:rsidP="00752A2D">
      <w:pPr>
        <w:widowControl w:val="0"/>
        <w:ind w:firstLine="0"/>
        <w:outlineLvl w:val="0"/>
        <w:rPr>
          <w:sz w:val="18"/>
          <w:szCs w:val="18"/>
        </w:rPr>
      </w:pPr>
    </w:p>
    <w:p w:rsidR="00752A2D" w:rsidRDefault="00752A2D" w:rsidP="00752A2D">
      <w:pPr>
        <w:widowControl w:val="0"/>
        <w:ind w:firstLine="0"/>
        <w:outlineLvl w:val="0"/>
        <w:rPr>
          <w:sz w:val="18"/>
          <w:szCs w:val="18"/>
        </w:rPr>
      </w:pPr>
    </w:p>
    <w:p w:rsidR="00752A2D" w:rsidRDefault="003625B6" w:rsidP="00752A2D">
      <w:pPr>
        <w:widowControl w:val="0"/>
        <w:ind w:firstLine="0"/>
        <w:outlineLvl w:val="0"/>
        <w:rPr>
          <w:rFonts w:ascii="Times New Roman CYR" w:hAnsi="Times New Roman CYR" w:cs="Times New Roman CYR"/>
          <w:sz w:val="22"/>
          <w:szCs w:val="20"/>
        </w:rPr>
      </w:pPr>
      <w:r w:rsidRPr="006F739D">
        <w:rPr>
          <w:rFonts w:ascii="Times New Roman CYR" w:hAnsi="Times New Roman CYR" w:cs="Times New Roman CYR"/>
          <w:sz w:val="22"/>
          <w:szCs w:val="20"/>
        </w:rPr>
        <w:t xml:space="preserve">Заведующий кафедрой </w:t>
      </w:r>
      <w:r w:rsidR="00752A2D">
        <w:rPr>
          <w:rFonts w:ascii="Times New Roman CYR" w:hAnsi="Times New Roman CYR" w:cs="Times New Roman CYR"/>
          <w:sz w:val="22"/>
          <w:szCs w:val="20"/>
        </w:rPr>
        <w:t>хирургических болезней</w:t>
      </w:r>
      <w:r w:rsidRPr="006F739D">
        <w:rPr>
          <w:rFonts w:ascii="Times New Roman CYR" w:hAnsi="Times New Roman CYR" w:cs="Times New Roman CYR"/>
          <w:sz w:val="22"/>
          <w:szCs w:val="20"/>
        </w:rPr>
        <w:t xml:space="preserve">, </w:t>
      </w:r>
    </w:p>
    <w:p w:rsidR="00596866" w:rsidRDefault="003625B6" w:rsidP="008B044C">
      <w:pPr>
        <w:widowControl w:val="0"/>
        <w:ind w:firstLine="0"/>
        <w:outlineLvl w:val="0"/>
      </w:pPr>
      <w:r w:rsidRPr="006F739D">
        <w:rPr>
          <w:rFonts w:ascii="Times New Roman CYR" w:hAnsi="Times New Roman CYR" w:cs="Times New Roman CYR"/>
          <w:sz w:val="22"/>
          <w:szCs w:val="20"/>
        </w:rPr>
        <w:lastRenderedPageBreak/>
        <w:t>профессор</w:t>
      </w:r>
      <w:r w:rsidRPr="006F739D">
        <w:rPr>
          <w:rFonts w:ascii="Times New Roman CYR" w:hAnsi="Times New Roman CYR" w:cs="Times New Roman CYR"/>
          <w:sz w:val="22"/>
          <w:szCs w:val="20"/>
        </w:rPr>
        <w:tab/>
      </w:r>
      <w:r w:rsidR="006F739D" w:rsidRPr="006F739D">
        <w:rPr>
          <w:rFonts w:ascii="Times New Roman CYR" w:hAnsi="Times New Roman CYR" w:cs="Times New Roman CYR"/>
          <w:sz w:val="22"/>
          <w:szCs w:val="20"/>
        </w:rPr>
        <w:t xml:space="preserve">  </w:t>
      </w:r>
      <w:r w:rsidR="006F739D" w:rsidRPr="006F739D">
        <w:rPr>
          <w:rFonts w:ascii="Times New Roman CYR" w:hAnsi="Times New Roman CYR" w:cs="Times New Roman CYR"/>
          <w:sz w:val="22"/>
          <w:szCs w:val="20"/>
        </w:rPr>
        <w:tab/>
      </w:r>
      <w:r w:rsidR="006F739D" w:rsidRPr="006F739D">
        <w:rPr>
          <w:rFonts w:ascii="Times New Roman CYR" w:hAnsi="Times New Roman CYR" w:cs="Times New Roman CYR"/>
          <w:sz w:val="22"/>
          <w:szCs w:val="20"/>
        </w:rPr>
        <w:tab/>
      </w:r>
      <w:r w:rsidR="006F739D" w:rsidRPr="006F739D">
        <w:rPr>
          <w:rFonts w:ascii="Times New Roman CYR" w:hAnsi="Times New Roman CYR" w:cs="Times New Roman CYR"/>
          <w:sz w:val="22"/>
          <w:szCs w:val="20"/>
        </w:rPr>
        <w:tab/>
      </w:r>
      <w:r w:rsidR="006F739D" w:rsidRPr="006F739D">
        <w:rPr>
          <w:rFonts w:ascii="Times New Roman CYR" w:hAnsi="Times New Roman CYR" w:cs="Times New Roman CYR"/>
          <w:sz w:val="22"/>
          <w:szCs w:val="20"/>
        </w:rPr>
        <w:tab/>
      </w:r>
      <w:r w:rsidR="006F739D" w:rsidRPr="006F739D">
        <w:rPr>
          <w:rFonts w:ascii="Times New Roman CYR" w:hAnsi="Times New Roman CYR" w:cs="Times New Roman CYR"/>
          <w:sz w:val="22"/>
          <w:szCs w:val="20"/>
        </w:rPr>
        <w:tab/>
      </w:r>
      <w:r w:rsidR="00752A2D">
        <w:rPr>
          <w:rFonts w:ascii="Times New Roman CYR" w:hAnsi="Times New Roman CYR" w:cs="Times New Roman CYR"/>
          <w:sz w:val="22"/>
          <w:szCs w:val="20"/>
        </w:rPr>
        <w:tab/>
      </w:r>
      <w:r w:rsidR="00752A2D">
        <w:rPr>
          <w:rFonts w:ascii="Times New Roman CYR" w:hAnsi="Times New Roman CYR" w:cs="Times New Roman CYR"/>
          <w:sz w:val="22"/>
          <w:szCs w:val="20"/>
        </w:rPr>
        <w:tab/>
      </w:r>
      <w:r w:rsidR="00752A2D">
        <w:rPr>
          <w:rFonts w:ascii="Times New Roman CYR" w:hAnsi="Times New Roman CYR" w:cs="Times New Roman CYR"/>
          <w:sz w:val="22"/>
          <w:szCs w:val="20"/>
        </w:rPr>
        <w:tab/>
      </w:r>
      <w:r w:rsidR="006F739D" w:rsidRPr="006F739D">
        <w:rPr>
          <w:rFonts w:ascii="Times New Roman CYR" w:hAnsi="Times New Roman CYR" w:cs="Times New Roman CYR"/>
          <w:sz w:val="22"/>
          <w:szCs w:val="20"/>
        </w:rPr>
        <w:tab/>
      </w:r>
      <w:r w:rsidRPr="006F739D">
        <w:rPr>
          <w:rFonts w:ascii="Times New Roman CYR" w:hAnsi="Times New Roman CYR" w:cs="Times New Roman CYR"/>
          <w:sz w:val="22"/>
          <w:szCs w:val="20"/>
        </w:rPr>
        <w:t>С.Е. Гуменюк</w:t>
      </w:r>
    </w:p>
    <w:sectPr w:rsidR="00596866" w:rsidSect="008B044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2945"/>
    <w:multiLevelType w:val="hybridMultilevel"/>
    <w:tmpl w:val="F842B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B17683"/>
    <w:multiLevelType w:val="singleLevel"/>
    <w:tmpl w:val="CCA461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5B6"/>
    <w:rsid w:val="000067FF"/>
    <w:rsid w:val="00045606"/>
    <w:rsid w:val="000A5746"/>
    <w:rsid w:val="000C42CB"/>
    <w:rsid w:val="001376A8"/>
    <w:rsid w:val="00160AB0"/>
    <w:rsid w:val="00190346"/>
    <w:rsid w:val="00271E43"/>
    <w:rsid w:val="00275EB7"/>
    <w:rsid w:val="00347A52"/>
    <w:rsid w:val="003625B6"/>
    <w:rsid w:val="005816E2"/>
    <w:rsid w:val="00596866"/>
    <w:rsid w:val="006C0C75"/>
    <w:rsid w:val="006F739D"/>
    <w:rsid w:val="00752A2D"/>
    <w:rsid w:val="00855157"/>
    <w:rsid w:val="008936CD"/>
    <w:rsid w:val="008B044C"/>
    <w:rsid w:val="008D16FA"/>
    <w:rsid w:val="0099221E"/>
    <w:rsid w:val="00A60C4D"/>
    <w:rsid w:val="00AB0304"/>
    <w:rsid w:val="00AC3B54"/>
    <w:rsid w:val="00AD4305"/>
    <w:rsid w:val="00B23F87"/>
    <w:rsid w:val="00BA129B"/>
    <w:rsid w:val="00C432BB"/>
    <w:rsid w:val="00C9398D"/>
    <w:rsid w:val="00CF3DC3"/>
    <w:rsid w:val="00D66C09"/>
    <w:rsid w:val="00DF1088"/>
    <w:rsid w:val="00F8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5B6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paragraph" w:styleId="6">
    <w:name w:val="heading 6"/>
    <w:basedOn w:val="a"/>
    <w:next w:val="a"/>
    <w:link w:val="60"/>
    <w:qFormat/>
    <w:rsid w:val="003625B6"/>
    <w:pPr>
      <w:keepNext/>
      <w:ind w:firstLine="0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3625B6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DF1088"/>
    <w:pPr>
      <w:autoSpaceDE/>
      <w:autoSpaceDN/>
      <w:adjustRightInd/>
      <w:spacing w:after="120" w:line="276" w:lineRule="auto"/>
      <w:ind w:left="283" w:firstLine="0"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8D16F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лекций по общей хирургии, лучевой диагностики</vt:lpstr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лекций по общей хирургии, лучевой диагностики</dc:title>
  <dc:subject/>
  <dc:creator>1</dc:creator>
  <cp:keywords/>
  <dc:description/>
  <cp:lastModifiedBy>Пользователь</cp:lastModifiedBy>
  <cp:revision>2</cp:revision>
  <cp:lastPrinted>2023-02-04T06:02:00Z</cp:lastPrinted>
  <dcterms:created xsi:type="dcterms:W3CDTF">2023-11-20T08:46:00Z</dcterms:created>
  <dcterms:modified xsi:type="dcterms:W3CDTF">2023-11-20T08:46:00Z</dcterms:modified>
</cp:coreProperties>
</file>