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D3" w:rsidRPr="002150EA" w:rsidRDefault="00122684" w:rsidP="00AC0FD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4B4F5A"/>
          <w:sz w:val="32"/>
          <w:szCs w:val="32"/>
        </w:rPr>
      </w:pPr>
      <w:r w:rsidRPr="002150EA">
        <w:rPr>
          <w:color w:val="4B4F5A"/>
          <w:sz w:val="32"/>
          <w:szCs w:val="32"/>
        </w:rPr>
        <w:t>Т</w:t>
      </w:r>
      <w:r w:rsidR="00AC0FD3" w:rsidRPr="002150EA">
        <w:rPr>
          <w:color w:val="4B4F5A"/>
          <w:sz w:val="32"/>
          <w:szCs w:val="32"/>
        </w:rPr>
        <w:t>еррористические методы украинских спецслужб</w:t>
      </w:r>
    </w:p>
    <w:p w:rsidR="00AC0FD3" w:rsidRPr="00AC0FD3" w:rsidRDefault="00AC0FD3" w:rsidP="00AC0F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C0FD3" w:rsidRPr="00AC0FD3" w:rsidRDefault="00AC0FD3" w:rsidP="00AC0F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 xml:space="preserve">В 2014 году после </w:t>
      </w:r>
      <w:proofErr w:type="spellStart"/>
      <w:r w:rsidRPr="00AC0FD3">
        <w:rPr>
          <w:sz w:val="28"/>
          <w:szCs w:val="28"/>
        </w:rPr>
        <w:t>госпереворота</w:t>
      </w:r>
      <w:proofErr w:type="spellEnd"/>
      <w:r w:rsidRPr="00AC0FD3">
        <w:rPr>
          <w:sz w:val="28"/>
          <w:szCs w:val="28"/>
        </w:rPr>
        <w:t xml:space="preserve"> в Киеве произошли изменения в системе </w:t>
      </w:r>
      <w:proofErr w:type="spellStart"/>
      <w:r w:rsidRPr="00AC0FD3">
        <w:rPr>
          <w:sz w:val="28"/>
          <w:szCs w:val="28"/>
        </w:rPr>
        <w:t>госуправления</w:t>
      </w:r>
      <w:proofErr w:type="spellEnd"/>
      <w:r w:rsidRPr="00AC0FD3">
        <w:rPr>
          <w:sz w:val="28"/>
          <w:szCs w:val="28"/>
        </w:rPr>
        <w:t xml:space="preserve"> страны. Происходила зачистка органов власти, включая спецслужбы, от управленцев и сторонников свергнутого президента В. Януковича. На их места приходили участники </w:t>
      </w:r>
      <w:proofErr w:type="spellStart"/>
      <w:r w:rsidRPr="00AC0FD3">
        <w:rPr>
          <w:sz w:val="28"/>
          <w:szCs w:val="28"/>
        </w:rPr>
        <w:t>госпереворота</w:t>
      </w:r>
      <w:proofErr w:type="spellEnd"/>
      <w:r w:rsidRPr="00AC0FD3">
        <w:rPr>
          <w:sz w:val="28"/>
          <w:szCs w:val="28"/>
        </w:rPr>
        <w:t>, а в последующем – прошедшие так называемую «антитеррористическую операцию», по сути карательную силовую операцию Киева против республик Донбасса. С каждым годом спецслужбы становились носителями идеи нанесения максима</w:t>
      </w:r>
      <w:r w:rsidR="00122684">
        <w:rPr>
          <w:sz w:val="28"/>
          <w:szCs w:val="28"/>
        </w:rPr>
        <w:t>льного ущерба и поражения Росси.</w:t>
      </w:r>
    </w:p>
    <w:p w:rsidR="00431F8C" w:rsidRPr="00D55AE3" w:rsidRDefault="00122684" w:rsidP="00431F8C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252525"/>
          <w:spacing w:val="2"/>
          <w:szCs w:val="28"/>
          <w:lang w:eastAsia="ru-RU"/>
        </w:rPr>
      </w:pPr>
      <w:r>
        <w:rPr>
          <w:szCs w:val="28"/>
        </w:rPr>
        <w:t xml:space="preserve"> </w:t>
      </w:r>
      <w:r w:rsidR="00431F8C" w:rsidRPr="00D55AE3">
        <w:rPr>
          <w:rFonts w:eastAsia="Times New Roman" w:cs="Times New Roman"/>
          <w:color w:val="252525"/>
          <w:spacing w:val="2"/>
          <w:szCs w:val="28"/>
          <w:lang w:eastAsia="ru-RU"/>
        </w:rPr>
        <w:t xml:space="preserve">Решение о вводе войск на Украину было принято оперативно. </w:t>
      </w:r>
      <w:r w:rsidR="00431F8C">
        <w:rPr>
          <w:rFonts w:eastAsia="Times New Roman" w:cs="Times New Roman"/>
          <w:color w:val="252525"/>
          <w:spacing w:val="2"/>
          <w:szCs w:val="28"/>
          <w:lang w:eastAsia="ru-RU"/>
        </w:rPr>
        <w:t>Так 24 февраля 2022 года начата спецоперация (СВО). Основная п</w:t>
      </w:r>
      <w:r w:rsidR="00431F8C" w:rsidRPr="00D55AE3">
        <w:rPr>
          <w:rFonts w:eastAsia="Times New Roman" w:cs="Times New Roman"/>
          <w:color w:val="252525"/>
          <w:spacing w:val="2"/>
          <w:szCs w:val="28"/>
          <w:lang w:eastAsia="ru-RU"/>
        </w:rPr>
        <w:t>ричина</w:t>
      </w:r>
      <w:r w:rsidR="00431F8C">
        <w:rPr>
          <w:rFonts w:eastAsia="Times New Roman" w:cs="Times New Roman"/>
          <w:color w:val="252525"/>
          <w:spacing w:val="2"/>
          <w:szCs w:val="28"/>
          <w:lang w:eastAsia="ru-RU"/>
        </w:rPr>
        <w:t xml:space="preserve"> СВО</w:t>
      </w:r>
      <w:r w:rsidR="00431F8C" w:rsidRPr="00D55AE3">
        <w:rPr>
          <w:rFonts w:eastAsia="Times New Roman" w:cs="Times New Roman"/>
          <w:color w:val="252525"/>
          <w:spacing w:val="2"/>
          <w:szCs w:val="28"/>
          <w:lang w:eastAsia="ru-RU"/>
        </w:rPr>
        <w:t xml:space="preserve"> - в появившихся данных о готовящейся украинской агрессии на Донбассе и в Крыму</w:t>
      </w:r>
      <w:r w:rsidR="00431F8C">
        <w:rPr>
          <w:rFonts w:eastAsia="Times New Roman" w:cs="Times New Roman"/>
          <w:color w:val="252525"/>
          <w:spacing w:val="2"/>
          <w:szCs w:val="28"/>
          <w:lang w:eastAsia="ru-RU"/>
        </w:rPr>
        <w:t>.</w:t>
      </w:r>
    </w:p>
    <w:p w:rsidR="00122684" w:rsidRPr="00AC0FD3" w:rsidRDefault="00122684" w:rsidP="0012268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AC0FD3">
        <w:rPr>
          <w:sz w:val="28"/>
          <w:szCs w:val="28"/>
        </w:rPr>
        <w:t xml:space="preserve">После начала СВО украинские спецслужбы развернули массовую антироссийскую деятельность. </w:t>
      </w:r>
      <w:r>
        <w:rPr>
          <w:sz w:val="28"/>
          <w:szCs w:val="28"/>
        </w:rPr>
        <w:t xml:space="preserve">Это: </w:t>
      </w:r>
      <w:r w:rsidRPr="00AC0FD3">
        <w:rPr>
          <w:sz w:val="28"/>
          <w:szCs w:val="28"/>
        </w:rPr>
        <w:t>Служб</w:t>
      </w:r>
      <w:r>
        <w:rPr>
          <w:sz w:val="28"/>
          <w:szCs w:val="28"/>
        </w:rPr>
        <w:t>а</w:t>
      </w:r>
      <w:r w:rsidRPr="00AC0FD3">
        <w:rPr>
          <w:sz w:val="28"/>
          <w:szCs w:val="28"/>
        </w:rPr>
        <w:t xml:space="preserve"> безопасности Украины (далее — СБУ) и Главно</w:t>
      </w:r>
      <w:r>
        <w:rPr>
          <w:sz w:val="28"/>
          <w:szCs w:val="28"/>
        </w:rPr>
        <w:t>е</w:t>
      </w:r>
      <w:r w:rsidRPr="00AC0FD3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AC0FD3">
        <w:rPr>
          <w:sz w:val="28"/>
          <w:szCs w:val="28"/>
        </w:rPr>
        <w:t xml:space="preserve"> разведки Министерства обороны Украины (далее — ГУР).</w:t>
      </w:r>
    </w:p>
    <w:p w:rsidR="00AC0FD3" w:rsidRPr="00AC0FD3" w:rsidRDefault="00AC0FD3" w:rsidP="00106F0F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  <w:u w:val="single"/>
        </w:rPr>
      </w:pPr>
      <w:r w:rsidRPr="00AC0FD3">
        <w:rPr>
          <w:sz w:val="28"/>
          <w:szCs w:val="28"/>
        </w:rPr>
        <w:t>Украинские спецслужбы активно привлекают для транслирования своих установок сбежавших из России общественников и журналистов, занявших после начала СВО антигосударственную позицию. Такие деятели осели преимущественно в Европе и некоторых странах постсоветского пространства. В своих информационных ресурсах они пропагандируют антироссийские установки</w:t>
      </w:r>
      <w:r>
        <w:rPr>
          <w:sz w:val="28"/>
          <w:szCs w:val="28"/>
        </w:rPr>
        <w:t>. Например, такие как</w:t>
      </w:r>
      <w:r w:rsidRPr="00AC0FD3">
        <w:rPr>
          <w:sz w:val="28"/>
          <w:szCs w:val="28"/>
        </w:rPr>
        <w:t xml:space="preserve">: </w:t>
      </w:r>
      <w:r w:rsidRPr="00AC0FD3">
        <w:rPr>
          <w:b/>
          <w:sz w:val="28"/>
          <w:szCs w:val="28"/>
          <w:u w:val="single"/>
        </w:rPr>
        <w:t>«Россия — страна-изгой, от которой все отвернулись», «СВО — спонтанное решение руководства страны, никаких предпосылок не было», «Российская армия совершает военные преступления», «В России фашистская (</w:t>
      </w:r>
      <w:proofErr w:type="spellStart"/>
      <w:r w:rsidRPr="00AC0FD3">
        <w:rPr>
          <w:b/>
          <w:sz w:val="28"/>
          <w:szCs w:val="28"/>
          <w:u w:val="single"/>
        </w:rPr>
        <w:t>рашистская</w:t>
      </w:r>
      <w:proofErr w:type="spellEnd"/>
      <w:r w:rsidRPr="00AC0FD3">
        <w:rPr>
          <w:b/>
          <w:sz w:val="28"/>
          <w:szCs w:val="28"/>
          <w:u w:val="single"/>
        </w:rPr>
        <w:t>) диктатура» и т.д.</w:t>
      </w:r>
    </w:p>
    <w:p w:rsidR="00106F0F" w:rsidRPr="00AC0FD3" w:rsidRDefault="00106F0F" w:rsidP="00106F0F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Под прямым управлением ГУР находится спецподразделение «</w:t>
      </w:r>
      <w:proofErr w:type="spellStart"/>
      <w:r w:rsidRPr="00AC0FD3">
        <w:rPr>
          <w:sz w:val="28"/>
          <w:szCs w:val="28"/>
        </w:rPr>
        <w:t>Kraken</w:t>
      </w:r>
      <w:proofErr w:type="spellEnd"/>
      <w:r w:rsidRPr="00AC0FD3">
        <w:rPr>
          <w:sz w:val="28"/>
          <w:szCs w:val="28"/>
        </w:rPr>
        <w:t>», созданное при участии боевиков полка «Азов» (террористическая организация, запрещена в России) в марте 2022 года в Харькове. Боевики «</w:t>
      </w:r>
      <w:proofErr w:type="spellStart"/>
      <w:r w:rsidRPr="00AC0FD3">
        <w:rPr>
          <w:sz w:val="28"/>
          <w:szCs w:val="28"/>
        </w:rPr>
        <w:t>Kraken</w:t>
      </w:r>
      <w:proofErr w:type="spellEnd"/>
      <w:r w:rsidRPr="00AC0FD3">
        <w:rPr>
          <w:sz w:val="28"/>
          <w:szCs w:val="28"/>
        </w:rPr>
        <w:t>» причастны к многочисленным военным преступлениям, в частности, жестокому обращению с российскими военнопленными.</w:t>
      </w:r>
    </w:p>
    <w:p w:rsidR="00106F0F" w:rsidRPr="00AC0FD3" w:rsidRDefault="00106F0F" w:rsidP="00106F0F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ГУР</w:t>
      </w:r>
      <w:r w:rsidR="00122684">
        <w:rPr>
          <w:sz w:val="28"/>
          <w:szCs w:val="28"/>
        </w:rPr>
        <w:t xml:space="preserve"> активно проводит </w:t>
      </w:r>
      <w:r w:rsidR="00122684" w:rsidRPr="00AC0FD3">
        <w:rPr>
          <w:sz w:val="28"/>
          <w:szCs w:val="28"/>
        </w:rPr>
        <w:t>информационно-пропагандистск</w:t>
      </w:r>
      <w:r w:rsidR="00122684">
        <w:rPr>
          <w:sz w:val="28"/>
          <w:szCs w:val="28"/>
        </w:rPr>
        <w:t>ую</w:t>
      </w:r>
      <w:r w:rsidR="00122684" w:rsidRPr="00AC0FD3">
        <w:rPr>
          <w:sz w:val="28"/>
          <w:szCs w:val="28"/>
        </w:rPr>
        <w:t xml:space="preserve"> работ</w:t>
      </w:r>
      <w:r w:rsidR="00122684">
        <w:rPr>
          <w:sz w:val="28"/>
          <w:szCs w:val="28"/>
        </w:rPr>
        <w:t>у</w:t>
      </w:r>
      <w:r w:rsidRPr="00AC0FD3">
        <w:rPr>
          <w:sz w:val="28"/>
          <w:szCs w:val="28"/>
        </w:rPr>
        <w:t xml:space="preserve">, в первую очередь, за счет </w:t>
      </w:r>
      <w:proofErr w:type="spellStart"/>
      <w:r w:rsidRPr="00AC0FD3">
        <w:rPr>
          <w:sz w:val="28"/>
          <w:szCs w:val="28"/>
        </w:rPr>
        <w:t>медийной</w:t>
      </w:r>
      <w:proofErr w:type="spellEnd"/>
      <w:r w:rsidRPr="00AC0FD3">
        <w:rPr>
          <w:sz w:val="28"/>
          <w:szCs w:val="28"/>
        </w:rPr>
        <w:t xml:space="preserve"> активности своего руководителя Кирилла Буданова.</w:t>
      </w:r>
    </w:p>
    <w:p w:rsidR="00106F0F" w:rsidRPr="00AC0FD3" w:rsidRDefault="00106F0F" w:rsidP="009D7AA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Цель такой информационно-пропагандистской работы заключается в том, чтобы посеять страх и панику в российском обществе, в том числе среди военных</w:t>
      </w:r>
      <w:r w:rsidR="00122684">
        <w:rPr>
          <w:sz w:val="28"/>
          <w:szCs w:val="28"/>
        </w:rPr>
        <w:t xml:space="preserve"> и молодежи</w:t>
      </w:r>
      <w:r w:rsidRPr="00AC0FD3">
        <w:rPr>
          <w:sz w:val="28"/>
          <w:szCs w:val="28"/>
        </w:rPr>
        <w:t>.</w:t>
      </w:r>
    </w:p>
    <w:p w:rsidR="00106F0F" w:rsidRPr="00AC0FD3" w:rsidRDefault="009D7AA6" w:rsidP="009D7AA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106F0F" w:rsidRPr="00AC0FD3">
        <w:rPr>
          <w:sz w:val="28"/>
          <w:szCs w:val="28"/>
        </w:rPr>
        <w:t xml:space="preserve"> качестве примера несколько цитат Буданова из его интервью, которые позднее использовались украинским сегментом интернета для устрашения русских:</w:t>
      </w:r>
    </w:p>
    <w:p w:rsidR="00106F0F" w:rsidRPr="00AC0FD3" w:rsidRDefault="00106F0F" w:rsidP="00106F0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 w:rsidRPr="00AC0FD3">
        <w:rPr>
          <w:i/>
          <w:iCs/>
          <w:sz w:val="28"/>
          <w:szCs w:val="28"/>
        </w:rPr>
        <w:t>«Всё, что я прокомментирую, это то, что мы убивали россиян и мы будем убивать россиян в любой точке мира до полной победы Украины» — высказывание в рамках интервью «</w:t>
      </w:r>
      <w:proofErr w:type="spellStart"/>
      <w:r w:rsidRPr="00AC0FD3">
        <w:rPr>
          <w:i/>
          <w:iCs/>
          <w:sz w:val="28"/>
          <w:szCs w:val="28"/>
        </w:rPr>
        <w:t>Yahoo</w:t>
      </w:r>
      <w:proofErr w:type="spellEnd"/>
      <w:r w:rsidRPr="00AC0FD3">
        <w:rPr>
          <w:i/>
          <w:iCs/>
          <w:sz w:val="28"/>
          <w:szCs w:val="28"/>
        </w:rPr>
        <w:t xml:space="preserve">! </w:t>
      </w:r>
      <w:proofErr w:type="spellStart"/>
      <w:r w:rsidRPr="00AC0FD3">
        <w:rPr>
          <w:i/>
          <w:iCs/>
          <w:sz w:val="28"/>
          <w:szCs w:val="28"/>
        </w:rPr>
        <w:t>News</w:t>
      </w:r>
      <w:proofErr w:type="spellEnd"/>
      <w:r w:rsidRPr="00AC0FD3">
        <w:rPr>
          <w:i/>
          <w:iCs/>
          <w:sz w:val="28"/>
          <w:szCs w:val="28"/>
        </w:rPr>
        <w:t xml:space="preserve"> в апреле 2023 года.</w:t>
      </w:r>
    </w:p>
    <w:p w:rsidR="00106F0F" w:rsidRPr="00AC0FD3" w:rsidRDefault="00106F0F" w:rsidP="00106F0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 w:rsidRPr="00AC0FD3">
        <w:rPr>
          <w:i/>
          <w:iCs/>
          <w:sz w:val="28"/>
          <w:szCs w:val="28"/>
        </w:rPr>
        <w:lastRenderedPageBreak/>
        <w:t>«Три миллиона не очень лояльных людей вернется. — Это не просто нелояльные. Это люди с видоизмененной психикой уже… — Что с ними делать? – Все очень просто. Привлечение к справедливой ответственности. Справедливая ответственность в нашем понимании для определенных людей за их поступки может быть только физическое уничтожение» — высказывание в рамках интервью украинскому телеведущему и пропагандисту Дмитрию Комарову в мае 2023 года.</w:t>
      </w:r>
    </w:p>
    <w:p w:rsidR="00F12C76" w:rsidRDefault="009D7AA6" w:rsidP="00AC0FD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Спецслужбы Украины активно используют вербовку российских граждан и стран ближнего зарубежья</w:t>
      </w:r>
      <w:r w:rsidR="009E3319">
        <w:rPr>
          <w:rFonts w:cs="Times New Roman"/>
          <w:szCs w:val="28"/>
        </w:rPr>
        <w:t>, создали агентурную сеть и ведут подготовку своих агентов к совершениям диверсий и терактов на территории России.</w:t>
      </w:r>
    </w:p>
    <w:p w:rsidR="009D7AA6" w:rsidRPr="00AC0FD3" w:rsidRDefault="009D7AA6" w:rsidP="009D7AA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0FD3">
        <w:rPr>
          <w:rStyle w:val="a6"/>
          <w:sz w:val="28"/>
          <w:szCs w:val="28"/>
          <w:bdr w:val="none" w:sz="0" w:space="0" w:color="auto" w:frame="1"/>
        </w:rPr>
        <w:t>Среди основных целей:</w:t>
      </w:r>
    </w:p>
    <w:p w:rsidR="009D7AA6" w:rsidRPr="00AC0FD3" w:rsidRDefault="009D7AA6" w:rsidP="009D7AA6">
      <w:pPr>
        <w:numPr>
          <w:ilvl w:val="0"/>
          <w:numId w:val="5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>объекты транспортной и энергетической инфраструктуры</w:t>
      </w:r>
      <w:r w:rsidR="009E3319">
        <w:rPr>
          <w:rFonts w:cs="Times New Roman"/>
          <w:szCs w:val="28"/>
        </w:rPr>
        <w:t xml:space="preserve"> (</w:t>
      </w:r>
      <w:r w:rsidRPr="00AC0FD3">
        <w:rPr>
          <w:rFonts w:cs="Times New Roman"/>
          <w:szCs w:val="28"/>
        </w:rPr>
        <w:t>;</w:t>
      </w:r>
    </w:p>
    <w:p w:rsidR="009D7AA6" w:rsidRPr="00AC0FD3" w:rsidRDefault="009D7AA6" w:rsidP="009D7AA6">
      <w:pPr>
        <w:numPr>
          <w:ilvl w:val="0"/>
          <w:numId w:val="5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 xml:space="preserve">объекты Минобороны России, </w:t>
      </w:r>
      <w:proofErr w:type="spellStart"/>
      <w:r w:rsidRPr="00AC0FD3">
        <w:rPr>
          <w:rFonts w:cs="Times New Roman"/>
          <w:szCs w:val="28"/>
        </w:rPr>
        <w:t>Росгвардии</w:t>
      </w:r>
      <w:proofErr w:type="spellEnd"/>
      <w:r w:rsidRPr="00AC0FD3">
        <w:rPr>
          <w:rFonts w:cs="Times New Roman"/>
          <w:szCs w:val="28"/>
        </w:rPr>
        <w:t xml:space="preserve"> и наших спецслужб;</w:t>
      </w:r>
    </w:p>
    <w:p w:rsidR="009D7AA6" w:rsidRDefault="009D7AA6" w:rsidP="009D7AA6">
      <w:pPr>
        <w:numPr>
          <w:ilvl w:val="0"/>
          <w:numId w:val="5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>административные здания и объекты;</w:t>
      </w:r>
    </w:p>
    <w:p w:rsidR="009E3319" w:rsidRDefault="009E3319" w:rsidP="009D7AA6">
      <w:pPr>
        <w:numPr>
          <w:ilvl w:val="0"/>
          <w:numId w:val="5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социальные объекты (больницы, образовательные учреждения всех уровней, детские сады и ясли);</w:t>
      </w:r>
    </w:p>
    <w:p w:rsidR="009D7AA6" w:rsidRPr="00AC0FD3" w:rsidRDefault="009D7AA6" w:rsidP="009D7AA6">
      <w:pPr>
        <w:numPr>
          <w:ilvl w:val="0"/>
          <w:numId w:val="5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>объекты производства и ВПК.</w:t>
      </w:r>
    </w:p>
    <w:p w:rsidR="009D7AA6" w:rsidRPr="00AC0FD3" w:rsidRDefault="009D7AA6" w:rsidP="009D7AA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0FD3">
        <w:rPr>
          <w:rStyle w:val="a6"/>
          <w:sz w:val="28"/>
          <w:szCs w:val="28"/>
          <w:bdr w:val="none" w:sz="0" w:space="0" w:color="auto" w:frame="1"/>
        </w:rPr>
        <w:t>Основные исполнители:</w:t>
      </w:r>
    </w:p>
    <w:p w:rsidR="009D7AA6" w:rsidRPr="00AC0FD3" w:rsidRDefault="009D7AA6" w:rsidP="009D7AA6">
      <w:pPr>
        <w:numPr>
          <w:ilvl w:val="0"/>
          <w:numId w:val="6"/>
        </w:numPr>
        <w:shd w:val="clear" w:color="auto" w:fill="FFFFFF"/>
        <w:spacing w:after="0"/>
        <w:ind w:left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>граждане России и иностранные граждане (преимущественно украинцы), находящиеся на территории нашей страны.</w:t>
      </w:r>
    </w:p>
    <w:p w:rsidR="009D7AA6" w:rsidRDefault="009D7AA6" w:rsidP="009D7AA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/>
          <w:sz w:val="28"/>
          <w:szCs w:val="28"/>
          <w:u w:val="single"/>
          <w:bdr w:val="none" w:sz="0" w:space="0" w:color="auto" w:frame="1"/>
        </w:rPr>
      </w:pPr>
      <w:r w:rsidRPr="009E3319">
        <w:rPr>
          <w:rStyle w:val="a6"/>
          <w:b/>
          <w:sz w:val="28"/>
          <w:szCs w:val="28"/>
          <w:u w:val="single"/>
          <w:bdr w:val="none" w:sz="0" w:space="0" w:color="auto" w:frame="1"/>
        </w:rPr>
        <w:t>Примеры совершенных преступлений:</w:t>
      </w:r>
    </w:p>
    <w:p w:rsidR="009E3319" w:rsidRPr="00AC0FD3" w:rsidRDefault="009E3319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8 октября 2022 года взрыв на Крымском мосту</w:t>
      </w:r>
      <w:r w:rsidR="00E9222C">
        <w:rPr>
          <w:sz w:val="28"/>
          <w:szCs w:val="28"/>
        </w:rPr>
        <w:t>,</w:t>
      </w:r>
      <w:r w:rsidRPr="00AC0FD3">
        <w:rPr>
          <w:sz w:val="28"/>
          <w:szCs w:val="28"/>
        </w:rPr>
        <w:t xml:space="preserve"> в результате которого погибли несколько человек. Сотрудниками ФСБ были задержаны пять россиян, а также три гражданина Украины и Армении. Взрыв был организован ГУР под непосредственным руководством ее директора Кирилла Буданова.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 xml:space="preserve">В 2022 году в одном из населенных пунктов Запорожской области </w:t>
      </w:r>
      <w:proofErr w:type="spellStart"/>
      <w:r w:rsidRPr="00AC0FD3">
        <w:rPr>
          <w:sz w:val="28"/>
          <w:szCs w:val="28"/>
        </w:rPr>
        <w:t>росгвардейцы</w:t>
      </w:r>
      <w:proofErr w:type="spellEnd"/>
      <w:r w:rsidRPr="00AC0FD3">
        <w:rPr>
          <w:sz w:val="28"/>
          <w:szCs w:val="28"/>
        </w:rPr>
        <w:t xml:space="preserve"> задержали подозреваемого в содействии ВСУ. По заданию своих кураторов задержанный активно передавал ВСУ через своего родственника информацию о количестве, расположении и перемещении военнослужащих, вооружения и военной техники ВС РФ, местах движений войсковых колон.</w:t>
      </w:r>
    </w:p>
    <w:p w:rsidR="00E9222C" w:rsidRDefault="00E9222C" w:rsidP="00E9222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В январе 2023 года в Геническе оперативники выявили, что 32-летний местный житель неоднократно информировал ВСУ о перемещении российских военных. При задержании в его смартфоне была обнаружена переписка, подтверждающая передачу сведений о расположении личного состава, техники, блокпостов военнослужащему ВСУ.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17 июля 2023 году украинские спецслужбы совершили повторный теракт на Крымском мосту. Пострадала несовершеннолетняя девочка из Белгородской области, ее родители погибли при взрыве.</w:t>
      </w:r>
    </w:p>
    <w:p w:rsidR="00E9222C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Украинские спецслужбы систематически пытаются совершать теракты и на российских АЭС. Например, в мае 2023 года ФСБ сорвала попытку украинских диверсантов подорвать линии электропередач Ленинградской и Калининской АЭС.</w:t>
      </w:r>
    </w:p>
    <w:p w:rsidR="00E9222C" w:rsidRPr="00E9222C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9222C">
        <w:rPr>
          <w:sz w:val="28"/>
          <w:szCs w:val="28"/>
        </w:rPr>
        <w:lastRenderedPageBreak/>
        <w:t>Российские спецслужбы ведут постоянную борьбу</w:t>
      </w:r>
      <w:r>
        <w:rPr>
          <w:sz w:val="28"/>
          <w:szCs w:val="28"/>
        </w:rPr>
        <w:t xml:space="preserve"> с западным</w:t>
      </w:r>
      <w:r w:rsidR="00D16542">
        <w:rPr>
          <w:sz w:val="28"/>
          <w:szCs w:val="28"/>
        </w:rPr>
        <w:t>и</w:t>
      </w:r>
      <w:r>
        <w:rPr>
          <w:sz w:val="28"/>
          <w:szCs w:val="28"/>
        </w:rPr>
        <w:t xml:space="preserve"> и украинским</w:t>
      </w:r>
      <w:r w:rsidR="00D16542">
        <w:rPr>
          <w:sz w:val="28"/>
          <w:szCs w:val="28"/>
        </w:rPr>
        <w:t>и</w:t>
      </w:r>
      <w:r>
        <w:rPr>
          <w:sz w:val="28"/>
          <w:szCs w:val="28"/>
        </w:rPr>
        <w:t xml:space="preserve"> спецслужбами</w:t>
      </w:r>
      <w:r w:rsidR="00D16542">
        <w:rPr>
          <w:sz w:val="28"/>
          <w:szCs w:val="28"/>
        </w:rPr>
        <w:t>, привлекая</w:t>
      </w:r>
      <w:r>
        <w:rPr>
          <w:sz w:val="28"/>
          <w:szCs w:val="28"/>
        </w:rPr>
        <w:t xml:space="preserve"> </w:t>
      </w:r>
      <w:r w:rsidR="000C216C">
        <w:rPr>
          <w:sz w:val="28"/>
          <w:szCs w:val="28"/>
        </w:rPr>
        <w:t>граждан из числа патриотов России</w:t>
      </w:r>
      <w:r>
        <w:rPr>
          <w:sz w:val="28"/>
          <w:szCs w:val="28"/>
        </w:rPr>
        <w:t>.</w:t>
      </w:r>
      <w:r w:rsidR="000C216C">
        <w:rPr>
          <w:sz w:val="28"/>
          <w:szCs w:val="28"/>
        </w:rPr>
        <w:t xml:space="preserve"> Так: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В 2023 году задержан житель Приморского края за шпионаж в пользу ГУР. Им собирались данные об объектах правоохранительных органов и военной инфраструктуры региона.</w:t>
      </w:r>
    </w:p>
    <w:p w:rsidR="00E9222C" w:rsidRPr="00AC0FD3" w:rsidRDefault="00E9222C" w:rsidP="00E9222C">
      <w:pPr>
        <w:shd w:val="clear" w:color="auto" w:fill="FFFFFF"/>
        <w:spacing w:after="0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t>задержании за сбор сведений в пользу противника и подготовку теракта. Взято из открытых источников.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В 2023 году в Ярославской области за подготовку теракта на объекте критической инфраструктуры региона арестована гражданка России. В ее телефоне обнаружена переписка с сотрудником СБУ, в которой были данные об объекте для планирования теракта.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В апреле того же года в Симферополе сотрудниками ФСБ был задержан гражданин России, планировавший взорвать Военно-морской клинический госпиталь Минобороны в столице Республики Крым.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 xml:space="preserve">В июле 2023 года двое школьников задержаны за поджог релейного шкафа в Иркутской области. По предварительным данным, 30 июня 15-летний Матвей и 16-летний Андрей подожгли релейный шкаф на перегоне Черемхово-Забитуй. Спустя три недели их личности были установлены. Во время обысков у них дома были изъяты банковские карты, ноутбуки, упаковки от сим-карт, канистры с ГСМ, </w:t>
      </w:r>
      <w:proofErr w:type="spellStart"/>
      <w:r w:rsidRPr="00AC0FD3">
        <w:rPr>
          <w:sz w:val="28"/>
          <w:szCs w:val="28"/>
        </w:rPr>
        <w:t>балаклавы</w:t>
      </w:r>
      <w:proofErr w:type="spellEnd"/>
      <w:r w:rsidRPr="00AC0FD3">
        <w:rPr>
          <w:sz w:val="28"/>
          <w:szCs w:val="28"/>
        </w:rPr>
        <w:t xml:space="preserve"> и рюкзаки. Андрей сейчас задержан, Матвея отпустили под подписку о невыезде. Оба парня признались в поджоге.</w:t>
      </w:r>
    </w:p>
    <w:p w:rsidR="00E9222C" w:rsidRPr="00AC0FD3" w:rsidRDefault="00E9222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Также в июле этого года в Республике Крым задержан агент ГУР Украины. Задержанный имеет прямое отношение к атаке на Красногвардейский район Крыма. Предварительно, он координировал украинские удары по нефтебазе и складу у села Октябрьское. Также преступник оказался исполнителем покушения на общественника А. Талипова и поджога автомобиля журналиста Д. Киселева.</w:t>
      </w:r>
    </w:p>
    <w:p w:rsidR="009E3319" w:rsidRPr="000C216C" w:rsidRDefault="000C216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Осуществляется</w:t>
      </w:r>
      <w:r w:rsidR="009E3319" w:rsidRPr="000C216C">
        <w:rPr>
          <w:sz w:val="28"/>
          <w:szCs w:val="28"/>
        </w:rPr>
        <w:t xml:space="preserve"> вербовка как граждан России, так и еще сохранивших гражданство Украины в новых регионах Российской Федерации (ДНР, ЛНР, Херсонская и Запорожская области). Также могут специально направляться под видом беженцев из территорий, еще подконтрольных киевскому режиму, агенты украинских спецслужб.</w:t>
      </w:r>
    </w:p>
    <w:p w:rsidR="000C216C" w:rsidRPr="00AC0FD3" w:rsidRDefault="000C216C" w:rsidP="000C216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0FD3">
        <w:rPr>
          <w:sz w:val="28"/>
          <w:szCs w:val="28"/>
        </w:rPr>
        <w:t xml:space="preserve">ротив России </w:t>
      </w:r>
      <w:r>
        <w:rPr>
          <w:sz w:val="28"/>
          <w:szCs w:val="28"/>
        </w:rPr>
        <w:t xml:space="preserve">также </w:t>
      </w:r>
      <w:r w:rsidRPr="00AC0FD3">
        <w:rPr>
          <w:sz w:val="28"/>
          <w:szCs w:val="28"/>
        </w:rPr>
        <w:t>действует интернациональный легион территориальной обороны Украины, подчиненный Главному управлению разведки Минобороны Украины</w:t>
      </w:r>
      <w:r>
        <w:rPr>
          <w:sz w:val="28"/>
          <w:szCs w:val="28"/>
        </w:rPr>
        <w:t xml:space="preserve"> (ГУР)</w:t>
      </w:r>
      <w:r w:rsidRPr="00AC0FD3">
        <w:rPr>
          <w:sz w:val="28"/>
          <w:szCs w:val="28"/>
        </w:rPr>
        <w:t>. Этот легион комплектуется за счет наемников из разных стран мира, в первую очередь стран Запада. Также в легионе действуют национальные структурные подразделения:</w:t>
      </w:r>
    </w:p>
    <w:p w:rsidR="000C216C" w:rsidRPr="00AC0FD3" w:rsidRDefault="000C216C" w:rsidP="000C21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— легион «Свобода России», признанный по решению Верховного суда РФ в 2023 году террористической. Цель легиона — подрыв государственности, конституционных основ и территориальной целостности России. Комплектуется за счет российских граждан, встававших на сторону украинских националистов с 2014 года до сегодняшнего дня. Среди участников легиона много русских неонацистов;</w:t>
      </w:r>
    </w:p>
    <w:p w:rsidR="000C216C" w:rsidRPr="00AC0FD3" w:rsidRDefault="000C216C" w:rsidP="000C216C">
      <w:pPr>
        <w:shd w:val="clear" w:color="auto" w:fill="FFFFFF"/>
        <w:spacing w:after="0"/>
        <w:ind w:firstLine="851"/>
        <w:jc w:val="both"/>
        <w:textAlignment w:val="baseline"/>
        <w:rPr>
          <w:rFonts w:cs="Times New Roman"/>
          <w:szCs w:val="28"/>
        </w:rPr>
      </w:pPr>
      <w:r w:rsidRPr="00AC0FD3">
        <w:rPr>
          <w:rFonts w:cs="Times New Roman"/>
          <w:szCs w:val="28"/>
        </w:rPr>
        <w:lastRenderedPageBreak/>
        <w:t xml:space="preserve">В качестве символов террористическая организация «Свобода России» использует изображение кулака с одноименным наименованием, а также бело-сине-белый флаг, активно распространяемый в среде </w:t>
      </w:r>
      <w:proofErr w:type="spellStart"/>
      <w:r w:rsidRPr="00AC0FD3">
        <w:rPr>
          <w:rFonts w:cs="Times New Roman"/>
          <w:szCs w:val="28"/>
        </w:rPr>
        <w:t>антигосударственно</w:t>
      </w:r>
      <w:proofErr w:type="spellEnd"/>
      <w:r w:rsidRPr="00AC0FD3">
        <w:rPr>
          <w:rFonts w:cs="Times New Roman"/>
          <w:szCs w:val="28"/>
        </w:rPr>
        <w:t xml:space="preserve"> настроенной оппозиции.</w:t>
      </w:r>
    </w:p>
    <w:p w:rsidR="000C216C" w:rsidRPr="00AC0FD3" w:rsidRDefault="000C216C" w:rsidP="000C216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Pr="00AC0FD3">
        <w:rPr>
          <w:sz w:val="28"/>
          <w:szCs w:val="28"/>
        </w:rPr>
        <w:t xml:space="preserve">ля своей работы украинские спецслужбы активно используют информационные ресурсы тех российских граждан и организаций, которые после 24 февраля 2022 года заняли антигосударственную позицию и встали на сторону Украины. В качестве примера можно обозначить: ФБК (экстремистская организация, запрещена в России) и ее последователи; OSINT-проект </w:t>
      </w:r>
      <w:proofErr w:type="spellStart"/>
      <w:r w:rsidRPr="00AC0FD3">
        <w:rPr>
          <w:sz w:val="28"/>
          <w:szCs w:val="28"/>
        </w:rPr>
        <w:t>Conflict</w:t>
      </w:r>
      <w:proofErr w:type="spellEnd"/>
      <w:r w:rsidRPr="00AC0FD3">
        <w:rPr>
          <w:sz w:val="28"/>
          <w:szCs w:val="28"/>
        </w:rPr>
        <w:t xml:space="preserve"> </w:t>
      </w:r>
      <w:proofErr w:type="spellStart"/>
      <w:r w:rsidRPr="00AC0FD3">
        <w:rPr>
          <w:sz w:val="28"/>
          <w:szCs w:val="28"/>
        </w:rPr>
        <w:t>Intelligence</w:t>
      </w:r>
      <w:proofErr w:type="spellEnd"/>
      <w:r w:rsidRPr="00AC0FD3">
        <w:rPr>
          <w:sz w:val="28"/>
          <w:szCs w:val="28"/>
        </w:rPr>
        <w:t xml:space="preserve"> </w:t>
      </w:r>
      <w:proofErr w:type="spellStart"/>
      <w:r w:rsidRPr="00AC0FD3">
        <w:rPr>
          <w:sz w:val="28"/>
          <w:szCs w:val="28"/>
        </w:rPr>
        <w:t>Team</w:t>
      </w:r>
      <w:proofErr w:type="spellEnd"/>
      <w:r w:rsidRPr="00AC0FD3">
        <w:rPr>
          <w:sz w:val="28"/>
          <w:szCs w:val="28"/>
        </w:rPr>
        <w:t xml:space="preserve">, вербующая русскоязычных в «волонтеры» на своих </w:t>
      </w:r>
      <w:proofErr w:type="spellStart"/>
      <w:r w:rsidRPr="00AC0FD3">
        <w:rPr>
          <w:sz w:val="28"/>
          <w:szCs w:val="28"/>
        </w:rPr>
        <w:t>интернет-ресурсах</w:t>
      </w:r>
      <w:proofErr w:type="spellEnd"/>
      <w:r w:rsidRPr="00AC0FD3">
        <w:rPr>
          <w:sz w:val="28"/>
          <w:szCs w:val="28"/>
        </w:rPr>
        <w:t xml:space="preserve">; признанный нежелательной организацией «Форум свободных народов </w:t>
      </w:r>
      <w:proofErr w:type="spellStart"/>
      <w:r w:rsidRPr="00AC0FD3">
        <w:rPr>
          <w:sz w:val="28"/>
          <w:szCs w:val="28"/>
        </w:rPr>
        <w:t>ПостРоссии</w:t>
      </w:r>
      <w:proofErr w:type="spellEnd"/>
      <w:r w:rsidRPr="00AC0FD3">
        <w:rPr>
          <w:sz w:val="28"/>
          <w:szCs w:val="28"/>
        </w:rPr>
        <w:t>», участники которого ставят перед собой цель раздела России и т.д.</w:t>
      </w:r>
    </w:p>
    <w:p w:rsidR="00122684" w:rsidRPr="00AC0FD3" w:rsidRDefault="00122684" w:rsidP="0012268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C0FD3">
        <w:rPr>
          <w:sz w:val="28"/>
          <w:szCs w:val="28"/>
        </w:rPr>
        <w:t>В рамках СВО России противостоит крайне опасный враг. И после завершения военной составляющей спецоперации продолжится борьба на освобожденных территориях против деятельности украинских спецслужб, которые будут пытаться действовать чужими руками, в том числе руками молодежи.</w:t>
      </w:r>
    </w:p>
    <w:p w:rsidR="000C216C" w:rsidRPr="00AC0FD3" w:rsidRDefault="000C216C" w:rsidP="00E922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</w:p>
    <w:sectPr w:rsidR="000C216C" w:rsidRPr="00AC0F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2A5"/>
    <w:multiLevelType w:val="multilevel"/>
    <w:tmpl w:val="F58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6DF7"/>
    <w:multiLevelType w:val="multilevel"/>
    <w:tmpl w:val="E4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F7005"/>
    <w:multiLevelType w:val="multilevel"/>
    <w:tmpl w:val="9C2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74681"/>
    <w:multiLevelType w:val="multilevel"/>
    <w:tmpl w:val="06D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C677E"/>
    <w:multiLevelType w:val="multilevel"/>
    <w:tmpl w:val="4A0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5DCF"/>
    <w:multiLevelType w:val="multilevel"/>
    <w:tmpl w:val="1632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5F"/>
    <w:rsid w:val="000C216C"/>
    <w:rsid w:val="00106F0F"/>
    <w:rsid w:val="00122684"/>
    <w:rsid w:val="002150EA"/>
    <w:rsid w:val="00431F8C"/>
    <w:rsid w:val="006C0B77"/>
    <w:rsid w:val="008242FF"/>
    <w:rsid w:val="00870751"/>
    <w:rsid w:val="00922C48"/>
    <w:rsid w:val="009D7AA6"/>
    <w:rsid w:val="009E3319"/>
    <w:rsid w:val="00AA595F"/>
    <w:rsid w:val="00AC0FD3"/>
    <w:rsid w:val="00B915B7"/>
    <w:rsid w:val="00D16542"/>
    <w:rsid w:val="00E922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7144"/>
  <w15:chartTrackingRefBased/>
  <w15:docId w15:val="{FEC06239-C1E1-4F19-9B4F-A7E51EF8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D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0FD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0F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0F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0F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FD3"/>
    <w:rPr>
      <w:b/>
      <w:bCs/>
    </w:rPr>
  </w:style>
  <w:style w:type="character" w:styleId="a6">
    <w:name w:val="Emphasis"/>
    <w:basedOn w:val="a0"/>
    <w:uiPriority w:val="20"/>
    <w:qFormat/>
    <w:rsid w:val="00AC0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УБ</dc:creator>
  <cp:keywords/>
  <dc:description/>
  <cp:lastModifiedBy>Начальник УБ</cp:lastModifiedBy>
  <cp:revision>4</cp:revision>
  <dcterms:created xsi:type="dcterms:W3CDTF">2024-01-23T06:40:00Z</dcterms:created>
  <dcterms:modified xsi:type="dcterms:W3CDTF">2024-01-23T08:18:00Z</dcterms:modified>
</cp:coreProperties>
</file>