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E3" w:rsidRDefault="000F60E3" w:rsidP="000F60E3">
      <w:pPr>
        <w:spacing w:after="0"/>
        <w:ind w:firstLine="851"/>
        <w:jc w:val="both"/>
        <w:rPr>
          <w:rFonts w:eastAsia="Times New Roman" w:cs="Times New Roman"/>
          <w:color w:val="1A1A1A"/>
          <w:szCs w:val="28"/>
          <w:lang w:eastAsia="ru-RU"/>
        </w:rPr>
      </w:pPr>
    </w:p>
    <w:p w:rsidR="000F60E3" w:rsidRPr="00E62018" w:rsidRDefault="000F60E3" w:rsidP="000F60E3">
      <w:pPr>
        <w:shd w:val="clear" w:color="auto" w:fill="FFFFFF"/>
        <w:spacing w:after="75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E6201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Памятка по противодействию вербовки в интернете</w:t>
      </w:r>
    </w:p>
    <w:p w:rsidR="000F60E3" w:rsidRDefault="000F60E3" w:rsidP="000F60E3">
      <w:pPr>
        <w:shd w:val="clear" w:color="auto" w:fill="FFFFFF"/>
        <w:spacing w:after="0"/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4289F">
        <w:rPr>
          <w:rFonts w:eastAsia="Times New Roman" w:cs="Times New Roman"/>
          <w:color w:val="000000"/>
          <w:szCs w:val="28"/>
          <w:lang w:eastAsia="ru-RU"/>
        </w:rPr>
        <w:t>В условиях проведения специальной военной операции украинские спецслужбы и их западные кураторы развернули агрессивную идеологическую и вербовочную обработку наших граждан, прежде всего молодого поколения, по вовлечению его в диверсионно-террористическую и экстремистскую деятельность. Целью совершения диверсионно-террористических актов является в первую очередь дестабилизация ситуации в России.</w:t>
      </w:r>
      <w:r w:rsidRPr="00A4289F">
        <w:rPr>
          <w:rFonts w:eastAsia="Times New Roman" w:cs="Times New Roman"/>
          <w:color w:val="000000"/>
          <w:szCs w:val="28"/>
          <w:lang w:eastAsia="ru-RU"/>
        </w:rPr>
        <w:br/>
        <w:t>С февраля прошлого года в России предотвращено более 100 преступлений террористической направленности, исполнителями которых являлись молодые люди и подростки, в том числе несовершеннолетние. В основном вербовщики действуют через сеть Интернет, изучают аккаунт предполагаемой жертвы. Они являются прекрасными психологами, манипуляторами, владеют приемами НЛП. Чаще жертвами вербовки становятся те, кто ещё плохо ориентирован в жизни – подростки и молодёжь, люди, переживающие какие-то проблемы в межличностных отношениях, в семье, также люди, испытывающие материальные затруднения.</w:t>
      </w:r>
      <w:r w:rsidRPr="00A4289F">
        <w:rPr>
          <w:rFonts w:eastAsia="Times New Roman" w:cs="Times New Roman"/>
          <w:color w:val="000000"/>
          <w:szCs w:val="28"/>
          <w:lang w:eastAsia="ru-RU"/>
        </w:rPr>
        <w:br/>
        <w:t>Цели вербовщиков это выведение из строя объектов транспортной, железнодорожной инфраструктуры, промышленные и военные объекты.</w:t>
      </w:r>
      <w:r w:rsidRPr="00A4289F">
        <w:rPr>
          <w:rFonts w:eastAsia="Times New Roman" w:cs="Times New Roman"/>
          <w:color w:val="000000"/>
          <w:szCs w:val="28"/>
          <w:lang w:eastAsia="ru-RU"/>
        </w:rPr>
        <w:br/>
        <w:t>Как сберечь близких? Родители должны внимательнее относиться к своим детям и к их знакомс</w:t>
      </w:r>
      <w:bookmarkStart w:id="0" w:name="_GoBack"/>
      <w:bookmarkEnd w:id="0"/>
      <w:r w:rsidRPr="00A4289F">
        <w:rPr>
          <w:rFonts w:eastAsia="Times New Roman" w:cs="Times New Roman"/>
          <w:color w:val="000000"/>
          <w:szCs w:val="28"/>
          <w:lang w:eastAsia="ru-RU"/>
        </w:rPr>
        <w:t>твам. Родственники и друзья должны быть внимательнее друг к другу. Только в этом случае удастся заметить, что с ребёнком или лучшим другом происходит что-то неладное.</w:t>
      </w:r>
    </w:p>
    <w:p w:rsidR="000F60E3" w:rsidRPr="00A4289F" w:rsidRDefault="000F60E3" w:rsidP="000F60E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0F60E3" w:rsidRDefault="000F60E3" w:rsidP="000F60E3">
      <w:pPr>
        <w:spacing w:after="0"/>
        <w:ind w:firstLine="851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435A51C8" wp14:editId="7B003DEB">
            <wp:extent cx="5829300" cy="4162425"/>
            <wp:effectExtent l="0" t="0" r="0" b="9525"/>
            <wp:docPr id="9" name="Рисунок 9" descr="https://oki2.vkusercdn.ru/i?r=BDHElZJBPNKGuFyY-akIDfgnTx05CA2VBjjQRc-ViIkRas5xABe_pTRCxDhWoSmekI0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ki2.vkusercdn.ru/i?r=BDHElZJBPNKGuFyY-akIDfgnTx05CA2VBjjQRc-ViIkRas5xABe_pTRCxDhWoSmekI0&amp;fn=w_6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018">
        <w:t xml:space="preserve"> </w:t>
      </w:r>
    </w:p>
    <w:p w:rsidR="000F60E3" w:rsidRDefault="000F60E3" w:rsidP="000F60E3">
      <w:pPr>
        <w:spacing w:after="0"/>
        <w:ind w:firstLine="851"/>
        <w:jc w:val="both"/>
      </w:pPr>
      <w:r>
        <w:rPr>
          <w:noProof/>
          <w:lang w:eastAsia="ru-RU"/>
        </w:rPr>
        <w:drawing>
          <wp:inline distT="0" distB="0" distL="0" distR="0" wp14:anchorId="53545F86" wp14:editId="66E17AF5">
            <wp:extent cx="5829300" cy="3571875"/>
            <wp:effectExtent l="0" t="0" r="0" b="9525"/>
            <wp:docPr id="10" name="Рисунок 10" descr="https://oki2.vkusercdn.ru/i?r=BDHElZJBPNKGuFyY-akIDfgnocOMvKrdWlFCSvlH-ZTkLX4wq1Zsh0tPwQN14YsT8_s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oki2.vkusercdn.ru/i?r=BDHElZJBPNKGuFyY-akIDfgnocOMvKrdWlFCSvlH-ZTkLX4wq1Zsh0tPwQN14YsT8_s&amp;fn=w_6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018">
        <w:t xml:space="preserve"> </w:t>
      </w:r>
    </w:p>
    <w:p w:rsidR="000F60E3" w:rsidRDefault="000F60E3" w:rsidP="000F60E3">
      <w:pPr>
        <w:spacing w:after="0"/>
        <w:ind w:firstLine="851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7336FCB1" wp14:editId="1F88FD87">
            <wp:extent cx="5674995" cy="4052243"/>
            <wp:effectExtent l="0" t="0" r="1905" b="5715"/>
            <wp:docPr id="11" name="Рисунок 11" descr="https://oki2.vkusercdn.ru/i?r=BDHElZJBPNKGuFyY-akIDfgnbBfZQeprP2LUeAZ631F_f4_hp7Cz9hu2o8fn9yOeM00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ki2.vkusercdn.ru/i?r=BDHElZJBPNKGuFyY-akIDfgnbBfZQeprP2LUeAZ631F_f4_hp7Cz9hu2o8fn9yOeM00&amp;fn=w_6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625" cy="405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018">
        <w:t xml:space="preserve"> </w:t>
      </w:r>
    </w:p>
    <w:p w:rsidR="000F60E3" w:rsidRDefault="000F60E3" w:rsidP="000F60E3">
      <w:pPr>
        <w:spacing w:after="0"/>
        <w:ind w:firstLine="851"/>
        <w:jc w:val="both"/>
      </w:pPr>
      <w:r>
        <w:rPr>
          <w:noProof/>
          <w:lang w:eastAsia="ru-RU"/>
        </w:rPr>
        <w:drawing>
          <wp:inline distT="0" distB="0" distL="0" distR="0" wp14:anchorId="6572D4D2" wp14:editId="015B5FA6">
            <wp:extent cx="5829300" cy="3276600"/>
            <wp:effectExtent l="0" t="0" r="0" b="0"/>
            <wp:docPr id="12" name="Рисунок 12" descr="https://oki2.vkusercdn.ru/i?r=BDHElZJBPNKGuFyY-akIDfgn0u1In_Z9FjjxE_vH6m-TegrKBhsVfbETH41T5Qj3_4E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oki2.vkusercdn.ru/i?r=BDHElZJBPNKGuFyY-akIDfgn0u1In_Z9FjjxE_vH6m-TegrKBhsVfbETH41T5Qj3_4E&amp;fn=w_6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018">
        <w:t xml:space="preserve"> </w:t>
      </w:r>
    </w:p>
    <w:p w:rsidR="000F60E3" w:rsidRDefault="000F60E3" w:rsidP="000F60E3">
      <w:pPr>
        <w:spacing w:after="0"/>
        <w:ind w:firstLine="851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971113D" wp14:editId="71AF11E6">
            <wp:extent cx="5829300" cy="4162425"/>
            <wp:effectExtent l="0" t="0" r="0" b="9525"/>
            <wp:docPr id="13" name="Рисунок 13" descr="https://oki2.vkusercdn.ru/i?r=BDHElZJBPNKGuFyY-akIDfgnwOoNBbXQ9YgnAjeqH--lNI8oARh8bZ9B3t2m45wQCpU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oki2.vkusercdn.ru/i?r=BDHElZJBPNKGuFyY-akIDfgnwOoNBbXQ9YgnAjeqH--lNI8oARh8bZ9B3t2m45wQCpU&amp;fn=w_6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018">
        <w:t xml:space="preserve"> </w:t>
      </w:r>
    </w:p>
    <w:p w:rsidR="000F60E3" w:rsidRDefault="000F60E3" w:rsidP="000F60E3">
      <w:pPr>
        <w:spacing w:after="0"/>
        <w:ind w:firstLine="851"/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644E877F" wp14:editId="33B0FAC3">
            <wp:extent cx="5181600" cy="7315200"/>
            <wp:effectExtent l="0" t="0" r="0" b="0"/>
            <wp:docPr id="14" name="Рисунок 14" descr="https://oki2.vkusercdn.ru/i?r=BDHElZJBPNKGuFyY-akIDfgnAXQxSjZjnzRW47JURkit9_bnYvKxsNNwqJGuihR49Is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ki2.vkusercdn.ru/i?r=BDHElZJBPNKGuFyY-akIDfgnAXQxSjZjnzRW47JURkit9_bnYvKxsNNwqJGuihR49Is&amp;fn=h_7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3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27C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2790ECB3" wp14:editId="7DD54B0B">
            <wp:extent cx="5829300" cy="4162425"/>
            <wp:effectExtent l="0" t="0" r="0" b="9525"/>
            <wp:docPr id="15" name="Рисунок 15" descr="https://oki2.vkusercdn.ru/i?r=BDHElZJBPNKGuFyY-akIDfgnQxPTQydAfEQdMEoDj8EY-euPkPuaAruyca38WE2Lk9c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oki2.vkusercdn.ru/i?r=BDHElZJBPNKGuFyY-akIDfgnQxPTQydAfEQdMEoDj8EY-euPkPuaAruyca38WE2Lk9c&amp;fn=w_6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27C">
        <w:t xml:space="preserve"> </w:t>
      </w:r>
      <w:r>
        <w:rPr>
          <w:noProof/>
          <w:lang w:eastAsia="ru-RU"/>
        </w:rPr>
        <w:drawing>
          <wp:inline distT="0" distB="0" distL="0" distR="0" wp14:anchorId="7AACD1CA" wp14:editId="52F928B2">
            <wp:extent cx="5829300" cy="4162425"/>
            <wp:effectExtent l="0" t="0" r="0" b="9525"/>
            <wp:docPr id="16" name="Рисунок 16" descr="https://oki2.vkusercdn.ru/i?r=BDHElZJBPNKGuFyY-akIDfgn8nPNgdQWK-dnAq_DRm05kZiUwa-vxQOLJsfBXFizVj4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oki2.vkusercdn.ru/i?r=BDHElZJBPNKGuFyY-akIDfgn8nPNgdQWK-dnAq_DRm05kZiUwa-vxQOLJsfBXFizVj4&amp;fn=w_6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627C"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3B9B0750" wp14:editId="457448F3">
            <wp:extent cx="5829300" cy="6753225"/>
            <wp:effectExtent l="0" t="0" r="0" b="9525"/>
            <wp:docPr id="17" name="Рисунок 17" descr="https://oki2.vkusercdn.ru/i?r=BDHElZJBPNKGuFyY-akIDfgnP88LEl-RQYs0NMXIMI_0c-NO37m04nhniQ7hqn5vTHY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ki2.vkusercdn.ru/i?r=BDHElZJBPNKGuFyY-akIDfgnP88LEl-RQYs0NMXIMI_0c-NO37m04nhniQ7hqn5vTHY&amp;fn=w_6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0E3" w:rsidRDefault="000F60E3" w:rsidP="000F60E3">
      <w:pPr>
        <w:spacing w:after="0"/>
        <w:ind w:firstLine="851"/>
        <w:jc w:val="both"/>
      </w:pPr>
    </w:p>
    <w:p w:rsidR="000F60E3" w:rsidRDefault="000F60E3" w:rsidP="000F60E3">
      <w:pPr>
        <w:shd w:val="clear" w:color="auto" w:fill="FFFFFF"/>
        <w:spacing w:after="0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0F60E3" w:rsidRDefault="000F60E3" w:rsidP="000F60E3">
      <w:pPr>
        <w:shd w:val="clear" w:color="auto" w:fill="FFFFFF"/>
        <w:spacing w:after="0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0F60E3" w:rsidRDefault="000F60E3" w:rsidP="000F60E3">
      <w:pPr>
        <w:shd w:val="clear" w:color="auto" w:fill="FFFFFF"/>
        <w:spacing w:after="0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0F60E3" w:rsidRDefault="000F60E3" w:rsidP="000F60E3">
      <w:pPr>
        <w:shd w:val="clear" w:color="auto" w:fill="FFFFFF"/>
        <w:spacing w:after="0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0F60E3" w:rsidRDefault="000F60E3" w:rsidP="000F60E3">
      <w:pPr>
        <w:shd w:val="clear" w:color="auto" w:fill="FFFFFF"/>
        <w:spacing w:after="0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</w:pPr>
    </w:p>
    <w:p w:rsidR="00F12C76" w:rsidRDefault="00F12C76" w:rsidP="000F60E3">
      <w:pPr>
        <w:spacing w:after="0"/>
        <w:ind w:firstLine="142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3D"/>
    <w:rsid w:val="000F60E3"/>
    <w:rsid w:val="001F673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B3CCE-773C-4A69-9D5F-17C11180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0E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УБ</dc:creator>
  <cp:keywords/>
  <dc:description/>
  <cp:lastModifiedBy>Начальник УБ</cp:lastModifiedBy>
  <cp:revision>2</cp:revision>
  <dcterms:created xsi:type="dcterms:W3CDTF">2024-01-23T08:00:00Z</dcterms:created>
  <dcterms:modified xsi:type="dcterms:W3CDTF">2024-01-23T08:01:00Z</dcterms:modified>
</cp:coreProperties>
</file>