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noProof/>
          <w:szCs w:val="28"/>
          <w:lang w:eastAsia="ru-RU"/>
        </w:rPr>
      </w:pPr>
      <w:r w:rsidRPr="00D078CA">
        <w:rPr>
          <w:rFonts w:eastAsia="Calibri" w:cs="Times New Roman"/>
          <w:noProof/>
          <w:szCs w:val="28"/>
          <w:lang w:eastAsia="ru-RU"/>
        </w:rPr>
        <w:t xml:space="preserve">Приложение №1 </w:t>
      </w: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noProof/>
          <w:szCs w:val="28"/>
          <w:lang w:eastAsia="ru-RU"/>
        </w:rPr>
      </w:pPr>
      <w:r w:rsidRPr="00D078CA">
        <w:rPr>
          <w:rFonts w:eastAsia="Calibri" w:cs="Times New Roman"/>
          <w:noProof/>
          <w:szCs w:val="28"/>
          <w:lang w:eastAsia="ru-RU"/>
        </w:rPr>
        <w:t xml:space="preserve">к Положению о порядке реализации </w:t>
      </w: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noProof/>
          <w:szCs w:val="28"/>
          <w:lang w:eastAsia="ru-RU"/>
        </w:rPr>
      </w:pPr>
      <w:r w:rsidRPr="00D078CA">
        <w:rPr>
          <w:rFonts w:eastAsia="Calibri" w:cs="Times New Roman"/>
          <w:noProof/>
          <w:szCs w:val="28"/>
          <w:lang w:eastAsia="ru-RU"/>
        </w:rPr>
        <w:t>научных проектов «Приоритет 2030-КубГМУ»</w:t>
      </w: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noProof/>
          <w:szCs w:val="28"/>
          <w:lang w:eastAsia="ru-RU"/>
        </w:rPr>
      </w:pPr>
      <w:r w:rsidRPr="00D078CA">
        <w:rPr>
          <w:rFonts w:eastAsia="Calibri" w:cs="Times New Roman"/>
          <w:noProof/>
          <w:szCs w:val="28"/>
          <w:lang w:eastAsia="ru-RU"/>
        </w:rPr>
        <w:t xml:space="preserve"> в 2024 году на конкурсной основе </w:t>
      </w: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noProof/>
          <w:szCs w:val="28"/>
          <w:lang w:eastAsia="ru-RU"/>
        </w:rPr>
      </w:pP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D078CA">
        <w:rPr>
          <w:rFonts w:eastAsia="Calibri" w:cs="Times New Roman"/>
          <w:b/>
          <w:szCs w:val="28"/>
        </w:rPr>
        <w:t>Титульный лист заявки на конкурс</w:t>
      </w: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D078CA" w:rsidRPr="00D078CA" w:rsidRDefault="00D078CA" w:rsidP="00D078CA">
      <w:pPr>
        <w:spacing w:after="0"/>
        <w:ind w:firstLine="709"/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D078CA">
        <w:rPr>
          <w:rFonts w:eastAsia="Times New Roman" w:cs="Times New Roman"/>
          <w:caps/>
          <w:sz w:val="24"/>
          <w:szCs w:val="24"/>
          <w:lang w:eastAsia="ru-RU"/>
        </w:rPr>
        <w:t>федеральное государственное БЮДЖЕТНОЕ</w:t>
      </w:r>
    </w:p>
    <w:p w:rsidR="00D078CA" w:rsidRPr="00D078CA" w:rsidRDefault="00D078CA" w:rsidP="00D078CA">
      <w:pPr>
        <w:spacing w:after="0"/>
        <w:ind w:firstLine="709"/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D078CA">
        <w:rPr>
          <w:rFonts w:eastAsia="Times New Roman" w:cs="Times New Roman"/>
          <w:caps/>
          <w:sz w:val="24"/>
          <w:szCs w:val="24"/>
          <w:lang w:eastAsia="ru-RU"/>
        </w:rPr>
        <w:t>образовательное учреждение высшего образования</w:t>
      </w:r>
    </w:p>
    <w:p w:rsidR="00D078CA" w:rsidRPr="00D078CA" w:rsidRDefault="00D078CA" w:rsidP="00D078CA">
      <w:pPr>
        <w:spacing w:after="0"/>
        <w:ind w:firstLine="709"/>
        <w:rPr>
          <w:rFonts w:eastAsia="Times New Roman" w:cs="Times New Roman"/>
          <w:caps/>
          <w:sz w:val="24"/>
          <w:szCs w:val="24"/>
          <w:lang w:eastAsia="ru-RU"/>
        </w:rPr>
      </w:pPr>
      <w:r w:rsidRPr="00D078CA">
        <w:rPr>
          <w:rFonts w:eastAsia="Times New Roman" w:cs="Times New Roman"/>
          <w:b/>
          <w:sz w:val="24"/>
          <w:szCs w:val="24"/>
          <w:lang w:eastAsia="ru-RU"/>
        </w:rPr>
        <w:t>«КУБАНСКИЙ ГОСУДАРСТВЕННЫЙ МЕДИЦИНСКИЙ УНИВЕРСИТЕТ»</w:t>
      </w:r>
    </w:p>
    <w:p w:rsidR="00D078CA" w:rsidRPr="00D078CA" w:rsidRDefault="00D078CA" w:rsidP="00D078CA">
      <w:pPr>
        <w:spacing w:after="0"/>
        <w:ind w:firstLine="709"/>
        <w:jc w:val="center"/>
        <w:rPr>
          <w:rFonts w:eastAsia="Times New Roman" w:cs="Times New Roman"/>
          <w:caps/>
          <w:sz w:val="24"/>
          <w:szCs w:val="24"/>
          <w:lang w:eastAsia="ru-RU"/>
        </w:rPr>
      </w:pPr>
      <w:r w:rsidRPr="00D078CA">
        <w:rPr>
          <w:rFonts w:eastAsia="Times New Roman" w:cs="Times New Roman"/>
          <w:caps/>
          <w:sz w:val="24"/>
          <w:szCs w:val="24"/>
          <w:lang w:eastAsia="ru-RU"/>
        </w:rPr>
        <w:t>МИНИСТЕРСТВА здравоохранениЯ РОССИЙСКОЙ ФЕДЕРАЦИИ</w:t>
      </w:r>
    </w:p>
    <w:p w:rsidR="00D078CA" w:rsidRPr="00D078CA" w:rsidRDefault="00D078CA" w:rsidP="00D078CA">
      <w:pPr>
        <w:spacing w:after="0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078CA">
        <w:rPr>
          <w:rFonts w:eastAsia="Times New Roman" w:cs="Times New Roman"/>
          <w:sz w:val="24"/>
          <w:szCs w:val="24"/>
          <w:lang w:eastAsia="ru-RU"/>
        </w:rPr>
        <w:t xml:space="preserve">(ФГБОУ ВО </w:t>
      </w:r>
      <w:proofErr w:type="spellStart"/>
      <w:r w:rsidRPr="00D078CA">
        <w:rPr>
          <w:rFonts w:eastAsia="Times New Roman" w:cs="Times New Roman"/>
          <w:sz w:val="24"/>
          <w:szCs w:val="24"/>
          <w:lang w:eastAsia="ru-RU"/>
        </w:rPr>
        <w:t>КубГМУ</w:t>
      </w:r>
      <w:proofErr w:type="spellEnd"/>
      <w:r w:rsidRPr="00D078CA">
        <w:rPr>
          <w:rFonts w:eastAsia="Times New Roman" w:cs="Times New Roman"/>
          <w:sz w:val="24"/>
          <w:szCs w:val="24"/>
          <w:lang w:eastAsia="ru-RU"/>
        </w:rPr>
        <w:t xml:space="preserve"> Минздрава России)</w:t>
      </w: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D078CA">
        <w:rPr>
          <w:rFonts w:eastAsia="Calibri" w:cs="Times New Roman"/>
          <w:b/>
          <w:szCs w:val="28"/>
        </w:rPr>
        <w:t>ЗАЯВКА</w:t>
      </w: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D078CA">
        <w:rPr>
          <w:rFonts w:eastAsia="Calibri" w:cs="Times New Roman"/>
          <w:b/>
          <w:szCs w:val="28"/>
        </w:rPr>
        <w:t>на Конкурс «Приоритет 2030-КубГМУ»</w:t>
      </w: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D078CA">
        <w:rPr>
          <w:rFonts w:eastAsia="Calibri" w:cs="Times New Roman"/>
          <w:szCs w:val="28"/>
        </w:rPr>
        <w:t>Тема: «______»</w:t>
      </w: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  <w:r w:rsidRPr="00D078CA">
        <w:rPr>
          <w:rFonts w:eastAsia="Calibri" w:cs="Times New Roman"/>
          <w:szCs w:val="28"/>
        </w:rPr>
        <w:t>Руководитель проекта (ФИО, учёная степень, учёное звание, должность)</w:t>
      </w: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  <w:r w:rsidRPr="00D078CA">
        <w:rPr>
          <w:rFonts w:eastAsia="Calibri" w:cs="Times New Roman"/>
          <w:szCs w:val="28"/>
        </w:rPr>
        <w:t xml:space="preserve">Исполнители </w:t>
      </w:r>
      <w:proofErr w:type="gramStart"/>
      <w:r w:rsidRPr="00D078CA">
        <w:rPr>
          <w:rFonts w:eastAsia="Calibri" w:cs="Times New Roman"/>
          <w:szCs w:val="28"/>
        </w:rPr>
        <w:t>проекта(</w:t>
      </w:r>
      <w:proofErr w:type="gramEnd"/>
      <w:r w:rsidRPr="00D078CA">
        <w:rPr>
          <w:rFonts w:eastAsia="Calibri" w:cs="Times New Roman"/>
          <w:szCs w:val="28"/>
        </w:rPr>
        <w:t>ФИО, учёная степень, учёное звание, должности)</w:t>
      </w: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right"/>
        <w:rPr>
          <w:rFonts w:eastAsia="Calibri" w:cs="Times New Roman"/>
          <w:szCs w:val="28"/>
        </w:rPr>
      </w:pPr>
    </w:p>
    <w:p w:rsidR="00D078CA" w:rsidRPr="00D078CA" w:rsidRDefault="00D078CA" w:rsidP="00D078CA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D078CA">
        <w:rPr>
          <w:rFonts w:eastAsia="Calibri" w:cs="Times New Roman"/>
          <w:szCs w:val="28"/>
        </w:rPr>
        <w:t>Краснодар, 2024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CA"/>
    <w:rsid w:val="000A7C08"/>
    <w:rsid w:val="006C0B77"/>
    <w:rsid w:val="008242FF"/>
    <w:rsid w:val="00870751"/>
    <w:rsid w:val="00922C48"/>
    <w:rsid w:val="00B915B7"/>
    <w:rsid w:val="00D078C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F0269-4468-4030-85FA-3AAEE071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Оноприев Владимир Владимирович</dc:creator>
  <cp:keywords/>
  <dc:description/>
  <cp:lastModifiedBy>Оноприев Владимир Владимирович</cp:lastModifiedBy>
  <cp:revision>1</cp:revision>
  <dcterms:created xsi:type="dcterms:W3CDTF">2024-01-18T15:08:00Z</dcterms:created>
  <dcterms:modified xsi:type="dcterms:W3CDTF">2024-01-18T15:09:00Z</dcterms:modified>
</cp:coreProperties>
</file>