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55" w:rsidRPr="006A2582" w:rsidRDefault="00817255" w:rsidP="00817255">
      <w:pPr>
        <w:suppressAutoHyphens/>
        <w:spacing w:after="0"/>
        <w:ind w:right="-426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Hlk107221788"/>
      <w:r w:rsidRPr="006A2582">
        <w:rPr>
          <w:rFonts w:eastAsia="Times New Roman" w:cs="Times New Roman"/>
          <w:b/>
          <w:sz w:val="24"/>
          <w:szCs w:val="24"/>
          <w:lang w:eastAsia="ar-SA"/>
        </w:rPr>
        <w:t>Программа</w:t>
      </w:r>
    </w:p>
    <w:p w:rsidR="00817255" w:rsidRPr="006A2582" w:rsidRDefault="00817255" w:rsidP="00817255">
      <w:pPr>
        <w:suppressAutoHyphens/>
        <w:spacing w:after="0"/>
        <w:ind w:left="-567" w:right="-426" w:firstLine="708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6A2582">
        <w:rPr>
          <w:rFonts w:eastAsia="Times New Roman" w:cs="Times New Roman"/>
          <w:b/>
          <w:sz w:val="24"/>
          <w:szCs w:val="24"/>
          <w:lang w:eastAsia="ar-SA"/>
        </w:rPr>
        <w:t>межрегиональной научно – практической конференции</w:t>
      </w:r>
    </w:p>
    <w:p w:rsidR="00817255" w:rsidRPr="006A2582" w:rsidRDefault="00817255" w:rsidP="00817255">
      <w:pPr>
        <w:suppressAutoHyphens/>
        <w:spacing w:after="0"/>
        <w:ind w:left="-567" w:right="-426" w:firstLine="708"/>
        <w:jc w:val="center"/>
        <w:rPr>
          <w:rFonts w:eastAsia="Calibri" w:cs="Times New Roman"/>
          <w:b/>
          <w:bCs/>
          <w:sz w:val="24"/>
          <w:szCs w:val="24"/>
        </w:rPr>
      </w:pPr>
      <w:bookmarkStart w:id="1" w:name="_Hlk143535838"/>
      <w:bookmarkStart w:id="2" w:name="_Hlk158756083"/>
      <w:r w:rsidRPr="006A2582">
        <w:rPr>
          <w:rFonts w:eastAsia="Times New Roman" w:cs="Times New Roman"/>
          <w:sz w:val="24"/>
          <w:szCs w:val="24"/>
          <w:lang w:eastAsia="ar-SA"/>
        </w:rPr>
        <w:t>«</w:t>
      </w:r>
      <w:bookmarkStart w:id="3" w:name="_Hlk141737871"/>
      <w:bookmarkStart w:id="4" w:name="_Hlk106994725"/>
      <w:r w:rsidRPr="006A2582">
        <w:rPr>
          <w:rFonts w:eastAsia="Calibri" w:cs="Times New Roman"/>
          <w:b/>
          <w:bCs/>
          <w:sz w:val="24"/>
          <w:szCs w:val="24"/>
        </w:rPr>
        <w:t>Современные достижения и перспективы диагностики и терапии психических и поведенческих расстройств»</w:t>
      </w:r>
    </w:p>
    <w:bookmarkEnd w:id="3"/>
    <w:p w:rsidR="00817255" w:rsidRPr="006A2582" w:rsidRDefault="00817255" w:rsidP="00817255">
      <w:pPr>
        <w:suppressAutoHyphens/>
        <w:spacing w:after="0"/>
        <w:ind w:left="-567" w:right="-426" w:firstLine="708"/>
        <w:jc w:val="center"/>
        <w:rPr>
          <w:rFonts w:eastAsia="Calibri" w:cs="Times New Roman"/>
          <w:b/>
          <w:bCs/>
          <w:sz w:val="24"/>
          <w:szCs w:val="24"/>
        </w:rPr>
      </w:pPr>
      <w:r w:rsidRPr="006A2582">
        <w:rPr>
          <w:rFonts w:eastAsia="Calibri" w:cs="Times New Roman"/>
          <w:b/>
          <w:bCs/>
          <w:sz w:val="24"/>
          <w:szCs w:val="24"/>
        </w:rPr>
        <w:t>04.04.2024 г., г. Краснодар</w:t>
      </w:r>
      <w:bookmarkEnd w:id="1"/>
      <w:bookmarkEnd w:id="4"/>
    </w:p>
    <w:bookmarkEnd w:id="2"/>
    <w:p w:rsidR="00817255" w:rsidRPr="006A2582" w:rsidRDefault="00817255" w:rsidP="00817255">
      <w:pPr>
        <w:suppressAutoHyphens/>
        <w:spacing w:after="0"/>
        <w:ind w:left="-567" w:right="-426" w:firstLine="708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5245"/>
      </w:tblGrid>
      <w:tr w:rsidR="00817255" w:rsidRPr="006A2582" w:rsidTr="004A1E24">
        <w:tc>
          <w:tcPr>
            <w:tcW w:w="1418" w:type="dxa"/>
          </w:tcPr>
          <w:p w:rsidR="00817255" w:rsidRPr="006A2582" w:rsidRDefault="00817255" w:rsidP="004A1E24">
            <w:pPr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58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3827" w:type="dxa"/>
          </w:tcPr>
          <w:p w:rsidR="00817255" w:rsidRPr="006A2582" w:rsidRDefault="00817255" w:rsidP="004A1E24">
            <w:pPr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58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Тема доклада</w:t>
            </w:r>
          </w:p>
        </w:tc>
        <w:tc>
          <w:tcPr>
            <w:tcW w:w="5245" w:type="dxa"/>
          </w:tcPr>
          <w:p w:rsidR="00817255" w:rsidRPr="006A2582" w:rsidRDefault="00817255" w:rsidP="004A1E24">
            <w:pPr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58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Докладчик</w:t>
            </w:r>
          </w:p>
        </w:tc>
      </w:tr>
      <w:tr w:rsidR="00817255" w:rsidRPr="006A2582" w:rsidTr="004A1E24"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>09:00 - 10:00</w:t>
            </w:r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4A1E24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Регистрация участников конференции</w:t>
            </w:r>
          </w:p>
        </w:tc>
      </w:tr>
      <w:tr w:rsidR="00817255" w:rsidRPr="006A2582" w:rsidTr="004A1E24">
        <w:trPr>
          <w:trHeight w:val="116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>10:00 - 10:10</w:t>
            </w:r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4A1E24">
            <w:pPr>
              <w:ind w:right="175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Приветственное слово участникам конференции:</w:t>
            </w:r>
            <w:r w:rsidRPr="006A2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7255" w:rsidRPr="006A2582" w:rsidRDefault="00817255" w:rsidP="004A1E24">
            <w:pPr>
              <w:ind w:right="17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Редько Андрей Николаевич</w:t>
            </w:r>
            <w:r w:rsidRPr="006A2582">
              <w:rPr>
                <w:rFonts w:ascii="Calibri" w:eastAsia="Calibri" w:hAnsi="Calibri" w:cs="Times New Roman"/>
                <w:sz w:val="24"/>
                <w:szCs w:val="24"/>
              </w:rPr>
              <w:t xml:space="preserve"> - </w:t>
            </w:r>
            <w:r w:rsidRPr="006A2582">
              <w:rPr>
                <w:rFonts w:eastAsia="Calibri" w:cs="Times New Roman"/>
                <w:sz w:val="24"/>
                <w:szCs w:val="24"/>
              </w:rPr>
              <w:t>проректор по научно-исследовательской работе ФГБОУ ВО КубГМУ Минздрава России,</w:t>
            </w:r>
            <w:r w:rsidRPr="006A258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2582">
              <w:rPr>
                <w:rFonts w:eastAsia="Calibri" w:cs="Times New Roman"/>
                <w:sz w:val="24"/>
                <w:szCs w:val="24"/>
              </w:rPr>
              <w:t>д.м.н</w:t>
            </w:r>
            <w:proofErr w:type="spellEnd"/>
            <w:r w:rsidRPr="006A2582">
              <w:rPr>
                <w:rFonts w:eastAsia="Calibri" w:cs="Times New Roman"/>
                <w:sz w:val="24"/>
                <w:szCs w:val="24"/>
              </w:rPr>
              <w:t>, профессор;</w:t>
            </w:r>
          </w:p>
          <w:p w:rsidR="00817255" w:rsidRPr="006A2582" w:rsidRDefault="00817255" w:rsidP="004A1E24">
            <w:pPr>
              <w:ind w:right="17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Бойко Елена Олеговна, </w:t>
            </w:r>
            <w:r w:rsidRPr="006A2582">
              <w:rPr>
                <w:rFonts w:eastAsia="Calibri" w:cs="Times New Roman"/>
                <w:bCs/>
                <w:sz w:val="24"/>
                <w:szCs w:val="24"/>
              </w:rPr>
              <w:t xml:space="preserve">главный внештатный специалист психиатр Минздрава России в ЮФО, </w:t>
            </w:r>
            <w:proofErr w:type="spellStart"/>
            <w:r w:rsidRPr="006A2582">
              <w:rPr>
                <w:rFonts w:eastAsia="Calibri" w:cs="Times New Roman"/>
                <w:bCs/>
                <w:sz w:val="24"/>
                <w:szCs w:val="24"/>
              </w:rPr>
              <w:t>д.м.н</w:t>
            </w:r>
            <w:proofErr w:type="spellEnd"/>
            <w:r w:rsidRPr="006A2582">
              <w:rPr>
                <w:rFonts w:eastAsia="Calibri" w:cs="Times New Roman"/>
                <w:bCs/>
                <w:sz w:val="24"/>
                <w:szCs w:val="24"/>
              </w:rPr>
              <w:t>, профессор, заведующий кафедрой психиатрии ФГБОУ ВО КубГМУ Минздрава России</w:t>
            </w:r>
          </w:p>
        </w:tc>
      </w:tr>
      <w:tr w:rsidR="00817255" w:rsidRPr="006A2582" w:rsidTr="004A1E24">
        <w:trPr>
          <w:trHeight w:val="1457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5" w:name="_Hlk91370721"/>
            <w:bookmarkStart w:id="6" w:name="_Hlk107220563"/>
            <w:r w:rsidRPr="006A2582">
              <w:rPr>
                <w:rFonts w:eastAsia="Calibri" w:cs="Times New Roman"/>
                <w:sz w:val="24"/>
                <w:szCs w:val="24"/>
              </w:rPr>
              <w:t>10:10 -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A2582">
              <w:rPr>
                <w:rFonts w:eastAsia="Calibri" w:cs="Times New Roman"/>
                <w:sz w:val="24"/>
                <w:szCs w:val="24"/>
              </w:rPr>
              <w:t>10:</w:t>
            </w:r>
            <w:bookmarkEnd w:id="5"/>
            <w:bookmarkEnd w:id="6"/>
            <w:r w:rsidRPr="006A2582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:rsidR="00817255" w:rsidRPr="006A2582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7" w:name="_Hlk158756114"/>
            <w:r w:rsidRPr="006A2582">
              <w:rPr>
                <w:rFonts w:eastAsia="Calibri" w:cs="Times New Roman"/>
                <w:sz w:val="24"/>
                <w:szCs w:val="24"/>
              </w:rPr>
              <w:t>Особенности диспансерного наблюдения недееспособных пациентов в Краснодарском крае</w:t>
            </w:r>
            <w:bookmarkEnd w:id="7"/>
          </w:p>
        </w:tc>
        <w:tc>
          <w:tcPr>
            <w:tcW w:w="5245" w:type="dxa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8" w:name="_Hlk76506365"/>
            <w:r w:rsidRPr="006A2582">
              <w:rPr>
                <w:rFonts w:eastAsia="Calibri" w:cs="Times New Roman"/>
                <w:sz w:val="24"/>
                <w:szCs w:val="24"/>
              </w:rPr>
              <w:t>Н. Н. Шапошников</w:t>
            </w:r>
            <w:bookmarkStart w:id="9" w:name="_Hlk107410967"/>
            <w:r w:rsidRPr="006A2582">
              <w:rPr>
                <w:rFonts w:eastAsia="Calibri" w:cs="Times New Roman"/>
                <w:sz w:val="24"/>
                <w:szCs w:val="24"/>
              </w:rPr>
              <w:t xml:space="preserve">, </w:t>
            </w:r>
            <w:bookmarkStart w:id="10" w:name="_Hlk107220702"/>
            <w:r w:rsidRPr="006A2582">
              <w:rPr>
                <w:rFonts w:eastAsia="Calibri" w:cs="Times New Roman"/>
                <w:sz w:val="24"/>
                <w:szCs w:val="24"/>
              </w:rPr>
              <w:t xml:space="preserve">главный внештатный специалист психиатр министерства здравоохранения Краснодарского края, заместитель главного врача по медицинской части ГБУЗ «Специализированная психиатрическая больница № 7» </w:t>
            </w: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6A2582">
              <w:rPr>
                <w:rFonts w:eastAsia="Calibri" w:cs="Times New Roman"/>
                <w:sz w:val="24"/>
                <w:szCs w:val="24"/>
              </w:rPr>
              <w:t>инистерства здравоохранения Краснодарского края</w:t>
            </w:r>
            <w:bookmarkEnd w:id="8"/>
            <w:bookmarkEnd w:id="9"/>
          </w:p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>(Краснодар, Россия)</w:t>
            </w:r>
            <w:bookmarkEnd w:id="10"/>
          </w:p>
        </w:tc>
      </w:tr>
      <w:tr w:rsidR="00817255" w:rsidRPr="006A2582" w:rsidTr="004A1E24">
        <w:trPr>
          <w:trHeight w:val="35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11" w:name="_Hlk91370857"/>
            <w:bookmarkStart w:id="12" w:name="_Hlk107220586"/>
            <w:bookmarkStart w:id="13" w:name="_Hlk143535905"/>
            <w:r w:rsidRPr="006A2582">
              <w:rPr>
                <w:rFonts w:eastAsia="Calibri" w:cs="Times New Roman"/>
                <w:sz w:val="24"/>
                <w:szCs w:val="24"/>
              </w:rPr>
              <w:t>10:40 - 10:</w:t>
            </w:r>
            <w:bookmarkEnd w:id="11"/>
            <w:r w:rsidRPr="006A2582">
              <w:rPr>
                <w:rFonts w:eastAsia="Calibri" w:cs="Times New Roman"/>
                <w:sz w:val="24"/>
                <w:szCs w:val="24"/>
              </w:rPr>
              <w:t>5</w:t>
            </w:r>
            <w:bookmarkEnd w:id="12"/>
            <w:r w:rsidRPr="006A2582">
              <w:rPr>
                <w:rFonts w:eastAsia="Calibri" w:cs="Times New Roman"/>
                <w:sz w:val="24"/>
                <w:szCs w:val="24"/>
              </w:rPr>
              <w:t>0</w:t>
            </w:r>
            <w:bookmarkEnd w:id="13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817255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Дискуссия, </w:t>
            </w:r>
            <w:bookmarkStart w:id="14" w:name="_Hlk91445051"/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ответы на вопросы</w:t>
            </w:r>
            <w:bookmarkEnd w:id="14"/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7255" w:rsidRPr="006A2582" w:rsidTr="004A1E24">
        <w:trPr>
          <w:trHeight w:val="1457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15" w:name="_Hlk91370881"/>
            <w:bookmarkStart w:id="16" w:name="_Hlk107220602"/>
            <w:bookmarkStart w:id="17" w:name="_Hlk143535984"/>
            <w:r w:rsidRPr="006A2582">
              <w:rPr>
                <w:rFonts w:eastAsia="Calibri" w:cs="Times New Roman"/>
                <w:sz w:val="24"/>
                <w:szCs w:val="24"/>
              </w:rPr>
              <w:t>10:50 - 11:</w:t>
            </w:r>
            <w:bookmarkEnd w:id="15"/>
            <w:r w:rsidRPr="006A2582">
              <w:rPr>
                <w:rFonts w:eastAsia="Calibri" w:cs="Times New Roman"/>
                <w:sz w:val="24"/>
                <w:szCs w:val="24"/>
              </w:rPr>
              <w:t>1</w:t>
            </w:r>
            <w:bookmarkEnd w:id="16"/>
            <w:bookmarkEnd w:id="17"/>
            <w:r w:rsidRPr="006A258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817255" w:rsidRPr="00817255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18" w:name="_Hlk158756225"/>
            <w:r w:rsidRPr="006A2582">
              <w:rPr>
                <w:rFonts w:eastAsia="Calibri" w:cs="Times New Roman"/>
                <w:sz w:val="24"/>
                <w:szCs w:val="24"/>
              </w:rPr>
              <w:t>Современные подходы к оценке оптимального результата антипсихотической терапии у пациентов с расстройствами шизофренического спектра (нейроэндокринные аспекты проблемы</w:t>
            </w:r>
            <w:bookmarkStart w:id="19" w:name="_Hlk127217617"/>
            <w:r w:rsidRPr="006A2582">
              <w:rPr>
                <w:rFonts w:eastAsia="Calibri" w:cs="Times New Roman"/>
                <w:sz w:val="24"/>
                <w:szCs w:val="24"/>
              </w:rPr>
              <w:t>)</w:t>
            </w:r>
            <w:bookmarkEnd w:id="18"/>
            <w:bookmarkEnd w:id="19"/>
          </w:p>
        </w:tc>
        <w:tc>
          <w:tcPr>
            <w:tcW w:w="5245" w:type="dxa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20" w:name="_Hlk158756269"/>
            <w:bookmarkStart w:id="21" w:name="_Hlk106995461"/>
            <w:r w:rsidRPr="006A2582">
              <w:rPr>
                <w:rFonts w:eastAsia="Calibri" w:cs="Times New Roman"/>
                <w:sz w:val="24"/>
                <w:szCs w:val="24"/>
              </w:rPr>
              <w:t xml:space="preserve">Л. Н. Горобец, д. м. н., профессор, руководитель отделения </w:t>
            </w:r>
            <w:proofErr w:type="spellStart"/>
            <w:r w:rsidRPr="006A2582">
              <w:rPr>
                <w:rFonts w:eastAsia="Calibri" w:cs="Times New Roman"/>
                <w:sz w:val="24"/>
                <w:szCs w:val="24"/>
              </w:rPr>
              <w:t>психоэндокринологии</w:t>
            </w:r>
            <w:proofErr w:type="spellEnd"/>
            <w:r w:rsidRPr="006A2582">
              <w:rPr>
                <w:rFonts w:eastAsia="Calibri" w:cs="Times New Roman"/>
                <w:sz w:val="24"/>
                <w:szCs w:val="24"/>
              </w:rPr>
              <w:t xml:space="preserve"> МНИИ психиатрии – филиал ФГБУ «НМИЦ ПН им.В.П.Сербского» Минздрава России</w:t>
            </w:r>
          </w:p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22" w:name="_Hlk158756288"/>
            <w:bookmarkEnd w:id="20"/>
            <w:r w:rsidRPr="006A2582">
              <w:rPr>
                <w:rFonts w:eastAsia="Calibri" w:cs="Times New Roman"/>
                <w:sz w:val="24"/>
                <w:szCs w:val="24"/>
              </w:rPr>
              <w:t>(Москва, Россия)</w:t>
            </w:r>
            <w:bookmarkEnd w:id="21"/>
            <w:bookmarkEnd w:id="22"/>
          </w:p>
        </w:tc>
      </w:tr>
      <w:tr w:rsidR="00817255" w:rsidRPr="006A2582" w:rsidTr="004A1E24">
        <w:trPr>
          <w:trHeight w:val="35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23" w:name="_Hlk158756376"/>
            <w:bookmarkStart w:id="24" w:name="_Hlk91371081"/>
            <w:bookmarkStart w:id="25" w:name="_Hlk107220755"/>
            <w:r w:rsidRPr="006A2582">
              <w:rPr>
                <w:rFonts w:eastAsia="Calibri" w:cs="Times New Roman"/>
                <w:sz w:val="24"/>
                <w:szCs w:val="24"/>
              </w:rPr>
              <w:t>11:10 - 11:20</w:t>
            </w:r>
            <w:bookmarkEnd w:id="23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817255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26" w:name="_Hlk158756385"/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Дискуссия, ответы на вопросы </w:t>
            </w:r>
            <w:bookmarkEnd w:id="26"/>
          </w:p>
        </w:tc>
      </w:tr>
      <w:tr w:rsidR="00817255" w:rsidRPr="006A2582" w:rsidTr="004A1E24">
        <w:trPr>
          <w:trHeight w:val="1457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27" w:name="_Hlk158756408"/>
            <w:r w:rsidRPr="006A2582">
              <w:rPr>
                <w:rFonts w:eastAsia="Calibri" w:cs="Times New Roman"/>
                <w:sz w:val="24"/>
                <w:szCs w:val="24"/>
              </w:rPr>
              <w:t>11:20 - 11:</w:t>
            </w:r>
            <w:bookmarkEnd w:id="24"/>
            <w:bookmarkEnd w:id="25"/>
            <w:r w:rsidRPr="006A2582">
              <w:rPr>
                <w:rFonts w:eastAsia="Calibri" w:cs="Times New Roman"/>
                <w:sz w:val="24"/>
                <w:szCs w:val="24"/>
              </w:rPr>
              <w:t>50</w:t>
            </w:r>
            <w:bookmarkEnd w:id="27"/>
          </w:p>
        </w:tc>
        <w:tc>
          <w:tcPr>
            <w:tcW w:w="3827" w:type="dxa"/>
            <w:vAlign w:val="center"/>
          </w:tcPr>
          <w:p w:rsidR="00817255" w:rsidRPr="00817255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28" w:name="_Hlk158756423"/>
            <w:r w:rsidRPr="002D411C">
              <w:rPr>
                <w:rFonts w:eastAsia="Calibri" w:cs="Times New Roman"/>
                <w:sz w:val="24"/>
                <w:szCs w:val="24"/>
              </w:rPr>
              <w:t>Новые опции в современных стратегиях терапии шизофрении</w:t>
            </w:r>
            <w:bookmarkEnd w:id="28"/>
          </w:p>
        </w:tc>
        <w:tc>
          <w:tcPr>
            <w:tcW w:w="5245" w:type="dxa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 xml:space="preserve">Е. О. Бойко, главный внештатный специалист психиатр Минздрава России в ЮФО, </w:t>
            </w:r>
            <w:proofErr w:type="spellStart"/>
            <w:r w:rsidRPr="006A2582">
              <w:rPr>
                <w:rFonts w:eastAsia="Calibri" w:cs="Times New Roman"/>
                <w:sz w:val="24"/>
                <w:szCs w:val="24"/>
              </w:rPr>
              <w:t>д.м.н</w:t>
            </w:r>
            <w:proofErr w:type="spellEnd"/>
            <w:r w:rsidRPr="006A2582">
              <w:rPr>
                <w:rFonts w:eastAsia="Calibri" w:cs="Times New Roman"/>
                <w:sz w:val="24"/>
                <w:szCs w:val="24"/>
              </w:rPr>
              <w:t>, профессор, заведующий кафедрой психиатрии ФГБОУ ВО КубГМУ Минздрава России</w:t>
            </w:r>
          </w:p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>(Краснодар, Россия)</w:t>
            </w:r>
          </w:p>
        </w:tc>
      </w:tr>
      <w:tr w:rsidR="00817255" w:rsidRPr="006A2582" w:rsidTr="004A1E24">
        <w:trPr>
          <w:trHeight w:val="35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29" w:name="_Hlk143537386"/>
            <w:bookmarkStart w:id="30" w:name="_Hlk158756560"/>
            <w:bookmarkStart w:id="31" w:name="_Hlk143620008"/>
            <w:r w:rsidRPr="006A2582">
              <w:rPr>
                <w:rFonts w:eastAsia="Calibri" w:cs="Times New Roman"/>
                <w:sz w:val="24"/>
                <w:szCs w:val="24"/>
              </w:rPr>
              <w:t>11:50 - 12:</w:t>
            </w:r>
            <w:bookmarkEnd w:id="29"/>
            <w:r w:rsidRPr="006A2582">
              <w:rPr>
                <w:rFonts w:eastAsia="Calibri" w:cs="Times New Roman"/>
                <w:sz w:val="24"/>
                <w:szCs w:val="24"/>
              </w:rPr>
              <w:t>10</w:t>
            </w:r>
            <w:bookmarkEnd w:id="30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817255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7255" w:rsidRPr="006A2582" w:rsidTr="004A1E24">
        <w:trPr>
          <w:trHeight w:val="1457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17255" w:rsidRPr="006A2582" w:rsidRDefault="00817255" w:rsidP="004A1E24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32" w:name="_Hlk107220836"/>
            <w:bookmarkStart w:id="33" w:name="_Hlk143537400"/>
            <w:bookmarkStart w:id="34" w:name="_Hlk158756578"/>
            <w:bookmarkEnd w:id="31"/>
            <w:r w:rsidRPr="006A2582">
              <w:rPr>
                <w:rFonts w:eastAsia="Calibri" w:cs="Times New Roman"/>
                <w:sz w:val="24"/>
                <w:szCs w:val="24"/>
              </w:rPr>
              <w:t>12:10 - 12:</w:t>
            </w:r>
            <w:bookmarkEnd w:id="32"/>
            <w:bookmarkEnd w:id="33"/>
            <w:r w:rsidRPr="006A2582">
              <w:rPr>
                <w:rFonts w:eastAsia="Calibri" w:cs="Times New Roman"/>
                <w:sz w:val="24"/>
                <w:szCs w:val="24"/>
              </w:rPr>
              <w:t>30</w:t>
            </w:r>
            <w:bookmarkEnd w:id="34"/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817255" w:rsidRPr="006A2582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35" w:name="_Hlk158756592"/>
            <w:r w:rsidRPr="006A2582">
              <w:rPr>
                <w:rFonts w:eastAsia="Calibri" w:cs="Times New Roman"/>
                <w:sz w:val="24"/>
                <w:szCs w:val="24"/>
              </w:rPr>
              <w:t xml:space="preserve">Семь нот лечения депрессии </w:t>
            </w:r>
          </w:p>
          <w:p w:rsidR="00817255" w:rsidRPr="006A2582" w:rsidRDefault="00817255" w:rsidP="004A1E24">
            <w:pPr>
              <w:suppressAutoHyphens/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36" w:name="_Hlk158757123"/>
            <w:bookmarkEnd w:id="35"/>
            <w:r w:rsidRPr="006A2582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(доклад при поддержке </w:t>
            </w:r>
            <w:r w:rsidRPr="00817255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КРКА ФАРМА</w:t>
            </w:r>
            <w:r w:rsidRPr="006A2582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817255">
              <w:rPr>
                <w:rFonts w:eastAsia="Calibri" w:cs="Times New Roman"/>
                <w:i/>
                <w:sz w:val="24"/>
                <w:szCs w:val="24"/>
              </w:rPr>
              <w:t>баллы НМО не начисляются</w:t>
            </w:r>
            <w:r w:rsidRPr="00817255">
              <w:rPr>
                <w:rFonts w:eastAsia="Calibri" w:cs="Times New Roman"/>
                <w:sz w:val="24"/>
                <w:szCs w:val="24"/>
              </w:rPr>
              <w:t>)</w:t>
            </w:r>
            <w:bookmarkEnd w:id="36"/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37" w:name="_Hlk143728355"/>
            <w:bookmarkStart w:id="38" w:name="_Hlk158756987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В. А. Солдаткин, </w:t>
            </w: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д.м.н.</w:t>
            </w: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, профессор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,</w:t>
            </w: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заведующий кафедрой психиатрии, наркологии и медицинской психологии ФГБОУ ВО </w:t>
            </w:r>
            <w:proofErr w:type="spellStart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РостГМУ</w:t>
            </w:r>
            <w:proofErr w:type="spellEnd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Минздрава России</w:t>
            </w:r>
            <w:bookmarkEnd w:id="37"/>
          </w:p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Ростов-на-Дону</w:t>
            </w: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, Россия)</w:t>
            </w:r>
            <w:bookmarkEnd w:id="38"/>
          </w:p>
        </w:tc>
      </w:tr>
      <w:tr w:rsidR="00817255" w:rsidRPr="006A2582" w:rsidTr="004A1E24">
        <w:trPr>
          <w:trHeight w:val="978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tabs>
                <w:tab w:val="left" w:pos="314"/>
                <w:tab w:val="left" w:pos="882"/>
                <w:tab w:val="left" w:pos="1113"/>
              </w:tabs>
              <w:ind w:left="-111" w:right="-107"/>
              <w:contextualSpacing/>
              <w:rPr>
                <w:rFonts w:eastAsia="Calibri" w:cs="Times New Roman"/>
                <w:sz w:val="24"/>
                <w:szCs w:val="24"/>
              </w:rPr>
            </w:pPr>
            <w:bookmarkStart w:id="39" w:name="_Hlk143538011"/>
            <w:bookmarkStart w:id="40" w:name="_Hlk158757148"/>
            <w:r w:rsidRPr="006A2582">
              <w:rPr>
                <w:rFonts w:eastAsia="Calibri" w:cs="Times New Roman"/>
                <w:sz w:val="24"/>
                <w:szCs w:val="24"/>
              </w:rPr>
              <w:t>12:30</w:t>
            </w:r>
            <w:r>
              <w:rPr>
                <w:rFonts w:eastAsia="Calibri" w:cs="Times New Roman"/>
                <w:sz w:val="24"/>
                <w:szCs w:val="24"/>
              </w:rPr>
              <w:t xml:space="preserve"> -</w:t>
            </w:r>
            <w:r w:rsidRPr="006A2582">
              <w:rPr>
                <w:rFonts w:eastAsia="Calibri" w:cs="Times New Roman"/>
                <w:sz w:val="24"/>
                <w:szCs w:val="24"/>
              </w:rPr>
              <w:t xml:space="preserve"> 12:</w:t>
            </w:r>
            <w:bookmarkEnd w:id="39"/>
            <w:r w:rsidRPr="006A2582">
              <w:rPr>
                <w:rFonts w:eastAsia="Calibri" w:cs="Times New Roman"/>
                <w:sz w:val="24"/>
                <w:szCs w:val="24"/>
              </w:rPr>
              <w:t>50</w:t>
            </w:r>
            <w:bookmarkEnd w:id="40"/>
          </w:p>
        </w:tc>
        <w:tc>
          <w:tcPr>
            <w:tcW w:w="3827" w:type="dxa"/>
            <w:vAlign w:val="center"/>
          </w:tcPr>
          <w:p w:rsidR="00817255" w:rsidRPr="006A2582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41" w:name="_Hlk158757170"/>
            <w:bookmarkStart w:id="42" w:name="_Hlk143538025"/>
            <w:r w:rsidRPr="006A2582">
              <w:rPr>
                <w:rFonts w:eastAsia="Calibri" w:cs="Times New Roman"/>
                <w:sz w:val="24"/>
                <w:szCs w:val="24"/>
              </w:rPr>
              <w:t>Особенности терапии алкоголь-ассоциированных депрессий</w:t>
            </w:r>
          </w:p>
          <w:p w:rsidR="00817255" w:rsidRPr="006A2582" w:rsidRDefault="00817255" w:rsidP="004A1E24">
            <w:pPr>
              <w:suppressAutoHyphens/>
              <w:rPr>
                <w:rFonts w:eastAsia="Calibri" w:cs="Times New Roman"/>
                <w:i/>
                <w:iCs/>
                <w:sz w:val="24"/>
                <w:szCs w:val="24"/>
              </w:rPr>
            </w:pPr>
            <w:bookmarkStart w:id="43" w:name="_Hlk158757310"/>
            <w:bookmarkEnd w:id="41"/>
            <w:r w:rsidRPr="006A2582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(доклад при поддержке </w:t>
            </w:r>
            <w:proofErr w:type="spellStart"/>
            <w:r w:rsidRPr="00817255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Abbott</w:t>
            </w:r>
            <w:proofErr w:type="spellEnd"/>
            <w:r w:rsidRPr="00817255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17255">
              <w:rPr>
                <w:rFonts w:eastAsia="Calibri" w:cs="Times New Roman"/>
                <w:i/>
                <w:sz w:val="24"/>
                <w:szCs w:val="24"/>
              </w:rPr>
              <w:t>баллы НМО не начисляются)</w:t>
            </w:r>
            <w:bookmarkEnd w:id="42"/>
            <w:bookmarkEnd w:id="43"/>
          </w:p>
        </w:tc>
        <w:tc>
          <w:tcPr>
            <w:tcW w:w="5245" w:type="dxa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44" w:name="_Hlk158757289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Т. С. Петренко, к. м. н., доцент, руководитель лаборатории </w:t>
            </w:r>
            <w:proofErr w:type="spellStart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нейрокогнитивных</w:t>
            </w:r>
            <w:proofErr w:type="spellEnd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технологий и нейропсихологического развития ФГБОУ ВО УГМУ Минздрава России, доцент кафедры радиоэлектроники и телекоммуникаций ФГАОУ ВО «</w:t>
            </w:r>
            <w:proofErr w:type="spellStart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УрФУ</w:t>
            </w:r>
            <w:proofErr w:type="spellEnd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имени первого Президента России Б.Н. Ельцина.</w:t>
            </w:r>
          </w:p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(Екатеринбур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</w:t>
            </w: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, Россия)</w:t>
            </w:r>
            <w:bookmarkEnd w:id="44"/>
          </w:p>
        </w:tc>
      </w:tr>
      <w:tr w:rsidR="00817255" w:rsidRPr="006A2582" w:rsidTr="004A1E24">
        <w:trPr>
          <w:trHeight w:val="1420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tabs>
                <w:tab w:val="left" w:pos="314"/>
                <w:tab w:val="left" w:pos="882"/>
                <w:tab w:val="left" w:pos="1113"/>
              </w:tabs>
              <w:ind w:left="-111" w:right="-107"/>
              <w:contextualSpacing/>
              <w:rPr>
                <w:rFonts w:eastAsia="Calibri" w:cs="Times New Roman"/>
                <w:sz w:val="24"/>
                <w:szCs w:val="24"/>
              </w:rPr>
            </w:pPr>
            <w:bookmarkStart w:id="45" w:name="_Hlk158757404"/>
            <w:r w:rsidRPr="006A2582">
              <w:rPr>
                <w:rFonts w:eastAsia="Calibri" w:cs="Times New Roman"/>
                <w:sz w:val="24"/>
                <w:szCs w:val="24"/>
              </w:rPr>
              <w:lastRenderedPageBreak/>
              <w:t xml:space="preserve">12:50 </w:t>
            </w:r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6A2582">
              <w:rPr>
                <w:rFonts w:eastAsia="Calibri" w:cs="Times New Roman"/>
                <w:sz w:val="24"/>
                <w:szCs w:val="24"/>
              </w:rPr>
              <w:t>13:10</w:t>
            </w:r>
            <w:bookmarkEnd w:id="45"/>
          </w:p>
        </w:tc>
        <w:tc>
          <w:tcPr>
            <w:tcW w:w="3827" w:type="dxa"/>
            <w:vAlign w:val="center"/>
          </w:tcPr>
          <w:p w:rsidR="00817255" w:rsidRPr="006A2582" w:rsidRDefault="00817255" w:rsidP="004A1E24">
            <w:pPr>
              <w:suppressAutoHyphens/>
              <w:rPr>
                <w:rFonts w:eastAsia="Calibri" w:cs="Times New Roman"/>
                <w:i/>
                <w:iCs/>
                <w:sz w:val="24"/>
                <w:szCs w:val="24"/>
              </w:rPr>
            </w:pPr>
            <w:bookmarkStart w:id="46" w:name="_Hlk158757431"/>
            <w:bookmarkStart w:id="47" w:name="_Hlk127309732"/>
            <w:r w:rsidRPr="002D411C">
              <w:rPr>
                <w:rFonts w:eastAsia="Calibri" w:cs="Times New Roman"/>
                <w:sz w:val="24"/>
                <w:szCs w:val="24"/>
              </w:rPr>
              <w:t xml:space="preserve">Терапия эндогенных психозов, современный взгляд на проблему </w:t>
            </w:r>
            <w:bookmarkStart w:id="48" w:name="_Hlk158757602"/>
            <w:bookmarkEnd w:id="46"/>
            <w:r w:rsidRPr="006A2582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(доклад при поддержке </w:t>
            </w:r>
            <w:proofErr w:type="spellStart"/>
            <w:r w:rsidRPr="00817255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Gedeon</w:t>
            </w:r>
            <w:proofErr w:type="spellEnd"/>
            <w:r w:rsidRPr="00817255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7255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Richter</w:t>
            </w:r>
            <w:proofErr w:type="spellEnd"/>
            <w:r w:rsidRPr="006A2582">
              <w:rPr>
                <w:i/>
                <w:iCs/>
              </w:rPr>
              <w:t xml:space="preserve"> </w:t>
            </w:r>
            <w:r w:rsidRPr="00817255">
              <w:rPr>
                <w:rFonts w:eastAsia="Calibri" w:cs="Times New Roman"/>
                <w:i/>
                <w:sz w:val="24"/>
                <w:szCs w:val="24"/>
              </w:rPr>
              <w:t>баллы НМО не начисляются)</w:t>
            </w:r>
            <w:bookmarkEnd w:id="47"/>
            <w:bookmarkEnd w:id="48"/>
          </w:p>
        </w:tc>
        <w:tc>
          <w:tcPr>
            <w:tcW w:w="5245" w:type="dxa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49" w:name="_Hlk127310486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И. А. Демьянов, главный врач ООО «Центр профессиональной терапии» </w:t>
            </w:r>
          </w:p>
          <w:p w:rsidR="00817255" w:rsidRPr="006A2582" w:rsidRDefault="00817255" w:rsidP="004A1E24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(Краснодар, Россия)</w:t>
            </w:r>
            <w:bookmarkEnd w:id="49"/>
          </w:p>
        </w:tc>
      </w:tr>
      <w:tr w:rsidR="00817255" w:rsidRPr="006A2582" w:rsidTr="004A1E24">
        <w:trPr>
          <w:trHeight w:val="978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tabs>
                <w:tab w:val="left" w:pos="314"/>
                <w:tab w:val="left" w:pos="882"/>
                <w:tab w:val="left" w:pos="1113"/>
              </w:tabs>
              <w:ind w:left="-111" w:right="-107"/>
              <w:contextualSpacing/>
              <w:rPr>
                <w:rFonts w:eastAsia="Calibri" w:cs="Times New Roman"/>
                <w:sz w:val="24"/>
                <w:szCs w:val="24"/>
              </w:rPr>
            </w:pPr>
            <w:bookmarkStart w:id="50" w:name="_Hlk158757652"/>
            <w:r w:rsidRPr="006A2582">
              <w:rPr>
                <w:rFonts w:eastAsia="Calibri" w:cs="Times New Roman"/>
                <w:sz w:val="24"/>
                <w:szCs w:val="24"/>
              </w:rPr>
              <w:t xml:space="preserve">13:10 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6A2582">
              <w:rPr>
                <w:rFonts w:eastAsia="Calibri" w:cs="Times New Roman"/>
                <w:sz w:val="24"/>
                <w:szCs w:val="24"/>
              </w:rPr>
              <w:t xml:space="preserve"> 13:30</w:t>
            </w:r>
            <w:bookmarkEnd w:id="50"/>
          </w:p>
        </w:tc>
        <w:tc>
          <w:tcPr>
            <w:tcW w:w="3827" w:type="dxa"/>
            <w:vAlign w:val="center"/>
          </w:tcPr>
          <w:p w:rsidR="00817255" w:rsidRPr="001D45D0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51" w:name="_Hlk158757691"/>
            <w:r w:rsidRPr="001D45D0">
              <w:rPr>
                <w:rFonts w:eastAsia="Calibri" w:cs="Times New Roman"/>
                <w:sz w:val="24"/>
                <w:szCs w:val="24"/>
              </w:rPr>
              <w:t>Преемственность терапии как один из ключевых факторов успешного лечения шизофрении</w:t>
            </w:r>
          </w:p>
          <w:p w:rsidR="00817255" w:rsidRPr="006A2582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52" w:name="_Hlk158757860"/>
            <w:bookmarkEnd w:id="51"/>
            <w:r w:rsidRPr="006A2582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(доклад при поддержке </w:t>
            </w:r>
            <w:proofErr w:type="spellStart"/>
            <w:r w:rsidRPr="00817255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Janssen</w:t>
            </w:r>
            <w:proofErr w:type="spellEnd"/>
            <w:r w:rsidRPr="00817255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  <w:r w:rsidRPr="00817255">
              <w:rPr>
                <w:rFonts w:eastAsia="Calibri" w:cs="Times New Roman"/>
                <w:i/>
                <w:sz w:val="24"/>
                <w:szCs w:val="24"/>
              </w:rPr>
              <w:t>баллы НМО не начисляются)</w:t>
            </w:r>
            <w:bookmarkEnd w:id="52"/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817255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53" w:name="_Hlk158757787"/>
            <w:r w:rsidRPr="006A2582">
              <w:rPr>
                <w:rFonts w:eastAsia="Times New Roman" w:cs="Times New Roman"/>
                <w:sz w:val="24"/>
                <w:szCs w:val="24"/>
                <w:lang w:eastAsia="ar-SA"/>
              </w:rPr>
              <w:t>Е. В. Пашко</w:t>
            </w:r>
            <w:bookmarkEnd w:id="53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2D6334">
              <w:rPr>
                <w:rFonts w:eastAsia="Times New Roman" w:cs="Times New Roman"/>
                <w:sz w:val="24"/>
                <w:szCs w:val="24"/>
                <w:lang w:eastAsia="ar-SA"/>
              </w:rPr>
              <w:t>заместитель главного врача по медицинской части ГБУЗ «СКПБ № 1»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м</w:t>
            </w:r>
            <w:r w:rsidRPr="002D633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инистерства здравоохранения Краснодарского края по организационно-методической работе, врач – психиатр высшей категории </w:t>
            </w:r>
          </w:p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(Краснодар, Россия)</w:t>
            </w:r>
          </w:p>
        </w:tc>
      </w:tr>
      <w:tr w:rsidR="00817255" w:rsidRPr="006A2582" w:rsidTr="004A1E24">
        <w:trPr>
          <w:trHeight w:val="334"/>
        </w:trPr>
        <w:tc>
          <w:tcPr>
            <w:tcW w:w="10490" w:type="dxa"/>
            <w:gridSpan w:val="3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b/>
                <w:sz w:val="24"/>
                <w:szCs w:val="24"/>
              </w:rPr>
            </w:pPr>
            <w:bookmarkStart w:id="54" w:name="_Hlk127311258"/>
            <w:bookmarkStart w:id="55" w:name="_Hlk158757985"/>
            <w:r w:rsidRPr="006A2582">
              <w:rPr>
                <w:rFonts w:eastAsia="Calibri" w:cs="Times New Roman"/>
                <w:b/>
                <w:sz w:val="24"/>
                <w:szCs w:val="24"/>
              </w:rPr>
              <w:t xml:space="preserve">13:30 </w:t>
            </w:r>
            <w:bookmarkEnd w:id="54"/>
            <w:r w:rsidRPr="006A2582">
              <w:rPr>
                <w:rFonts w:eastAsia="Calibri" w:cs="Times New Roman"/>
                <w:b/>
                <w:sz w:val="24"/>
                <w:szCs w:val="24"/>
              </w:rPr>
              <w:t>– 13:50 ПЕРЕРЫВ, (для трансляции - без отключения от трансляции)</w:t>
            </w:r>
            <w:bookmarkEnd w:id="55"/>
          </w:p>
        </w:tc>
      </w:tr>
      <w:tr w:rsidR="00817255" w:rsidRPr="006A2582" w:rsidTr="004A1E24">
        <w:trPr>
          <w:trHeight w:val="1160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56" w:name="_Hlk91371863"/>
            <w:bookmarkStart w:id="57" w:name="_Hlk107251504"/>
            <w:bookmarkStart w:id="58" w:name="_Hlk143538298"/>
            <w:bookmarkStart w:id="59" w:name="_Hlk158834059"/>
            <w:r w:rsidRPr="006A2582">
              <w:rPr>
                <w:rFonts w:eastAsia="Calibri" w:cs="Times New Roman"/>
                <w:sz w:val="24"/>
                <w:szCs w:val="24"/>
              </w:rPr>
              <w:t>13:</w:t>
            </w:r>
            <w:bookmarkEnd w:id="56"/>
            <w:bookmarkEnd w:id="57"/>
            <w:r w:rsidRPr="006A2582">
              <w:rPr>
                <w:rFonts w:eastAsia="Calibri" w:cs="Times New Roman"/>
                <w:sz w:val="24"/>
                <w:szCs w:val="24"/>
              </w:rPr>
              <w:t>50 – 14:</w:t>
            </w:r>
            <w:bookmarkEnd w:id="58"/>
            <w:r w:rsidRPr="006A2582">
              <w:rPr>
                <w:rFonts w:eastAsia="Calibri" w:cs="Times New Roman"/>
                <w:sz w:val="24"/>
                <w:szCs w:val="24"/>
              </w:rPr>
              <w:t>10</w:t>
            </w:r>
            <w:bookmarkEnd w:id="59"/>
          </w:p>
        </w:tc>
        <w:tc>
          <w:tcPr>
            <w:tcW w:w="3827" w:type="dxa"/>
            <w:vAlign w:val="center"/>
          </w:tcPr>
          <w:p w:rsidR="00817255" w:rsidRPr="00817255" w:rsidRDefault="00817255" w:rsidP="004A1E24">
            <w:pPr>
              <w:suppressAutoHyphens/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60" w:name="_Hlk158665287"/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1D45D0">
              <w:rPr>
                <w:rFonts w:eastAsia="Calibri" w:cs="Times New Roman"/>
                <w:sz w:val="24"/>
                <w:szCs w:val="24"/>
              </w:rPr>
              <w:t>истематизация</w:t>
            </w:r>
            <w:r>
              <w:rPr>
                <w:rFonts w:eastAsia="Calibri" w:cs="Times New Roman"/>
                <w:sz w:val="24"/>
                <w:szCs w:val="24"/>
              </w:rPr>
              <w:t xml:space="preserve"> р</w:t>
            </w:r>
            <w:r w:rsidRPr="001D45D0">
              <w:rPr>
                <w:rFonts w:eastAsia="Calibri" w:cs="Times New Roman"/>
                <w:sz w:val="24"/>
                <w:szCs w:val="24"/>
              </w:rPr>
              <w:t>асстройств депрессивного спектра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1D45D0">
              <w:rPr>
                <w:rFonts w:eastAsia="Calibri" w:cs="Times New Roman"/>
                <w:sz w:val="24"/>
                <w:szCs w:val="24"/>
              </w:rPr>
              <w:t xml:space="preserve"> проблемы диагностики и терапии</w:t>
            </w:r>
            <w:bookmarkEnd w:id="60"/>
          </w:p>
        </w:tc>
        <w:tc>
          <w:tcPr>
            <w:tcW w:w="5245" w:type="dxa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>Л. Е. Ложникова, к. м. н., доцент кафедры психиатрии ФГБОУ ВО КубГМУ Минздрава России (Краснодар, Россия)</w:t>
            </w:r>
          </w:p>
        </w:tc>
      </w:tr>
      <w:tr w:rsidR="00817255" w:rsidRPr="006A2582" w:rsidTr="004A1E24">
        <w:trPr>
          <w:trHeight w:val="35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61" w:name="_Hlk158834191"/>
            <w:r w:rsidRPr="006A2582">
              <w:rPr>
                <w:rFonts w:eastAsia="Calibri" w:cs="Times New Roman"/>
                <w:sz w:val="24"/>
                <w:szCs w:val="24"/>
              </w:rPr>
              <w:t>14:10 - 14:20</w:t>
            </w:r>
            <w:bookmarkEnd w:id="61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817255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7255" w:rsidRPr="006A2582" w:rsidTr="004A1E24">
        <w:trPr>
          <w:trHeight w:val="1160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62" w:name="_Hlk127311549"/>
            <w:bookmarkStart w:id="63" w:name="_Hlk158834215"/>
            <w:r w:rsidRPr="006A2582">
              <w:rPr>
                <w:rFonts w:eastAsia="Calibri" w:cs="Times New Roman"/>
                <w:sz w:val="24"/>
                <w:szCs w:val="24"/>
              </w:rPr>
              <w:t>14:20 - 14:</w:t>
            </w:r>
            <w:bookmarkEnd w:id="62"/>
            <w:r w:rsidRPr="006A2582">
              <w:rPr>
                <w:rFonts w:eastAsia="Calibri" w:cs="Times New Roman"/>
                <w:sz w:val="24"/>
                <w:szCs w:val="24"/>
              </w:rPr>
              <w:t>40</w:t>
            </w:r>
            <w:bookmarkEnd w:id="63"/>
          </w:p>
        </w:tc>
        <w:tc>
          <w:tcPr>
            <w:tcW w:w="3827" w:type="dxa"/>
            <w:vAlign w:val="center"/>
          </w:tcPr>
          <w:p w:rsidR="00817255" w:rsidRPr="00817255" w:rsidRDefault="00817255" w:rsidP="00D6214A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64" w:name="_Hlk158834229"/>
            <w:r w:rsidRPr="001D45D0">
              <w:rPr>
                <w:rFonts w:eastAsia="Calibri" w:cs="Times New Roman"/>
                <w:sz w:val="24"/>
                <w:szCs w:val="24"/>
              </w:rPr>
              <w:t>Современные аспекты диагностики и терапии тревожн</w:t>
            </w:r>
            <w:r w:rsidR="00D6214A">
              <w:rPr>
                <w:rFonts w:eastAsia="Calibri" w:cs="Times New Roman"/>
                <w:sz w:val="24"/>
                <w:szCs w:val="24"/>
              </w:rPr>
              <w:t>о-</w:t>
            </w:r>
            <w:proofErr w:type="spellStart"/>
            <w:r w:rsidR="00D6214A">
              <w:rPr>
                <w:rFonts w:eastAsia="Calibri" w:cs="Times New Roman"/>
                <w:sz w:val="24"/>
                <w:szCs w:val="24"/>
              </w:rPr>
              <w:t>фобических</w:t>
            </w:r>
            <w:proofErr w:type="spellEnd"/>
            <w:r w:rsidRPr="001D45D0">
              <w:rPr>
                <w:rFonts w:eastAsia="Calibri" w:cs="Times New Roman"/>
                <w:sz w:val="24"/>
                <w:szCs w:val="24"/>
              </w:rPr>
              <w:t xml:space="preserve"> </w:t>
            </w:r>
            <w:bookmarkStart w:id="65" w:name="_GoBack"/>
            <w:bookmarkEnd w:id="65"/>
            <w:r w:rsidRPr="001D45D0">
              <w:rPr>
                <w:rFonts w:eastAsia="Calibri" w:cs="Times New Roman"/>
                <w:sz w:val="24"/>
                <w:szCs w:val="24"/>
              </w:rPr>
              <w:t>расстройств</w:t>
            </w:r>
            <w:bookmarkEnd w:id="64"/>
          </w:p>
        </w:tc>
        <w:tc>
          <w:tcPr>
            <w:tcW w:w="5245" w:type="dxa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66" w:name="_Hlk158834397"/>
            <w:r w:rsidRPr="006A2582">
              <w:rPr>
                <w:rFonts w:eastAsia="Calibri" w:cs="Times New Roman"/>
                <w:sz w:val="24"/>
                <w:szCs w:val="24"/>
              </w:rPr>
              <w:t>О. Г. Зайцева</w:t>
            </w:r>
            <w:bookmarkEnd w:id="66"/>
            <w:r w:rsidRPr="006A2582">
              <w:rPr>
                <w:rFonts w:eastAsia="Calibri" w:cs="Times New Roman"/>
                <w:sz w:val="24"/>
                <w:szCs w:val="24"/>
              </w:rPr>
              <w:t>, к. м. н., доцент кафедры психиатрии ФГБОУ ВО КубГМУ Минздрава России (Краснодар, Россия)</w:t>
            </w:r>
          </w:p>
        </w:tc>
      </w:tr>
      <w:tr w:rsidR="00817255" w:rsidRPr="006A2582" w:rsidTr="004A1E24">
        <w:trPr>
          <w:trHeight w:val="35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67" w:name="_Hlk127311793"/>
            <w:bookmarkStart w:id="68" w:name="_Hlk158834609"/>
            <w:bookmarkStart w:id="69" w:name="_Hlk157899886"/>
            <w:r w:rsidRPr="006A2582">
              <w:rPr>
                <w:rFonts w:eastAsia="Calibri" w:cs="Times New Roman"/>
                <w:sz w:val="24"/>
                <w:szCs w:val="24"/>
              </w:rPr>
              <w:t>14:</w:t>
            </w:r>
            <w:bookmarkEnd w:id="67"/>
            <w:r w:rsidRPr="006A2582">
              <w:rPr>
                <w:rFonts w:eastAsia="Calibri" w:cs="Times New Roman"/>
                <w:sz w:val="24"/>
                <w:szCs w:val="24"/>
              </w:rPr>
              <w:t>40 - 14:50</w:t>
            </w:r>
            <w:bookmarkEnd w:id="68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817255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Дискуссия, ответы на вопросы </w:t>
            </w:r>
          </w:p>
        </w:tc>
      </w:tr>
      <w:tr w:rsidR="00817255" w:rsidRPr="006A2582" w:rsidTr="004A1E24">
        <w:trPr>
          <w:trHeight w:val="1160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70" w:name="_Hlk127311569"/>
            <w:bookmarkStart w:id="71" w:name="_Hlk107251611"/>
            <w:bookmarkStart w:id="72" w:name="_Hlk158834635"/>
            <w:bookmarkEnd w:id="69"/>
            <w:r w:rsidRPr="006A2582">
              <w:rPr>
                <w:rFonts w:eastAsia="Calibri" w:cs="Times New Roman"/>
                <w:sz w:val="24"/>
                <w:szCs w:val="24"/>
              </w:rPr>
              <w:t>14:50 - 15:</w:t>
            </w:r>
            <w:bookmarkEnd w:id="70"/>
            <w:bookmarkEnd w:id="71"/>
            <w:r w:rsidRPr="006A2582">
              <w:rPr>
                <w:rFonts w:eastAsia="Calibri" w:cs="Times New Roman"/>
                <w:sz w:val="24"/>
                <w:szCs w:val="24"/>
              </w:rPr>
              <w:t>10</w:t>
            </w:r>
            <w:bookmarkEnd w:id="72"/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17255" w:rsidRPr="00817255" w:rsidRDefault="00817255" w:rsidP="004A1E24">
            <w:pPr>
              <w:suppressAutoHyphens/>
              <w:rPr>
                <w:rFonts w:eastAsia="Calibri" w:cs="Times New Roman"/>
                <w:iCs/>
                <w:sz w:val="24"/>
                <w:szCs w:val="24"/>
              </w:rPr>
            </w:pPr>
            <w:bookmarkStart w:id="73" w:name="_Hlk158834644"/>
            <w:r w:rsidRPr="00A473F7">
              <w:rPr>
                <w:rFonts w:eastAsia="Calibri" w:cs="Times New Roman"/>
                <w:iCs/>
                <w:sz w:val="24"/>
                <w:szCs w:val="24"/>
              </w:rPr>
              <w:t>Экспертная оценка органических психических расстройств у лиц позднего возраста в гражданском процессе</w:t>
            </w:r>
            <w:bookmarkEnd w:id="73"/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74" w:name="_Hlk158834743"/>
            <w:r w:rsidRPr="006A2582">
              <w:rPr>
                <w:rFonts w:eastAsia="Calibri" w:cs="Times New Roman"/>
                <w:sz w:val="24"/>
                <w:szCs w:val="24"/>
              </w:rPr>
              <w:t xml:space="preserve">В. А. Стрижев, к. м. н., доцент кафедры психиатрии ФГБОУ ВО КубГМУ Минздрава России, заведующий отделением № 3 </w:t>
            </w:r>
          </w:p>
          <w:p w:rsidR="00817255" w:rsidRPr="006A2582" w:rsidRDefault="00817255" w:rsidP="004A1E24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 xml:space="preserve">ГБУЗ «Специализированная клиническая психиатрическая больница №1» </w:t>
            </w: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6A2582">
              <w:rPr>
                <w:rFonts w:eastAsia="Calibri" w:cs="Times New Roman"/>
                <w:sz w:val="24"/>
                <w:szCs w:val="24"/>
              </w:rPr>
              <w:t>инистерства здравоохранения Краснодарского края</w:t>
            </w:r>
          </w:p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A2582">
              <w:rPr>
                <w:rFonts w:eastAsia="Calibri" w:cs="Times New Roman"/>
                <w:sz w:val="24"/>
                <w:szCs w:val="24"/>
              </w:rPr>
              <w:t>(Краснодар, Россия)</w:t>
            </w:r>
            <w:bookmarkEnd w:id="74"/>
          </w:p>
        </w:tc>
      </w:tr>
      <w:tr w:rsidR="00817255" w:rsidRPr="006A2582" w:rsidTr="004A1E24">
        <w:trPr>
          <w:trHeight w:val="35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75" w:name="_Hlk127311989"/>
            <w:bookmarkStart w:id="76" w:name="_Hlk158835021"/>
            <w:bookmarkStart w:id="77" w:name="_Hlk107251518"/>
            <w:r w:rsidRPr="006A2582">
              <w:rPr>
                <w:rFonts w:eastAsia="Calibri" w:cs="Times New Roman"/>
                <w:sz w:val="24"/>
                <w:szCs w:val="24"/>
              </w:rPr>
              <w:t>15:10 – 15:</w:t>
            </w:r>
            <w:bookmarkEnd w:id="75"/>
            <w:r w:rsidRPr="006A2582">
              <w:rPr>
                <w:rFonts w:eastAsia="Calibri" w:cs="Times New Roman"/>
                <w:sz w:val="24"/>
                <w:szCs w:val="24"/>
              </w:rPr>
              <w:t>20</w:t>
            </w:r>
            <w:bookmarkEnd w:id="76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817255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7255" w:rsidRPr="006A2582" w:rsidTr="004A1E24">
        <w:trPr>
          <w:trHeight w:val="1160"/>
        </w:trPr>
        <w:tc>
          <w:tcPr>
            <w:tcW w:w="1418" w:type="dxa"/>
            <w:shd w:val="clear" w:color="auto" w:fill="auto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78" w:name="_Hlk91371990"/>
            <w:bookmarkStart w:id="79" w:name="_Hlk107221221"/>
            <w:bookmarkStart w:id="80" w:name="_Hlk107251638"/>
            <w:bookmarkStart w:id="81" w:name="_Hlk158835041"/>
            <w:bookmarkEnd w:id="77"/>
            <w:r w:rsidRPr="006A2582">
              <w:rPr>
                <w:rFonts w:eastAsia="Calibri" w:cs="Times New Roman"/>
                <w:sz w:val="24"/>
                <w:szCs w:val="24"/>
              </w:rPr>
              <w:t>15:20 - 15:</w:t>
            </w:r>
            <w:bookmarkEnd w:id="78"/>
            <w:bookmarkEnd w:id="79"/>
            <w:bookmarkEnd w:id="80"/>
            <w:r w:rsidRPr="006A2582">
              <w:rPr>
                <w:rFonts w:eastAsia="Calibri" w:cs="Times New Roman"/>
                <w:sz w:val="24"/>
                <w:szCs w:val="24"/>
              </w:rPr>
              <w:t>40</w:t>
            </w:r>
            <w:bookmarkEnd w:id="81"/>
          </w:p>
        </w:tc>
        <w:tc>
          <w:tcPr>
            <w:tcW w:w="3827" w:type="dxa"/>
            <w:shd w:val="clear" w:color="auto" w:fill="auto"/>
            <w:vAlign w:val="center"/>
          </w:tcPr>
          <w:p w:rsidR="00817255" w:rsidRPr="00193850" w:rsidRDefault="00817255" w:rsidP="004A1E24">
            <w:pPr>
              <w:suppressAutoHyphens/>
              <w:rPr>
                <w:rFonts w:eastAsia="Calibri" w:cs="Times New Roman"/>
                <w:iCs/>
                <w:sz w:val="24"/>
                <w:szCs w:val="24"/>
                <w:highlight w:val="yellow"/>
              </w:rPr>
            </w:pPr>
            <w:r w:rsidRPr="00193850">
              <w:rPr>
                <w:rFonts w:eastAsia="Calibri" w:cs="Times New Roman"/>
                <w:iCs/>
                <w:sz w:val="24"/>
                <w:szCs w:val="24"/>
              </w:rPr>
              <w:t>Оценка биологических и социально-психологических факторов, влияющих на психическое здоровье лиц допризывного и призывного возраста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255" w:rsidRPr="00D2660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highlight w:val="yellow"/>
                <w:lang w:eastAsia="ar-SA"/>
              </w:rPr>
            </w:pPr>
            <w:bookmarkStart w:id="82" w:name="_Hlk158835118"/>
            <w:r w:rsidRPr="004F2F00">
              <w:rPr>
                <w:rFonts w:eastAsia="Calibri" w:cs="Times New Roman"/>
                <w:sz w:val="24"/>
                <w:szCs w:val="24"/>
              </w:rPr>
              <w:t xml:space="preserve">Э. Н. </w:t>
            </w:r>
            <w:proofErr w:type="spellStart"/>
            <w:r w:rsidRPr="004F2F00">
              <w:rPr>
                <w:rFonts w:eastAsia="Calibri" w:cs="Times New Roman"/>
                <w:sz w:val="24"/>
                <w:szCs w:val="24"/>
              </w:rPr>
              <w:t>Кириакова</w:t>
            </w:r>
            <w:proofErr w:type="spellEnd"/>
            <w:r w:rsidRPr="004F2F00">
              <w:rPr>
                <w:rFonts w:eastAsia="Calibri" w:cs="Times New Roman"/>
                <w:sz w:val="24"/>
                <w:szCs w:val="24"/>
              </w:rPr>
              <w:t>, ассистент кафедры психиатрии ФГБОУ ВО КубГМУ Минздрава России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F2F00">
              <w:rPr>
                <w:rFonts w:eastAsia="Calibri" w:cs="Times New Roman"/>
                <w:sz w:val="24"/>
                <w:szCs w:val="24"/>
              </w:rPr>
              <w:t>(Краснодар, Россия)</w:t>
            </w:r>
            <w:bookmarkEnd w:id="82"/>
          </w:p>
        </w:tc>
      </w:tr>
      <w:tr w:rsidR="00817255" w:rsidRPr="006A2582" w:rsidTr="004A1E24">
        <w:trPr>
          <w:trHeight w:val="354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83" w:name="_Hlk158835318"/>
            <w:r w:rsidRPr="006A2582">
              <w:rPr>
                <w:rFonts w:eastAsia="Calibri" w:cs="Times New Roman"/>
                <w:sz w:val="24"/>
                <w:szCs w:val="24"/>
              </w:rPr>
              <w:t xml:space="preserve">15:40 </w:t>
            </w:r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6A2582">
              <w:rPr>
                <w:rFonts w:eastAsia="Calibri" w:cs="Times New Roman"/>
                <w:sz w:val="24"/>
                <w:szCs w:val="24"/>
              </w:rPr>
              <w:t>15:50</w:t>
            </w:r>
            <w:bookmarkEnd w:id="83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искуссия, ответы на вопросы </w:t>
            </w:r>
          </w:p>
        </w:tc>
      </w:tr>
      <w:tr w:rsidR="00817255" w:rsidRPr="006A2582" w:rsidTr="004A1E24">
        <w:trPr>
          <w:trHeight w:val="982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84" w:name="_Hlk76510478"/>
            <w:bookmarkStart w:id="85" w:name="_Hlk91373081"/>
            <w:bookmarkStart w:id="86" w:name="_Hlk107004029"/>
            <w:bookmarkStart w:id="87" w:name="_Hlk107251728"/>
            <w:bookmarkStart w:id="88" w:name="_Hlk158835330"/>
            <w:r w:rsidRPr="006A2582">
              <w:rPr>
                <w:rFonts w:eastAsia="Calibri" w:cs="Times New Roman"/>
                <w:sz w:val="24"/>
                <w:szCs w:val="24"/>
              </w:rPr>
              <w:t xml:space="preserve">15:50 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6A2582">
              <w:rPr>
                <w:rFonts w:eastAsia="Calibri" w:cs="Times New Roman"/>
                <w:sz w:val="24"/>
                <w:szCs w:val="24"/>
              </w:rPr>
              <w:t xml:space="preserve"> 1</w:t>
            </w:r>
            <w:bookmarkEnd w:id="84"/>
            <w:bookmarkEnd w:id="85"/>
            <w:bookmarkEnd w:id="86"/>
            <w:r w:rsidRPr="006A2582">
              <w:rPr>
                <w:rFonts w:eastAsia="Calibri" w:cs="Times New Roman"/>
                <w:sz w:val="24"/>
                <w:szCs w:val="24"/>
              </w:rPr>
              <w:t>6:</w:t>
            </w:r>
            <w:bookmarkEnd w:id="87"/>
            <w:r w:rsidRPr="006A2582">
              <w:rPr>
                <w:rFonts w:eastAsia="Calibri" w:cs="Times New Roman"/>
                <w:sz w:val="24"/>
                <w:szCs w:val="24"/>
              </w:rPr>
              <w:t>10</w:t>
            </w:r>
            <w:bookmarkEnd w:id="88"/>
          </w:p>
        </w:tc>
        <w:tc>
          <w:tcPr>
            <w:tcW w:w="3827" w:type="dxa"/>
            <w:vAlign w:val="center"/>
          </w:tcPr>
          <w:p w:rsidR="00817255" w:rsidRPr="006A2582" w:rsidRDefault="00817255" w:rsidP="004A1E24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r w:rsidRPr="00B5100C">
              <w:rPr>
                <w:rFonts w:eastAsia="Calibri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B5100C">
              <w:rPr>
                <w:rFonts w:eastAsia="Calibri" w:cs="Times New Roman"/>
                <w:sz w:val="24"/>
                <w:szCs w:val="24"/>
              </w:rPr>
              <w:t>коморбидности</w:t>
            </w:r>
            <w:proofErr w:type="spellEnd"/>
            <w:r w:rsidRPr="00B5100C">
              <w:rPr>
                <w:rFonts w:eastAsia="Calibri" w:cs="Times New Roman"/>
                <w:sz w:val="24"/>
                <w:szCs w:val="24"/>
              </w:rPr>
              <w:t xml:space="preserve"> психических расстройств и злоупотребления </w:t>
            </w:r>
            <w:proofErr w:type="spellStart"/>
            <w:r w:rsidRPr="00B5100C">
              <w:rPr>
                <w:rFonts w:eastAsia="Calibri" w:cs="Times New Roman"/>
                <w:sz w:val="24"/>
                <w:szCs w:val="24"/>
              </w:rPr>
              <w:t>психоактивными</w:t>
            </w:r>
            <w:proofErr w:type="spellEnd"/>
            <w:r w:rsidRPr="00B5100C">
              <w:rPr>
                <w:rFonts w:eastAsia="Calibri" w:cs="Times New Roman"/>
                <w:sz w:val="24"/>
                <w:szCs w:val="24"/>
              </w:rPr>
              <w:t xml:space="preserve"> веществами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А. А. Буданова, </w:t>
            </w:r>
            <w:r w:rsidRPr="00B5100C">
              <w:rPr>
                <w:rFonts w:eastAsia="Times New Roman" w:cs="Times New Roman"/>
                <w:sz w:val="24"/>
                <w:szCs w:val="24"/>
                <w:lang w:eastAsia="ar-SA"/>
              </w:rPr>
              <w:t>ассистент кафедры психиатрии ФГ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БОУ ВО КубГМУ Минздрава России (Краснодар, Россия)</w:t>
            </w:r>
          </w:p>
        </w:tc>
      </w:tr>
      <w:tr w:rsidR="00817255" w:rsidRPr="006A2582" w:rsidTr="004A1E24">
        <w:trPr>
          <w:trHeight w:val="469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89" w:name="_Hlk76510577"/>
            <w:bookmarkStart w:id="90" w:name="_Hlk91373307"/>
            <w:bookmarkStart w:id="91" w:name="_Hlk107221716"/>
            <w:bookmarkStart w:id="92" w:name="_Hlk158835359"/>
            <w:r w:rsidRPr="006A2582">
              <w:rPr>
                <w:rFonts w:eastAsia="Calibri" w:cs="Times New Roman"/>
                <w:sz w:val="24"/>
                <w:szCs w:val="24"/>
              </w:rPr>
              <w:t>16:</w:t>
            </w:r>
            <w:bookmarkEnd w:id="89"/>
            <w:r w:rsidRPr="006A2582">
              <w:rPr>
                <w:rFonts w:eastAsia="Calibri" w:cs="Times New Roman"/>
                <w:sz w:val="24"/>
                <w:szCs w:val="24"/>
              </w:rPr>
              <w:t>10 - 16:</w:t>
            </w:r>
            <w:bookmarkEnd w:id="90"/>
            <w:bookmarkEnd w:id="91"/>
            <w:r w:rsidRPr="006A2582">
              <w:rPr>
                <w:rFonts w:eastAsia="Calibri" w:cs="Times New Roman"/>
                <w:sz w:val="24"/>
                <w:szCs w:val="24"/>
              </w:rPr>
              <w:t>30</w:t>
            </w:r>
            <w:bookmarkEnd w:id="92"/>
          </w:p>
        </w:tc>
        <w:tc>
          <w:tcPr>
            <w:tcW w:w="9072" w:type="dxa"/>
            <w:gridSpan w:val="2"/>
            <w:vAlign w:val="center"/>
          </w:tcPr>
          <w:p w:rsidR="00817255" w:rsidRPr="006A2582" w:rsidRDefault="00817255" w:rsidP="004A1E24">
            <w:pPr>
              <w:tabs>
                <w:tab w:val="left" w:pos="1485"/>
              </w:tabs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93" w:name="_Hlk107221730"/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  <w:bookmarkStart w:id="94" w:name="_Hlk158835373"/>
            <w:bookmarkEnd w:id="93"/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. Подведение итогов </w:t>
            </w:r>
            <w:bookmarkEnd w:id="94"/>
          </w:p>
        </w:tc>
      </w:tr>
      <w:tr w:rsidR="00817255" w:rsidRPr="00080C04" w:rsidTr="004A1E24">
        <w:trPr>
          <w:trHeight w:val="469"/>
        </w:trPr>
        <w:tc>
          <w:tcPr>
            <w:tcW w:w="1418" w:type="dxa"/>
            <w:vAlign w:val="center"/>
          </w:tcPr>
          <w:p w:rsidR="00817255" w:rsidRPr="006A2582" w:rsidRDefault="00817255" w:rsidP="004A1E24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95" w:name="_Hlk107251771"/>
            <w:r w:rsidRPr="006A2582">
              <w:rPr>
                <w:rFonts w:eastAsia="Calibri" w:cs="Times New Roman"/>
                <w:sz w:val="24"/>
                <w:szCs w:val="24"/>
              </w:rPr>
              <w:t>16:</w:t>
            </w:r>
            <w:bookmarkEnd w:id="95"/>
            <w:r w:rsidRPr="006A2582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  <w:gridSpan w:val="2"/>
            <w:vAlign w:val="center"/>
          </w:tcPr>
          <w:p w:rsidR="00817255" w:rsidRPr="00080C04" w:rsidRDefault="00817255" w:rsidP="004A1E24">
            <w:pPr>
              <w:tabs>
                <w:tab w:val="left" w:pos="1485"/>
              </w:tabs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96" w:name="_Hlk91373361"/>
            <w:r w:rsidRPr="006A2582">
              <w:rPr>
                <w:rFonts w:eastAsia="Calibri" w:cs="Times New Roman"/>
                <w:b/>
                <w:bCs/>
                <w:sz w:val="24"/>
                <w:szCs w:val="24"/>
              </w:rPr>
              <w:t>Закрытие конференции</w:t>
            </w:r>
            <w:bookmarkEnd w:id="96"/>
          </w:p>
        </w:tc>
      </w:tr>
      <w:bookmarkEnd w:id="0"/>
    </w:tbl>
    <w:p w:rsidR="00817255" w:rsidRDefault="00817255" w:rsidP="00817255">
      <w:pPr>
        <w:spacing w:after="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tblpX="9877" w:tblpY="-14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17255" w:rsidTr="004A1E24">
        <w:trPr>
          <w:trHeight w:val="240"/>
        </w:trPr>
        <w:tc>
          <w:tcPr>
            <w:tcW w:w="324" w:type="dxa"/>
          </w:tcPr>
          <w:p w:rsidR="00817255" w:rsidRDefault="00817255" w:rsidP="004A1E2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723AB" w:rsidRDefault="008723AB"/>
    <w:sectPr w:rsidR="008723AB" w:rsidSect="00013C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55"/>
    <w:rsid w:val="00817255"/>
    <w:rsid w:val="008723AB"/>
    <w:rsid w:val="00894B81"/>
    <w:rsid w:val="00D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3F00"/>
  <w15:chartTrackingRefBased/>
  <w15:docId w15:val="{EDB59DED-B3D8-4F85-964E-B9F78B1F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5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2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1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B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2024-02-19T07:02:00Z</cp:lastPrinted>
  <dcterms:created xsi:type="dcterms:W3CDTF">2024-02-19T06:52:00Z</dcterms:created>
  <dcterms:modified xsi:type="dcterms:W3CDTF">2024-02-19T07:40:00Z</dcterms:modified>
</cp:coreProperties>
</file>