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503"/>
        <w:gridCol w:w="5103"/>
      </w:tblGrid>
      <w:tr w:rsidR="00862F8C" w:rsidRPr="00625565" w14:paraId="1D0F928C" w14:textId="77777777">
        <w:trPr>
          <w:trHeight w:val="998"/>
        </w:trPr>
        <w:tc>
          <w:tcPr>
            <w:tcW w:w="4503" w:type="dxa"/>
          </w:tcPr>
          <w:p w14:paraId="491BD521" w14:textId="77777777" w:rsidR="00575A34" w:rsidRDefault="00575A34" w:rsidP="00A50DDC">
            <w:pPr>
              <w:ind w:right="-1"/>
              <w:jc w:val="both"/>
              <w:rPr>
                <w:color w:val="000000"/>
                <w:sz w:val="28"/>
                <w:szCs w:val="28"/>
              </w:rPr>
            </w:pPr>
            <w:r w:rsidRPr="00625565">
              <w:rPr>
                <w:sz w:val="28"/>
                <w:szCs w:val="28"/>
              </w:rPr>
              <w:t>Пре</w:t>
            </w:r>
            <w:r>
              <w:rPr>
                <w:sz w:val="28"/>
                <w:szCs w:val="28"/>
              </w:rPr>
              <w:t>дставитель Работодателя:</w:t>
            </w:r>
            <w:r>
              <w:rPr>
                <w:sz w:val="28"/>
                <w:szCs w:val="28"/>
              </w:rPr>
              <w:tab/>
            </w:r>
          </w:p>
          <w:p w14:paraId="4BCC22ED" w14:textId="77777777" w:rsidR="00862F8C" w:rsidRPr="00625565" w:rsidRDefault="00862F8C" w:rsidP="00A50DDC">
            <w:pPr>
              <w:ind w:right="-1"/>
              <w:jc w:val="both"/>
              <w:rPr>
                <w:color w:val="000000"/>
                <w:sz w:val="28"/>
                <w:szCs w:val="28"/>
              </w:rPr>
            </w:pPr>
            <w:r w:rsidRPr="00625565">
              <w:rPr>
                <w:color w:val="000000"/>
                <w:sz w:val="28"/>
                <w:szCs w:val="28"/>
              </w:rPr>
              <w:t xml:space="preserve">Ректор </w:t>
            </w:r>
            <w:r w:rsidR="004C39FD">
              <w:rPr>
                <w:color w:val="000000"/>
                <w:sz w:val="28"/>
                <w:szCs w:val="28"/>
              </w:rPr>
              <w:t>ФГБОУ В</w:t>
            </w:r>
            <w:r w:rsidRPr="00625565">
              <w:rPr>
                <w:color w:val="000000"/>
                <w:sz w:val="28"/>
                <w:szCs w:val="28"/>
              </w:rPr>
              <w:t xml:space="preserve">О </w:t>
            </w:r>
            <w:proofErr w:type="spellStart"/>
            <w:r w:rsidRPr="00625565">
              <w:rPr>
                <w:color w:val="000000"/>
                <w:sz w:val="28"/>
                <w:szCs w:val="28"/>
              </w:rPr>
              <w:t>КубГМУ</w:t>
            </w:r>
            <w:proofErr w:type="spellEnd"/>
            <w:r w:rsidRPr="00625565">
              <w:rPr>
                <w:color w:val="000000"/>
                <w:sz w:val="28"/>
                <w:szCs w:val="28"/>
              </w:rPr>
              <w:t xml:space="preserve"> </w:t>
            </w:r>
          </w:p>
          <w:p w14:paraId="7164C7BE" w14:textId="77777777" w:rsidR="00862F8C" w:rsidRPr="00625565" w:rsidRDefault="00862F8C" w:rsidP="00A50DDC">
            <w:pPr>
              <w:ind w:right="-1"/>
              <w:jc w:val="both"/>
              <w:rPr>
                <w:color w:val="000000"/>
                <w:sz w:val="28"/>
                <w:szCs w:val="28"/>
              </w:rPr>
            </w:pPr>
            <w:r w:rsidRPr="00625565">
              <w:rPr>
                <w:color w:val="000000"/>
                <w:sz w:val="28"/>
                <w:szCs w:val="28"/>
              </w:rPr>
              <w:t>Минздрав</w:t>
            </w:r>
            <w:r w:rsidR="0090362B">
              <w:rPr>
                <w:color w:val="000000"/>
                <w:sz w:val="28"/>
                <w:szCs w:val="28"/>
              </w:rPr>
              <w:t>а</w:t>
            </w:r>
            <w:r w:rsidRPr="00625565">
              <w:rPr>
                <w:color w:val="000000"/>
                <w:sz w:val="28"/>
                <w:szCs w:val="28"/>
              </w:rPr>
              <w:t xml:space="preserve"> России</w:t>
            </w:r>
          </w:p>
          <w:p w14:paraId="424FC892" w14:textId="77777777" w:rsidR="00862F8C" w:rsidRPr="00625565" w:rsidRDefault="00862F8C" w:rsidP="00A50DDC">
            <w:pPr>
              <w:ind w:left="1332" w:right="-1"/>
              <w:jc w:val="both"/>
              <w:rPr>
                <w:color w:val="000000"/>
                <w:sz w:val="28"/>
                <w:szCs w:val="28"/>
              </w:rPr>
            </w:pPr>
          </w:p>
          <w:p w14:paraId="09CE6F52" w14:textId="77777777" w:rsidR="00862F8C" w:rsidRPr="00625565" w:rsidRDefault="00862F8C" w:rsidP="00A50DDC">
            <w:pPr>
              <w:ind w:right="-1"/>
              <w:jc w:val="both"/>
              <w:rPr>
                <w:color w:val="000000"/>
                <w:sz w:val="28"/>
                <w:szCs w:val="28"/>
              </w:rPr>
            </w:pPr>
          </w:p>
          <w:p w14:paraId="4F914DF1" w14:textId="77777777" w:rsidR="00A712C9" w:rsidRDefault="00A712C9" w:rsidP="00A50DDC">
            <w:pPr>
              <w:ind w:right="-1"/>
              <w:jc w:val="both"/>
              <w:rPr>
                <w:color w:val="000000"/>
                <w:sz w:val="28"/>
                <w:szCs w:val="28"/>
              </w:rPr>
            </w:pPr>
          </w:p>
          <w:p w14:paraId="1467F663" w14:textId="77777777" w:rsidR="00A712C9" w:rsidRDefault="00A712C9" w:rsidP="00A50DDC">
            <w:pPr>
              <w:ind w:right="-1"/>
              <w:jc w:val="both"/>
              <w:rPr>
                <w:color w:val="000000"/>
                <w:sz w:val="28"/>
                <w:szCs w:val="28"/>
              </w:rPr>
            </w:pPr>
          </w:p>
          <w:p w14:paraId="7363F3A7" w14:textId="77777777" w:rsidR="00862F8C" w:rsidRPr="00625565" w:rsidRDefault="00862F8C" w:rsidP="00A50DDC">
            <w:pPr>
              <w:ind w:right="-1"/>
              <w:jc w:val="both"/>
              <w:rPr>
                <w:color w:val="000000"/>
                <w:sz w:val="28"/>
                <w:szCs w:val="28"/>
              </w:rPr>
            </w:pPr>
            <w:r w:rsidRPr="00625565">
              <w:rPr>
                <w:color w:val="000000"/>
                <w:sz w:val="28"/>
                <w:szCs w:val="28"/>
              </w:rPr>
              <w:t>_______________</w:t>
            </w:r>
            <w:r w:rsidRPr="00F729F7">
              <w:rPr>
                <w:color w:val="000000"/>
                <w:sz w:val="28"/>
                <w:szCs w:val="28"/>
              </w:rPr>
              <w:t>_</w:t>
            </w:r>
            <w:r w:rsidRPr="00625565">
              <w:rPr>
                <w:color w:val="000000"/>
                <w:sz w:val="28"/>
                <w:szCs w:val="28"/>
              </w:rPr>
              <w:t>С.Н. Алексеенко</w:t>
            </w:r>
          </w:p>
          <w:p w14:paraId="5C8736A4" w14:textId="77777777" w:rsidR="00862F8C" w:rsidRPr="00625565" w:rsidRDefault="00862F8C" w:rsidP="00A50DDC">
            <w:pPr>
              <w:ind w:right="-1"/>
              <w:jc w:val="both"/>
              <w:rPr>
                <w:color w:val="000000"/>
                <w:sz w:val="28"/>
                <w:szCs w:val="28"/>
              </w:rPr>
            </w:pPr>
          </w:p>
          <w:p w14:paraId="4A481DD9" w14:textId="77777777" w:rsidR="00862F8C" w:rsidRPr="00625565" w:rsidRDefault="00862F8C" w:rsidP="00A50DDC">
            <w:pPr>
              <w:ind w:right="-1"/>
              <w:jc w:val="both"/>
              <w:rPr>
                <w:color w:val="000000"/>
                <w:sz w:val="28"/>
                <w:szCs w:val="28"/>
              </w:rPr>
            </w:pPr>
            <w:r w:rsidRPr="00625565">
              <w:rPr>
                <w:color w:val="000000"/>
                <w:sz w:val="28"/>
                <w:szCs w:val="28"/>
              </w:rPr>
              <w:t>«</w:t>
            </w:r>
            <w:r w:rsidR="0090362B">
              <w:rPr>
                <w:color w:val="000000"/>
                <w:sz w:val="28"/>
                <w:szCs w:val="28"/>
              </w:rPr>
              <w:t>____</w:t>
            </w:r>
            <w:r w:rsidRPr="00625565">
              <w:rPr>
                <w:color w:val="000000"/>
                <w:sz w:val="28"/>
                <w:szCs w:val="28"/>
              </w:rPr>
              <w:t>»</w:t>
            </w:r>
            <w:r w:rsidR="0090362B">
              <w:rPr>
                <w:color w:val="000000"/>
                <w:sz w:val="28"/>
                <w:szCs w:val="28"/>
              </w:rPr>
              <w:t xml:space="preserve">  __</w:t>
            </w:r>
            <w:r w:rsidR="00101A80">
              <w:rPr>
                <w:color w:val="000000"/>
                <w:sz w:val="28"/>
                <w:szCs w:val="28"/>
              </w:rPr>
              <w:t>______</w:t>
            </w:r>
            <w:r w:rsidR="0090362B">
              <w:rPr>
                <w:color w:val="000000"/>
                <w:sz w:val="28"/>
                <w:szCs w:val="28"/>
              </w:rPr>
              <w:t>__</w:t>
            </w:r>
            <w:r w:rsidR="00F729F7">
              <w:rPr>
                <w:color w:val="000000"/>
                <w:sz w:val="28"/>
                <w:szCs w:val="28"/>
              </w:rPr>
              <w:t xml:space="preserve"> </w:t>
            </w:r>
            <w:r w:rsidR="0090362B">
              <w:rPr>
                <w:color w:val="000000"/>
                <w:sz w:val="28"/>
                <w:szCs w:val="28"/>
              </w:rPr>
              <w:t>20___</w:t>
            </w:r>
            <w:r w:rsidR="00F729F7">
              <w:rPr>
                <w:color w:val="000000"/>
                <w:sz w:val="28"/>
                <w:szCs w:val="28"/>
              </w:rPr>
              <w:t xml:space="preserve"> </w:t>
            </w:r>
            <w:r w:rsidRPr="00625565">
              <w:rPr>
                <w:color w:val="000000"/>
                <w:sz w:val="28"/>
                <w:szCs w:val="28"/>
              </w:rPr>
              <w:t>г</w:t>
            </w:r>
            <w:r w:rsidR="00F729F7">
              <w:rPr>
                <w:color w:val="000000"/>
                <w:sz w:val="28"/>
                <w:szCs w:val="28"/>
              </w:rPr>
              <w:t>ода</w:t>
            </w:r>
          </w:p>
          <w:p w14:paraId="4BADF9BA" w14:textId="77777777" w:rsidR="00862F8C" w:rsidRPr="00625565" w:rsidRDefault="00862F8C" w:rsidP="00A50DDC">
            <w:pPr>
              <w:ind w:right="-1"/>
              <w:jc w:val="both"/>
              <w:rPr>
                <w:color w:val="000000"/>
                <w:sz w:val="28"/>
                <w:szCs w:val="28"/>
              </w:rPr>
            </w:pPr>
          </w:p>
        </w:tc>
        <w:tc>
          <w:tcPr>
            <w:tcW w:w="5103" w:type="dxa"/>
          </w:tcPr>
          <w:p w14:paraId="6C5243FC" w14:textId="77777777" w:rsidR="00A712C9" w:rsidRPr="00EF5DC3" w:rsidRDefault="00A712C9" w:rsidP="00A50DDC">
            <w:pPr>
              <w:rPr>
                <w:sz w:val="28"/>
                <w:szCs w:val="28"/>
              </w:rPr>
            </w:pPr>
            <w:r w:rsidRPr="00EF5DC3">
              <w:rPr>
                <w:sz w:val="28"/>
                <w:szCs w:val="28"/>
              </w:rPr>
              <w:t>От представителей работников:</w:t>
            </w:r>
          </w:p>
          <w:p w14:paraId="2B071E92" w14:textId="77777777" w:rsidR="00A712C9" w:rsidRDefault="00A712C9" w:rsidP="00A50DDC">
            <w:pPr>
              <w:rPr>
                <w:sz w:val="28"/>
                <w:szCs w:val="28"/>
              </w:rPr>
            </w:pPr>
            <w:r>
              <w:rPr>
                <w:sz w:val="28"/>
                <w:szCs w:val="28"/>
              </w:rPr>
              <w:t>ППО Профсоюза работников</w:t>
            </w:r>
          </w:p>
          <w:p w14:paraId="4B2CA2FA" w14:textId="77777777" w:rsidR="00A712C9" w:rsidRDefault="00A712C9" w:rsidP="00A50DDC">
            <w:pPr>
              <w:rPr>
                <w:sz w:val="28"/>
                <w:szCs w:val="28"/>
              </w:rPr>
            </w:pPr>
            <w:r>
              <w:rPr>
                <w:sz w:val="28"/>
                <w:szCs w:val="28"/>
              </w:rPr>
              <w:t>Здравоохранения РФ сотрудников</w:t>
            </w:r>
          </w:p>
          <w:p w14:paraId="0A7525CB" w14:textId="77777777" w:rsidR="00A712C9" w:rsidRDefault="00A712C9" w:rsidP="00A50DDC">
            <w:pPr>
              <w:rPr>
                <w:sz w:val="28"/>
                <w:szCs w:val="28"/>
              </w:rPr>
            </w:pPr>
            <w:r>
              <w:rPr>
                <w:sz w:val="28"/>
                <w:szCs w:val="28"/>
              </w:rPr>
              <w:t xml:space="preserve">ФГБОУ </w:t>
            </w:r>
            <w:proofErr w:type="gramStart"/>
            <w:r>
              <w:rPr>
                <w:sz w:val="28"/>
                <w:szCs w:val="28"/>
              </w:rPr>
              <w:t>ВО</w:t>
            </w:r>
            <w:proofErr w:type="gramEnd"/>
            <w:r>
              <w:rPr>
                <w:sz w:val="28"/>
                <w:szCs w:val="28"/>
              </w:rPr>
              <w:t xml:space="preserve"> «Кубанский государственный медицинский </w:t>
            </w:r>
            <w:r w:rsidR="000405A6">
              <w:rPr>
                <w:sz w:val="28"/>
                <w:szCs w:val="28"/>
              </w:rPr>
              <w:t>университет» Минздрава</w:t>
            </w:r>
            <w:r>
              <w:rPr>
                <w:sz w:val="28"/>
                <w:szCs w:val="28"/>
              </w:rPr>
              <w:t xml:space="preserve"> РФ </w:t>
            </w:r>
          </w:p>
          <w:p w14:paraId="4B378F79" w14:textId="77777777" w:rsidR="00862F8C" w:rsidRPr="00625565" w:rsidRDefault="00862F8C" w:rsidP="00A50DDC">
            <w:pPr>
              <w:ind w:left="317" w:right="-1"/>
              <w:jc w:val="both"/>
              <w:rPr>
                <w:color w:val="000000"/>
                <w:sz w:val="28"/>
                <w:szCs w:val="28"/>
              </w:rPr>
            </w:pPr>
          </w:p>
          <w:p w14:paraId="2D87EDAC" w14:textId="77777777" w:rsidR="00862F8C" w:rsidRPr="00625565" w:rsidRDefault="00575A34" w:rsidP="00A50DDC">
            <w:pPr>
              <w:ind w:left="317" w:right="-1"/>
              <w:jc w:val="both"/>
              <w:rPr>
                <w:color w:val="000000"/>
                <w:sz w:val="28"/>
                <w:szCs w:val="28"/>
              </w:rPr>
            </w:pPr>
            <w:r>
              <w:rPr>
                <w:color w:val="000000"/>
                <w:sz w:val="28"/>
                <w:szCs w:val="28"/>
              </w:rPr>
              <w:t xml:space="preserve">___________________ </w:t>
            </w:r>
            <w:r w:rsidR="004E45C6">
              <w:rPr>
                <w:color w:val="000000"/>
                <w:sz w:val="28"/>
                <w:szCs w:val="28"/>
              </w:rPr>
              <w:t>О.В.</w:t>
            </w:r>
            <w:r w:rsidR="00101A80">
              <w:rPr>
                <w:color w:val="000000"/>
                <w:sz w:val="28"/>
                <w:szCs w:val="28"/>
              </w:rPr>
              <w:t xml:space="preserve"> </w:t>
            </w:r>
            <w:r w:rsidR="004E45C6">
              <w:rPr>
                <w:color w:val="000000"/>
                <w:sz w:val="28"/>
                <w:szCs w:val="28"/>
              </w:rPr>
              <w:t>Неплюева</w:t>
            </w:r>
          </w:p>
          <w:p w14:paraId="52B5BBB8" w14:textId="77777777" w:rsidR="00862F8C" w:rsidRPr="00625565" w:rsidRDefault="00862F8C" w:rsidP="00A50DDC">
            <w:pPr>
              <w:ind w:left="317" w:right="-1"/>
              <w:jc w:val="both"/>
              <w:rPr>
                <w:color w:val="000000"/>
                <w:sz w:val="28"/>
                <w:szCs w:val="28"/>
              </w:rPr>
            </w:pPr>
          </w:p>
          <w:p w14:paraId="20EF72B0" w14:textId="77777777" w:rsidR="00862F8C" w:rsidRPr="00625565" w:rsidRDefault="00862F8C" w:rsidP="00A50DDC">
            <w:pPr>
              <w:ind w:left="317" w:right="-1"/>
              <w:jc w:val="both"/>
              <w:rPr>
                <w:color w:val="000000"/>
                <w:sz w:val="28"/>
                <w:szCs w:val="28"/>
              </w:rPr>
            </w:pPr>
            <w:r>
              <w:rPr>
                <w:color w:val="000000"/>
                <w:sz w:val="28"/>
                <w:szCs w:val="28"/>
              </w:rPr>
              <w:t>«</w:t>
            </w:r>
            <w:r w:rsidR="0090362B">
              <w:rPr>
                <w:color w:val="000000"/>
                <w:sz w:val="28"/>
                <w:szCs w:val="28"/>
              </w:rPr>
              <w:t>____</w:t>
            </w:r>
            <w:r>
              <w:rPr>
                <w:color w:val="000000"/>
                <w:sz w:val="28"/>
                <w:szCs w:val="28"/>
              </w:rPr>
              <w:t>»</w:t>
            </w:r>
            <w:r w:rsidR="0090362B">
              <w:rPr>
                <w:color w:val="000000"/>
                <w:sz w:val="28"/>
                <w:szCs w:val="28"/>
              </w:rPr>
              <w:t xml:space="preserve"> ___</w:t>
            </w:r>
            <w:r w:rsidR="00101A80">
              <w:rPr>
                <w:color w:val="000000"/>
                <w:sz w:val="28"/>
                <w:szCs w:val="28"/>
              </w:rPr>
              <w:t>_____</w:t>
            </w:r>
            <w:r w:rsidR="0090362B">
              <w:rPr>
                <w:color w:val="000000"/>
                <w:sz w:val="28"/>
                <w:szCs w:val="28"/>
              </w:rPr>
              <w:t>__</w:t>
            </w:r>
            <w:r w:rsidRPr="00E91A8C">
              <w:rPr>
                <w:color w:val="000000"/>
                <w:sz w:val="28"/>
                <w:szCs w:val="28"/>
              </w:rPr>
              <w:t xml:space="preserve"> </w:t>
            </w:r>
            <w:r w:rsidR="0090362B">
              <w:rPr>
                <w:color w:val="000000"/>
                <w:sz w:val="28"/>
                <w:szCs w:val="28"/>
              </w:rPr>
              <w:t>20___</w:t>
            </w:r>
            <w:r w:rsidR="00F729F7">
              <w:rPr>
                <w:color w:val="000000"/>
                <w:sz w:val="28"/>
                <w:szCs w:val="28"/>
              </w:rPr>
              <w:t xml:space="preserve"> </w:t>
            </w:r>
            <w:r w:rsidRPr="00625565">
              <w:rPr>
                <w:color w:val="000000"/>
                <w:sz w:val="28"/>
                <w:szCs w:val="28"/>
              </w:rPr>
              <w:t>г</w:t>
            </w:r>
            <w:r w:rsidR="00F729F7">
              <w:rPr>
                <w:color w:val="000000"/>
                <w:sz w:val="28"/>
                <w:szCs w:val="28"/>
              </w:rPr>
              <w:t>ода</w:t>
            </w:r>
          </w:p>
        </w:tc>
      </w:tr>
    </w:tbl>
    <w:p w14:paraId="7975B8B5" w14:textId="77777777" w:rsidR="00862F8C" w:rsidRPr="0095353B" w:rsidRDefault="00862F8C" w:rsidP="008128E7">
      <w:pPr>
        <w:ind w:right="-1" w:firstLine="709"/>
        <w:jc w:val="both"/>
        <w:rPr>
          <w:color w:val="000000"/>
        </w:rPr>
      </w:pPr>
    </w:p>
    <w:p w14:paraId="343BEC45" w14:textId="77777777" w:rsidR="00862F8C" w:rsidRDefault="00862F8C" w:rsidP="008128E7">
      <w:pPr>
        <w:ind w:right="-1" w:firstLine="709"/>
        <w:jc w:val="both"/>
        <w:rPr>
          <w:color w:val="000000"/>
        </w:rPr>
      </w:pPr>
    </w:p>
    <w:p w14:paraId="79E3D7EC" w14:textId="77777777" w:rsidR="00575A34" w:rsidRDefault="00575A34" w:rsidP="008128E7">
      <w:pPr>
        <w:ind w:right="-1" w:firstLine="709"/>
        <w:jc w:val="both"/>
        <w:rPr>
          <w:color w:val="000000"/>
        </w:rPr>
      </w:pPr>
    </w:p>
    <w:p w14:paraId="34DF762A" w14:textId="77777777" w:rsidR="00575A34" w:rsidRDefault="00575A34" w:rsidP="008128E7">
      <w:pPr>
        <w:ind w:right="-1" w:firstLine="709"/>
        <w:jc w:val="both"/>
        <w:rPr>
          <w:color w:val="000000"/>
        </w:rPr>
      </w:pPr>
    </w:p>
    <w:p w14:paraId="7BC505CA" w14:textId="77777777" w:rsidR="00575A34" w:rsidRPr="0095353B" w:rsidRDefault="00575A34" w:rsidP="008128E7">
      <w:pPr>
        <w:ind w:right="-1" w:firstLine="709"/>
        <w:jc w:val="both"/>
        <w:rPr>
          <w:color w:val="000000"/>
        </w:rPr>
      </w:pPr>
    </w:p>
    <w:p w14:paraId="507C2319" w14:textId="77777777" w:rsidR="00862F8C" w:rsidRPr="002F3CDE" w:rsidRDefault="0079015E" w:rsidP="008128E7">
      <w:pPr>
        <w:ind w:right="-1" w:firstLine="709"/>
        <w:jc w:val="center"/>
        <w:rPr>
          <w:b/>
          <w:bCs/>
          <w:color w:val="000000"/>
          <w:sz w:val="28"/>
          <w:szCs w:val="28"/>
        </w:rPr>
      </w:pPr>
      <w:r>
        <w:rPr>
          <w:b/>
          <w:bCs/>
          <w:color w:val="000000"/>
          <w:sz w:val="28"/>
          <w:szCs w:val="28"/>
        </w:rPr>
        <w:t>КОЛЛЕКТИВНЫЙ ДОГОВОР</w:t>
      </w:r>
    </w:p>
    <w:p w14:paraId="455B54B7" w14:textId="77777777" w:rsidR="002F3CDE" w:rsidRPr="002F3CDE" w:rsidRDefault="00862F8C" w:rsidP="008128E7">
      <w:pPr>
        <w:ind w:right="-1" w:firstLine="709"/>
        <w:jc w:val="center"/>
        <w:rPr>
          <w:b/>
          <w:color w:val="000000"/>
          <w:sz w:val="28"/>
          <w:szCs w:val="28"/>
        </w:rPr>
      </w:pPr>
      <w:r w:rsidRPr="002F3CDE">
        <w:rPr>
          <w:b/>
          <w:color w:val="000000"/>
          <w:sz w:val="28"/>
          <w:szCs w:val="28"/>
        </w:rPr>
        <w:t>между администрацией</w:t>
      </w:r>
      <w:r w:rsidR="00BC0C1F">
        <w:rPr>
          <w:b/>
          <w:color w:val="000000"/>
          <w:sz w:val="28"/>
          <w:szCs w:val="28"/>
        </w:rPr>
        <w:t xml:space="preserve"> и</w:t>
      </w:r>
      <w:r w:rsidRPr="002F3CDE">
        <w:rPr>
          <w:b/>
          <w:color w:val="000000"/>
          <w:sz w:val="28"/>
          <w:szCs w:val="28"/>
        </w:rPr>
        <w:t xml:space="preserve"> </w:t>
      </w:r>
      <w:r w:rsidR="00BC0C1F" w:rsidRPr="002F3CDE">
        <w:rPr>
          <w:b/>
          <w:color w:val="000000"/>
          <w:sz w:val="28"/>
          <w:szCs w:val="28"/>
        </w:rPr>
        <w:t>коллективом Работников</w:t>
      </w:r>
    </w:p>
    <w:p w14:paraId="5BCDDA21" w14:textId="77777777" w:rsidR="004C39FD" w:rsidRDefault="004C39FD" w:rsidP="008128E7">
      <w:pPr>
        <w:ind w:right="-1" w:firstLine="709"/>
        <w:jc w:val="center"/>
        <w:rPr>
          <w:b/>
          <w:sz w:val="28"/>
          <w:szCs w:val="28"/>
        </w:rPr>
      </w:pPr>
      <w:r>
        <w:rPr>
          <w:b/>
          <w:sz w:val="28"/>
          <w:szCs w:val="28"/>
        </w:rPr>
        <w:t>Федерального г</w:t>
      </w:r>
      <w:r w:rsidR="00862F8C" w:rsidRPr="002F3CDE">
        <w:rPr>
          <w:b/>
          <w:sz w:val="28"/>
          <w:szCs w:val="28"/>
        </w:rPr>
        <w:t xml:space="preserve">осударственного бюджетного образовательного </w:t>
      </w:r>
    </w:p>
    <w:p w14:paraId="0336022D" w14:textId="77777777" w:rsidR="002F3CDE" w:rsidRPr="002F3CDE" w:rsidRDefault="00862F8C" w:rsidP="008128E7">
      <w:pPr>
        <w:ind w:right="-1" w:firstLine="709"/>
        <w:jc w:val="center"/>
        <w:rPr>
          <w:b/>
          <w:sz w:val="28"/>
          <w:szCs w:val="28"/>
        </w:rPr>
      </w:pPr>
      <w:r w:rsidRPr="002F3CDE">
        <w:rPr>
          <w:b/>
          <w:sz w:val="28"/>
          <w:szCs w:val="28"/>
        </w:rPr>
        <w:t xml:space="preserve">учреждения высшего образования </w:t>
      </w:r>
    </w:p>
    <w:p w14:paraId="49FE3830" w14:textId="77777777" w:rsidR="002F3CDE" w:rsidRPr="002F3CDE" w:rsidRDefault="00862F8C" w:rsidP="008128E7">
      <w:pPr>
        <w:ind w:right="-1" w:firstLine="709"/>
        <w:jc w:val="center"/>
        <w:rPr>
          <w:b/>
          <w:sz w:val="28"/>
          <w:szCs w:val="28"/>
        </w:rPr>
      </w:pPr>
      <w:r w:rsidRPr="002F3CDE">
        <w:rPr>
          <w:b/>
          <w:sz w:val="28"/>
          <w:szCs w:val="28"/>
        </w:rPr>
        <w:t>«Кубанский государств</w:t>
      </w:r>
      <w:r w:rsidR="00BD066A" w:rsidRPr="002F3CDE">
        <w:rPr>
          <w:b/>
          <w:sz w:val="28"/>
          <w:szCs w:val="28"/>
        </w:rPr>
        <w:t xml:space="preserve">енный медицинский университет» </w:t>
      </w:r>
    </w:p>
    <w:p w14:paraId="38BE59FD" w14:textId="77777777" w:rsidR="002F3CDE" w:rsidRPr="002F3CDE" w:rsidRDefault="002F3CDE" w:rsidP="008128E7">
      <w:pPr>
        <w:ind w:right="-1" w:firstLine="709"/>
        <w:jc w:val="center"/>
        <w:rPr>
          <w:b/>
          <w:sz w:val="28"/>
          <w:szCs w:val="28"/>
        </w:rPr>
      </w:pPr>
      <w:r w:rsidRPr="002F3CDE">
        <w:rPr>
          <w:b/>
          <w:sz w:val="28"/>
          <w:szCs w:val="28"/>
        </w:rPr>
        <w:t>М</w:t>
      </w:r>
      <w:r w:rsidR="00862F8C" w:rsidRPr="002F3CDE">
        <w:rPr>
          <w:b/>
          <w:sz w:val="28"/>
          <w:szCs w:val="28"/>
        </w:rPr>
        <w:t xml:space="preserve">инистерства здравоохранения Российской Федерации </w:t>
      </w:r>
    </w:p>
    <w:p w14:paraId="798F1380" w14:textId="77777777" w:rsidR="002F3CDE" w:rsidRPr="002F3CDE" w:rsidRDefault="00862F8C" w:rsidP="008128E7">
      <w:pPr>
        <w:ind w:right="-1" w:firstLine="709"/>
        <w:jc w:val="center"/>
        <w:rPr>
          <w:b/>
          <w:sz w:val="28"/>
          <w:szCs w:val="28"/>
        </w:rPr>
      </w:pPr>
      <w:r w:rsidRPr="002F3CDE">
        <w:rPr>
          <w:b/>
          <w:sz w:val="28"/>
          <w:szCs w:val="28"/>
        </w:rPr>
        <w:t>(</w:t>
      </w:r>
      <w:r w:rsidR="004C39FD">
        <w:rPr>
          <w:b/>
          <w:sz w:val="28"/>
          <w:szCs w:val="28"/>
        </w:rPr>
        <w:t>Ф</w:t>
      </w:r>
      <w:r w:rsidRPr="002F3CDE">
        <w:rPr>
          <w:b/>
          <w:sz w:val="28"/>
          <w:szCs w:val="28"/>
        </w:rPr>
        <w:t>ГБО</w:t>
      </w:r>
      <w:r w:rsidR="00855899">
        <w:rPr>
          <w:b/>
          <w:sz w:val="28"/>
          <w:szCs w:val="28"/>
        </w:rPr>
        <w:t xml:space="preserve">У ВО </w:t>
      </w:r>
      <w:proofErr w:type="spellStart"/>
      <w:r w:rsidR="00855899">
        <w:rPr>
          <w:b/>
          <w:sz w:val="28"/>
          <w:szCs w:val="28"/>
        </w:rPr>
        <w:t>КубГМУ</w:t>
      </w:r>
      <w:proofErr w:type="spellEnd"/>
      <w:r w:rsidR="00855899">
        <w:rPr>
          <w:b/>
          <w:sz w:val="28"/>
          <w:szCs w:val="28"/>
        </w:rPr>
        <w:t xml:space="preserve"> Минздрава</w:t>
      </w:r>
      <w:r w:rsidRPr="002F3CDE">
        <w:rPr>
          <w:b/>
          <w:sz w:val="28"/>
          <w:szCs w:val="28"/>
        </w:rPr>
        <w:t xml:space="preserve"> России)</w:t>
      </w:r>
      <w:r w:rsidR="00120C70">
        <w:rPr>
          <w:b/>
          <w:sz w:val="28"/>
          <w:szCs w:val="28"/>
        </w:rPr>
        <w:t>,</w:t>
      </w:r>
      <w:r w:rsidRPr="002F3CDE">
        <w:rPr>
          <w:b/>
          <w:sz w:val="28"/>
          <w:szCs w:val="28"/>
        </w:rPr>
        <w:t xml:space="preserve"> </w:t>
      </w:r>
    </w:p>
    <w:p w14:paraId="00EC187B" w14:textId="77777777" w:rsidR="00862F8C" w:rsidRPr="002F3CDE" w:rsidRDefault="0090362B" w:rsidP="008128E7">
      <w:pPr>
        <w:ind w:right="-1" w:firstLine="709"/>
        <w:jc w:val="center"/>
        <w:rPr>
          <w:b/>
          <w:color w:val="000000"/>
          <w:sz w:val="28"/>
          <w:szCs w:val="28"/>
        </w:rPr>
      </w:pPr>
      <w:r>
        <w:rPr>
          <w:b/>
          <w:color w:val="000000"/>
          <w:sz w:val="28"/>
          <w:szCs w:val="28"/>
        </w:rPr>
        <w:t>на 20</w:t>
      </w:r>
      <w:r w:rsidR="001548F0">
        <w:rPr>
          <w:b/>
          <w:color w:val="000000"/>
          <w:sz w:val="28"/>
          <w:szCs w:val="28"/>
        </w:rPr>
        <w:t>2</w:t>
      </w:r>
      <w:r w:rsidR="00BE6894">
        <w:rPr>
          <w:b/>
          <w:color w:val="000000"/>
          <w:sz w:val="28"/>
          <w:szCs w:val="28"/>
        </w:rPr>
        <w:t>4</w:t>
      </w:r>
      <w:r w:rsidR="00862F8C" w:rsidRPr="002F3CDE">
        <w:rPr>
          <w:b/>
          <w:color w:val="000000"/>
          <w:sz w:val="28"/>
          <w:szCs w:val="28"/>
        </w:rPr>
        <w:t>-20</w:t>
      </w:r>
      <w:r w:rsidR="004C39FD">
        <w:rPr>
          <w:b/>
          <w:color w:val="000000"/>
          <w:sz w:val="28"/>
          <w:szCs w:val="28"/>
        </w:rPr>
        <w:t>2</w:t>
      </w:r>
      <w:r w:rsidR="00BE6894">
        <w:rPr>
          <w:b/>
          <w:color w:val="000000"/>
          <w:sz w:val="28"/>
          <w:szCs w:val="28"/>
        </w:rPr>
        <w:t>7</w:t>
      </w:r>
      <w:r w:rsidR="00862F8C" w:rsidRPr="002F3CDE">
        <w:rPr>
          <w:b/>
          <w:color w:val="000000"/>
          <w:sz w:val="28"/>
          <w:szCs w:val="28"/>
        </w:rPr>
        <w:t xml:space="preserve"> годы</w:t>
      </w:r>
    </w:p>
    <w:p w14:paraId="7C73C746" w14:textId="77777777" w:rsidR="00862F8C" w:rsidRPr="0095353B" w:rsidRDefault="00862F8C" w:rsidP="008128E7">
      <w:pPr>
        <w:ind w:right="-1" w:firstLine="709"/>
        <w:jc w:val="both"/>
        <w:rPr>
          <w:color w:val="000000"/>
        </w:rPr>
      </w:pPr>
    </w:p>
    <w:p w14:paraId="00B0C929" w14:textId="77777777" w:rsidR="00862F8C" w:rsidRPr="0095353B" w:rsidRDefault="00862F8C" w:rsidP="008128E7">
      <w:pPr>
        <w:ind w:right="-1" w:firstLine="709"/>
        <w:jc w:val="both"/>
        <w:rPr>
          <w:color w:val="000000"/>
        </w:rPr>
      </w:pPr>
    </w:p>
    <w:p w14:paraId="1921EB29" w14:textId="77777777" w:rsidR="00862F8C" w:rsidRPr="0095353B" w:rsidRDefault="00862F8C" w:rsidP="008128E7">
      <w:pPr>
        <w:ind w:right="-1" w:firstLine="709"/>
        <w:jc w:val="both"/>
        <w:rPr>
          <w:color w:val="000000"/>
        </w:rPr>
      </w:pPr>
    </w:p>
    <w:p w14:paraId="45473F64" w14:textId="77777777" w:rsidR="00862F8C" w:rsidRPr="0095353B" w:rsidRDefault="00862F8C" w:rsidP="008128E7">
      <w:pPr>
        <w:ind w:right="-1" w:firstLine="709"/>
        <w:jc w:val="both"/>
        <w:rPr>
          <w:color w:val="000000"/>
        </w:rPr>
      </w:pPr>
      <w:r w:rsidRPr="0095353B">
        <w:rPr>
          <w:color w:val="000000"/>
        </w:rPr>
        <w:t xml:space="preserve">             </w:t>
      </w:r>
    </w:p>
    <w:p w14:paraId="5957A6D9" w14:textId="77777777" w:rsidR="00862F8C" w:rsidRPr="0095353B" w:rsidRDefault="00862F8C" w:rsidP="008128E7">
      <w:pPr>
        <w:ind w:right="-1" w:firstLine="709"/>
        <w:jc w:val="both"/>
        <w:rPr>
          <w:color w:val="000000"/>
        </w:rPr>
      </w:pPr>
    </w:p>
    <w:p w14:paraId="12A8A7F4" w14:textId="77777777" w:rsidR="00862F8C" w:rsidRPr="0095353B" w:rsidRDefault="00862F8C" w:rsidP="008128E7">
      <w:pPr>
        <w:ind w:right="-1" w:firstLine="709"/>
        <w:jc w:val="both"/>
        <w:rPr>
          <w:color w:val="000000"/>
        </w:rPr>
      </w:pPr>
    </w:p>
    <w:p w14:paraId="6B3FFC4D" w14:textId="77777777" w:rsidR="00862F8C" w:rsidRPr="0095353B" w:rsidRDefault="00862F8C" w:rsidP="008128E7">
      <w:pPr>
        <w:ind w:right="-1" w:firstLine="709"/>
        <w:jc w:val="both"/>
        <w:rPr>
          <w:color w:val="000000"/>
        </w:rPr>
      </w:pPr>
      <w:r w:rsidRPr="0095353B">
        <w:rPr>
          <w:color w:val="000000"/>
        </w:rPr>
        <w:tab/>
      </w:r>
      <w:r w:rsidRPr="0095353B">
        <w:rPr>
          <w:color w:val="000000"/>
        </w:rPr>
        <w:tab/>
      </w:r>
      <w:r w:rsidRPr="0095353B">
        <w:rPr>
          <w:color w:val="000000"/>
        </w:rPr>
        <w:tab/>
      </w:r>
      <w:r w:rsidRPr="0095353B">
        <w:rPr>
          <w:color w:val="000000"/>
        </w:rPr>
        <w:tab/>
      </w:r>
      <w:r w:rsidRPr="0095353B">
        <w:rPr>
          <w:color w:val="000000"/>
        </w:rPr>
        <w:tab/>
      </w:r>
      <w:r w:rsidRPr="0095353B">
        <w:rPr>
          <w:color w:val="000000"/>
        </w:rPr>
        <w:tab/>
      </w:r>
      <w:r w:rsidRPr="0095353B">
        <w:rPr>
          <w:color w:val="000000"/>
        </w:rPr>
        <w:tab/>
      </w:r>
    </w:p>
    <w:p w14:paraId="10BF0CD0" w14:textId="77777777" w:rsidR="00862F8C" w:rsidRDefault="00862F8C" w:rsidP="008128E7">
      <w:pPr>
        <w:ind w:right="-1" w:firstLine="709"/>
        <w:jc w:val="both"/>
        <w:rPr>
          <w:color w:val="000000"/>
        </w:rPr>
      </w:pPr>
    </w:p>
    <w:p w14:paraId="0C5B3E57" w14:textId="77777777" w:rsidR="00575A34" w:rsidRPr="0095353B" w:rsidRDefault="00575A34" w:rsidP="008128E7">
      <w:pPr>
        <w:ind w:right="-1" w:firstLine="709"/>
        <w:jc w:val="both"/>
        <w:rPr>
          <w:color w:val="000000"/>
        </w:rPr>
      </w:pPr>
    </w:p>
    <w:p w14:paraId="23733A9E" w14:textId="77777777" w:rsidR="00862F8C" w:rsidRDefault="00862F8C" w:rsidP="008128E7">
      <w:pPr>
        <w:pStyle w:val="1"/>
        <w:ind w:right="-1" w:firstLine="709"/>
        <w:jc w:val="both"/>
        <w:rPr>
          <w:sz w:val="24"/>
          <w:szCs w:val="24"/>
        </w:rPr>
      </w:pPr>
    </w:p>
    <w:p w14:paraId="169C7CEB" w14:textId="77777777" w:rsidR="00862F8C" w:rsidRPr="0095353B" w:rsidRDefault="00862F8C" w:rsidP="008128E7">
      <w:pPr>
        <w:ind w:right="-1" w:firstLine="709"/>
        <w:jc w:val="both"/>
      </w:pPr>
    </w:p>
    <w:p w14:paraId="0C70FBB8" w14:textId="77777777" w:rsidR="00252A8A" w:rsidRDefault="00252A8A" w:rsidP="008128E7">
      <w:pPr>
        <w:ind w:left="4956" w:right="-1" w:firstLine="709"/>
        <w:jc w:val="both"/>
        <w:rPr>
          <w:b/>
          <w:bCs/>
        </w:rPr>
      </w:pPr>
    </w:p>
    <w:p w14:paraId="65758C19" w14:textId="77777777" w:rsidR="00862F8C" w:rsidRPr="00101A80" w:rsidRDefault="00862F8C" w:rsidP="00A50DDC">
      <w:pPr>
        <w:ind w:left="5664" w:right="-1" w:firstLine="6"/>
        <w:rPr>
          <w:bCs/>
        </w:rPr>
      </w:pPr>
      <w:proofErr w:type="gramStart"/>
      <w:r w:rsidRPr="00101A80">
        <w:rPr>
          <w:bCs/>
        </w:rPr>
        <w:t>Принят</w:t>
      </w:r>
      <w:proofErr w:type="gramEnd"/>
      <w:r w:rsidR="008E1504" w:rsidRPr="00101A80">
        <w:rPr>
          <w:bCs/>
        </w:rPr>
        <w:t xml:space="preserve"> </w:t>
      </w:r>
      <w:r w:rsidRPr="00101A80">
        <w:rPr>
          <w:bCs/>
        </w:rPr>
        <w:t xml:space="preserve">на </w:t>
      </w:r>
      <w:r w:rsidR="008E1504" w:rsidRPr="00101A80">
        <w:rPr>
          <w:bCs/>
        </w:rPr>
        <w:t xml:space="preserve">конференции научно-педагогических работников, представителей других </w:t>
      </w:r>
      <w:r w:rsidR="00A712C9">
        <w:rPr>
          <w:bCs/>
        </w:rPr>
        <w:t xml:space="preserve">категорий работников в </w:t>
      </w:r>
      <w:r w:rsidR="008E1504" w:rsidRPr="00101A80">
        <w:rPr>
          <w:bCs/>
        </w:rPr>
        <w:t>Университете</w:t>
      </w:r>
    </w:p>
    <w:p w14:paraId="698C7525" w14:textId="77777777" w:rsidR="00862F8C" w:rsidRPr="00101A80" w:rsidRDefault="00862F8C" w:rsidP="00A50DDC">
      <w:pPr>
        <w:ind w:left="708" w:right="-1" w:firstLine="6"/>
        <w:jc w:val="both"/>
        <w:rPr>
          <w:bCs/>
        </w:rPr>
      </w:pPr>
      <w:r w:rsidRPr="00101A80">
        <w:rPr>
          <w:bCs/>
        </w:rPr>
        <w:t xml:space="preserve">                                                    </w:t>
      </w:r>
      <w:r w:rsidR="00F729F7" w:rsidRPr="00101A80">
        <w:rPr>
          <w:bCs/>
        </w:rPr>
        <w:t xml:space="preserve"> </w:t>
      </w:r>
      <w:r w:rsidR="0090362B" w:rsidRPr="00101A80">
        <w:rPr>
          <w:bCs/>
        </w:rPr>
        <w:t xml:space="preserve">                             «__</w:t>
      </w:r>
      <w:r w:rsidR="006172C6" w:rsidRPr="00101A80">
        <w:rPr>
          <w:bCs/>
        </w:rPr>
        <w:t>_</w:t>
      </w:r>
      <w:r w:rsidRPr="00101A80">
        <w:rPr>
          <w:bCs/>
        </w:rPr>
        <w:t>»</w:t>
      </w:r>
      <w:r w:rsidR="0090362B" w:rsidRPr="00101A80">
        <w:rPr>
          <w:bCs/>
        </w:rPr>
        <w:t xml:space="preserve"> </w:t>
      </w:r>
      <w:r w:rsidR="008E1504" w:rsidRPr="00101A80">
        <w:rPr>
          <w:bCs/>
        </w:rPr>
        <w:t>__________</w:t>
      </w:r>
      <w:r w:rsidR="006172C6" w:rsidRPr="00101A80">
        <w:rPr>
          <w:bCs/>
        </w:rPr>
        <w:t xml:space="preserve"> 20</w:t>
      </w:r>
      <w:r w:rsidR="001548F0">
        <w:rPr>
          <w:bCs/>
        </w:rPr>
        <w:t>2</w:t>
      </w:r>
      <w:r w:rsidR="009A1D43">
        <w:rPr>
          <w:bCs/>
        </w:rPr>
        <w:t>4</w:t>
      </w:r>
      <w:r w:rsidR="006172C6" w:rsidRPr="00101A80">
        <w:rPr>
          <w:bCs/>
        </w:rPr>
        <w:t xml:space="preserve"> года</w:t>
      </w:r>
    </w:p>
    <w:p w14:paraId="4C76F305" w14:textId="77777777" w:rsidR="008E1504" w:rsidRDefault="008E1504" w:rsidP="008128E7">
      <w:pPr>
        <w:ind w:right="-1" w:firstLine="709"/>
        <w:jc w:val="both"/>
        <w:rPr>
          <w:b/>
          <w:bCs/>
        </w:rPr>
      </w:pPr>
    </w:p>
    <w:p w14:paraId="0A55D3D9" w14:textId="77777777" w:rsidR="008E1504" w:rsidRDefault="008E1504" w:rsidP="008128E7">
      <w:pPr>
        <w:ind w:right="-1" w:firstLine="709"/>
        <w:jc w:val="center"/>
        <w:rPr>
          <w:b/>
          <w:bCs/>
        </w:rPr>
      </w:pPr>
    </w:p>
    <w:p w14:paraId="19ACD4D2" w14:textId="77777777" w:rsidR="008128E7" w:rsidRDefault="008128E7" w:rsidP="008128E7">
      <w:pPr>
        <w:ind w:right="-1" w:firstLine="709"/>
        <w:jc w:val="center"/>
        <w:rPr>
          <w:b/>
          <w:bCs/>
        </w:rPr>
      </w:pPr>
    </w:p>
    <w:p w14:paraId="166D3D7B" w14:textId="77777777" w:rsidR="008128E7" w:rsidRDefault="008128E7" w:rsidP="008128E7">
      <w:pPr>
        <w:ind w:right="-1" w:firstLine="709"/>
        <w:jc w:val="center"/>
        <w:rPr>
          <w:b/>
          <w:bCs/>
        </w:rPr>
      </w:pPr>
    </w:p>
    <w:p w14:paraId="77DC4C35" w14:textId="77777777" w:rsidR="008E1504" w:rsidRDefault="008E1504" w:rsidP="008128E7">
      <w:pPr>
        <w:ind w:right="-1" w:firstLine="709"/>
        <w:jc w:val="center"/>
        <w:rPr>
          <w:b/>
          <w:bCs/>
        </w:rPr>
      </w:pPr>
    </w:p>
    <w:p w14:paraId="596473C1" w14:textId="77777777" w:rsidR="003213BF" w:rsidRDefault="003213BF" w:rsidP="008128E7">
      <w:pPr>
        <w:ind w:right="-1" w:firstLine="709"/>
        <w:jc w:val="center"/>
        <w:rPr>
          <w:b/>
          <w:bCs/>
        </w:rPr>
      </w:pPr>
    </w:p>
    <w:p w14:paraId="7DB99F88" w14:textId="77777777" w:rsidR="008E1504" w:rsidRPr="00101A80" w:rsidRDefault="008E1504" w:rsidP="008128E7">
      <w:pPr>
        <w:ind w:right="-1" w:firstLine="709"/>
        <w:jc w:val="center"/>
        <w:rPr>
          <w:bCs/>
        </w:rPr>
      </w:pPr>
      <w:r w:rsidRPr="00101A80">
        <w:rPr>
          <w:bCs/>
        </w:rPr>
        <w:t>г. Краснодар</w:t>
      </w:r>
    </w:p>
    <w:p w14:paraId="552A1E3D" w14:textId="77777777" w:rsidR="008E1504" w:rsidRPr="00101A80" w:rsidRDefault="008E1504" w:rsidP="008128E7">
      <w:pPr>
        <w:ind w:right="-1" w:firstLine="709"/>
        <w:jc w:val="center"/>
        <w:rPr>
          <w:bCs/>
        </w:rPr>
      </w:pPr>
      <w:r w:rsidRPr="00101A80">
        <w:rPr>
          <w:bCs/>
        </w:rPr>
        <w:t>20</w:t>
      </w:r>
      <w:r w:rsidR="001548F0">
        <w:rPr>
          <w:bCs/>
        </w:rPr>
        <w:t>2</w:t>
      </w:r>
      <w:r w:rsidR="007E3CD4">
        <w:rPr>
          <w:bCs/>
        </w:rPr>
        <w:t>4</w:t>
      </w:r>
      <w:r w:rsidRPr="00101A80">
        <w:rPr>
          <w:bCs/>
        </w:rPr>
        <w:t xml:space="preserve"> год</w:t>
      </w:r>
    </w:p>
    <w:p w14:paraId="4BD6F17C" w14:textId="77777777" w:rsidR="009E0AAB" w:rsidRPr="00D94346" w:rsidRDefault="009E0AAB" w:rsidP="008128E7">
      <w:pPr>
        <w:pStyle w:val="ConsPlusNormal"/>
        <w:widowControl/>
        <w:ind w:firstLine="709"/>
        <w:jc w:val="center"/>
        <w:outlineLvl w:val="1"/>
        <w:rPr>
          <w:rFonts w:ascii="Times New Roman" w:hAnsi="Times New Roman" w:cs="Times New Roman"/>
          <w:b/>
        </w:rPr>
      </w:pPr>
      <w:r w:rsidRPr="00D94346">
        <w:rPr>
          <w:rFonts w:ascii="Times New Roman" w:hAnsi="Times New Roman" w:cs="Times New Roman"/>
          <w:b/>
          <w:sz w:val="28"/>
          <w:szCs w:val="28"/>
        </w:rPr>
        <w:lastRenderedPageBreak/>
        <w:t>Раздел 1. ОБЩИЕ ПОЛОЖЕНИЯ</w:t>
      </w:r>
    </w:p>
    <w:p w14:paraId="0FFB0E65" w14:textId="77777777" w:rsidR="00A34721" w:rsidRPr="00A67990" w:rsidRDefault="00A34721"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i/>
          <w:sz w:val="28"/>
          <w:szCs w:val="28"/>
        </w:rPr>
      </w:pPr>
      <w:r w:rsidRPr="00A67990">
        <w:rPr>
          <w:sz w:val="28"/>
          <w:szCs w:val="28"/>
        </w:rPr>
        <w:t xml:space="preserve">1.1. Настоящий </w:t>
      </w:r>
      <w:r w:rsidR="00101A80">
        <w:rPr>
          <w:sz w:val="28"/>
          <w:szCs w:val="28"/>
        </w:rPr>
        <w:t>Коллективный д</w:t>
      </w:r>
      <w:r w:rsidR="0079015E">
        <w:rPr>
          <w:sz w:val="28"/>
          <w:szCs w:val="28"/>
        </w:rPr>
        <w:t>оговор</w:t>
      </w:r>
      <w:r w:rsidRPr="00A67990">
        <w:rPr>
          <w:sz w:val="28"/>
          <w:szCs w:val="28"/>
        </w:rPr>
        <w:t xml:space="preserve"> </w:t>
      </w:r>
      <w:r>
        <w:rPr>
          <w:sz w:val="28"/>
          <w:szCs w:val="28"/>
        </w:rPr>
        <w:t xml:space="preserve">(далее – Договор) </w:t>
      </w:r>
      <w:r w:rsidRPr="00A67990">
        <w:rPr>
          <w:sz w:val="28"/>
          <w:szCs w:val="28"/>
        </w:rPr>
        <w:t xml:space="preserve">является правовым актом, регулирующим социально-трудовые отношения в </w:t>
      </w:r>
      <w:r w:rsidR="00851377">
        <w:rPr>
          <w:sz w:val="28"/>
          <w:szCs w:val="28"/>
        </w:rPr>
        <w:t>Ф</w:t>
      </w:r>
      <w:r w:rsidR="00851377" w:rsidRPr="00862F8C">
        <w:rPr>
          <w:sz w:val="28"/>
          <w:szCs w:val="28"/>
        </w:rPr>
        <w:t xml:space="preserve">ГБОУ ВО </w:t>
      </w:r>
      <w:proofErr w:type="spellStart"/>
      <w:r w:rsidR="00851377" w:rsidRPr="00862F8C">
        <w:rPr>
          <w:sz w:val="28"/>
          <w:szCs w:val="28"/>
        </w:rPr>
        <w:t>КубГМУ</w:t>
      </w:r>
      <w:proofErr w:type="spellEnd"/>
      <w:r w:rsidR="00851377" w:rsidRPr="00862F8C">
        <w:rPr>
          <w:sz w:val="28"/>
          <w:szCs w:val="28"/>
        </w:rPr>
        <w:t xml:space="preserve"> </w:t>
      </w:r>
      <w:r w:rsidR="00851377" w:rsidRPr="00862F8C">
        <w:rPr>
          <w:color w:val="000000"/>
          <w:sz w:val="28"/>
          <w:szCs w:val="28"/>
        </w:rPr>
        <w:t>Минздрав</w:t>
      </w:r>
      <w:r w:rsidR="00851377">
        <w:rPr>
          <w:color w:val="000000"/>
          <w:sz w:val="28"/>
          <w:szCs w:val="28"/>
        </w:rPr>
        <w:t>а</w:t>
      </w:r>
      <w:r w:rsidR="00851377" w:rsidRPr="00862F8C">
        <w:rPr>
          <w:color w:val="000000"/>
          <w:sz w:val="28"/>
          <w:szCs w:val="28"/>
        </w:rPr>
        <w:t xml:space="preserve"> России</w:t>
      </w:r>
      <w:r w:rsidR="00851377">
        <w:rPr>
          <w:color w:val="000000"/>
          <w:sz w:val="28"/>
          <w:szCs w:val="28"/>
        </w:rPr>
        <w:t xml:space="preserve">, (далее </w:t>
      </w:r>
      <w:r w:rsidR="00C7038F">
        <w:rPr>
          <w:color w:val="000000"/>
          <w:sz w:val="28"/>
          <w:szCs w:val="28"/>
        </w:rPr>
        <w:t xml:space="preserve">и </w:t>
      </w:r>
      <w:r w:rsidR="00851377">
        <w:rPr>
          <w:color w:val="000000"/>
          <w:sz w:val="28"/>
          <w:szCs w:val="28"/>
        </w:rPr>
        <w:t>выше</w:t>
      </w:r>
      <w:r w:rsidR="003F14AC">
        <w:rPr>
          <w:color w:val="000000"/>
          <w:sz w:val="28"/>
          <w:szCs w:val="28"/>
        </w:rPr>
        <w:t xml:space="preserve"> </w:t>
      </w:r>
      <w:proofErr w:type="gramStart"/>
      <w:r w:rsidR="00851377">
        <w:rPr>
          <w:color w:val="000000"/>
          <w:sz w:val="28"/>
          <w:szCs w:val="28"/>
        </w:rPr>
        <w:t>перечисленное</w:t>
      </w:r>
      <w:proofErr w:type="gramEnd"/>
      <w:r w:rsidR="00851377">
        <w:rPr>
          <w:color w:val="000000"/>
          <w:sz w:val="28"/>
          <w:szCs w:val="28"/>
        </w:rPr>
        <w:t xml:space="preserve"> – </w:t>
      </w:r>
      <w:r w:rsidR="00CD1F42">
        <w:rPr>
          <w:color w:val="000000"/>
          <w:sz w:val="28"/>
          <w:szCs w:val="28"/>
        </w:rPr>
        <w:t>Университет)</w:t>
      </w:r>
      <w:r w:rsidR="00CD1F42" w:rsidRPr="00862F8C">
        <w:rPr>
          <w:color w:val="000000"/>
          <w:sz w:val="28"/>
          <w:szCs w:val="28"/>
        </w:rPr>
        <w:t xml:space="preserve"> </w:t>
      </w:r>
      <w:r w:rsidR="00CD1F42" w:rsidRPr="00A67990">
        <w:rPr>
          <w:sz w:val="28"/>
          <w:szCs w:val="28"/>
        </w:rPr>
        <w:t>на</w:t>
      </w:r>
      <w:r w:rsidRPr="00A67990">
        <w:rPr>
          <w:sz w:val="28"/>
          <w:szCs w:val="28"/>
        </w:rPr>
        <w:t xml:space="preserve"> основе взаимных интересов </w:t>
      </w:r>
      <w:r w:rsidRPr="002F0432">
        <w:rPr>
          <w:sz w:val="28"/>
          <w:szCs w:val="28"/>
        </w:rPr>
        <w:t>Сторон</w:t>
      </w:r>
      <w:r w:rsidR="00D115C4" w:rsidRPr="002F0432">
        <w:rPr>
          <w:sz w:val="28"/>
          <w:szCs w:val="28"/>
        </w:rPr>
        <w:t xml:space="preserve"> (ст. 40 ТК РФ).</w:t>
      </w:r>
    </w:p>
    <w:p w14:paraId="2D640532" w14:textId="77777777" w:rsidR="00A34721" w:rsidRPr="00A67990" w:rsidRDefault="00A34721"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A67990">
        <w:rPr>
          <w:sz w:val="28"/>
          <w:szCs w:val="28"/>
        </w:rPr>
        <w:t>1.2. Сторонами </w:t>
      </w:r>
      <w:r w:rsidR="003F14AC">
        <w:rPr>
          <w:sz w:val="28"/>
          <w:szCs w:val="28"/>
        </w:rPr>
        <w:t>Д</w:t>
      </w:r>
      <w:r w:rsidRPr="00A67990">
        <w:rPr>
          <w:sz w:val="28"/>
          <w:szCs w:val="28"/>
        </w:rPr>
        <w:t>оговора являются:</w:t>
      </w:r>
    </w:p>
    <w:p w14:paraId="71281418" w14:textId="1FAC3EB8" w:rsidR="00A34721" w:rsidRPr="005F6676" w:rsidRDefault="001E044B" w:rsidP="008128E7">
      <w:pPr>
        <w:numPr>
          <w:ilvl w:val="0"/>
          <w:numId w:val="11"/>
        </w:numPr>
        <w:pBdr>
          <w:top w:val="single" w:sz="20" w:space="15" w:color="FFFFFF"/>
          <w:left w:val="single" w:sz="20" w:space="15" w:color="FFFFFF"/>
          <w:bottom w:val="single" w:sz="20" w:space="15" w:color="FFFFFF"/>
          <w:right w:val="single" w:sz="20" w:space="15" w:color="FFFFFF"/>
        </w:pBdr>
        <w:ind w:left="0" w:firstLine="709"/>
        <w:jc w:val="both"/>
        <w:rPr>
          <w:sz w:val="28"/>
          <w:szCs w:val="28"/>
        </w:rPr>
      </w:pPr>
      <w:r>
        <w:rPr>
          <w:sz w:val="28"/>
          <w:szCs w:val="28"/>
        </w:rPr>
        <w:t>Ф</w:t>
      </w:r>
      <w:r w:rsidR="00A34721" w:rsidRPr="00A712C9">
        <w:rPr>
          <w:sz w:val="28"/>
          <w:szCs w:val="28"/>
        </w:rPr>
        <w:t xml:space="preserve">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 в лице ректора </w:t>
      </w:r>
      <w:r w:rsidR="00A34721" w:rsidRPr="005F6676">
        <w:rPr>
          <w:sz w:val="28"/>
          <w:szCs w:val="28"/>
        </w:rPr>
        <w:t>Алексеенко Сергея Николаевича,</w:t>
      </w:r>
      <w:r w:rsidR="003772DA">
        <w:rPr>
          <w:sz w:val="28"/>
          <w:szCs w:val="28"/>
        </w:rPr>
        <w:t xml:space="preserve"> действующего на основании Устава,</w:t>
      </w:r>
      <w:r w:rsidR="00A34721" w:rsidRPr="005F6676">
        <w:rPr>
          <w:sz w:val="28"/>
          <w:szCs w:val="28"/>
        </w:rPr>
        <w:t xml:space="preserve"> именуем</w:t>
      </w:r>
      <w:r>
        <w:rPr>
          <w:sz w:val="28"/>
          <w:szCs w:val="28"/>
        </w:rPr>
        <w:t>ое</w:t>
      </w:r>
      <w:r w:rsidR="00A34721" w:rsidRPr="005F6676">
        <w:rPr>
          <w:sz w:val="28"/>
          <w:szCs w:val="28"/>
        </w:rPr>
        <w:t xml:space="preserve"> далее </w:t>
      </w:r>
      <w:r w:rsidR="00A34721" w:rsidRPr="003772DA">
        <w:rPr>
          <w:rStyle w:val="a6"/>
          <w:b w:val="0"/>
          <w:sz w:val="28"/>
          <w:szCs w:val="28"/>
        </w:rPr>
        <w:t>«Работодатель»</w:t>
      </w:r>
      <w:r w:rsidR="003772DA" w:rsidRPr="003772DA">
        <w:rPr>
          <w:rStyle w:val="a6"/>
          <w:b w:val="0"/>
          <w:sz w:val="28"/>
          <w:szCs w:val="28"/>
        </w:rPr>
        <w:t>,</w:t>
      </w:r>
      <w:r w:rsidR="003772DA">
        <w:rPr>
          <w:rStyle w:val="a6"/>
          <w:sz w:val="28"/>
          <w:szCs w:val="28"/>
        </w:rPr>
        <w:t xml:space="preserve"> </w:t>
      </w:r>
      <w:r w:rsidR="00A34721" w:rsidRPr="005F6676">
        <w:rPr>
          <w:sz w:val="28"/>
          <w:szCs w:val="28"/>
        </w:rPr>
        <w:t xml:space="preserve"> </w:t>
      </w:r>
      <w:r w:rsidR="00A712C9" w:rsidRPr="005F6676">
        <w:rPr>
          <w:sz w:val="28"/>
          <w:szCs w:val="28"/>
        </w:rPr>
        <w:t xml:space="preserve">ППО  Профсоюза  работников здравоохранения РФ сотрудников ФГБОУ </w:t>
      </w:r>
      <w:proofErr w:type="gramStart"/>
      <w:r w:rsidR="00A712C9" w:rsidRPr="005F6676">
        <w:rPr>
          <w:sz w:val="28"/>
          <w:szCs w:val="28"/>
        </w:rPr>
        <w:t>ВО</w:t>
      </w:r>
      <w:proofErr w:type="gramEnd"/>
      <w:r w:rsidR="00A712C9" w:rsidRPr="005F6676">
        <w:rPr>
          <w:sz w:val="28"/>
          <w:szCs w:val="28"/>
        </w:rPr>
        <w:t xml:space="preserve"> «Кубанский государственный медицинский  университет» Минздрава РФ</w:t>
      </w:r>
      <w:r w:rsidR="00261BC2">
        <w:rPr>
          <w:sz w:val="28"/>
          <w:szCs w:val="28"/>
        </w:rPr>
        <w:t xml:space="preserve">, являющаяся представителем работников, </w:t>
      </w:r>
      <w:r w:rsidR="00A34721" w:rsidRPr="005F6676">
        <w:rPr>
          <w:sz w:val="28"/>
          <w:szCs w:val="28"/>
        </w:rPr>
        <w:t>в лице ее председателя Неплюевой Ольги Владимировны, именуемая далее</w:t>
      </w:r>
      <w:r w:rsidR="00A34721" w:rsidRPr="005F6676">
        <w:rPr>
          <w:b/>
          <w:sz w:val="28"/>
          <w:szCs w:val="28"/>
        </w:rPr>
        <w:t xml:space="preserve"> </w:t>
      </w:r>
      <w:r w:rsidR="00A34721" w:rsidRPr="005F6676">
        <w:rPr>
          <w:rStyle w:val="a6"/>
          <w:b w:val="0"/>
          <w:sz w:val="28"/>
          <w:szCs w:val="28"/>
        </w:rPr>
        <w:t>«Профсоюзный комитет»</w:t>
      </w:r>
      <w:r w:rsidR="00A34721" w:rsidRPr="005F6676">
        <w:rPr>
          <w:b/>
          <w:sz w:val="28"/>
          <w:szCs w:val="28"/>
        </w:rPr>
        <w:t>.</w:t>
      </w:r>
    </w:p>
    <w:p w14:paraId="2997E11E" w14:textId="77777777" w:rsidR="00A34721" w:rsidRPr="00A67990" w:rsidRDefault="00A34721"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xml:space="preserve">1.3. </w:t>
      </w:r>
      <w:proofErr w:type="gramStart"/>
      <w:r w:rsidR="00D115C4" w:rsidRPr="005F6676">
        <w:rPr>
          <w:sz w:val="28"/>
          <w:szCs w:val="28"/>
        </w:rPr>
        <w:t>Коллективный д</w:t>
      </w:r>
      <w:r w:rsidR="00776C58" w:rsidRPr="005F6676">
        <w:rPr>
          <w:sz w:val="28"/>
          <w:szCs w:val="28"/>
        </w:rPr>
        <w:t>оговор</w:t>
      </w:r>
      <w:r w:rsidRPr="005F6676">
        <w:rPr>
          <w:sz w:val="28"/>
          <w:szCs w:val="28"/>
        </w:rPr>
        <w:t xml:space="preserve"> разработан на основе</w:t>
      </w:r>
      <w:r w:rsidRPr="00A67990">
        <w:rPr>
          <w:sz w:val="28"/>
          <w:szCs w:val="28"/>
        </w:rPr>
        <w:t xml:space="preserve"> принципов социального партнерства и заключен в соответствии с требованиями Конституции Российской Федерации, Трудового кодекса Российской Федерации </w:t>
      </w:r>
      <w:r w:rsidRPr="00A67990">
        <w:rPr>
          <w:i/>
          <w:sz w:val="28"/>
          <w:szCs w:val="28"/>
        </w:rPr>
        <w:t>(далее – ТК РФ)</w:t>
      </w:r>
      <w:r w:rsidRPr="00A67990">
        <w:rPr>
          <w:sz w:val="28"/>
          <w:szCs w:val="28"/>
        </w:rPr>
        <w:t>, Федеральн</w:t>
      </w:r>
      <w:r w:rsidR="0059480B">
        <w:rPr>
          <w:sz w:val="28"/>
          <w:szCs w:val="28"/>
        </w:rPr>
        <w:t>ого</w:t>
      </w:r>
      <w:r w:rsidRPr="00A67990">
        <w:rPr>
          <w:sz w:val="28"/>
          <w:szCs w:val="28"/>
        </w:rPr>
        <w:t xml:space="preserve"> закон</w:t>
      </w:r>
      <w:r w:rsidR="0059480B">
        <w:rPr>
          <w:sz w:val="28"/>
          <w:szCs w:val="28"/>
        </w:rPr>
        <w:t>а</w:t>
      </w:r>
      <w:r w:rsidRPr="00A67990">
        <w:rPr>
          <w:sz w:val="28"/>
          <w:szCs w:val="28"/>
        </w:rPr>
        <w:t xml:space="preserve"> «О профессиональных союзах, их правах и гарантиях деятельности», иными нормативными правовыми актами Российской Федерации, содержащими нормы трудового права, отраслевым соглашением, заключенным между Профессиональным союзом работников здравоохранения Российской Федерации и Министерством здравоохранения Российской Федерации и</w:t>
      </w:r>
      <w:proofErr w:type="gramEnd"/>
      <w:r w:rsidRPr="00A67990">
        <w:rPr>
          <w:sz w:val="28"/>
          <w:szCs w:val="28"/>
        </w:rPr>
        <w:t xml:space="preserve"> распространяется на всех работников </w:t>
      </w:r>
      <w:r w:rsidR="00F76378">
        <w:rPr>
          <w:sz w:val="28"/>
          <w:szCs w:val="28"/>
        </w:rPr>
        <w:t>Университета</w:t>
      </w:r>
      <w:r w:rsidRPr="00A67990">
        <w:rPr>
          <w:sz w:val="28"/>
          <w:szCs w:val="28"/>
        </w:rPr>
        <w:t xml:space="preserve">, в том числе на руководителя </w:t>
      </w:r>
      <w:r w:rsidR="00F76378">
        <w:rPr>
          <w:sz w:val="28"/>
          <w:szCs w:val="28"/>
        </w:rPr>
        <w:t>Университета</w:t>
      </w:r>
      <w:r w:rsidRPr="00A67990">
        <w:rPr>
          <w:sz w:val="28"/>
          <w:szCs w:val="28"/>
        </w:rPr>
        <w:t>, за исключ</w:t>
      </w:r>
      <w:r w:rsidR="00776C58">
        <w:rPr>
          <w:sz w:val="28"/>
          <w:szCs w:val="28"/>
        </w:rPr>
        <w:t>ением случаев, установленных в Д</w:t>
      </w:r>
      <w:r w:rsidRPr="00A67990">
        <w:rPr>
          <w:sz w:val="28"/>
          <w:szCs w:val="28"/>
        </w:rPr>
        <w:t xml:space="preserve">оговоре. </w:t>
      </w:r>
    </w:p>
    <w:p w14:paraId="42A4143D" w14:textId="77777777" w:rsidR="00163183" w:rsidRDefault="00A34721"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A67990">
        <w:rPr>
          <w:sz w:val="28"/>
          <w:szCs w:val="28"/>
        </w:rPr>
        <w:t xml:space="preserve">1.4. </w:t>
      </w:r>
      <w:proofErr w:type="gramStart"/>
      <w:r w:rsidRPr="00A67990">
        <w:rPr>
          <w:sz w:val="28"/>
          <w:szCs w:val="28"/>
        </w:rPr>
        <w:t xml:space="preserve">Предметом настоящего </w:t>
      </w:r>
      <w:r w:rsidR="00776C58">
        <w:rPr>
          <w:sz w:val="28"/>
          <w:szCs w:val="28"/>
        </w:rPr>
        <w:t>Д</w:t>
      </w:r>
      <w:r w:rsidRPr="00A67990">
        <w:rPr>
          <w:sz w:val="28"/>
          <w:szCs w:val="28"/>
        </w:rPr>
        <w:t xml:space="preserve">оговора являются взаимные обязательства Сторон по вопросам условий труда и его оплаты; занятости и профессиональной подготовки кадров; закрепления дополнительных по сравнению с действующими законами, нормативными правовыми актами, региональным и другими соглашениями, трудовых прав и гарантий работников; реализации принципов социального партнерства и взаимной ответственности сторон за принятые обязательства, способствующие стабильной работе </w:t>
      </w:r>
      <w:r w:rsidR="00BF14C3">
        <w:rPr>
          <w:sz w:val="28"/>
          <w:szCs w:val="28"/>
        </w:rPr>
        <w:t>Университета</w:t>
      </w:r>
      <w:r w:rsidRPr="00A67990">
        <w:rPr>
          <w:sz w:val="28"/>
          <w:szCs w:val="28"/>
        </w:rPr>
        <w:t xml:space="preserve">. </w:t>
      </w:r>
      <w:proofErr w:type="gramEnd"/>
    </w:p>
    <w:p w14:paraId="2BA947EC" w14:textId="77777777" w:rsidR="00163183" w:rsidRPr="00E96090"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1.5</w:t>
      </w:r>
      <w:r w:rsidR="00D115C4" w:rsidRPr="00E96090">
        <w:rPr>
          <w:sz w:val="28"/>
          <w:szCs w:val="28"/>
        </w:rPr>
        <w:t xml:space="preserve">. </w:t>
      </w:r>
      <w:r w:rsidR="00D115C4" w:rsidRPr="00AC5C91">
        <w:rPr>
          <w:rStyle w:val="a6"/>
          <w:b w:val="0"/>
          <w:sz w:val="28"/>
          <w:szCs w:val="28"/>
        </w:rPr>
        <w:t>Профсоюзный комитет</w:t>
      </w:r>
      <w:r w:rsidR="00D115C4" w:rsidRPr="00AC5C91">
        <w:rPr>
          <w:b/>
          <w:sz w:val="28"/>
          <w:szCs w:val="28"/>
        </w:rPr>
        <w:t>,</w:t>
      </w:r>
      <w:r w:rsidR="00D115C4" w:rsidRPr="00E96090">
        <w:rPr>
          <w:sz w:val="28"/>
          <w:szCs w:val="28"/>
        </w:rPr>
        <w:t xml:space="preserve"> действующий на основании Устава Профсоюза, является полномочным представительны</w:t>
      </w:r>
      <w:r w:rsidR="00CD1F42">
        <w:rPr>
          <w:sz w:val="28"/>
          <w:szCs w:val="28"/>
        </w:rPr>
        <w:t>м органом работников, защищающим</w:t>
      </w:r>
      <w:r w:rsidR="00D115C4" w:rsidRPr="00E96090">
        <w:rPr>
          <w:sz w:val="28"/>
          <w:szCs w:val="28"/>
        </w:rPr>
        <w:t xml:space="preserve"> их интересы при проведении коллективных переговоров с Работодателем по подготовке, заключению или изменению коллективного договора.</w:t>
      </w:r>
    </w:p>
    <w:p w14:paraId="1838E175" w14:textId="77777777" w:rsidR="00163183" w:rsidRPr="00E96090"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1.6</w:t>
      </w:r>
      <w:r w:rsidR="00D115C4" w:rsidRPr="00E96090">
        <w:rPr>
          <w:sz w:val="28"/>
          <w:szCs w:val="28"/>
        </w:rPr>
        <w:t xml:space="preserve">. </w:t>
      </w:r>
      <w:r w:rsidR="00D115C4" w:rsidRPr="00AC5C91">
        <w:rPr>
          <w:rStyle w:val="a6"/>
          <w:b w:val="0"/>
          <w:sz w:val="28"/>
          <w:szCs w:val="28"/>
        </w:rPr>
        <w:t>Работодатель</w:t>
      </w:r>
      <w:r w:rsidR="00D115C4" w:rsidRPr="00AC5C91">
        <w:rPr>
          <w:b/>
          <w:sz w:val="28"/>
          <w:szCs w:val="28"/>
        </w:rPr>
        <w:t xml:space="preserve"> </w:t>
      </w:r>
      <w:r w:rsidR="00D115C4" w:rsidRPr="00AC5C91">
        <w:rPr>
          <w:sz w:val="28"/>
          <w:szCs w:val="28"/>
        </w:rPr>
        <w:t>признает</w:t>
      </w:r>
      <w:r w:rsidR="00D115C4" w:rsidRPr="00AC5C91">
        <w:rPr>
          <w:b/>
          <w:sz w:val="28"/>
          <w:szCs w:val="28"/>
        </w:rPr>
        <w:t xml:space="preserve"> </w:t>
      </w:r>
      <w:r w:rsidR="00D115C4" w:rsidRPr="00AC5C91">
        <w:rPr>
          <w:rStyle w:val="a6"/>
          <w:b w:val="0"/>
          <w:sz w:val="28"/>
          <w:szCs w:val="28"/>
        </w:rPr>
        <w:t>профсоюзный комитет</w:t>
      </w:r>
      <w:r w:rsidR="00D115C4" w:rsidRPr="00E96090">
        <w:rPr>
          <w:sz w:val="28"/>
          <w:szCs w:val="28"/>
        </w:rPr>
        <w:t xml:space="preserve"> единственным представителем работников </w:t>
      </w:r>
      <w:r w:rsidR="00CD1F42" w:rsidRPr="003248B0">
        <w:rPr>
          <w:sz w:val="28"/>
          <w:szCs w:val="28"/>
        </w:rPr>
        <w:t>Университета</w:t>
      </w:r>
      <w:r w:rsidR="00D115C4" w:rsidRPr="00E96090">
        <w:rPr>
          <w:sz w:val="28"/>
          <w:szCs w:val="28"/>
        </w:rPr>
        <w:t xml:space="preserve">, уполномочивших его общим собранием (конференцией) представлять их интересы в области труда и связанных с ним социально-экономических отношений. </w:t>
      </w:r>
    </w:p>
    <w:p w14:paraId="592E0C3C" w14:textId="77777777" w:rsidR="00163183" w:rsidRPr="00E96090"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1.7</w:t>
      </w:r>
      <w:r w:rsidR="00D115C4" w:rsidRPr="00E96090">
        <w:rPr>
          <w:sz w:val="28"/>
          <w:szCs w:val="28"/>
        </w:rPr>
        <w:t xml:space="preserve">. Условия коллективного договора не могут ухудшать положение работников по сравнению с действующим законодательством и иными </w:t>
      </w:r>
      <w:r w:rsidR="00D115C4" w:rsidRPr="00E96090">
        <w:rPr>
          <w:sz w:val="28"/>
          <w:szCs w:val="28"/>
        </w:rPr>
        <w:lastRenderedPageBreak/>
        <w:t xml:space="preserve">нормативными правовыми актами, содержащими нормы трудового права. </w:t>
      </w:r>
    </w:p>
    <w:p w14:paraId="5698459E" w14:textId="77777777" w:rsidR="00163183" w:rsidRPr="00E96090"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1.8</w:t>
      </w:r>
      <w:r w:rsidR="00D115C4" w:rsidRPr="00E96090">
        <w:rPr>
          <w:sz w:val="28"/>
          <w:szCs w:val="28"/>
        </w:rPr>
        <w:t>. Изменения и дополнения в настоящий коллективный договор в течение срока его действия вносятся по взаимному соглашению Сторон после предварительного рассмотрения предложений на заседании постоянно действующей двухсторонней комиссии по подготовке, заключению или изменению коллективного договора. Вносимые изменения и дополнения не могут ухудшать положения работников по сравнению с прежним кол</w:t>
      </w:r>
      <w:r w:rsidR="00D218C1" w:rsidRPr="00E96090">
        <w:rPr>
          <w:sz w:val="28"/>
          <w:szCs w:val="28"/>
        </w:rPr>
        <w:t xml:space="preserve">лективным </w:t>
      </w:r>
      <w:r w:rsidR="00D115C4" w:rsidRPr="00E96090">
        <w:rPr>
          <w:sz w:val="28"/>
          <w:szCs w:val="28"/>
        </w:rPr>
        <w:t xml:space="preserve">договором, региональным, территориальным отраслевыми соглашениями и нормами действующего законодательства Российской Федерации. </w:t>
      </w:r>
    </w:p>
    <w:p w14:paraId="2AB3A6DA" w14:textId="77777777" w:rsidR="00163183" w:rsidRPr="005F6676"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xml:space="preserve">Принятые Сторонами изменения или дополнения в коллективный договор </w:t>
      </w:r>
      <w:r w:rsidRPr="005F6676">
        <w:rPr>
          <w:sz w:val="28"/>
          <w:szCs w:val="28"/>
        </w:rPr>
        <w:t>оформляются протоколом и доводятся до сведения работников учреждения в течение 10 рабочих дней.</w:t>
      </w:r>
    </w:p>
    <w:p w14:paraId="4914B49D" w14:textId="51152516" w:rsidR="00BE7C4E" w:rsidRPr="005F6676" w:rsidRDefault="00BE7C4E"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xml:space="preserve">1.9. </w:t>
      </w:r>
      <w:proofErr w:type="gramStart"/>
      <w:r w:rsidRPr="005F6676">
        <w:rPr>
          <w:sz w:val="28"/>
          <w:szCs w:val="28"/>
        </w:rPr>
        <w:t>Контроль за</w:t>
      </w:r>
      <w:proofErr w:type="gramEnd"/>
      <w:r w:rsidRPr="005F6676">
        <w:rPr>
          <w:sz w:val="28"/>
          <w:szCs w:val="28"/>
        </w:rPr>
        <w:t xml:space="preserve"> ходом выполнения коллективного договора осуществляется как </w:t>
      </w:r>
      <w:r w:rsidRPr="005F6676">
        <w:rPr>
          <w:iCs/>
          <w:sz w:val="28"/>
          <w:szCs w:val="28"/>
        </w:rPr>
        <w:t>Комиссией</w:t>
      </w:r>
      <w:r w:rsidR="003248B0" w:rsidRPr="005F6676">
        <w:rPr>
          <w:iCs/>
          <w:sz w:val="28"/>
          <w:szCs w:val="28"/>
        </w:rPr>
        <w:t xml:space="preserve"> по регулированию социально-трудовых отношений</w:t>
      </w:r>
      <w:r w:rsidRPr="005F6676">
        <w:rPr>
          <w:sz w:val="28"/>
          <w:szCs w:val="28"/>
        </w:rPr>
        <w:t>, так и соответствующим органом по труду.</w:t>
      </w:r>
    </w:p>
    <w:p w14:paraId="5406F455" w14:textId="77777777" w:rsidR="00163183" w:rsidRPr="005F6676"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1.10</w:t>
      </w:r>
      <w:r w:rsidR="00D115C4" w:rsidRPr="005F6676">
        <w:rPr>
          <w:sz w:val="28"/>
          <w:szCs w:val="28"/>
        </w:rPr>
        <w:t xml:space="preserve">. Для подведения итогов выполнения коллективного договора Стороны обязуются проводить их обсуждение на собрании (конференции) трудового коллектива не реже двух раз в год. </w:t>
      </w:r>
    </w:p>
    <w:p w14:paraId="29D83074" w14:textId="77777777" w:rsidR="00163183" w:rsidRPr="005F6676"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rStyle w:val="a6"/>
          <w:b w:val="0"/>
          <w:bCs w:val="0"/>
          <w:sz w:val="28"/>
          <w:szCs w:val="28"/>
        </w:rPr>
      </w:pPr>
      <w:r w:rsidRPr="005F6676">
        <w:rPr>
          <w:sz w:val="28"/>
          <w:szCs w:val="28"/>
        </w:rPr>
        <w:t>1.11</w:t>
      </w:r>
      <w:r w:rsidR="00D115C4" w:rsidRPr="005F6676">
        <w:rPr>
          <w:sz w:val="28"/>
          <w:szCs w:val="28"/>
        </w:rPr>
        <w:t xml:space="preserve">. </w:t>
      </w:r>
      <w:r w:rsidR="00D115C4" w:rsidRPr="005F6676">
        <w:rPr>
          <w:rStyle w:val="a6"/>
          <w:b w:val="0"/>
          <w:sz w:val="28"/>
          <w:szCs w:val="28"/>
        </w:rPr>
        <w:t xml:space="preserve">В целях обеспечения устойчивой и ритмичной работы учреждения, повышения уровня жизни работников Работодатель обязуется: </w:t>
      </w:r>
    </w:p>
    <w:p w14:paraId="378DD453" w14:textId="77777777" w:rsidR="007C38F2" w:rsidRPr="005F6676"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обеспечивать равную оплату за труд равной ценности;</w:t>
      </w:r>
    </w:p>
    <w:p w14:paraId="5717356A" w14:textId="77777777" w:rsidR="007C38F2" w:rsidRPr="005F6676"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выплачивать в полном размере причитающуюся заработную плату в сроки, установленные коллективным договором;</w:t>
      </w:r>
    </w:p>
    <w:p w14:paraId="3069055E" w14:textId="77777777" w:rsidR="007C38F2" w:rsidRPr="005F6676"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предоставлять работникам работу, обусловленную трудовым договором</w:t>
      </w:r>
      <w:r w:rsidR="007B6BD5" w:rsidRPr="005F6676">
        <w:rPr>
          <w:sz w:val="28"/>
          <w:szCs w:val="28"/>
        </w:rPr>
        <w:t xml:space="preserve"> (эффективным контрактом)</w:t>
      </w:r>
      <w:r w:rsidRPr="005F6676">
        <w:rPr>
          <w:sz w:val="28"/>
          <w:szCs w:val="28"/>
        </w:rPr>
        <w:t>;</w:t>
      </w:r>
    </w:p>
    <w:p w14:paraId="47FFA32A"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создавать безопасные</w:t>
      </w:r>
      <w:r w:rsidRPr="00E96090">
        <w:rPr>
          <w:sz w:val="28"/>
          <w:szCs w:val="28"/>
        </w:rPr>
        <w:t xml:space="preserve"> условия труда; </w:t>
      </w:r>
    </w:p>
    <w:p w14:paraId="35236F0E"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обеспечить работников оборудованием, инструментами, иными средствами, необходимыми для исполнения ими трудовых обязанностей;</w:t>
      </w:r>
    </w:p>
    <w:p w14:paraId="2B683C09"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повышать профессиональный уровень работников;</w:t>
      </w:r>
    </w:p>
    <w:p w14:paraId="58D3F7D7"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реализовывать программы социальной защиты работников и членов их семей;</w:t>
      </w:r>
    </w:p>
    <w:p w14:paraId="56D7D363"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осуществлять обязательное социальное страхование работников.</w:t>
      </w:r>
    </w:p>
    <w:p w14:paraId="30D56677" w14:textId="77777777" w:rsidR="007C38F2" w:rsidRPr="00E96090"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1.12</w:t>
      </w:r>
      <w:r w:rsidR="00D115C4" w:rsidRPr="00E96090">
        <w:rPr>
          <w:sz w:val="28"/>
          <w:szCs w:val="28"/>
        </w:rPr>
        <w:t xml:space="preserve">. При принятии решений по социально-трудовым вопросам </w:t>
      </w:r>
      <w:r w:rsidR="00D115C4" w:rsidRPr="00AC5C91">
        <w:rPr>
          <w:rStyle w:val="a6"/>
          <w:b w:val="0"/>
          <w:sz w:val="28"/>
          <w:szCs w:val="28"/>
        </w:rPr>
        <w:t>Работодатель</w:t>
      </w:r>
      <w:r w:rsidR="00D115C4" w:rsidRPr="00AC5C91">
        <w:rPr>
          <w:b/>
          <w:sz w:val="28"/>
          <w:szCs w:val="28"/>
        </w:rPr>
        <w:t xml:space="preserve"> </w:t>
      </w:r>
      <w:r w:rsidR="00D115C4" w:rsidRPr="00AC5C91">
        <w:rPr>
          <w:rStyle w:val="a6"/>
          <w:b w:val="0"/>
          <w:sz w:val="28"/>
          <w:szCs w:val="28"/>
        </w:rPr>
        <w:t>обязуется</w:t>
      </w:r>
      <w:r w:rsidR="00D115C4" w:rsidRPr="00E96090">
        <w:rPr>
          <w:sz w:val="28"/>
          <w:szCs w:val="28"/>
        </w:rPr>
        <w:t xml:space="preserve"> предварительно согласовывать их с </w:t>
      </w:r>
      <w:r w:rsidR="00D115C4" w:rsidRPr="00AC5C91">
        <w:rPr>
          <w:rStyle w:val="a6"/>
          <w:b w:val="0"/>
          <w:sz w:val="28"/>
          <w:szCs w:val="28"/>
        </w:rPr>
        <w:t>Профсоюзным комитетом</w:t>
      </w:r>
      <w:r w:rsidR="00D115C4" w:rsidRPr="00E96090">
        <w:rPr>
          <w:sz w:val="28"/>
          <w:szCs w:val="28"/>
        </w:rPr>
        <w:t xml:space="preserve"> и обеспечивать его необходимой информацией и нормативной документацией.</w:t>
      </w:r>
    </w:p>
    <w:p w14:paraId="05C8B37C" w14:textId="77777777" w:rsidR="007C38F2" w:rsidRPr="00AC5C91"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rStyle w:val="a6"/>
          <w:b w:val="0"/>
          <w:sz w:val="28"/>
          <w:szCs w:val="28"/>
        </w:rPr>
      </w:pPr>
      <w:r w:rsidRPr="00E96090">
        <w:rPr>
          <w:sz w:val="28"/>
          <w:szCs w:val="28"/>
        </w:rPr>
        <w:t>1.13</w:t>
      </w:r>
      <w:r w:rsidR="00D115C4" w:rsidRPr="00E96090">
        <w:rPr>
          <w:sz w:val="28"/>
          <w:szCs w:val="28"/>
        </w:rPr>
        <w:t xml:space="preserve">. </w:t>
      </w:r>
      <w:r w:rsidR="00D115C4" w:rsidRPr="00AC5C91">
        <w:rPr>
          <w:rStyle w:val="a6"/>
          <w:b w:val="0"/>
          <w:sz w:val="28"/>
          <w:szCs w:val="28"/>
        </w:rPr>
        <w:t>В целях защиты социально-трудовых прав и профессиональных интересов работников в рамках настоящего коллективного договора Профсоюзный комитет обязуется:</w:t>
      </w:r>
    </w:p>
    <w:p w14:paraId="7F9A3DC3"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содействовать укреплению трудовой дисциплины, занятости, охране труда, своевременной оплате труда;</w:t>
      </w:r>
    </w:p>
    <w:p w14:paraId="5B405800" w14:textId="77777777" w:rsidR="00A926F6"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xml:space="preserve">- обеспечивать </w:t>
      </w:r>
      <w:proofErr w:type="gramStart"/>
      <w:r w:rsidRPr="00E96090">
        <w:rPr>
          <w:sz w:val="28"/>
          <w:szCs w:val="28"/>
        </w:rPr>
        <w:t>контроль за</w:t>
      </w:r>
      <w:proofErr w:type="gramEnd"/>
      <w:r w:rsidRPr="00E96090">
        <w:rPr>
          <w:sz w:val="28"/>
          <w:szCs w:val="28"/>
        </w:rPr>
        <w:t xml:space="preserve"> соблюдением </w:t>
      </w:r>
      <w:r w:rsidRPr="00AC5C91">
        <w:rPr>
          <w:rStyle w:val="a6"/>
          <w:b w:val="0"/>
          <w:sz w:val="28"/>
          <w:szCs w:val="28"/>
        </w:rPr>
        <w:t>Работодателем</w:t>
      </w:r>
      <w:r w:rsidRPr="00E96090">
        <w:rPr>
          <w:sz w:val="28"/>
          <w:szCs w:val="28"/>
        </w:rPr>
        <w:t xml:space="preserve"> законодательства о труде и иных актов, содержащих нормы трудового права, и настоящего коллективного договора;</w:t>
      </w:r>
      <w:r w:rsidR="00A926F6">
        <w:rPr>
          <w:sz w:val="28"/>
          <w:szCs w:val="28"/>
        </w:rPr>
        <w:t xml:space="preserve"> </w:t>
      </w:r>
    </w:p>
    <w:p w14:paraId="4E7CE312" w14:textId="77777777" w:rsidR="007C38F2" w:rsidRPr="00E96090" w:rsidRDefault="00D115C4"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t xml:space="preserve">- обеспечивать </w:t>
      </w:r>
      <w:proofErr w:type="gramStart"/>
      <w:r w:rsidRPr="00E96090">
        <w:rPr>
          <w:sz w:val="28"/>
          <w:szCs w:val="28"/>
        </w:rPr>
        <w:t>контроль за</w:t>
      </w:r>
      <w:proofErr w:type="gramEnd"/>
      <w:r w:rsidRPr="00E96090">
        <w:rPr>
          <w:sz w:val="28"/>
          <w:szCs w:val="28"/>
        </w:rPr>
        <w:t xml:space="preserve"> созданием </w:t>
      </w:r>
      <w:r w:rsidRPr="00AC5C91">
        <w:rPr>
          <w:rStyle w:val="a6"/>
          <w:b w:val="0"/>
          <w:sz w:val="28"/>
          <w:szCs w:val="28"/>
        </w:rPr>
        <w:t>Работодателем</w:t>
      </w:r>
      <w:r w:rsidRPr="00E96090">
        <w:rPr>
          <w:sz w:val="28"/>
          <w:szCs w:val="28"/>
        </w:rPr>
        <w:t xml:space="preserve"> безопасных условий труда.</w:t>
      </w:r>
    </w:p>
    <w:p w14:paraId="28201909" w14:textId="77777777" w:rsidR="007C38F2" w:rsidRPr="005F6676" w:rsidRDefault="00163183"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E96090">
        <w:rPr>
          <w:sz w:val="28"/>
          <w:szCs w:val="28"/>
        </w:rPr>
        <w:lastRenderedPageBreak/>
        <w:t>1.14</w:t>
      </w:r>
      <w:r w:rsidR="00D115C4" w:rsidRPr="00E96090">
        <w:rPr>
          <w:sz w:val="28"/>
          <w:szCs w:val="28"/>
        </w:rPr>
        <w:t xml:space="preserve">. </w:t>
      </w:r>
      <w:r w:rsidR="00D115C4" w:rsidRPr="00AC5C91">
        <w:rPr>
          <w:rStyle w:val="a6"/>
          <w:b w:val="0"/>
          <w:sz w:val="28"/>
          <w:szCs w:val="28"/>
        </w:rPr>
        <w:t>Работодатель</w:t>
      </w:r>
      <w:r w:rsidR="00D115C4" w:rsidRPr="00E96090">
        <w:rPr>
          <w:sz w:val="28"/>
          <w:szCs w:val="28"/>
        </w:rPr>
        <w:t xml:space="preserve"> обязуется соблюдать условия и выполнять положения данного коллективного договора, а </w:t>
      </w:r>
      <w:r w:rsidR="00D115C4" w:rsidRPr="00AC5C91">
        <w:rPr>
          <w:rStyle w:val="a6"/>
          <w:b w:val="0"/>
          <w:sz w:val="28"/>
          <w:szCs w:val="28"/>
        </w:rPr>
        <w:t>Профсоюзный комитет</w:t>
      </w:r>
      <w:r w:rsidR="00D115C4" w:rsidRPr="00E96090">
        <w:rPr>
          <w:sz w:val="28"/>
          <w:szCs w:val="28"/>
        </w:rPr>
        <w:t xml:space="preserve"> обязуется воздерживаться от организации забастовок в период действия коллективного </w:t>
      </w:r>
      <w:r w:rsidR="00D115C4" w:rsidRPr="005F6676">
        <w:rPr>
          <w:sz w:val="28"/>
          <w:szCs w:val="28"/>
        </w:rPr>
        <w:t xml:space="preserve">договора при условии выполнения </w:t>
      </w:r>
      <w:r w:rsidR="00D115C4" w:rsidRPr="005F6676">
        <w:rPr>
          <w:rStyle w:val="a6"/>
          <w:b w:val="0"/>
          <w:sz w:val="28"/>
          <w:szCs w:val="28"/>
        </w:rPr>
        <w:t>Работодателем</w:t>
      </w:r>
      <w:r w:rsidR="00D115C4" w:rsidRPr="005F6676">
        <w:rPr>
          <w:b/>
          <w:sz w:val="28"/>
          <w:szCs w:val="28"/>
        </w:rPr>
        <w:t xml:space="preserve"> </w:t>
      </w:r>
      <w:r w:rsidR="00D115C4" w:rsidRPr="005F6676">
        <w:rPr>
          <w:sz w:val="28"/>
          <w:szCs w:val="28"/>
        </w:rPr>
        <w:t>принятых обязательств.</w:t>
      </w:r>
    </w:p>
    <w:p w14:paraId="726D2C88" w14:textId="77777777" w:rsidR="00BE7C4E" w:rsidRPr="005F6676" w:rsidRDefault="00BE7C4E" w:rsidP="008128E7">
      <w:pPr>
        <w:pStyle w:val="a7"/>
        <w:pBdr>
          <w:top w:val="single" w:sz="20" w:space="15" w:color="FFFFFF"/>
          <w:left w:val="single" w:sz="20" w:space="15" w:color="FFFFFF"/>
          <w:bottom w:val="single" w:sz="20" w:space="15" w:color="FFFFFF"/>
          <w:right w:val="single" w:sz="20" w:space="15" w:color="FFFFFF"/>
        </w:pBdr>
        <w:spacing w:after="0"/>
        <w:ind w:firstLine="709"/>
        <w:jc w:val="both"/>
        <w:rPr>
          <w:sz w:val="28"/>
          <w:szCs w:val="28"/>
        </w:rPr>
      </w:pPr>
      <w:r w:rsidRPr="005F6676">
        <w:rPr>
          <w:sz w:val="28"/>
          <w:szCs w:val="28"/>
        </w:rPr>
        <w:t xml:space="preserve">15. </w:t>
      </w:r>
      <w:proofErr w:type="gramStart"/>
      <w:r w:rsidRPr="005F6676">
        <w:rPr>
          <w:rStyle w:val="a6"/>
          <w:b w:val="0"/>
          <w:sz w:val="28"/>
          <w:szCs w:val="28"/>
        </w:rPr>
        <w:t>Работодатель</w:t>
      </w:r>
      <w:r w:rsidRPr="005F6676">
        <w:rPr>
          <w:sz w:val="28"/>
          <w:szCs w:val="28"/>
        </w:rPr>
        <w:t xml:space="preserve"> обязуется в течение семи дней со дня подписания коллективного договора или внесения изменений и (или) дополнений в коллективный договор, оформленных соответствующим протоколом, направить их на уведомительную регистрацию в территориальный орган по труду и ознакомить под подпись работников учреждения с вновь принятым коллективным договором, с внесёнными в него изменениями и (или) дополнениями в месячный срок после их подписания.</w:t>
      </w:r>
      <w:proofErr w:type="gramEnd"/>
    </w:p>
    <w:p w14:paraId="61525B6F" w14:textId="77777777" w:rsidR="00E91A8C" w:rsidRPr="00D94346" w:rsidRDefault="00E91A8C" w:rsidP="008128E7">
      <w:pPr>
        <w:autoSpaceDE w:val="0"/>
        <w:autoSpaceDN w:val="0"/>
        <w:adjustRightInd w:val="0"/>
        <w:ind w:right="-1" w:firstLine="709"/>
        <w:jc w:val="center"/>
        <w:outlineLvl w:val="1"/>
        <w:rPr>
          <w:b/>
          <w:sz w:val="28"/>
          <w:szCs w:val="28"/>
        </w:rPr>
      </w:pPr>
      <w:r w:rsidRPr="005F6676">
        <w:rPr>
          <w:b/>
          <w:sz w:val="28"/>
          <w:szCs w:val="28"/>
        </w:rPr>
        <w:t>Раздел 2. ОПЛАТА ТРУДА, ГАРАНТИИ</w:t>
      </w:r>
      <w:r w:rsidR="00752A02" w:rsidRPr="005F6676">
        <w:rPr>
          <w:b/>
          <w:sz w:val="28"/>
          <w:szCs w:val="28"/>
        </w:rPr>
        <w:t xml:space="preserve"> </w:t>
      </w:r>
      <w:r w:rsidRPr="005F6676">
        <w:rPr>
          <w:b/>
          <w:sz w:val="28"/>
          <w:szCs w:val="28"/>
        </w:rPr>
        <w:t>И</w:t>
      </w:r>
      <w:r w:rsidRPr="00D94346">
        <w:rPr>
          <w:b/>
          <w:sz w:val="28"/>
          <w:szCs w:val="28"/>
        </w:rPr>
        <w:t xml:space="preserve"> КОМПЕНСАЦИИ</w:t>
      </w:r>
    </w:p>
    <w:p w14:paraId="2F8A9F3F" w14:textId="77777777" w:rsidR="009276BE" w:rsidRPr="0028416D" w:rsidRDefault="009276BE" w:rsidP="008128E7">
      <w:pPr>
        <w:autoSpaceDE w:val="0"/>
        <w:autoSpaceDN w:val="0"/>
        <w:adjustRightInd w:val="0"/>
        <w:ind w:right="-1" w:firstLine="709"/>
        <w:jc w:val="center"/>
        <w:outlineLvl w:val="1"/>
        <w:rPr>
          <w:sz w:val="28"/>
          <w:szCs w:val="28"/>
        </w:rPr>
      </w:pPr>
    </w:p>
    <w:p w14:paraId="740BF944" w14:textId="77777777" w:rsidR="00E91A8C" w:rsidRPr="0028416D" w:rsidRDefault="00E91A8C" w:rsidP="008128E7">
      <w:pPr>
        <w:autoSpaceDE w:val="0"/>
        <w:autoSpaceDN w:val="0"/>
        <w:adjustRightInd w:val="0"/>
        <w:ind w:right="-1" w:firstLine="709"/>
        <w:jc w:val="both"/>
        <w:rPr>
          <w:sz w:val="28"/>
          <w:szCs w:val="28"/>
        </w:rPr>
      </w:pPr>
      <w:r w:rsidRPr="0028416D">
        <w:rPr>
          <w:sz w:val="28"/>
          <w:szCs w:val="28"/>
        </w:rPr>
        <w:t xml:space="preserve">2.1. </w:t>
      </w:r>
      <w:r w:rsidR="00233A4A" w:rsidRPr="0028416D">
        <w:rPr>
          <w:sz w:val="28"/>
          <w:szCs w:val="28"/>
        </w:rPr>
        <w:t>По оплате</w:t>
      </w:r>
      <w:r w:rsidRPr="0028416D">
        <w:rPr>
          <w:sz w:val="28"/>
          <w:szCs w:val="28"/>
        </w:rPr>
        <w:t xml:space="preserve"> труда </w:t>
      </w:r>
      <w:r w:rsidR="0099761D">
        <w:rPr>
          <w:sz w:val="28"/>
          <w:szCs w:val="28"/>
        </w:rPr>
        <w:t>С</w:t>
      </w:r>
      <w:r w:rsidRPr="0028416D">
        <w:rPr>
          <w:sz w:val="28"/>
          <w:szCs w:val="28"/>
        </w:rPr>
        <w:t>тороны договорились:</w:t>
      </w:r>
    </w:p>
    <w:p w14:paraId="0A66AD8D" w14:textId="77777777" w:rsidR="00E91A8C" w:rsidRDefault="00E91A8C" w:rsidP="008128E7">
      <w:pPr>
        <w:ind w:right="-1" w:firstLine="709"/>
        <w:jc w:val="both"/>
        <w:rPr>
          <w:color w:val="000000"/>
          <w:sz w:val="28"/>
          <w:szCs w:val="28"/>
        </w:rPr>
      </w:pPr>
      <w:r w:rsidRPr="006D7319">
        <w:rPr>
          <w:sz w:val="28"/>
          <w:szCs w:val="28"/>
        </w:rPr>
        <w:t xml:space="preserve">2.1.1. </w:t>
      </w:r>
      <w:r w:rsidR="004C39FD">
        <w:rPr>
          <w:color w:val="000000"/>
          <w:sz w:val="28"/>
          <w:szCs w:val="28"/>
        </w:rPr>
        <w:t xml:space="preserve">Работодатель выплачивает заработную плату за первую часть отработанного месяца 21 числа </w:t>
      </w:r>
      <w:r w:rsidR="002D33E1">
        <w:rPr>
          <w:color w:val="000000"/>
          <w:sz w:val="28"/>
          <w:szCs w:val="28"/>
        </w:rPr>
        <w:t>текущего</w:t>
      </w:r>
      <w:r w:rsidR="004C39FD">
        <w:rPr>
          <w:color w:val="000000"/>
          <w:sz w:val="28"/>
          <w:szCs w:val="28"/>
        </w:rPr>
        <w:t xml:space="preserve"> месяца. Заработную плату за вторую часть месяца Работодатель выплачивает 6 числа </w:t>
      </w:r>
      <w:r w:rsidR="00233A4A">
        <w:rPr>
          <w:color w:val="000000"/>
          <w:sz w:val="28"/>
          <w:szCs w:val="28"/>
        </w:rPr>
        <w:t>месяца,</w:t>
      </w:r>
      <w:r w:rsidR="004C39FD">
        <w:rPr>
          <w:color w:val="000000"/>
          <w:sz w:val="28"/>
          <w:szCs w:val="28"/>
        </w:rPr>
        <w:t xml:space="preserve"> следующего за </w:t>
      </w:r>
      <w:proofErr w:type="gramStart"/>
      <w:r w:rsidR="004C39FD">
        <w:rPr>
          <w:color w:val="000000"/>
          <w:sz w:val="28"/>
          <w:szCs w:val="28"/>
        </w:rPr>
        <w:t>расчетным</w:t>
      </w:r>
      <w:proofErr w:type="gramEnd"/>
      <w:r w:rsidR="004C39FD">
        <w:rPr>
          <w:color w:val="000000"/>
          <w:sz w:val="28"/>
          <w:szCs w:val="28"/>
        </w:rPr>
        <w:t>.</w:t>
      </w:r>
      <w:r w:rsidRPr="0028416D">
        <w:rPr>
          <w:color w:val="000000"/>
          <w:sz w:val="28"/>
          <w:szCs w:val="28"/>
        </w:rPr>
        <w:t xml:space="preserve"> </w:t>
      </w:r>
      <w:r w:rsidR="00233A4A" w:rsidRPr="0028416D">
        <w:rPr>
          <w:color w:val="000000"/>
          <w:sz w:val="28"/>
          <w:szCs w:val="28"/>
        </w:rPr>
        <w:t xml:space="preserve">При </w:t>
      </w:r>
      <w:r w:rsidR="00233A4A">
        <w:rPr>
          <w:color w:val="000000"/>
          <w:sz w:val="28"/>
          <w:szCs w:val="28"/>
        </w:rPr>
        <w:t>совпадении</w:t>
      </w:r>
      <w:r w:rsidRPr="0028416D">
        <w:rPr>
          <w:color w:val="000000"/>
          <w:sz w:val="28"/>
          <w:szCs w:val="28"/>
        </w:rPr>
        <w:t xml:space="preserve"> дня выплаты с выходным или нерабочим днём, выплата </w:t>
      </w:r>
      <w:r w:rsidR="00233A4A" w:rsidRPr="0028416D">
        <w:rPr>
          <w:color w:val="000000"/>
          <w:sz w:val="28"/>
          <w:szCs w:val="28"/>
        </w:rPr>
        <w:t>заработной</w:t>
      </w:r>
      <w:r w:rsidR="00233A4A">
        <w:rPr>
          <w:color w:val="000000"/>
          <w:sz w:val="28"/>
          <w:szCs w:val="28"/>
        </w:rPr>
        <w:t xml:space="preserve"> </w:t>
      </w:r>
      <w:r w:rsidR="00233A4A" w:rsidRPr="0028416D">
        <w:rPr>
          <w:color w:val="000000"/>
          <w:sz w:val="28"/>
          <w:szCs w:val="28"/>
        </w:rPr>
        <w:t>платы</w:t>
      </w:r>
      <w:r w:rsidR="00233A4A">
        <w:rPr>
          <w:color w:val="000000"/>
          <w:sz w:val="28"/>
          <w:szCs w:val="28"/>
        </w:rPr>
        <w:t xml:space="preserve"> </w:t>
      </w:r>
      <w:r w:rsidR="00233A4A" w:rsidRPr="0028416D">
        <w:rPr>
          <w:color w:val="000000"/>
          <w:sz w:val="28"/>
          <w:szCs w:val="28"/>
        </w:rPr>
        <w:t>производится</w:t>
      </w:r>
      <w:r w:rsidRPr="0028416D">
        <w:rPr>
          <w:color w:val="000000"/>
          <w:sz w:val="28"/>
          <w:szCs w:val="28"/>
        </w:rPr>
        <w:t xml:space="preserve"> </w:t>
      </w:r>
      <w:r w:rsidR="002D33E1">
        <w:rPr>
          <w:color w:val="000000"/>
          <w:sz w:val="28"/>
          <w:szCs w:val="28"/>
        </w:rPr>
        <w:t>в соответствии со статьей 136 ТК РФ</w:t>
      </w:r>
      <w:r w:rsidRPr="0028416D">
        <w:rPr>
          <w:color w:val="000000"/>
          <w:sz w:val="28"/>
          <w:szCs w:val="28"/>
        </w:rPr>
        <w:t>.</w:t>
      </w:r>
    </w:p>
    <w:p w14:paraId="201CB9D7" w14:textId="77777777" w:rsidR="006A6E58" w:rsidRDefault="006A6E58" w:rsidP="008128E7">
      <w:pPr>
        <w:ind w:right="-1" w:firstLine="709"/>
        <w:jc w:val="both"/>
        <w:rPr>
          <w:color w:val="000000"/>
          <w:sz w:val="28"/>
          <w:szCs w:val="28"/>
        </w:rPr>
      </w:pPr>
      <w:r>
        <w:rPr>
          <w:sz w:val="28"/>
          <w:szCs w:val="28"/>
        </w:rPr>
        <w:t>М</w:t>
      </w:r>
      <w:r w:rsidRPr="00CC1DEB">
        <w:rPr>
          <w:sz w:val="28"/>
          <w:szCs w:val="28"/>
        </w:rPr>
        <w:t>инимальный размер заработной платы за первую половину месяца (аванс) не может быть ниже части оклада (должностного оклада), установленного работнику, за фактически отработанное время в этом периоде</w:t>
      </w:r>
      <w:r w:rsidRPr="0028416D">
        <w:rPr>
          <w:color w:val="000000"/>
          <w:sz w:val="28"/>
          <w:szCs w:val="28"/>
        </w:rPr>
        <w:t xml:space="preserve"> </w:t>
      </w:r>
    </w:p>
    <w:p w14:paraId="091228C1" w14:textId="77777777" w:rsidR="00094D19" w:rsidRPr="0028416D" w:rsidRDefault="00094D19" w:rsidP="008128E7">
      <w:pPr>
        <w:ind w:right="-1" w:firstLine="709"/>
        <w:jc w:val="both"/>
        <w:rPr>
          <w:color w:val="000000"/>
          <w:sz w:val="28"/>
          <w:szCs w:val="28"/>
        </w:rPr>
      </w:pPr>
      <w:r w:rsidRPr="0028416D">
        <w:rPr>
          <w:color w:val="000000"/>
          <w:sz w:val="28"/>
          <w:szCs w:val="28"/>
        </w:rPr>
        <w:t>2.1.</w:t>
      </w:r>
      <w:r w:rsidR="00233A4A" w:rsidRPr="0028416D">
        <w:rPr>
          <w:color w:val="000000"/>
          <w:sz w:val="28"/>
          <w:szCs w:val="28"/>
        </w:rPr>
        <w:t>2. Выплата</w:t>
      </w:r>
      <w:r w:rsidRPr="0028416D">
        <w:rPr>
          <w:color w:val="000000"/>
          <w:sz w:val="28"/>
          <w:szCs w:val="28"/>
        </w:rPr>
        <w:t xml:space="preserve"> заработной платы </w:t>
      </w:r>
      <w:r w:rsidR="00BD066A">
        <w:rPr>
          <w:color w:val="000000"/>
          <w:sz w:val="28"/>
          <w:szCs w:val="28"/>
        </w:rPr>
        <w:t>Работник</w:t>
      </w:r>
      <w:r w:rsidRPr="0028416D">
        <w:rPr>
          <w:color w:val="000000"/>
          <w:sz w:val="28"/>
          <w:szCs w:val="28"/>
        </w:rPr>
        <w:t>у производится в денежной форме одним из двух способов:</w:t>
      </w:r>
    </w:p>
    <w:p w14:paraId="18B217B5" w14:textId="77777777" w:rsidR="00094D19" w:rsidRPr="0028416D" w:rsidRDefault="00B82B06" w:rsidP="008128E7">
      <w:pPr>
        <w:ind w:right="-1" w:firstLine="709"/>
        <w:jc w:val="both"/>
        <w:rPr>
          <w:color w:val="000000"/>
          <w:sz w:val="28"/>
          <w:szCs w:val="28"/>
        </w:rPr>
      </w:pPr>
      <w:r>
        <w:rPr>
          <w:color w:val="000000"/>
          <w:sz w:val="28"/>
          <w:szCs w:val="28"/>
        </w:rPr>
        <w:t xml:space="preserve">- </w:t>
      </w:r>
      <w:r w:rsidR="00094D19" w:rsidRPr="0028416D">
        <w:rPr>
          <w:color w:val="000000"/>
          <w:sz w:val="28"/>
          <w:szCs w:val="28"/>
        </w:rPr>
        <w:t>наличными через кассу Университета;</w:t>
      </w:r>
    </w:p>
    <w:p w14:paraId="034438F3" w14:textId="77777777" w:rsidR="00094D19" w:rsidRPr="0028416D" w:rsidRDefault="00B82B06" w:rsidP="008128E7">
      <w:pPr>
        <w:ind w:right="-1" w:firstLine="709"/>
        <w:jc w:val="both"/>
        <w:rPr>
          <w:color w:val="000000"/>
          <w:sz w:val="28"/>
          <w:szCs w:val="28"/>
        </w:rPr>
      </w:pPr>
      <w:r>
        <w:rPr>
          <w:color w:val="000000"/>
          <w:sz w:val="28"/>
          <w:szCs w:val="28"/>
        </w:rPr>
        <w:t xml:space="preserve">- </w:t>
      </w:r>
      <w:r w:rsidR="00094D19" w:rsidRPr="0028416D">
        <w:rPr>
          <w:color w:val="000000"/>
          <w:sz w:val="28"/>
          <w:szCs w:val="28"/>
        </w:rPr>
        <w:t xml:space="preserve">перечислением на счет </w:t>
      </w:r>
      <w:r w:rsidR="00BD066A">
        <w:rPr>
          <w:color w:val="000000"/>
          <w:sz w:val="28"/>
          <w:szCs w:val="28"/>
        </w:rPr>
        <w:t>Работник</w:t>
      </w:r>
      <w:r w:rsidR="00094D19" w:rsidRPr="0028416D">
        <w:rPr>
          <w:color w:val="000000"/>
          <w:sz w:val="28"/>
          <w:szCs w:val="28"/>
        </w:rPr>
        <w:t>а в банке.</w:t>
      </w:r>
      <w:r w:rsidRPr="00B82B06">
        <w:rPr>
          <w:sz w:val="28"/>
          <w:szCs w:val="28"/>
          <w:shd w:val="clear" w:color="auto" w:fill="FFFFFF"/>
        </w:rPr>
        <w:t xml:space="preserve"> </w:t>
      </w:r>
      <w:r w:rsidRPr="00F071B2">
        <w:rPr>
          <w:sz w:val="28"/>
          <w:szCs w:val="28"/>
          <w:shd w:val="clear" w:color="auto" w:fill="FFFFFF"/>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sz w:val="28"/>
          <w:szCs w:val="28"/>
          <w:shd w:val="clear" w:color="auto" w:fill="FFFFFF"/>
        </w:rPr>
        <w:t>,</w:t>
      </w:r>
      <w:r w:rsidRPr="00F071B2">
        <w:rPr>
          <w:sz w:val="28"/>
          <w:szCs w:val="28"/>
          <w:shd w:val="clear" w:color="auto" w:fill="FFFFFF"/>
        </w:rPr>
        <w:t xml:space="preserve"> чем за пять рабочих дней до дня выплаты заработной платы</w:t>
      </w:r>
    </w:p>
    <w:p w14:paraId="6B496C9C" w14:textId="77777777" w:rsidR="00094D19" w:rsidRPr="0028416D" w:rsidRDefault="00094D19" w:rsidP="008128E7">
      <w:pPr>
        <w:ind w:right="-1" w:firstLine="709"/>
        <w:jc w:val="both"/>
        <w:rPr>
          <w:color w:val="000000"/>
          <w:sz w:val="28"/>
          <w:szCs w:val="28"/>
        </w:rPr>
      </w:pPr>
      <w:r w:rsidRPr="0028416D">
        <w:rPr>
          <w:color w:val="000000"/>
          <w:sz w:val="28"/>
          <w:szCs w:val="28"/>
        </w:rPr>
        <w:t xml:space="preserve">При выдаче зарплаты наличными через кассу заработная плата выплачивается непосредственно </w:t>
      </w:r>
      <w:r w:rsidR="00BD066A">
        <w:rPr>
          <w:color w:val="000000"/>
          <w:sz w:val="28"/>
          <w:szCs w:val="28"/>
        </w:rPr>
        <w:t>Работник</w:t>
      </w:r>
      <w:r w:rsidRPr="0028416D">
        <w:rPr>
          <w:color w:val="000000"/>
          <w:sz w:val="28"/>
          <w:szCs w:val="28"/>
        </w:rPr>
        <w:t>у, за исключением случаев, когда иной способ выплаты предусматривается законом или трудовым договором.</w:t>
      </w:r>
    </w:p>
    <w:p w14:paraId="7AD88E90" w14:textId="77777777" w:rsidR="00094D19" w:rsidRPr="00855899" w:rsidRDefault="00094D19" w:rsidP="008128E7">
      <w:pPr>
        <w:ind w:right="-1" w:firstLine="709"/>
        <w:jc w:val="both"/>
        <w:rPr>
          <w:sz w:val="28"/>
          <w:szCs w:val="28"/>
        </w:rPr>
      </w:pPr>
      <w:r w:rsidRPr="00855899">
        <w:rPr>
          <w:sz w:val="28"/>
          <w:szCs w:val="28"/>
        </w:rPr>
        <w:t xml:space="preserve">Для перечисления заработной платы </w:t>
      </w:r>
      <w:r w:rsidR="00BD066A" w:rsidRPr="00855899">
        <w:rPr>
          <w:sz w:val="28"/>
          <w:szCs w:val="28"/>
        </w:rPr>
        <w:t>Работник</w:t>
      </w:r>
      <w:r w:rsidRPr="00855899">
        <w:rPr>
          <w:sz w:val="28"/>
          <w:szCs w:val="28"/>
        </w:rPr>
        <w:t xml:space="preserve">а на счет в банке, он должен написать заявление с указанием реквизитов </w:t>
      </w:r>
      <w:r w:rsidR="00855899">
        <w:rPr>
          <w:sz w:val="28"/>
          <w:szCs w:val="28"/>
        </w:rPr>
        <w:t>Банка</w:t>
      </w:r>
      <w:r w:rsidRPr="00855899">
        <w:rPr>
          <w:sz w:val="28"/>
          <w:szCs w:val="28"/>
        </w:rPr>
        <w:t>.</w:t>
      </w:r>
    </w:p>
    <w:p w14:paraId="60E21ED3" w14:textId="77777777" w:rsidR="00094D19" w:rsidRDefault="00B13DE5" w:rsidP="008128E7">
      <w:pPr>
        <w:ind w:right="-1" w:firstLine="709"/>
        <w:jc w:val="both"/>
        <w:rPr>
          <w:color w:val="000000"/>
          <w:sz w:val="28"/>
          <w:szCs w:val="28"/>
        </w:rPr>
      </w:pPr>
      <w:r>
        <w:rPr>
          <w:color w:val="000000"/>
          <w:sz w:val="28"/>
          <w:szCs w:val="28"/>
        </w:rPr>
        <w:t xml:space="preserve">В случае </w:t>
      </w:r>
      <w:r w:rsidR="00094D19" w:rsidRPr="0028416D">
        <w:rPr>
          <w:color w:val="000000"/>
          <w:sz w:val="28"/>
          <w:szCs w:val="28"/>
        </w:rPr>
        <w:t>задержки получения зарплаты, возникш</w:t>
      </w:r>
      <w:r>
        <w:rPr>
          <w:color w:val="000000"/>
          <w:sz w:val="28"/>
          <w:szCs w:val="28"/>
        </w:rPr>
        <w:t>ей</w:t>
      </w:r>
      <w:r w:rsidR="00094D19" w:rsidRPr="0028416D">
        <w:rPr>
          <w:color w:val="000000"/>
          <w:sz w:val="28"/>
          <w:szCs w:val="28"/>
        </w:rPr>
        <w:t xml:space="preserve"> по вине банка или </w:t>
      </w:r>
      <w:r>
        <w:rPr>
          <w:color w:val="000000"/>
          <w:sz w:val="28"/>
          <w:szCs w:val="28"/>
        </w:rPr>
        <w:t>по причине</w:t>
      </w:r>
      <w:r w:rsidR="00094D19" w:rsidRPr="0028416D">
        <w:rPr>
          <w:color w:val="000000"/>
          <w:sz w:val="28"/>
          <w:szCs w:val="28"/>
        </w:rPr>
        <w:t xml:space="preserve"> неточного указания реквизитов банковского счета </w:t>
      </w:r>
      <w:r w:rsidR="00BD066A">
        <w:rPr>
          <w:color w:val="000000"/>
          <w:sz w:val="28"/>
          <w:szCs w:val="28"/>
        </w:rPr>
        <w:t>Работник</w:t>
      </w:r>
      <w:r w:rsidR="00094D19" w:rsidRPr="0028416D">
        <w:rPr>
          <w:color w:val="000000"/>
          <w:sz w:val="28"/>
          <w:szCs w:val="28"/>
        </w:rPr>
        <w:t>ом, Работодатель ответственности не несет.</w:t>
      </w:r>
      <w:r w:rsidR="00094D19" w:rsidRPr="00094D19">
        <w:rPr>
          <w:color w:val="000000"/>
          <w:sz w:val="28"/>
          <w:szCs w:val="28"/>
        </w:rPr>
        <w:t xml:space="preserve"> </w:t>
      </w:r>
    </w:p>
    <w:p w14:paraId="5DC56FE0" w14:textId="60C5B150" w:rsidR="00F44F66" w:rsidRDefault="00094D19" w:rsidP="008128E7">
      <w:pPr>
        <w:ind w:right="-1" w:firstLine="709"/>
        <w:jc w:val="both"/>
        <w:rPr>
          <w:color w:val="000000"/>
          <w:sz w:val="28"/>
          <w:szCs w:val="28"/>
        </w:rPr>
      </w:pPr>
      <w:r w:rsidRPr="0028416D">
        <w:rPr>
          <w:color w:val="000000"/>
          <w:sz w:val="28"/>
          <w:szCs w:val="28"/>
        </w:rPr>
        <w:t>Оплата труда осуществляется в обусловленной Трудовым</w:t>
      </w:r>
      <w:r w:rsidR="004B070E">
        <w:rPr>
          <w:color w:val="000000"/>
          <w:sz w:val="28"/>
          <w:szCs w:val="28"/>
        </w:rPr>
        <w:t xml:space="preserve"> договором форме с обязательным</w:t>
      </w:r>
      <w:r w:rsidRPr="0028416D">
        <w:rPr>
          <w:color w:val="000000"/>
          <w:sz w:val="28"/>
          <w:szCs w:val="28"/>
        </w:rPr>
        <w:t xml:space="preserve"> уведомлением (расчетный листок) </w:t>
      </w:r>
      <w:r w:rsidR="00BD066A">
        <w:rPr>
          <w:color w:val="000000"/>
          <w:sz w:val="28"/>
          <w:szCs w:val="28"/>
        </w:rPr>
        <w:t>Работник</w:t>
      </w:r>
      <w:r w:rsidRPr="0028416D">
        <w:rPr>
          <w:color w:val="000000"/>
          <w:sz w:val="28"/>
          <w:szCs w:val="28"/>
        </w:rPr>
        <w:t>а</w:t>
      </w:r>
      <w:r w:rsidR="004B070E">
        <w:rPr>
          <w:color w:val="000000"/>
          <w:sz w:val="28"/>
          <w:szCs w:val="28"/>
        </w:rPr>
        <w:t>:</w:t>
      </w:r>
    </w:p>
    <w:p w14:paraId="7A61BB70" w14:textId="77777777" w:rsidR="002D33E1" w:rsidRDefault="00F44F66" w:rsidP="008128E7">
      <w:pPr>
        <w:ind w:right="-1" w:firstLine="709"/>
        <w:jc w:val="both"/>
        <w:rPr>
          <w:color w:val="000000"/>
          <w:sz w:val="28"/>
          <w:szCs w:val="28"/>
        </w:rPr>
      </w:pPr>
      <w:r>
        <w:rPr>
          <w:color w:val="000000"/>
          <w:sz w:val="28"/>
          <w:szCs w:val="28"/>
        </w:rPr>
        <w:t xml:space="preserve">- </w:t>
      </w:r>
      <w:r w:rsidR="00094D19" w:rsidRPr="0028416D">
        <w:rPr>
          <w:color w:val="000000"/>
          <w:sz w:val="28"/>
          <w:szCs w:val="28"/>
        </w:rPr>
        <w:t>о составных частях зарплаты, причитающейся ему з</w:t>
      </w:r>
      <w:r w:rsidR="002D33E1">
        <w:rPr>
          <w:color w:val="000000"/>
          <w:sz w:val="28"/>
          <w:szCs w:val="28"/>
        </w:rPr>
        <w:t>а соответствующий период работы</w:t>
      </w:r>
      <w:r w:rsidR="002D33E1" w:rsidRPr="002D33E1">
        <w:rPr>
          <w:color w:val="000000"/>
          <w:sz w:val="28"/>
          <w:szCs w:val="28"/>
        </w:rPr>
        <w:t>;</w:t>
      </w:r>
      <w:r w:rsidR="00094D19" w:rsidRPr="0028416D">
        <w:rPr>
          <w:color w:val="000000"/>
          <w:sz w:val="28"/>
          <w:szCs w:val="28"/>
        </w:rPr>
        <w:t xml:space="preserve"> </w:t>
      </w:r>
    </w:p>
    <w:p w14:paraId="1260BA71" w14:textId="3E3A89D4" w:rsidR="00F44F66" w:rsidRDefault="002D33E1" w:rsidP="008128E7">
      <w:pPr>
        <w:ind w:right="-1" w:firstLine="709"/>
        <w:jc w:val="both"/>
        <w:rPr>
          <w:color w:val="000000"/>
          <w:sz w:val="28"/>
          <w:szCs w:val="28"/>
        </w:rPr>
      </w:pPr>
      <w:r>
        <w:rPr>
          <w:color w:val="000000"/>
          <w:sz w:val="28"/>
          <w:szCs w:val="28"/>
        </w:rPr>
        <w:lastRenderedPageBreak/>
        <w:t xml:space="preserve">-  о </w:t>
      </w:r>
      <w:r w:rsidR="00094D19" w:rsidRPr="0028416D">
        <w:rPr>
          <w:color w:val="000000"/>
          <w:sz w:val="28"/>
          <w:szCs w:val="28"/>
        </w:rPr>
        <w:t>размерах</w:t>
      </w:r>
      <w:r w:rsidR="00F44F66">
        <w:rPr>
          <w:color w:val="000000"/>
          <w:sz w:val="28"/>
          <w:szCs w:val="28"/>
        </w:rPr>
        <w:t xml:space="preserve"> иных сумм, начисленных работнику, в том числе денежной компенсации за нарушение работ</w:t>
      </w:r>
      <w:r w:rsidR="003028E8">
        <w:rPr>
          <w:color w:val="000000"/>
          <w:sz w:val="28"/>
          <w:szCs w:val="28"/>
        </w:rPr>
        <w:t>одателем установленного срока</w:t>
      </w:r>
      <w:r w:rsidR="00F44F66">
        <w:rPr>
          <w:color w:val="000000"/>
          <w:sz w:val="28"/>
          <w:szCs w:val="28"/>
        </w:rPr>
        <w:t xml:space="preserve"> выплаты заработной пл</w:t>
      </w:r>
      <w:r w:rsidR="00B1746E">
        <w:rPr>
          <w:color w:val="000000"/>
          <w:sz w:val="28"/>
          <w:szCs w:val="28"/>
        </w:rPr>
        <w:t>а</w:t>
      </w:r>
      <w:r w:rsidR="00F44F66">
        <w:rPr>
          <w:color w:val="000000"/>
          <w:sz w:val="28"/>
          <w:szCs w:val="28"/>
        </w:rPr>
        <w:t xml:space="preserve">ты при увольнении и (или) </w:t>
      </w:r>
      <w:r w:rsidR="00A67701">
        <w:rPr>
          <w:color w:val="000000"/>
          <w:sz w:val="28"/>
          <w:szCs w:val="28"/>
        </w:rPr>
        <w:t>других выплат,</w:t>
      </w:r>
      <w:r w:rsidR="00F44F66">
        <w:rPr>
          <w:color w:val="000000"/>
          <w:sz w:val="28"/>
          <w:szCs w:val="28"/>
        </w:rPr>
        <w:t xml:space="preserve"> причитающихся работнику</w:t>
      </w:r>
      <w:r w:rsidR="00F44F66" w:rsidRPr="00F44F66">
        <w:rPr>
          <w:color w:val="000000"/>
          <w:sz w:val="28"/>
          <w:szCs w:val="28"/>
        </w:rPr>
        <w:t>;</w:t>
      </w:r>
    </w:p>
    <w:p w14:paraId="23DD332E" w14:textId="77777777" w:rsidR="00F44F66" w:rsidRDefault="00F44F66" w:rsidP="008128E7">
      <w:pPr>
        <w:ind w:right="-1" w:firstLine="709"/>
        <w:jc w:val="both"/>
        <w:rPr>
          <w:color w:val="000000"/>
          <w:sz w:val="28"/>
          <w:szCs w:val="28"/>
        </w:rPr>
      </w:pPr>
      <w:r>
        <w:rPr>
          <w:color w:val="000000"/>
          <w:sz w:val="28"/>
          <w:szCs w:val="28"/>
        </w:rPr>
        <w:t xml:space="preserve">-   о размерах и об основаниях </w:t>
      </w:r>
      <w:r w:rsidRPr="00F44F66">
        <w:rPr>
          <w:color w:val="000000"/>
          <w:sz w:val="28"/>
          <w:szCs w:val="28"/>
        </w:rPr>
        <w:t>произведенных удержаний;</w:t>
      </w:r>
    </w:p>
    <w:p w14:paraId="7801330A" w14:textId="77777777" w:rsidR="00094D19" w:rsidRDefault="00F44F66" w:rsidP="008128E7">
      <w:pPr>
        <w:ind w:right="-1" w:firstLine="709"/>
        <w:jc w:val="both"/>
        <w:rPr>
          <w:color w:val="000000"/>
          <w:sz w:val="28"/>
          <w:szCs w:val="28"/>
        </w:rPr>
      </w:pPr>
      <w:r>
        <w:rPr>
          <w:color w:val="000000"/>
          <w:sz w:val="28"/>
          <w:szCs w:val="28"/>
        </w:rPr>
        <w:t>-   об общей денежной сумме, подлежащей выплате</w:t>
      </w:r>
      <w:r w:rsidR="00B1746E">
        <w:rPr>
          <w:color w:val="000000"/>
          <w:sz w:val="28"/>
          <w:szCs w:val="28"/>
        </w:rPr>
        <w:t>.</w:t>
      </w:r>
      <w:r w:rsidR="00094D19" w:rsidRPr="0028416D">
        <w:rPr>
          <w:color w:val="000000"/>
          <w:sz w:val="28"/>
          <w:szCs w:val="28"/>
        </w:rPr>
        <w:t xml:space="preserve"> </w:t>
      </w:r>
    </w:p>
    <w:p w14:paraId="611003D6" w14:textId="27717922" w:rsidR="00413598" w:rsidRPr="008B3052" w:rsidRDefault="00413598" w:rsidP="008128E7">
      <w:pPr>
        <w:ind w:right="-1" w:firstLine="709"/>
        <w:jc w:val="both"/>
        <w:rPr>
          <w:color w:val="000000"/>
          <w:sz w:val="28"/>
          <w:szCs w:val="28"/>
        </w:rPr>
      </w:pPr>
      <w:r w:rsidRPr="005F6676">
        <w:rPr>
          <w:color w:val="000000"/>
          <w:sz w:val="28"/>
          <w:szCs w:val="28"/>
        </w:rPr>
        <w:t>Уведомление (расчётный листок) выдаётся Работнику на руки</w:t>
      </w:r>
      <w:r w:rsidR="00823D68" w:rsidRPr="005F6676">
        <w:rPr>
          <w:color w:val="000000"/>
          <w:sz w:val="28"/>
          <w:szCs w:val="28"/>
        </w:rPr>
        <w:t xml:space="preserve"> в виде бумажного документа</w:t>
      </w:r>
      <w:r w:rsidRPr="005F6676">
        <w:rPr>
          <w:color w:val="000000"/>
          <w:sz w:val="28"/>
          <w:szCs w:val="28"/>
        </w:rPr>
        <w:t xml:space="preserve"> либо</w:t>
      </w:r>
      <w:r w:rsidR="00823D68" w:rsidRPr="005F6676">
        <w:rPr>
          <w:color w:val="000000"/>
          <w:sz w:val="28"/>
          <w:szCs w:val="28"/>
        </w:rPr>
        <w:t xml:space="preserve"> по личному заявлению Работника </w:t>
      </w:r>
      <w:r w:rsidRPr="005F6676">
        <w:rPr>
          <w:color w:val="000000"/>
          <w:sz w:val="28"/>
          <w:szCs w:val="28"/>
        </w:rPr>
        <w:t>направ</w:t>
      </w:r>
      <w:r w:rsidR="00823D68" w:rsidRPr="005F6676">
        <w:rPr>
          <w:color w:val="000000"/>
          <w:sz w:val="28"/>
          <w:szCs w:val="28"/>
        </w:rPr>
        <w:t>ляется на указанный в заявлении адрес электронной почты</w:t>
      </w:r>
      <w:r w:rsidR="00AE0BC9" w:rsidRPr="005F6676">
        <w:rPr>
          <w:color w:val="000000"/>
          <w:sz w:val="28"/>
          <w:szCs w:val="28"/>
        </w:rPr>
        <w:t xml:space="preserve">. Перед написанием указанного заявления Работник </w:t>
      </w:r>
      <w:r w:rsidR="0023681A" w:rsidRPr="005F6676">
        <w:rPr>
          <w:color w:val="000000"/>
          <w:sz w:val="28"/>
          <w:szCs w:val="28"/>
        </w:rPr>
        <w:t>уведомляется, что используемые каналы для электронной связи не являются защищёнными</w:t>
      </w:r>
      <w:r w:rsidR="00E32DF6" w:rsidRPr="005F6676">
        <w:rPr>
          <w:color w:val="000000"/>
          <w:sz w:val="28"/>
          <w:szCs w:val="28"/>
        </w:rPr>
        <w:t xml:space="preserve">, и Работодатель не гарантирует </w:t>
      </w:r>
      <w:r w:rsidR="00F76AEF" w:rsidRPr="005F6676">
        <w:rPr>
          <w:color w:val="000000"/>
          <w:sz w:val="28"/>
          <w:szCs w:val="28"/>
        </w:rPr>
        <w:t>безопасность пересылаемых персональных данных.</w:t>
      </w:r>
    </w:p>
    <w:p w14:paraId="3E7016AA" w14:textId="77777777" w:rsidR="00094D19" w:rsidRDefault="00094D19" w:rsidP="008128E7">
      <w:pPr>
        <w:ind w:right="-1" w:firstLine="709"/>
        <w:jc w:val="both"/>
        <w:rPr>
          <w:color w:val="000000"/>
          <w:sz w:val="28"/>
          <w:szCs w:val="28"/>
        </w:rPr>
      </w:pPr>
      <w:r>
        <w:rPr>
          <w:color w:val="000000"/>
          <w:sz w:val="28"/>
          <w:szCs w:val="28"/>
        </w:rPr>
        <w:t>При образовании депонированной заработной платы б</w:t>
      </w:r>
      <w:r w:rsidRPr="008B3052">
        <w:rPr>
          <w:color w:val="000000"/>
          <w:sz w:val="28"/>
          <w:szCs w:val="28"/>
        </w:rPr>
        <w:t xml:space="preserve">ухгалтерия оповещает </w:t>
      </w:r>
      <w:r>
        <w:rPr>
          <w:color w:val="000000"/>
          <w:sz w:val="28"/>
          <w:szCs w:val="28"/>
        </w:rPr>
        <w:t>руководителей</w:t>
      </w:r>
      <w:r w:rsidRPr="008B3052">
        <w:rPr>
          <w:color w:val="000000"/>
          <w:sz w:val="28"/>
          <w:szCs w:val="28"/>
        </w:rPr>
        <w:t xml:space="preserve"> подразделени</w:t>
      </w:r>
      <w:r>
        <w:rPr>
          <w:color w:val="000000"/>
          <w:sz w:val="28"/>
          <w:szCs w:val="28"/>
        </w:rPr>
        <w:t>й</w:t>
      </w:r>
      <w:r w:rsidRPr="008B3052">
        <w:rPr>
          <w:color w:val="000000"/>
          <w:sz w:val="28"/>
          <w:szCs w:val="28"/>
        </w:rPr>
        <w:t xml:space="preserve"> о наличии депонента </w:t>
      </w:r>
      <w:r w:rsidR="00BD066A">
        <w:rPr>
          <w:color w:val="000000"/>
          <w:sz w:val="28"/>
          <w:szCs w:val="28"/>
        </w:rPr>
        <w:t>Работник</w:t>
      </w:r>
      <w:r w:rsidRPr="008B3052">
        <w:rPr>
          <w:color w:val="000000"/>
          <w:sz w:val="28"/>
          <w:szCs w:val="28"/>
        </w:rPr>
        <w:t>а</w:t>
      </w:r>
      <w:r>
        <w:rPr>
          <w:color w:val="000000"/>
          <w:sz w:val="28"/>
          <w:szCs w:val="28"/>
        </w:rPr>
        <w:t>.</w:t>
      </w:r>
    </w:p>
    <w:p w14:paraId="6D223D24" w14:textId="77777777" w:rsidR="00094D19" w:rsidRPr="0028416D" w:rsidRDefault="00094D19" w:rsidP="008128E7">
      <w:pPr>
        <w:ind w:right="-1" w:firstLine="709"/>
        <w:jc w:val="both"/>
        <w:rPr>
          <w:color w:val="000000"/>
          <w:sz w:val="28"/>
          <w:szCs w:val="28"/>
        </w:rPr>
      </w:pPr>
      <w:r w:rsidRPr="008B3052">
        <w:rPr>
          <w:color w:val="000000"/>
          <w:sz w:val="28"/>
          <w:szCs w:val="28"/>
        </w:rPr>
        <w:t xml:space="preserve">Бухгалтерия ежемесячно предоставляет в </w:t>
      </w:r>
      <w:r w:rsidR="00566F26">
        <w:rPr>
          <w:color w:val="000000"/>
          <w:sz w:val="28"/>
          <w:szCs w:val="28"/>
        </w:rPr>
        <w:t>Профсоюзный комитет</w:t>
      </w:r>
      <w:r w:rsidRPr="008B3052">
        <w:rPr>
          <w:color w:val="000000"/>
          <w:sz w:val="28"/>
          <w:szCs w:val="28"/>
        </w:rPr>
        <w:t xml:space="preserve"> информацию об удержании с </w:t>
      </w:r>
      <w:r w:rsidR="00BD066A">
        <w:rPr>
          <w:color w:val="000000"/>
          <w:sz w:val="28"/>
          <w:szCs w:val="28"/>
        </w:rPr>
        <w:t>Работник</w:t>
      </w:r>
      <w:r w:rsidRPr="008B3052">
        <w:rPr>
          <w:color w:val="000000"/>
          <w:sz w:val="28"/>
          <w:szCs w:val="28"/>
        </w:rPr>
        <w:t>ов и перечислении в профсоюзную организацию членских взносов</w:t>
      </w:r>
      <w:r>
        <w:rPr>
          <w:color w:val="000000"/>
          <w:sz w:val="28"/>
          <w:szCs w:val="28"/>
        </w:rPr>
        <w:t>.</w:t>
      </w:r>
    </w:p>
    <w:p w14:paraId="55906F8F" w14:textId="77777777" w:rsidR="00E91A8C" w:rsidRPr="0028416D" w:rsidRDefault="00E91A8C" w:rsidP="008128E7">
      <w:pPr>
        <w:ind w:right="-1" w:firstLine="709"/>
        <w:jc w:val="both"/>
        <w:rPr>
          <w:color w:val="000000"/>
          <w:sz w:val="28"/>
          <w:szCs w:val="28"/>
        </w:rPr>
      </w:pPr>
      <w:r w:rsidRPr="0028416D">
        <w:rPr>
          <w:color w:val="000000"/>
          <w:sz w:val="28"/>
          <w:szCs w:val="28"/>
        </w:rPr>
        <w:t xml:space="preserve">В случае задержки выплаты заработной платы на срок более 15 дней </w:t>
      </w:r>
      <w:r w:rsidR="00BD066A">
        <w:rPr>
          <w:color w:val="000000"/>
          <w:sz w:val="28"/>
          <w:szCs w:val="28"/>
        </w:rPr>
        <w:t>Работник</w:t>
      </w:r>
      <w:r w:rsidRPr="0028416D">
        <w:rPr>
          <w:color w:val="000000"/>
          <w:sz w:val="28"/>
          <w:szCs w:val="28"/>
        </w:rPr>
        <w:t xml:space="preserve"> имеет право, известив Работодателя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w:t>
      </w:r>
      <w:r w:rsidR="00BD066A">
        <w:rPr>
          <w:color w:val="000000"/>
          <w:sz w:val="28"/>
          <w:szCs w:val="28"/>
        </w:rPr>
        <w:t>Работник</w:t>
      </w:r>
      <w:r w:rsidRPr="0028416D">
        <w:rPr>
          <w:color w:val="000000"/>
          <w:sz w:val="28"/>
          <w:szCs w:val="28"/>
        </w:rPr>
        <w:t xml:space="preserve">ом сохраняется должность, должностной оклад, другие выплаты и льготы, стаж. Какое-либо преследование </w:t>
      </w:r>
      <w:r w:rsidR="00BD066A">
        <w:rPr>
          <w:color w:val="000000"/>
          <w:sz w:val="28"/>
          <w:szCs w:val="28"/>
        </w:rPr>
        <w:t>Работник</w:t>
      </w:r>
      <w:r w:rsidRPr="0028416D">
        <w:rPr>
          <w:color w:val="000000"/>
          <w:sz w:val="28"/>
          <w:szCs w:val="28"/>
        </w:rPr>
        <w:t xml:space="preserve">а, приостановившего свою работу в связи с невыплатой его зарплаты в установленный срок и предварительно письменно известившего Работодателя, не допускается, виновные в фактах преследования несут ответственность в соответствии с действующим законодательством РФ. Работодатель не вправе требовать от </w:t>
      </w:r>
      <w:r w:rsidR="00BD066A">
        <w:rPr>
          <w:color w:val="000000"/>
          <w:sz w:val="28"/>
          <w:szCs w:val="28"/>
        </w:rPr>
        <w:t>Работник</w:t>
      </w:r>
      <w:r w:rsidRPr="0028416D">
        <w:rPr>
          <w:color w:val="000000"/>
          <w:sz w:val="28"/>
          <w:szCs w:val="28"/>
        </w:rPr>
        <w:t>а выполнения работы, не выполненной в связи с его вынужденным прогулом.</w:t>
      </w:r>
    </w:p>
    <w:p w14:paraId="2114A6EE" w14:textId="34504A64" w:rsidR="00E91A8C" w:rsidRDefault="00E91A8C" w:rsidP="008128E7">
      <w:pPr>
        <w:ind w:right="-1" w:firstLine="709"/>
        <w:jc w:val="both"/>
        <w:rPr>
          <w:color w:val="000000"/>
          <w:sz w:val="28"/>
          <w:szCs w:val="28"/>
        </w:rPr>
      </w:pPr>
      <w:r w:rsidRPr="0028416D">
        <w:rPr>
          <w:color w:val="000000"/>
          <w:sz w:val="28"/>
          <w:szCs w:val="28"/>
        </w:rPr>
        <w:t xml:space="preserve">Информация о причинах задержки и перенесении срока выплаты заработной платы сообщается Администрацией </w:t>
      </w:r>
      <w:r w:rsidR="00BD066A">
        <w:rPr>
          <w:color w:val="000000"/>
          <w:sz w:val="28"/>
          <w:szCs w:val="28"/>
        </w:rPr>
        <w:t>Работник</w:t>
      </w:r>
      <w:r w:rsidRPr="0028416D">
        <w:rPr>
          <w:color w:val="000000"/>
          <w:sz w:val="28"/>
          <w:szCs w:val="28"/>
        </w:rPr>
        <w:t xml:space="preserve">ам в виде письменного объявления на </w:t>
      </w:r>
      <w:r w:rsidRPr="004D66F5">
        <w:rPr>
          <w:color w:val="000000"/>
          <w:sz w:val="28"/>
          <w:szCs w:val="28"/>
        </w:rPr>
        <w:t>информационном стенде</w:t>
      </w:r>
      <w:r w:rsidR="004D66F5">
        <w:rPr>
          <w:color w:val="000000"/>
          <w:sz w:val="28"/>
          <w:szCs w:val="28"/>
        </w:rPr>
        <w:t xml:space="preserve"> Профсоюзного </w:t>
      </w:r>
      <w:r w:rsidR="00161794">
        <w:rPr>
          <w:color w:val="000000"/>
          <w:sz w:val="28"/>
          <w:szCs w:val="28"/>
        </w:rPr>
        <w:t xml:space="preserve">комитета </w:t>
      </w:r>
      <w:r w:rsidR="00161794" w:rsidRPr="0028416D">
        <w:rPr>
          <w:color w:val="000000"/>
          <w:sz w:val="28"/>
          <w:szCs w:val="28"/>
        </w:rPr>
        <w:t>с</w:t>
      </w:r>
      <w:r w:rsidRPr="0028416D">
        <w:rPr>
          <w:color w:val="000000"/>
          <w:sz w:val="28"/>
          <w:szCs w:val="28"/>
        </w:rPr>
        <w:t xml:space="preserve"> указанием причин задержки.</w:t>
      </w:r>
    </w:p>
    <w:p w14:paraId="3054B41B" w14:textId="77777777" w:rsidR="00E91A8C" w:rsidRPr="006D7319" w:rsidRDefault="00E91A8C" w:rsidP="008128E7">
      <w:pPr>
        <w:autoSpaceDE w:val="0"/>
        <w:autoSpaceDN w:val="0"/>
        <w:adjustRightInd w:val="0"/>
        <w:ind w:firstLine="709"/>
        <w:jc w:val="both"/>
        <w:rPr>
          <w:sz w:val="28"/>
          <w:szCs w:val="28"/>
        </w:rPr>
      </w:pPr>
      <w:r w:rsidRPr="006D7319">
        <w:rPr>
          <w:sz w:val="28"/>
          <w:szCs w:val="28"/>
        </w:rPr>
        <w:t xml:space="preserve">2.1.3. </w:t>
      </w:r>
      <w:proofErr w:type="gramStart"/>
      <w:r w:rsidRPr="006D7319">
        <w:rPr>
          <w:sz w:val="28"/>
          <w:szCs w:val="28"/>
        </w:rPr>
        <w:t xml:space="preserve">Система оплаты и стимулирования труда </w:t>
      </w:r>
      <w:r w:rsidR="00BD066A" w:rsidRPr="006D7319">
        <w:rPr>
          <w:sz w:val="28"/>
          <w:szCs w:val="28"/>
        </w:rPr>
        <w:t>Работник</w:t>
      </w:r>
      <w:r w:rsidR="0099761D" w:rsidRPr="006D7319">
        <w:rPr>
          <w:sz w:val="28"/>
          <w:szCs w:val="28"/>
        </w:rPr>
        <w:t xml:space="preserve">ов </w:t>
      </w:r>
      <w:r w:rsidRPr="006D7319">
        <w:rPr>
          <w:sz w:val="28"/>
          <w:szCs w:val="28"/>
        </w:rPr>
        <w:t xml:space="preserve">Университета регламентируется </w:t>
      </w:r>
      <w:r w:rsidR="0099761D" w:rsidRPr="006D7319">
        <w:rPr>
          <w:sz w:val="28"/>
          <w:szCs w:val="28"/>
        </w:rPr>
        <w:t>«</w:t>
      </w:r>
      <w:r w:rsidRPr="006D7319">
        <w:rPr>
          <w:sz w:val="28"/>
          <w:szCs w:val="28"/>
        </w:rPr>
        <w:t xml:space="preserve">Положением об оплате труда </w:t>
      </w:r>
      <w:r w:rsidR="00BD066A" w:rsidRPr="006D7319">
        <w:rPr>
          <w:sz w:val="28"/>
          <w:szCs w:val="28"/>
        </w:rPr>
        <w:t>Работник</w:t>
      </w:r>
      <w:r w:rsidRPr="006D7319">
        <w:rPr>
          <w:sz w:val="28"/>
          <w:szCs w:val="28"/>
        </w:rPr>
        <w:t xml:space="preserve">ов </w:t>
      </w:r>
      <w:r w:rsidR="00B1746E">
        <w:rPr>
          <w:sz w:val="28"/>
          <w:szCs w:val="28"/>
        </w:rPr>
        <w:t>Ф</w:t>
      </w:r>
      <w:r w:rsidRPr="006D7319">
        <w:rPr>
          <w:sz w:val="28"/>
          <w:szCs w:val="28"/>
        </w:rPr>
        <w:t xml:space="preserve">ГБОУ ВО </w:t>
      </w:r>
      <w:proofErr w:type="spellStart"/>
      <w:r w:rsidR="00094D19" w:rsidRPr="006D7319">
        <w:rPr>
          <w:sz w:val="28"/>
          <w:szCs w:val="28"/>
        </w:rPr>
        <w:t>КубГМУ</w:t>
      </w:r>
      <w:proofErr w:type="spellEnd"/>
      <w:r w:rsidR="00094D19" w:rsidRPr="006D7319">
        <w:rPr>
          <w:sz w:val="28"/>
          <w:szCs w:val="28"/>
        </w:rPr>
        <w:t xml:space="preserve"> </w:t>
      </w:r>
      <w:r w:rsidRPr="006D7319">
        <w:rPr>
          <w:sz w:val="28"/>
          <w:szCs w:val="28"/>
        </w:rPr>
        <w:t>Минздра</w:t>
      </w:r>
      <w:r w:rsidR="00855899" w:rsidRPr="006D7319">
        <w:rPr>
          <w:sz w:val="28"/>
          <w:szCs w:val="28"/>
        </w:rPr>
        <w:t>в</w:t>
      </w:r>
      <w:r w:rsidR="0090362B" w:rsidRPr="006D7319">
        <w:rPr>
          <w:sz w:val="28"/>
          <w:szCs w:val="28"/>
        </w:rPr>
        <w:t>а</w:t>
      </w:r>
      <w:r w:rsidRPr="006D7319">
        <w:rPr>
          <w:sz w:val="28"/>
          <w:szCs w:val="28"/>
        </w:rPr>
        <w:t xml:space="preserve"> России</w:t>
      </w:r>
      <w:r w:rsidR="0099761D" w:rsidRPr="006D7319">
        <w:rPr>
          <w:sz w:val="28"/>
          <w:szCs w:val="28"/>
        </w:rPr>
        <w:t>»</w:t>
      </w:r>
      <w:r w:rsidR="001A2DDA" w:rsidRPr="006D7319">
        <w:rPr>
          <w:sz w:val="28"/>
          <w:szCs w:val="28"/>
        </w:rPr>
        <w:t xml:space="preserve">,  </w:t>
      </w:r>
      <w:r w:rsidR="0099761D" w:rsidRPr="006D7319">
        <w:rPr>
          <w:sz w:val="28"/>
          <w:szCs w:val="28"/>
        </w:rPr>
        <w:t>«</w:t>
      </w:r>
      <w:r w:rsidRPr="006D7319">
        <w:rPr>
          <w:sz w:val="28"/>
          <w:szCs w:val="28"/>
        </w:rPr>
        <w:t xml:space="preserve">Положением о порядке и условиях выплат стимулирующего характера </w:t>
      </w:r>
      <w:r w:rsidR="00B1746E">
        <w:rPr>
          <w:sz w:val="28"/>
          <w:szCs w:val="28"/>
        </w:rPr>
        <w:t>ФГБОУ В</w:t>
      </w:r>
      <w:r w:rsidRPr="006D7319">
        <w:rPr>
          <w:sz w:val="28"/>
          <w:szCs w:val="28"/>
        </w:rPr>
        <w:t xml:space="preserve">О </w:t>
      </w:r>
      <w:proofErr w:type="spellStart"/>
      <w:r w:rsidR="00D96F29" w:rsidRPr="006D7319">
        <w:rPr>
          <w:sz w:val="28"/>
          <w:szCs w:val="28"/>
        </w:rPr>
        <w:t>КубГМУ</w:t>
      </w:r>
      <w:proofErr w:type="spellEnd"/>
      <w:r w:rsidR="00D96F29" w:rsidRPr="006D7319">
        <w:rPr>
          <w:sz w:val="28"/>
          <w:szCs w:val="28"/>
        </w:rPr>
        <w:t xml:space="preserve"> </w:t>
      </w:r>
      <w:r w:rsidRPr="006D7319">
        <w:rPr>
          <w:sz w:val="28"/>
          <w:szCs w:val="28"/>
        </w:rPr>
        <w:t>Минздрав</w:t>
      </w:r>
      <w:r w:rsidR="0090362B" w:rsidRPr="006D7319">
        <w:rPr>
          <w:sz w:val="28"/>
          <w:szCs w:val="28"/>
        </w:rPr>
        <w:t>а</w:t>
      </w:r>
      <w:r w:rsidRPr="006D7319">
        <w:rPr>
          <w:sz w:val="28"/>
          <w:szCs w:val="28"/>
        </w:rPr>
        <w:t xml:space="preserve"> России</w:t>
      </w:r>
      <w:r w:rsidR="00855899" w:rsidRPr="006D7319">
        <w:rPr>
          <w:sz w:val="28"/>
          <w:szCs w:val="28"/>
        </w:rPr>
        <w:t>»</w:t>
      </w:r>
      <w:r w:rsidR="00BE5862">
        <w:rPr>
          <w:sz w:val="28"/>
          <w:szCs w:val="28"/>
        </w:rPr>
        <w:t xml:space="preserve">, </w:t>
      </w:r>
      <w:r w:rsidR="00BC0C1F" w:rsidRPr="00EA54F0">
        <w:rPr>
          <w:sz w:val="28"/>
          <w:szCs w:val="28"/>
        </w:rPr>
        <w:t xml:space="preserve">«Положением по организации оказания платных услуг ФГБОУ ВО </w:t>
      </w:r>
      <w:proofErr w:type="spellStart"/>
      <w:r w:rsidR="00BC0C1F" w:rsidRPr="00EA54F0">
        <w:rPr>
          <w:sz w:val="28"/>
          <w:szCs w:val="28"/>
        </w:rPr>
        <w:t>КубГМУ</w:t>
      </w:r>
      <w:proofErr w:type="spellEnd"/>
      <w:r w:rsidR="00BC0C1F" w:rsidRPr="00EA54F0">
        <w:rPr>
          <w:sz w:val="28"/>
          <w:szCs w:val="28"/>
        </w:rPr>
        <w:t xml:space="preserve"> Минздрава России», </w:t>
      </w:r>
      <w:r w:rsidR="00BE5862" w:rsidRPr="00EA54F0">
        <w:rPr>
          <w:sz w:val="28"/>
          <w:szCs w:val="28"/>
        </w:rPr>
        <w:t>согласованн</w:t>
      </w:r>
      <w:r w:rsidR="00270634" w:rsidRPr="00EA54F0">
        <w:rPr>
          <w:sz w:val="28"/>
          <w:szCs w:val="28"/>
        </w:rPr>
        <w:t>ыми</w:t>
      </w:r>
      <w:r w:rsidR="00591AB7">
        <w:rPr>
          <w:sz w:val="28"/>
          <w:szCs w:val="28"/>
        </w:rPr>
        <w:t xml:space="preserve"> с первичной профсоюзной организацией работников здравоохранения Российской Федерации сотрудников </w:t>
      </w:r>
      <w:r w:rsidR="00B1746E">
        <w:rPr>
          <w:sz w:val="28"/>
          <w:szCs w:val="28"/>
        </w:rPr>
        <w:t xml:space="preserve"> Ф</w:t>
      </w:r>
      <w:r w:rsidR="00591AB7">
        <w:rPr>
          <w:sz w:val="28"/>
          <w:szCs w:val="28"/>
        </w:rPr>
        <w:t xml:space="preserve">ГБОУ ВО </w:t>
      </w:r>
      <w:proofErr w:type="spellStart"/>
      <w:r w:rsidR="00591AB7">
        <w:rPr>
          <w:sz w:val="28"/>
          <w:szCs w:val="28"/>
        </w:rPr>
        <w:t>КубГМУ</w:t>
      </w:r>
      <w:proofErr w:type="spellEnd"/>
      <w:r w:rsidR="00591AB7">
        <w:rPr>
          <w:sz w:val="28"/>
          <w:szCs w:val="28"/>
        </w:rPr>
        <w:t xml:space="preserve"> Минздрава России, принятыми Ученым советом</w:t>
      </w:r>
      <w:proofErr w:type="gramEnd"/>
      <w:r w:rsidR="00591AB7">
        <w:rPr>
          <w:sz w:val="28"/>
          <w:szCs w:val="28"/>
        </w:rPr>
        <w:t xml:space="preserve"> </w:t>
      </w:r>
      <w:r w:rsidR="00E40FDF">
        <w:rPr>
          <w:sz w:val="28"/>
          <w:szCs w:val="28"/>
        </w:rPr>
        <w:t>Университета</w:t>
      </w:r>
      <w:r w:rsidR="00591AB7">
        <w:rPr>
          <w:sz w:val="28"/>
          <w:szCs w:val="28"/>
        </w:rPr>
        <w:t xml:space="preserve"> и</w:t>
      </w:r>
      <w:r w:rsidR="00BE5862">
        <w:rPr>
          <w:sz w:val="28"/>
          <w:szCs w:val="28"/>
        </w:rPr>
        <w:t xml:space="preserve"> </w:t>
      </w:r>
      <w:proofErr w:type="gramStart"/>
      <w:r w:rsidR="00BE5862">
        <w:rPr>
          <w:sz w:val="28"/>
          <w:szCs w:val="28"/>
        </w:rPr>
        <w:t>утвержденн</w:t>
      </w:r>
      <w:r w:rsidR="00270634">
        <w:rPr>
          <w:sz w:val="28"/>
          <w:szCs w:val="28"/>
        </w:rPr>
        <w:t>ыми</w:t>
      </w:r>
      <w:proofErr w:type="gramEnd"/>
      <w:r w:rsidR="00BE5862">
        <w:rPr>
          <w:sz w:val="28"/>
          <w:szCs w:val="28"/>
        </w:rPr>
        <w:t xml:space="preserve"> </w:t>
      </w:r>
      <w:r w:rsidR="00591AB7">
        <w:rPr>
          <w:sz w:val="28"/>
          <w:szCs w:val="28"/>
        </w:rPr>
        <w:t>ректором</w:t>
      </w:r>
      <w:r w:rsidR="00591AB7" w:rsidRPr="00591AB7">
        <w:rPr>
          <w:sz w:val="28"/>
          <w:szCs w:val="28"/>
        </w:rPr>
        <w:t xml:space="preserve"> </w:t>
      </w:r>
      <w:r w:rsidR="00E40FDF">
        <w:rPr>
          <w:sz w:val="28"/>
          <w:szCs w:val="28"/>
        </w:rPr>
        <w:t>Универси</w:t>
      </w:r>
      <w:r w:rsidR="004D66F5">
        <w:rPr>
          <w:sz w:val="28"/>
          <w:szCs w:val="28"/>
        </w:rPr>
        <w:t>т</w:t>
      </w:r>
      <w:r w:rsidR="00E40FDF">
        <w:rPr>
          <w:sz w:val="28"/>
          <w:szCs w:val="28"/>
        </w:rPr>
        <w:t>ета</w:t>
      </w:r>
      <w:r w:rsidR="001A2DDA" w:rsidRPr="006D7319">
        <w:rPr>
          <w:sz w:val="28"/>
          <w:szCs w:val="28"/>
        </w:rPr>
        <w:t>.</w:t>
      </w:r>
    </w:p>
    <w:p w14:paraId="3C8E39C3" w14:textId="2C051065" w:rsidR="00E91A8C" w:rsidRPr="008B3052" w:rsidRDefault="00E91A8C" w:rsidP="008128E7">
      <w:pPr>
        <w:autoSpaceDE w:val="0"/>
        <w:autoSpaceDN w:val="0"/>
        <w:adjustRightInd w:val="0"/>
        <w:ind w:right="-1" w:firstLine="709"/>
        <w:jc w:val="both"/>
        <w:rPr>
          <w:sz w:val="28"/>
          <w:szCs w:val="28"/>
        </w:rPr>
      </w:pPr>
      <w:r w:rsidRPr="00E26C24">
        <w:rPr>
          <w:sz w:val="28"/>
          <w:szCs w:val="28"/>
        </w:rPr>
        <w:t xml:space="preserve">2.1.4. </w:t>
      </w:r>
      <w:r w:rsidR="00161794" w:rsidRPr="00E26C24">
        <w:rPr>
          <w:sz w:val="28"/>
          <w:szCs w:val="28"/>
        </w:rPr>
        <w:t>Индексацию заработной</w:t>
      </w:r>
      <w:r w:rsidRPr="00E26C24">
        <w:rPr>
          <w:sz w:val="28"/>
          <w:szCs w:val="28"/>
        </w:rPr>
        <w:t xml:space="preserve"> платы </w:t>
      </w:r>
      <w:r w:rsidR="005E70EE" w:rsidRPr="0061764C">
        <w:rPr>
          <w:sz w:val="28"/>
          <w:szCs w:val="28"/>
        </w:rPr>
        <w:t xml:space="preserve">Работодатель </w:t>
      </w:r>
      <w:r w:rsidRPr="0061764C">
        <w:rPr>
          <w:sz w:val="28"/>
          <w:szCs w:val="28"/>
        </w:rPr>
        <w:t>производит</w:t>
      </w:r>
      <w:r w:rsidRPr="00E26C24">
        <w:rPr>
          <w:sz w:val="28"/>
          <w:szCs w:val="28"/>
        </w:rPr>
        <w:t xml:space="preserve"> в порядке, установленном закон</w:t>
      </w:r>
      <w:r w:rsidR="00D96F29" w:rsidRPr="00E26C24">
        <w:rPr>
          <w:sz w:val="28"/>
          <w:szCs w:val="28"/>
        </w:rPr>
        <w:t>ом</w:t>
      </w:r>
      <w:r w:rsidRPr="00E26C24">
        <w:rPr>
          <w:sz w:val="28"/>
          <w:szCs w:val="28"/>
        </w:rPr>
        <w:t xml:space="preserve"> Российской Федерации и иными нормативными правовыми актами.</w:t>
      </w:r>
    </w:p>
    <w:p w14:paraId="374AD265" w14:textId="77777777" w:rsidR="00E91A8C" w:rsidRDefault="00E91A8C" w:rsidP="008128E7">
      <w:pPr>
        <w:autoSpaceDE w:val="0"/>
        <w:autoSpaceDN w:val="0"/>
        <w:adjustRightInd w:val="0"/>
        <w:spacing w:line="276" w:lineRule="auto"/>
        <w:ind w:right="-1" w:firstLine="709"/>
        <w:jc w:val="both"/>
        <w:rPr>
          <w:sz w:val="28"/>
          <w:szCs w:val="28"/>
        </w:rPr>
      </w:pPr>
      <w:r w:rsidRPr="00FD3556">
        <w:rPr>
          <w:sz w:val="28"/>
          <w:szCs w:val="28"/>
        </w:rPr>
        <w:lastRenderedPageBreak/>
        <w:t xml:space="preserve">2.1.5. </w:t>
      </w:r>
      <w:r w:rsidR="00BD066A">
        <w:rPr>
          <w:sz w:val="28"/>
          <w:szCs w:val="28"/>
        </w:rPr>
        <w:t>Работник</w:t>
      </w:r>
      <w:r>
        <w:rPr>
          <w:sz w:val="28"/>
          <w:szCs w:val="28"/>
        </w:rPr>
        <w:t>ам производ</w:t>
      </w:r>
      <w:r w:rsidR="007C4F9B">
        <w:rPr>
          <w:sz w:val="28"/>
          <w:szCs w:val="28"/>
        </w:rPr>
        <w:t>я</w:t>
      </w:r>
      <w:r>
        <w:rPr>
          <w:sz w:val="28"/>
          <w:szCs w:val="28"/>
        </w:rPr>
        <w:t xml:space="preserve">тся выплаты компенсационного </w:t>
      </w:r>
      <w:r w:rsidR="007C4F9B">
        <w:rPr>
          <w:sz w:val="28"/>
          <w:szCs w:val="28"/>
        </w:rPr>
        <w:t xml:space="preserve">характера </w:t>
      </w:r>
      <w:r>
        <w:rPr>
          <w:sz w:val="28"/>
          <w:szCs w:val="28"/>
        </w:rPr>
        <w:t>и</w:t>
      </w:r>
      <w:r w:rsidR="007C4F9B">
        <w:rPr>
          <w:sz w:val="28"/>
          <w:szCs w:val="28"/>
        </w:rPr>
        <w:t xml:space="preserve"> могут производиться выплаты</w:t>
      </w:r>
      <w:r>
        <w:rPr>
          <w:sz w:val="28"/>
          <w:szCs w:val="28"/>
        </w:rPr>
        <w:t xml:space="preserve"> стимулирующего характера.</w:t>
      </w:r>
    </w:p>
    <w:p w14:paraId="4C763D64" w14:textId="69DB2E38" w:rsidR="007C6AE3" w:rsidRPr="00855899" w:rsidRDefault="00E47E28" w:rsidP="008128E7">
      <w:pPr>
        <w:autoSpaceDE w:val="0"/>
        <w:autoSpaceDN w:val="0"/>
        <w:adjustRightInd w:val="0"/>
        <w:ind w:right="-1" w:firstLine="709"/>
        <w:jc w:val="both"/>
        <w:rPr>
          <w:sz w:val="28"/>
          <w:szCs w:val="28"/>
        </w:rPr>
      </w:pPr>
      <w:r w:rsidRPr="00855899">
        <w:rPr>
          <w:sz w:val="28"/>
          <w:szCs w:val="28"/>
        </w:rPr>
        <w:t xml:space="preserve">2.1.6. </w:t>
      </w:r>
      <w:r w:rsidR="00E91A8C" w:rsidRPr="00855899">
        <w:rPr>
          <w:sz w:val="28"/>
          <w:szCs w:val="28"/>
        </w:rPr>
        <w:t>Выплаты компенсационного хар</w:t>
      </w:r>
      <w:r w:rsidR="000720EF">
        <w:rPr>
          <w:sz w:val="28"/>
          <w:szCs w:val="28"/>
        </w:rPr>
        <w:t xml:space="preserve">актера являются обязательными, т.к. </w:t>
      </w:r>
      <w:r w:rsidR="00E91A8C" w:rsidRPr="00855899">
        <w:rPr>
          <w:sz w:val="28"/>
          <w:szCs w:val="28"/>
        </w:rPr>
        <w:t>относятся к га</w:t>
      </w:r>
      <w:r w:rsidR="000720EF">
        <w:rPr>
          <w:sz w:val="28"/>
          <w:szCs w:val="28"/>
        </w:rPr>
        <w:t>рантированной заработной плате и могут осуществляться в процентах к должностному окладу или в абсолютной величине (рублях).</w:t>
      </w:r>
    </w:p>
    <w:p w14:paraId="6F1DF0DA" w14:textId="49E97F15" w:rsidR="00B1746E" w:rsidRPr="00415F7A" w:rsidRDefault="00337F99" w:rsidP="008128E7">
      <w:pPr>
        <w:autoSpaceDE w:val="0"/>
        <w:autoSpaceDN w:val="0"/>
        <w:adjustRightInd w:val="0"/>
        <w:ind w:right="-1" w:firstLine="709"/>
        <w:jc w:val="both"/>
        <w:rPr>
          <w:sz w:val="28"/>
          <w:szCs w:val="28"/>
        </w:rPr>
      </w:pPr>
      <w:r w:rsidRPr="00415F7A">
        <w:rPr>
          <w:sz w:val="28"/>
          <w:szCs w:val="28"/>
        </w:rPr>
        <w:t xml:space="preserve">При выполнении работ с вредными и/или опасными условиями труда к должностным окладам </w:t>
      </w:r>
      <w:r w:rsidRPr="0061764C">
        <w:rPr>
          <w:sz w:val="28"/>
          <w:szCs w:val="28"/>
        </w:rPr>
        <w:t xml:space="preserve">Работников </w:t>
      </w:r>
      <w:r w:rsidR="00224343" w:rsidRPr="0061764C">
        <w:rPr>
          <w:sz w:val="28"/>
          <w:szCs w:val="28"/>
        </w:rPr>
        <w:t xml:space="preserve">Работодатель </w:t>
      </w:r>
      <w:r w:rsidRPr="0061764C">
        <w:rPr>
          <w:sz w:val="28"/>
          <w:szCs w:val="28"/>
        </w:rPr>
        <w:t>производит</w:t>
      </w:r>
      <w:r w:rsidRPr="00415F7A">
        <w:rPr>
          <w:sz w:val="28"/>
          <w:szCs w:val="28"/>
        </w:rPr>
        <w:t xml:space="preserve"> выплаты компенсационного характера в соответствии с результатами </w:t>
      </w:r>
      <w:r w:rsidR="00B1746E" w:rsidRPr="00415F7A">
        <w:rPr>
          <w:sz w:val="28"/>
          <w:szCs w:val="28"/>
        </w:rPr>
        <w:t>специальной оценк</w:t>
      </w:r>
      <w:r w:rsidR="005B254D">
        <w:rPr>
          <w:sz w:val="28"/>
          <w:szCs w:val="28"/>
        </w:rPr>
        <w:t>и</w:t>
      </w:r>
      <w:r w:rsidR="00B1746E" w:rsidRPr="00415F7A">
        <w:rPr>
          <w:sz w:val="28"/>
          <w:szCs w:val="28"/>
        </w:rPr>
        <w:t xml:space="preserve"> условий труда</w:t>
      </w:r>
      <w:r w:rsidR="00DE0FB4" w:rsidRPr="00415F7A">
        <w:rPr>
          <w:sz w:val="28"/>
          <w:szCs w:val="28"/>
        </w:rPr>
        <w:t xml:space="preserve"> (</w:t>
      </w:r>
      <w:r w:rsidR="003F14AC">
        <w:rPr>
          <w:sz w:val="28"/>
          <w:szCs w:val="28"/>
        </w:rPr>
        <w:t>П</w:t>
      </w:r>
      <w:r w:rsidR="00DE0FB4" w:rsidRPr="00415F7A">
        <w:rPr>
          <w:sz w:val="28"/>
          <w:szCs w:val="28"/>
        </w:rPr>
        <w:t>риложение № 1)</w:t>
      </w:r>
      <w:r w:rsidR="00B1746E" w:rsidRPr="00415F7A">
        <w:rPr>
          <w:sz w:val="28"/>
          <w:szCs w:val="28"/>
        </w:rPr>
        <w:t>.</w:t>
      </w:r>
      <w:r w:rsidRPr="00415F7A">
        <w:rPr>
          <w:sz w:val="28"/>
          <w:szCs w:val="28"/>
        </w:rPr>
        <w:t xml:space="preserve"> </w:t>
      </w:r>
    </w:p>
    <w:p w14:paraId="6AADDEFE" w14:textId="72B2423F" w:rsidR="00385853" w:rsidRDefault="00E91A8C" w:rsidP="008128E7">
      <w:pPr>
        <w:autoSpaceDE w:val="0"/>
        <w:autoSpaceDN w:val="0"/>
        <w:adjustRightInd w:val="0"/>
        <w:ind w:right="-1" w:firstLine="709"/>
        <w:jc w:val="both"/>
        <w:rPr>
          <w:sz w:val="28"/>
          <w:szCs w:val="28"/>
        </w:rPr>
      </w:pPr>
      <w:r w:rsidRPr="00FD3556">
        <w:rPr>
          <w:sz w:val="28"/>
          <w:szCs w:val="28"/>
        </w:rPr>
        <w:t>При со</w:t>
      </w:r>
      <w:r>
        <w:rPr>
          <w:sz w:val="28"/>
          <w:szCs w:val="28"/>
        </w:rPr>
        <w:t>вмещении профессий (должностей</w:t>
      </w:r>
      <w:r w:rsidR="005E70EE">
        <w:rPr>
          <w:sz w:val="28"/>
          <w:szCs w:val="28"/>
        </w:rPr>
        <w:t>), увеличении</w:t>
      </w:r>
      <w:r>
        <w:rPr>
          <w:sz w:val="28"/>
          <w:szCs w:val="28"/>
        </w:rPr>
        <w:t xml:space="preserve"> объема работ, расширении зон обслуживания</w:t>
      </w:r>
      <w:r w:rsidR="00142BCF">
        <w:rPr>
          <w:sz w:val="28"/>
          <w:szCs w:val="28"/>
        </w:rPr>
        <w:t xml:space="preserve"> Работодателем</w:t>
      </w:r>
      <w:r>
        <w:rPr>
          <w:sz w:val="28"/>
          <w:szCs w:val="28"/>
        </w:rPr>
        <w:t xml:space="preserve"> устанавливаются выплаты компенсационного характера (статья 151 ТК</w:t>
      </w:r>
      <w:r w:rsidR="0099761D">
        <w:rPr>
          <w:sz w:val="28"/>
          <w:szCs w:val="28"/>
        </w:rPr>
        <w:t xml:space="preserve"> РФ</w:t>
      </w:r>
      <w:r>
        <w:rPr>
          <w:sz w:val="28"/>
          <w:szCs w:val="28"/>
        </w:rPr>
        <w:t xml:space="preserve">). </w:t>
      </w:r>
      <w:r w:rsidR="0061764C">
        <w:rPr>
          <w:sz w:val="28"/>
          <w:szCs w:val="28"/>
        </w:rPr>
        <w:t>Размер выплат</w:t>
      </w:r>
      <w:r w:rsidRPr="00F109D9">
        <w:rPr>
          <w:sz w:val="28"/>
          <w:szCs w:val="28"/>
        </w:rPr>
        <w:t xml:space="preserve"> компенсационного характера устанавливается в процентах к должностному окладу исходя из объема фактически выполняемой работы в пределах фонда заработной платы</w:t>
      </w:r>
      <w:r w:rsidR="00385853" w:rsidRPr="00F109D9">
        <w:rPr>
          <w:sz w:val="28"/>
          <w:szCs w:val="28"/>
        </w:rPr>
        <w:t xml:space="preserve">. </w:t>
      </w:r>
      <w:r w:rsidR="00385853">
        <w:rPr>
          <w:sz w:val="28"/>
          <w:szCs w:val="28"/>
        </w:rPr>
        <w:t>С</w:t>
      </w:r>
      <w:r>
        <w:rPr>
          <w:sz w:val="28"/>
          <w:szCs w:val="28"/>
        </w:rPr>
        <w:t>рок</w:t>
      </w:r>
      <w:r w:rsidR="00385853">
        <w:rPr>
          <w:sz w:val="28"/>
          <w:szCs w:val="28"/>
        </w:rPr>
        <w:t xml:space="preserve">, в течение которого Работник будет выполнять дополнительную работу, ее содержание и объем устанавливается Работодателем с письменного согласия Работника. </w:t>
      </w:r>
    </w:p>
    <w:p w14:paraId="2B50A398" w14:textId="77777777" w:rsidR="00E91A8C" w:rsidRDefault="00E91A8C" w:rsidP="008128E7">
      <w:pPr>
        <w:autoSpaceDE w:val="0"/>
        <w:autoSpaceDN w:val="0"/>
        <w:adjustRightInd w:val="0"/>
        <w:ind w:right="-1" w:firstLine="709"/>
        <w:jc w:val="both"/>
        <w:rPr>
          <w:sz w:val="28"/>
          <w:szCs w:val="28"/>
        </w:rPr>
      </w:pPr>
      <w:r>
        <w:rPr>
          <w:sz w:val="28"/>
          <w:szCs w:val="28"/>
        </w:rPr>
        <w:t>Выполнение</w:t>
      </w:r>
      <w:r w:rsidRPr="00FD3556">
        <w:rPr>
          <w:sz w:val="28"/>
          <w:szCs w:val="28"/>
        </w:rPr>
        <w:t xml:space="preserve"> обязанностей временно отсутствующих </w:t>
      </w:r>
      <w:r>
        <w:rPr>
          <w:sz w:val="28"/>
          <w:szCs w:val="28"/>
        </w:rPr>
        <w:t xml:space="preserve">руководящих </w:t>
      </w:r>
      <w:r w:rsidR="00BD066A">
        <w:rPr>
          <w:sz w:val="28"/>
          <w:szCs w:val="28"/>
        </w:rPr>
        <w:t>Работник</w:t>
      </w:r>
      <w:r w:rsidRPr="00FD3556">
        <w:rPr>
          <w:sz w:val="28"/>
          <w:szCs w:val="28"/>
        </w:rPr>
        <w:t xml:space="preserve">ов без освобождения от своей основной работы </w:t>
      </w:r>
      <w:r>
        <w:rPr>
          <w:sz w:val="28"/>
          <w:szCs w:val="28"/>
        </w:rPr>
        <w:t xml:space="preserve">выполняют </w:t>
      </w:r>
      <w:r w:rsidR="00BD066A">
        <w:rPr>
          <w:sz w:val="28"/>
          <w:szCs w:val="28"/>
        </w:rPr>
        <w:t>Работник</w:t>
      </w:r>
      <w:r>
        <w:rPr>
          <w:sz w:val="28"/>
          <w:szCs w:val="28"/>
        </w:rPr>
        <w:t xml:space="preserve">и, которым в должностных обязанностях предусмотрено замещение отсутствующего руководящего </w:t>
      </w:r>
      <w:r w:rsidR="00BD066A">
        <w:rPr>
          <w:sz w:val="28"/>
          <w:szCs w:val="28"/>
        </w:rPr>
        <w:t>Работник</w:t>
      </w:r>
      <w:r>
        <w:rPr>
          <w:sz w:val="28"/>
          <w:szCs w:val="28"/>
        </w:rPr>
        <w:t>а.</w:t>
      </w:r>
    </w:p>
    <w:p w14:paraId="4FA0D895" w14:textId="214B0569" w:rsidR="00E91A8C" w:rsidRPr="00855899" w:rsidRDefault="00491156" w:rsidP="008128E7">
      <w:pPr>
        <w:autoSpaceDE w:val="0"/>
        <w:autoSpaceDN w:val="0"/>
        <w:adjustRightInd w:val="0"/>
        <w:ind w:right="-1" w:firstLine="709"/>
        <w:jc w:val="both"/>
        <w:rPr>
          <w:sz w:val="28"/>
          <w:szCs w:val="28"/>
        </w:rPr>
      </w:pPr>
      <w:r>
        <w:rPr>
          <w:sz w:val="28"/>
          <w:szCs w:val="28"/>
        </w:rPr>
        <w:t>Размер в</w:t>
      </w:r>
      <w:r w:rsidR="00E91A8C">
        <w:rPr>
          <w:sz w:val="28"/>
          <w:szCs w:val="28"/>
        </w:rPr>
        <w:t>ыплаты компенсационного характера за выполнение</w:t>
      </w:r>
      <w:r w:rsidR="00E91A8C" w:rsidRPr="00FD3556">
        <w:rPr>
          <w:sz w:val="28"/>
          <w:szCs w:val="28"/>
        </w:rPr>
        <w:t xml:space="preserve"> обязанностей временно отсутствующих </w:t>
      </w:r>
      <w:r w:rsidR="0061764C">
        <w:rPr>
          <w:sz w:val="28"/>
          <w:szCs w:val="28"/>
        </w:rPr>
        <w:t>руководящих работников</w:t>
      </w:r>
      <w:r w:rsidR="002C1806">
        <w:rPr>
          <w:sz w:val="28"/>
          <w:szCs w:val="28"/>
        </w:rPr>
        <w:t xml:space="preserve"> </w:t>
      </w:r>
      <w:r w:rsidR="00E91A8C">
        <w:rPr>
          <w:sz w:val="28"/>
          <w:szCs w:val="28"/>
        </w:rPr>
        <w:t xml:space="preserve">определяется </w:t>
      </w:r>
      <w:r w:rsidR="002C1806">
        <w:rPr>
          <w:sz w:val="28"/>
          <w:szCs w:val="28"/>
        </w:rPr>
        <w:t>как разница в окладах.</w:t>
      </w:r>
    </w:p>
    <w:p w14:paraId="68A1A837" w14:textId="295A5AC3" w:rsidR="00066BE2" w:rsidRPr="00415F7A" w:rsidRDefault="00E91A8C" w:rsidP="008128E7">
      <w:pPr>
        <w:autoSpaceDE w:val="0"/>
        <w:autoSpaceDN w:val="0"/>
        <w:adjustRightInd w:val="0"/>
        <w:ind w:right="-1" w:firstLine="709"/>
        <w:jc w:val="both"/>
        <w:rPr>
          <w:sz w:val="28"/>
          <w:szCs w:val="28"/>
        </w:rPr>
      </w:pPr>
      <w:r w:rsidRPr="00415F7A">
        <w:rPr>
          <w:sz w:val="28"/>
          <w:szCs w:val="28"/>
        </w:rPr>
        <w:t xml:space="preserve">За каждый час работы в ночное время </w:t>
      </w:r>
      <w:r w:rsidR="00290CF3" w:rsidRPr="00415F7A">
        <w:rPr>
          <w:sz w:val="28"/>
          <w:szCs w:val="28"/>
        </w:rPr>
        <w:t xml:space="preserve">(с 22.00 часов до 6.00 часов) </w:t>
      </w:r>
      <w:r w:rsidR="00066BE2" w:rsidRPr="00415F7A">
        <w:rPr>
          <w:sz w:val="28"/>
          <w:szCs w:val="28"/>
        </w:rPr>
        <w:t>Работникам</w:t>
      </w:r>
      <w:r w:rsidR="00B14E02">
        <w:rPr>
          <w:sz w:val="28"/>
          <w:szCs w:val="28"/>
        </w:rPr>
        <w:t xml:space="preserve"> Работодатель</w:t>
      </w:r>
      <w:r w:rsidR="00066BE2" w:rsidRPr="00415F7A">
        <w:rPr>
          <w:sz w:val="28"/>
          <w:szCs w:val="28"/>
        </w:rPr>
        <w:t xml:space="preserve"> </w:t>
      </w:r>
      <w:r w:rsidRPr="00415F7A">
        <w:rPr>
          <w:sz w:val="28"/>
          <w:szCs w:val="28"/>
        </w:rPr>
        <w:t xml:space="preserve">производит выплаты компенсационного характера в размере </w:t>
      </w:r>
      <w:r w:rsidR="00415F7A" w:rsidRPr="00415F7A">
        <w:rPr>
          <w:sz w:val="28"/>
          <w:szCs w:val="28"/>
        </w:rPr>
        <w:t>3</w:t>
      </w:r>
      <w:r w:rsidRPr="00415F7A">
        <w:rPr>
          <w:sz w:val="28"/>
          <w:szCs w:val="28"/>
        </w:rPr>
        <w:t>0 процентов должностного оклада (статья 154 ТК</w:t>
      </w:r>
      <w:r w:rsidR="0099761D" w:rsidRPr="00415F7A">
        <w:rPr>
          <w:sz w:val="28"/>
          <w:szCs w:val="28"/>
        </w:rPr>
        <w:t xml:space="preserve"> РФ</w:t>
      </w:r>
      <w:r w:rsidRPr="00415F7A">
        <w:rPr>
          <w:sz w:val="28"/>
          <w:szCs w:val="28"/>
        </w:rPr>
        <w:t xml:space="preserve">). </w:t>
      </w:r>
    </w:p>
    <w:p w14:paraId="1CBF28E3" w14:textId="4C4AFDAB" w:rsidR="009868DC" w:rsidRDefault="009868DC" w:rsidP="00634D7B">
      <w:pPr>
        <w:autoSpaceDE w:val="0"/>
        <w:autoSpaceDN w:val="0"/>
        <w:adjustRightInd w:val="0"/>
        <w:ind w:right="-1" w:firstLine="709"/>
        <w:jc w:val="both"/>
        <w:rPr>
          <w:sz w:val="28"/>
          <w:szCs w:val="28"/>
        </w:rPr>
      </w:pPr>
      <w:r>
        <w:rPr>
          <w:sz w:val="28"/>
          <w:szCs w:val="28"/>
        </w:rPr>
        <w:t xml:space="preserve">Оплату работникам за работу в выходные дни или нерабочие праздничные   дни, за   сверхурочную   </w:t>
      </w:r>
      <w:r w:rsidR="00B14E02">
        <w:rPr>
          <w:sz w:val="28"/>
          <w:szCs w:val="28"/>
        </w:rPr>
        <w:t xml:space="preserve">работу Работодатель производит </w:t>
      </w:r>
      <w:r>
        <w:rPr>
          <w:sz w:val="28"/>
          <w:szCs w:val="28"/>
        </w:rPr>
        <w:t xml:space="preserve">в соответствии с </w:t>
      </w:r>
      <w:r w:rsidR="00634D7B" w:rsidRPr="009C579C">
        <w:rPr>
          <w:sz w:val="28"/>
          <w:szCs w:val="28"/>
        </w:rPr>
        <w:t>Постановлением Конституционного Суда РФ от 28.06.2018 N 26-П</w:t>
      </w:r>
      <w:r w:rsidR="00634D7B">
        <w:rPr>
          <w:sz w:val="28"/>
          <w:szCs w:val="28"/>
        </w:rPr>
        <w:t xml:space="preserve"> </w:t>
      </w:r>
      <w:r>
        <w:rPr>
          <w:sz w:val="28"/>
          <w:szCs w:val="28"/>
        </w:rPr>
        <w:t>(до внесений изменений в статьи 152, 153 Трудового кодекса).</w:t>
      </w:r>
    </w:p>
    <w:p w14:paraId="6C905D4F" w14:textId="13137651" w:rsidR="00E91A8C" w:rsidRPr="00FD3556" w:rsidRDefault="007C6AE3" w:rsidP="008128E7">
      <w:pPr>
        <w:autoSpaceDE w:val="0"/>
        <w:autoSpaceDN w:val="0"/>
        <w:adjustRightInd w:val="0"/>
        <w:ind w:right="-1" w:firstLine="709"/>
        <w:jc w:val="both"/>
        <w:rPr>
          <w:sz w:val="28"/>
          <w:szCs w:val="28"/>
        </w:rPr>
      </w:pPr>
      <w:r>
        <w:rPr>
          <w:sz w:val="28"/>
          <w:szCs w:val="28"/>
        </w:rPr>
        <w:t>2.1.</w:t>
      </w:r>
      <w:r w:rsidR="00E47E28">
        <w:rPr>
          <w:sz w:val="28"/>
          <w:szCs w:val="28"/>
        </w:rPr>
        <w:t>7</w:t>
      </w:r>
      <w:r>
        <w:rPr>
          <w:sz w:val="28"/>
          <w:szCs w:val="28"/>
        </w:rPr>
        <w:t xml:space="preserve">. </w:t>
      </w:r>
      <w:r w:rsidR="00E91A8C">
        <w:rPr>
          <w:sz w:val="28"/>
          <w:szCs w:val="28"/>
        </w:rPr>
        <w:t xml:space="preserve">Выплаты стимулирующего характера могут производиться </w:t>
      </w:r>
      <w:r>
        <w:rPr>
          <w:sz w:val="28"/>
          <w:szCs w:val="28"/>
        </w:rPr>
        <w:t xml:space="preserve">только при наличии фонда </w:t>
      </w:r>
      <w:r w:rsidR="00E91A8C">
        <w:rPr>
          <w:sz w:val="28"/>
          <w:szCs w:val="28"/>
        </w:rPr>
        <w:t>заработной платы, и являются необязательными.</w:t>
      </w:r>
      <w:r w:rsidRPr="007C6AE3">
        <w:rPr>
          <w:sz w:val="28"/>
          <w:szCs w:val="28"/>
        </w:rPr>
        <w:t xml:space="preserve"> </w:t>
      </w:r>
      <w:r>
        <w:rPr>
          <w:sz w:val="28"/>
          <w:szCs w:val="28"/>
        </w:rPr>
        <w:t>Выплаты стимулирующего характера назначаются приказом ректора в соответствии с существующим «Положением</w:t>
      </w:r>
      <w:r w:rsidRPr="008B3052">
        <w:rPr>
          <w:sz w:val="28"/>
          <w:szCs w:val="28"/>
        </w:rPr>
        <w:t xml:space="preserve"> о порядке и условиях выплат стимулирующего </w:t>
      </w:r>
      <w:r w:rsidR="00634D7B" w:rsidRPr="008B3052">
        <w:rPr>
          <w:sz w:val="28"/>
          <w:szCs w:val="28"/>
        </w:rPr>
        <w:t xml:space="preserve">характера </w:t>
      </w:r>
      <w:r w:rsidR="00634D7B">
        <w:rPr>
          <w:sz w:val="28"/>
          <w:szCs w:val="28"/>
        </w:rPr>
        <w:t>ФГБОУ</w:t>
      </w:r>
      <w:r w:rsidRPr="008B3052">
        <w:rPr>
          <w:sz w:val="28"/>
          <w:szCs w:val="28"/>
        </w:rPr>
        <w:t xml:space="preserve"> ВО </w:t>
      </w:r>
      <w:proofErr w:type="spellStart"/>
      <w:r>
        <w:rPr>
          <w:sz w:val="28"/>
          <w:szCs w:val="28"/>
        </w:rPr>
        <w:t>КубГМУ</w:t>
      </w:r>
      <w:proofErr w:type="spellEnd"/>
      <w:r>
        <w:rPr>
          <w:sz w:val="28"/>
          <w:szCs w:val="28"/>
        </w:rPr>
        <w:t xml:space="preserve"> Минздрав</w:t>
      </w:r>
      <w:r w:rsidR="00F109D9">
        <w:rPr>
          <w:sz w:val="28"/>
          <w:szCs w:val="28"/>
        </w:rPr>
        <w:t>а</w:t>
      </w:r>
      <w:r>
        <w:rPr>
          <w:sz w:val="28"/>
          <w:szCs w:val="28"/>
        </w:rPr>
        <w:t xml:space="preserve"> России».</w:t>
      </w:r>
      <w:r w:rsidR="00E91A8C">
        <w:rPr>
          <w:sz w:val="28"/>
          <w:szCs w:val="28"/>
        </w:rPr>
        <w:t xml:space="preserve"> При отсутствии средств выплаты стимулирующего характера могут быть снижены или полностью отменены приказом ректора</w:t>
      </w:r>
      <w:r>
        <w:rPr>
          <w:sz w:val="28"/>
          <w:szCs w:val="28"/>
        </w:rPr>
        <w:t xml:space="preserve"> </w:t>
      </w:r>
      <w:r w:rsidR="00634D7B">
        <w:rPr>
          <w:sz w:val="28"/>
          <w:szCs w:val="28"/>
        </w:rPr>
        <w:t>в одностороннем</w:t>
      </w:r>
      <w:r>
        <w:rPr>
          <w:sz w:val="28"/>
          <w:szCs w:val="28"/>
        </w:rPr>
        <w:t xml:space="preserve"> порядке</w:t>
      </w:r>
      <w:r w:rsidR="00E91A8C">
        <w:rPr>
          <w:sz w:val="28"/>
          <w:szCs w:val="28"/>
        </w:rPr>
        <w:t>.</w:t>
      </w:r>
    </w:p>
    <w:p w14:paraId="79589F86" w14:textId="77777777" w:rsidR="00E91A8C" w:rsidRPr="00FD3556" w:rsidRDefault="00E91A8C" w:rsidP="008128E7">
      <w:pPr>
        <w:autoSpaceDE w:val="0"/>
        <w:autoSpaceDN w:val="0"/>
        <w:adjustRightInd w:val="0"/>
        <w:ind w:right="-1" w:firstLine="709"/>
        <w:jc w:val="both"/>
        <w:rPr>
          <w:sz w:val="28"/>
          <w:szCs w:val="28"/>
        </w:rPr>
      </w:pPr>
      <w:r w:rsidRPr="00FD3556">
        <w:rPr>
          <w:sz w:val="28"/>
          <w:szCs w:val="28"/>
        </w:rPr>
        <w:t>2.2. Гарантии и компенсации.</w:t>
      </w:r>
    </w:p>
    <w:p w14:paraId="57ECD363" w14:textId="77777777" w:rsidR="00D02AB8" w:rsidRDefault="00E91A8C" w:rsidP="008128E7">
      <w:pPr>
        <w:autoSpaceDE w:val="0"/>
        <w:autoSpaceDN w:val="0"/>
        <w:adjustRightInd w:val="0"/>
        <w:ind w:right="-1" w:firstLine="709"/>
        <w:jc w:val="both"/>
        <w:rPr>
          <w:sz w:val="28"/>
          <w:szCs w:val="28"/>
        </w:rPr>
      </w:pPr>
      <w:r w:rsidRPr="00FD3556">
        <w:rPr>
          <w:sz w:val="28"/>
          <w:szCs w:val="28"/>
        </w:rPr>
        <w:t xml:space="preserve">2.2.1. </w:t>
      </w:r>
      <w:r w:rsidR="00D02AB8">
        <w:rPr>
          <w:sz w:val="28"/>
          <w:szCs w:val="28"/>
        </w:rPr>
        <w:t>Месячная заработная плата работников Университета, полностью отработавших норму рабочего времени за этот период и выполнивших трудовые обязанности, не может быть ниже минимально</w:t>
      </w:r>
      <w:r w:rsidR="008779EA">
        <w:rPr>
          <w:sz w:val="28"/>
          <w:szCs w:val="28"/>
        </w:rPr>
        <w:t>й</w:t>
      </w:r>
      <w:r w:rsidR="00D02AB8">
        <w:rPr>
          <w:sz w:val="28"/>
          <w:szCs w:val="28"/>
        </w:rPr>
        <w:t xml:space="preserve"> оплаты труда.</w:t>
      </w:r>
    </w:p>
    <w:p w14:paraId="3376529C" w14:textId="77777777" w:rsidR="00E91A8C" w:rsidRPr="00FD3556" w:rsidRDefault="00D02AB8" w:rsidP="008128E7">
      <w:pPr>
        <w:autoSpaceDE w:val="0"/>
        <w:autoSpaceDN w:val="0"/>
        <w:adjustRightInd w:val="0"/>
        <w:ind w:right="-1" w:firstLine="709"/>
        <w:jc w:val="both"/>
        <w:rPr>
          <w:sz w:val="28"/>
          <w:szCs w:val="28"/>
        </w:rPr>
      </w:pPr>
      <w:r>
        <w:rPr>
          <w:sz w:val="28"/>
          <w:szCs w:val="28"/>
        </w:rPr>
        <w:t xml:space="preserve">2.2.2. </w:t>
      </w:r>
      <w:r w:rsidR="007C6AE3">
        <w:rPr>
          <w:sz w:val="28"/>
          <w:szCs w:val="28"/>
        </w:rPr>
        <w:t xml:space="preserve">В </w:t>
      </w:r>
      <w:r w:rsidR="00E91A8C" w:rsidRPr="00FD3556">
        <w:rPr>
          <w:sz w:val="28"/>
          <w:szCs w:val="28"/>
        </w:rPr>
        <w:t xml:space="preserve">случае направления в служебную командировку </w:t>
      </w:r>
      <w:r w:rsidR="0099761D">
        <w:rPr>
          <w:sz w:val="28"/>
          <w:szCs w:val="28"/>
        </w:rPr>
        <w:t xml:space="preserve">за </w:t>
      </w:r>
      <w:r w:rsidR="00BD066A">
        <w:rPr>
          <w:sz w:val="28"/>
          <w:szCs w:val="28"/>
        </w:rPr>
        <w:t>Работник</w:t>
      </w:r>
      <w:r w:rsidR="0099761D">
        <w:rPr>
          <w:sz w:val="28"/>
          <w:szCs w:val="28"/>
        </w:rPr>
        <w:t>ом</w:t>
      </w:r>
      <w:r w:rsidR="00E91A8C" w:rsidRPr="00FD3556">
        <w:rPr>
          <w:sz w:val="28"/>
          <w:szCs w:val="28"/>
        </w:rPr>
        <w:t xml:space="preserve"> </w:t>
      </w:r>
      <w:r w:rsidR="00E91A8C">
        <w:rPr>
          <w:sz w:val="28"/>
          <w:szCs w:val="28"/>
        </w:rPr>
        <w:t>сохраняется средняя заработная плата на период командировки.</w:t>
      </w:r>
    </w:p>
    <w:p w14:paraId="5D4BF5C0" w14:textId="77777777" w:rsidR="00E91A8C" w:rsidRPr="00FD3556" w:rsidRDefault="00D02AB8" w:rsidP="008128E7">
      <w:pPr>
        <w:autoSpaceDE w:val="0"/>
        <w:autoSpaceDN w:val="0"/>
        <w:adjustRightInd w:val="0"/>
        <w:ind w:right="-1" w:firstLine="709"/>
        <w:jc w:val="both"/>
        <w:rPr>
          <w:sz w:val="28"/>
          <w:szCs w:val="28"/>
        </w:rPr>
      </w:pPr>
      <w:r>
        <w:rPr>
          <w:sz w:val="28"/>
          <w:szCs w:val="28"/>
        </w:rPr>
        <w:lastRenderedPageBreak/>
        <w:t>2.2.3</w:t>
      </w:r>
      <w:r w:rsidR="00E91A8C" w:rsidRPr="00FD3556">
        <w:rPr>
          <w:sz w:val="28"/>
          <w:szCs w:val="28"/>
        </w:rPr>
        <w:t xml:space="preserve">. </w:t>
      </w:r>
      <w:r w:rsidR="00BD066A">
        <w:rPr>
          <w:sz w:val="28"/>
          <w:szCs w:val="28"/>
        </w:rPr>
        <w:t>Работник</w:t>
      </w:r>
      <w:r w:rsidR="00E91A8C" w:rsidRPr="00FD3556">
        <w:rPr>
          <w:sz w:val="28"/>
          <w:szCs w:val="28"/>
        </w:rPr>
        <w:t xml:space="preserve">ам, направленным на обучение Университетом или поступившим самостоятельно в образовательные учреждения, имеющие государственную аккредитацию,  предоставляются </w:t>
      </w:r>
      <w:r w:rsidR="00E91A8C">
        <w:rPr>
          <w:sz w:val="28"/>
          <w:szCs w:val="28"/>
        </w:rPr>
        <w:t>учебные</w:t>
      </w:r>
      <w:r w:rsidR="00E91A8C" w:rsidRPr="00FD3556">
        <w:rPr>
          <w:sz w:val="28"/>
          <w:szCs w:val="28"/>
        </w:rPr>
        <w:t xml:space="preserve"> отпуска с сохранением среднего заработка в случаях и размерах, предусмотренных Трудовым кодексом Российской Федерации (</w:t>
      </w:r>
      <w:hyperlink r:id="rId7" w:history="1">
        <w:r w:rsidR="00E91A8C" w:rsidRPr="00FD3556">
          <w:rPr>
            <w:sz w:val="28"/>
            <w:szCs w:val="28"/>
          </w:rPr>
          <w:t>ст</w:t>
        </w:r>
        <w:r w:rsidR="00BB6D17">
          <w:rPr>
            <w:sz w:val="28"/>
            <w:szCs w:val="28"/>
          </w:rPr>
          <w:t>атьи</w:t>
        </w:r>
        <w:r w:rsidR="00E91A8C" w:rsidRPr="00FD3556">
          <w:rPr>
            <w:sz w:val="28"/>
            <w:szCs w:val="28"/>
          </w:rPr>
          <w:t xml:space="preserve"> 173</w:t>
        </w:r>
      </w:hyperlink>
      <w:r w:rsidR="00E91A8C" w:rsidRPr="00FD3556">
        <w:rPr>
          <w:sz w:val="28"/>
          <w:szCs w:val="28"/>
        </w:rPr>
        <w:t xml:space="preserve"> - </w:t>
      </w:r>
      <w:hyperlink r:id="rId8" w:history="1">
        <w:r w:rsidR="00E91A8C" w:rsidRPr="00FD3556">
          <w:rPr>
            <w:sz w:val="28"/>
            <w:szCs w:val="28"/>
          </w:rPr>
          <w:t>177</w:t>
        </w:r>
      </w:hyperlink>
      <w:r w:rsidR="00BB6D17">
        <w:rPr>
          <w:sz w:val="28"/>
          <w:szCs w:val="28"/>
        </w:rPr>
        <w:t xml:space="preserve"> ТК РФ</w:t>
      </w:r>
      <w:r w:rsidR="00E91A8C" w:rsidRPr="00FD3556">
        <w:rPr>
          <w:sz w:val="28"/>
          <w:szCs w:val="28"/>
        </w:rPr>
        <w:t>).</w:t>
      </w:r>
    </w:p>
    <w:p w14:paraId="461FA0BD" w14:textId="77777777" w:rsidR="00E91A8C" w:rsidRDefault="00D02AB8" w:rsidP="008128E7">
      <w:pPr>
        <w:autoSpaceDE w:val="0"/>
        <w:autoSpaceDN w:val="0"/>
        <w:adjustRightInd w:val="0"/>
        <w:ind w:right="-1" w:firstLine="709"/>
        <w:jc w:val="both"/>
        <w:rPr>
          <w:sz w:val="28"/>
          <w:szCs w:val="28"/>
        </w:rPr>
      </w:pPr>
      <w:r>
        <w:rPr>
          <w:sz w:val="28"/>
          <w:szCs w:val="28"/>
        </w:rPr>
        <w:t>2.2.4</w:t>
      </w:r>
      <w:r w:rsidR="00E91A8C">
        <w:rPr>
          <w:sz w:val="28"/>
          <w:szCs w:val="28"/>
        </w:rPr>
        <w:t>. П</w:t>
      </w:r>
      <w:r w:rsidR="00E91A8C" w:rsidRPr="00FD3556">
        <w:rPr>
          <w:sz w:val="28"/>
          <w:szCs w:val="28"/>
        </w:rPr>
        <w:t xml:space="preserve">ри расторжении трудового договора в связи с ликвидацией организации либо сокращением численности или штата </w:t>
      </w:r>
      <w:r w:rsidR="00BD066A">
        <w:rPr>
          <w:sz w:val="28"/>
          <w:szCs w:val="28"/>
        </w:rPr>
        <w:t>Работник</w:t>
      </w:r>
      <w:r w:rsidR="00E91A8C" w:rsidRPr="00FD3556">
        <w:rPr>
          <w:sz w:val="28"/>
          <w:szCs w:val="28"/>
        </w:rPr>
        <w:t xml:space="preserve">ов организации увольняемому </w:t>
      </w:r>
      <w:r w:rsidR="00BD066A">
        <w:rPr>
          <w:sz w:val="28"/>
          <w:szCs w:val="28"/>
        </w:rPr>
        <w:t>Работник</w:t>
      </w:r>
      <w:r w:rsidR="00E91A8C" w:rsidRPr="00FD3556">
        <w:rPr>
          <w:sz w:val="28"/>
          <w:szCs w:val="28"/>
        </w:rPr>
        <w:t xml:space="preserve">у выплачивается выходное пособие,  установленное Трудовым </w:t>
      </w:r>
      <w:hyperlink r:id="rId9" w:history="1">
        <w:r w:rsidR="00E91A8C" w:rsidRPr="00FD3556">
          <w:rPr>
            <w:sz w:val="28"/>
            <w:szCs w:val="28"/>
          </w:rPr>
          <w:t>кодексом</w:t>
        </w:r>
      </w:hyperlink>
      <w:r w:rsidR="00E91A8C" w:rsidRPr="00FD3556">
        <w:rPr>
          <w:sz w:val="28"/>
          <w:szCs w:val="28"/>
        </w:rPr>
        <w:t xml:space="preserve"> Российской Федерации.</w:t>
      </w:r>
    </w:p>
    <w:p w14:paraId="46665245" w14:textId="77777777" w:rsidR="008128E7" w:rsidRDefault="008128E7" w:rsidP="008128E7">
      <w:pPr>
        <w:pStyle w:val="ConsPlusNormal"/>
        <w:widowControl/>
        <w:ind w:right="-1" w:firstLine="709"/>
        <w:jc w:val="center"/>
        <w:outlineLvl w:val="1"/>
        <w:rPr>
          <w:rFonts w:ascii="Times New Roman" w:hAnsi="Times New Roman" w:cs="Times New Roman"/>
          <w:b/>
          <w:sz w:val="28"/>
          <w:szCs w:val="28"/>
        </w:rPr>
      </w:pPr>
    </w:p>
    <w:p w14:paraId="5E6EF236" w14:textId="77777777" w:rsidR="009E0AAB" w:rsidRPr="00D94346" w:rsidRDefault="009E0AAB" w:rsidP="008128E7">
      <w:pPr>
        <w:pStyle w:val="ConsPlusNormal"/>
        <w:widowControl/>
        <w:ind w:right="-1" w:firstLine="709"/>
        <w:jc w:val="center"/>
        <w:outlineLvl w:val="1"/>
        <w:rPr>
          <w:rFonts w:ascii="Times New Roman" w:hAnsi="Times New Roman" w:cs="Times New Roman"/>
          <w:b/>
          <w:sz w:val="28"/>
          <w:szCs w:val="28"/>
        </w:rPr>
      </w:pPr>
      <w:r w:rsidRPr="00D94346">
        <w:rPr>
          <w:rFonts w:ascii="Times New Roman" w:hAnsi="Times New Roman" w:cs="Times New Roman"/>
          <w:b/>
          <w:sz w:val="28"/>
          <w:szCs w:val="28"/>
        </w:rPr>
        <w:t>Раздел 3. ГАРАНТИИ ПРИ ВОЗМОЖНОМ ВЫСВОБОЖДЕНИИ,</w:t>
      </w:r>
    </w:p>
    <w:p w14:paraId="614EF6F4" w14:textId="77777777" w:rsidR="009E0AAB" w:rsidRPr="00D94346" w:rsidRDefault="009E0AAB" w:rsidP="008128E7">
      <w:pPr>
        <w:pStyle w:val="ConsPlusNormal"/>
        <w:widowControl/>
        <w:ind w:right="-1" w:firstLine="709"/>
        <w:jc w:val="center"/>
        <w:rPr>
          <w:rFonts w:ascii="Times New Roman" w:hAnsi="Times New Roman" w:cs="Times New Roman"/>
          <w:b/>
          <w:sz w:val="28"/>
          <w:szCs w:val="28"/>
        </w:rPr>
      </w:pPr>
      <w:r w:rsidRPr="00D94346">
        <w:rPr>
          <w:rFonts w:ascii="Times New Roman" w:hAnsi="Times New Roman" w:cs="Times New Roman"/>
          <w:b/>
          <w:sz w:val="28"/>
          <w:szCs w:val="28"/>
        </w:rPr>
        <w:t>ОБЕСПЕЧЕНИЕ ЗАНЯТОСТИ</w:t>
      </w:r>
    </w:p>
    <w:p w14:paraId="2D64D9B7" w14:textId="51E6A13E" w:rsidR="004E432D" w:rsidRDefault="004E432D" w:rsidP="008128E7">
      <w:pPr>
        <w:pStyle w:val="a7"/>
        <w:pBdr>
          <w:top w:val="single" w:sz="20" w:space="15" w:color="FFFFFF"/>
          <w:left w:val="single" w:sz="20" w:space="15" w:color="FFFFFF"/>
          <w:bottom w:val="single" w:sz="20" w:space="0" w:color="FFFFFF"/>
          <w:right w:val="single" w:sz="20" w:space="15" w:color="FFFFFF"/>
        </w:pBdr>
        <w:spacing w:after="0"/>
        <w:ind w:right="-1" w:firstLine="709"/>
        <w:jc w:val="both"/>
        <w:rPr>
          <w:rStyle w:val="a6"/>
          <w:b w:val="0"/>
          <w:sz w:val="28"/>
          <w:szCs w:val="28"/>
        </w:rPr>
      </w:pPr>
      <w:r w:rsidRPr="00A67990">
        <w:rPr>
          <w:rStyle w:val="a6"/>
          <w:b w:val="0"/>
          <w:sz w:val="28"/>
          <w:szCs w:val="28"/>
        </w:rPr>
        <w:t xml:space="preserve">Стороны при регулировании вопросов </w:t>
      </w:r>
      <w:r w:rsidR="0063745E" w:rsidRPr="00A67990">
        <w:rPr>
          <w:rStyle w:val="a6"/>
          <w:b w:val="0"/>
          <w:sz w:val="28"/>
          <w:szCs w:val="28"/>
        </w:rPr>
        <w:t>гарантий в</w:t>
      </w:r>
      <w:r w:rsidRPr="00A67990">
        <w:rPr>
          <w:rStyle w:val="a6"/>
          <w:b w:val="0"/>
          <w:sz w:val="28"/>
          <w:szCs w:val="28"/>
        </w:rPr>
        <w:t xml:space="preserve"> области занятости договорились о том, что:</w:t>
      </w:r>
    </w:p>
    <w:p w14:paraId="11010A9D" w14:textId="77777777" w:rsidR="0019023C" w:rsidRDefault="009E0AAB" w:rsidP="008128E7">
      <w:pPr>
        <w:pStyle w:val="a7"/>
        <w:pBdr>
          <w:top w:val="single" w:sz="20" w:space="15" w:color="FFFFFF"/>
          <w:left w:val="single" w:sz="20" w:space="15" w:color="FFFFFF"/>
          <w:bottom w:val="single" w:sz="20" w:space="0" w:color="FFFFFF"/>
          <w:right w:val="single" w:sz="20" w:space="15" w:color="FFFFFF"/>
        </w:pBdr>
        <w:spacing w:after="0"/>
        <w:ind w:right="-1" w:firstLine="709"/>
        <w:jc w:val="both"/>
        <w:rPr>
          <w:color w:val="000000"/>
          <w:sz w:val="28"/>
          <w:szCs w:val="28"/>
        </w:rPr>
      </w:pPr>
      <w:r w:rsidRPr="00862F8C">
        <w:rPr>
          <w:sz w:val="28"/>
          <w:szCs w:val="28"/>
        </w:rPr>
        <w:t xml:space="preserve">3.1. </w:t>
      </w:r>
      <w:proofErr w:type="gramStart"/>
      <w:r w:rsidR="0019023C" w:rsidRPr="0019023C">
        <w:rPr>
          <w:color w:val="000000"/>
          <w:sz w:val="28"/>
          <w:szCs w:val="28"/>
        </w:rPr>
        <w:t xml:space="preserve">При принятии </w:t>
      </w:r>
      <w:r w:rsidR="00880291" w:rsidRPr="0019023C">
        <w:rPr>
          <w:color w:val="000000"/>
          <w:sz w:val="28"/>
          <w:szCs w:val="28"/>
        </w:rPr>
        <w:t xml:space="preserve">на Ученом совете Университета </w:t>
      </w:r>
      <w:r w:rsidR="0019023C" w:rsidRPr="0019023C">
        <w:rPr>
          <w:color w:val="000000"/>
          <w:sz w:val="28"/>
          <w:szCs w:val="28"/>
        </w:rPr>
        <w:t>решени</w:t>
      </w:r>
      <w:r w:rsidR="00385853">
        <w:rPr>
          <w:color w:val="000000"/>
          <w:sz w:val="28"/>
          <w:szCs w:val="28"/>
        </w:rPr>
        <w:t>я</w:t>
      </w:r>
      <w:r w:rsidR="0019023C" w:rsidRPr="0019023C">
        <w:rPr>
          <w:color w:val="000000"/>
          <w:sz w:val="28"/>
          <w:szCs w:val="28"/>
        </w:rPr>
        <w:t xml:space="preserve"> о сокращении численности или штата </w:t>
      </w:r>
      <w:r w:rsidR="00BD066A">
        <w:rPr>
          <w:color w:val="000000"/>
          <w:sz w:val="28"/>
          <w:szCs w:val="28"/>
        </w:rPr>
        <w:t>Работник</w:t>
      </w:r>
      <w:r w:rsidR="0019023C" w:rsidRPr="0019023C">
        <w:rPr>
          <w:color w:val="000000"/>
          <w:sz w:val="28"/>
          <w:szCs w:val="28"/>
        </w:rPr>
        <w:t xml:space="preserve">ов Университета и возможном расторжении трудовых договоров с </w:t>
      </w:r>
      <w:r w:rsidR="00BD066A">
        <w:rPr>
          <w:color w:val="000000"/>
          <w:sz w:val="28"/>
          <w:szCs w:val="28"/>
        </w:rPr>
        <w:t>Работник</w:t>
      </w:r>
      <w:r w:rsidR="0019023C" w:rsidRPr="0019023C">
        <w:rPr>
          <w:color w:val="000000"/>
          <w:sz w:val="28"/>
          <w:szCs w:val="28"/>
        </w:rPr>
        <w:t xml:space="preserve">ами в соответствии с пунктом 2 статьи 81 Трудового Кодекса Работодатель обязан в письменной форме уведомить об этом </w:t>
      </w:r>
      <w:r w:rsidR="00566F26">
        <w:rPr>
          <w:color w:val="000000"/>
          <w:sz w:val="28"/>
          <w:szCs w:val="28"/>
        </w:rPr>
        <w:t>Профсоюзный комитет</w:t>
      </w:r>
      <w:r w:rsidR="0019023C" w:rsidRPr="0019023C">
        <w:rPr>
          <w:color w:val="000000"/>
          <w:sz w:val="28"/>
          <w:szCs w:val="28"/>
        </w:rPr>
        <w:t xml:space="preserve"> не позднее, чем за </w:t>
      </w:r>
      <w:r w:rsidR="0019023C">
        <w:rPr>
          <w:color w:val="000000"/>
          <w:sz w:val="28"/>
          <w:szCs w:val="28"/>
        </w:rPr>
        <w:t>2</w:t>
      </w:r>
      <w:r w:rsidR="0019023C" w:rsidRPr="0019023C">
        <w:rPr>
          <w:color w:val="000000"/>
          <w:sz w:val="28"/>
          <w:szCs w:val="28"/>
        </w:rPr>
        <w:t xml:space="preserve"> месяца до начала проведения соответствующих мероприятий, а в случае, если решение о сокращении чи</w:t>
      </w:r>
      <w:r w:rsidR="008505D8">
        <w:rPr>
          <w:color w:val="000000"/>
          <w:sz w:val="28"/>
          <w:szCs w:val="28"/>
        </w:rPr>
        <w:t>сленности или</w:t>
      </w:r>
      <w:proofErr w:type="gramEnd"/>
      <w:r w:rsidR="008505D8">
        <w:rPr>
          <w:color w:val="000000"/>
          <w:sz w:val="28"/>
          <w:szCs w:val="28"/>
        </w:rPr>
        <w:t xml:space="preserve"> штата </w:t>
      </w:r>
      <w:r w:rsidR="00BD066A">
        <w:rPr>
          <w:color w:val="000000"/>
          <w:sz w:val="28"/>
          <w:szCs w:val="28"/>
        </w:rPr>
        <w:t>Работник</w:t>
      </w:r>
      <w:r w:rsidR="008505D8">
        <w:rPr>
          <w:color w:val="000000"/>
          <w:sz w:val="28"/>
          <w:szCs w:val="28"/>
        </w:rPr>
        <w:t>ов Университета</w:t>
      </w:r>
      <w:r w:rsidR="0019023C" w:rsidRPr="0019023C">
        <w:rPr>
          <w:color w:val="000000"/>
          <w:sz w:val="28"/>
          <w:szCs w:val="28"/>
        </w:rPr>
        <w:t xml:space="preserve"> может привести к массовому увольнению </w:t>
      </w:r>
      <w:r w:rsidR="00BD066A">
        <w:rPr>
          <w:color w:val="000000"/>
          <w:sz w:val="28"/>
          <w:szCs w:val="28"/>
        </w:rPr>
        <w:t>Работник</w:t>
      </w:r>
      <w:r w:rsidR="0019023C" w:rsidRPr="0019023C">
        <w:rPr>
          <w:color w:val="000000"/>
          <w:sz w:val="28"/>
          <w:szCs w:val="28"/>
        </w:rPr>
        <w:t xml:space="preserve">ов – не позднее, чем за </w:t>
      </w:r>
      <w:r w:rsidR="0019023C">
        <w:rPr>
          <w:color w:val="000000"/>
          <w:sz w:val="28"/>
          <w:szCs w:val="28"/>
        </w:rPr>
        <w:t>3</w:t>
      </w:r>
      <w:r w:rsidR="0019023C" w:rsidRPr="0019023C">
        <w:rPr>
          <w:color w:val="000000"/>
          <w:sz w:val="28"/>
          <w:szCs w:val="28"/>
        </w:rPr>
        <w:t xml:space="preserve"> месяца до начала проведения соответствующих мероприятий. </w:t>
      </w:r>
    </w:p>
    <w:p w14:paraId="7000E74C" w14:textId="77777777" w:rsidR="0019023C" w:rsidRDefault="0019023C" w:rsidP="008128E7">
      <w:pPr>
        <w:ind w:right="-1" w:firstLine="709"/>
        <w:jc w:val="both"/>
        <w:rPr>
          <w:color w:val="000000"/>
          <w:sz w:val="28"/>
          <w:szCs w:val="28"/>
        </w:rPr>
      </w:pPr>
      <w:r w:rsidRPr="0019023C">
        <w:rPr>
          <w:color w:val="000000"/>
          <w:sz w:val="28"/>
          <w:szCs w:val="28"/>
        </w:rPr>
        <w:t xml:space="preserve">Уведомление должно содержать </w:t>
      </w:r>
      <w:r w:rsidR="007C6AE3">
        <w:rPr>
          <w:color w:val="000000"/>
          <w:sz w:val="28"/>
          <w:szCs w:val="28"/>
        </w:rPr>
        <w:t xml:space="preserve">сведения о </w:t>
      </w:r>
      <w:r w:rsidRPr="0019023C">
        <w:rPr>
          <w:color w:val="000000"/>
          <w:sz w:val="28"/>
          <w:szCs w:val="28"/>
        </w:rPr>
        <w:t>приказ</w:t>
      </w:r>
      <w:r w:rsidR="007C6AE3">
        <w:rPr>
          <w:color w:val="000000"/>
          <w:sz w:val="28"/>
          <w:szCs w:val="28"/>
        </w:rPr>
        <w:t>ах</w:t>
      </w:r>
      <w:r w:rsidRPr="0019023C">
        <w:rPr>
          <w:color w:val="000000"/>
          <w:sz w:val="28"/>
          <w:szCs w:val="28"/>
        </w:rPr>
        <w:t xml:space="preserve"> </w:t>
      </w:r>
      <w:r w:rsidR="00F109D9">
        <w:rPr>
          <w:color w:val="000000"/>
          <w:sz w:val="28"/>
          <w:szCs w:val="28"/>
        </w:rPr>
        <w:t>по сокращению</w:t>
      </w:r>
      <w:r w:rsidRPr="0019023C">
        <w:rPr>
          <w:color w:val="000000"/>
          <w:sz w:val="28"/>
          <w:szCs w:val="28"/>
        </w:rPr>
        <w:t xml:space="preserve"> численности или штат</w:t>
      </w:r>
      <w:r w:rsidR="00E47E28">
        <w:rPr>
          <w:color w:val="000000"/>
          <w:sz w:val="28"/>
          <w:szCs w:val="28"/>
        </w:rPr>
        <w:t>а</w:t>
      </w:r>
      <w:r w:rsidRPr="0019023C">
        <w:rPr>
          <w:color w:val="000000"/>
          <w:sz w:val="28"/>
          <w:szCs w:val="28"/>
        </w:rPr>
        <w:t xml:space="preserve">, список сокращаемых должностей и </w:t>
      </w:r>
      <w:r w:rsidR="00BD066A">
        <w:rPr>
          <w:color w:val="000000"/>
          <w:sz w:val="28"/>
          <w:szCs w:val="28"/>
        </w:rPr>
        <w:t>Работник</w:t>
      </w:r>
      <w:r w:rsidRPr="0019023C">
        <w:rPr>
          <w:color w:val="000000"/>
          <w:sz w:val="28"/>
          <w:szCs w:val="28"/>
        </w:rPr>
        <w:t xml:space="preserve">ов, перечень вакансий, предполагаемые варианты трудоустройства. В случае массового высвобождения </w:t>
      </w:r>
      <w:r w:rsidR="00BD066A">
        <w:rPr>
          <w:color w:val="000000"/>
          <w:sz w:val="28"/>
          <w:szCs w:val="28"/>
        </w:rPr>
        <w:t>Работник</w:t>
      </w:r>
      <w:r w:rsidRPr="0019023C">
        <w:rPr>
          <w:color w:val="000000"/>
          <w:sz w:val="28"/>
          <w:szCs w:val="28"/>
        </w:rPr>
        <w:t>ов, уведомление должно содержать социально-экономическое обоснование и быть направлено в службу занятости населения.</w:t>
      </w:r>
    </w:p>
    <w:p w14:paraId="6DB64CA3" w14:textId="77777777" w:rsidR="0019023C" w:rsidRPr="0019023C" w:rsidRDefault="0019023C" w:rsidP="008128E7">
      <w:pPr>
        <w:ind w:right="-1" w:firstLine="709"/>
        <w:jc w:val="both"/>
        <w:rPr>
          <w:color w:val="000000"/>
          <w:sz w:val="28"/>
          <w:szCs w:val="28"/>
        </w:rPr>
      </w:pPr>
      <w:r w:rsidRPr="0019023C">
        <w:rPr>
          <w:sz w:val="28"/>
          <w:szCs w:val="28"/>
        </w:rPr>
        <w:t xml:space="preserve">3.2. </w:t>
      </w:r>
      <w:r w:rsidRPr="0019023C">
        <w:rPr>
          <w:color w:val="000000"/>
          <w:sz w:val="28"/>
          <w:szCs w:val="28"/>
        </w:rPr>
        <w:t xml:space="preserve">В целях реализации прав </w:t>
      </w:r>
      <w:r w:rsidR="00BD066A">
        <w:rPr>
          <w:color w:val="000000"/>
          <w:sz w:val="28"/>
          <w:szCs w:val="28"/>
        </w:rPr>
        <w:t>Работник</w:t>
      </w:r>
      <w:r w:rsidRPr="0019023C">
        <w:rPr>
          <w:color w:val="000000"/>
          <w:sz w:val="28"/>
          <w:szCs w:val="28"/>
        </w:rPr>
        <w:t xml:space="preserve">ов, высвобождаемых в связи с сокращением численности или штата, ликвидации или реорганизации </w:t>
      </w:r>
      <w:r w:rsidR="008505D8">
        <w:rPr>
          <w:color w:val="000000"/>
          <w:sz w:val="28"/>
          <w:szCs w:val="28"/>
        </w:rPr>
        <w:t xml:space="preserve">структурных </w:t>
      </w:r>
      <w:r w:rsidRPr="0019023C">
        <w:rPr>
          <w:color w:val="000000"/>
          <w:sz w:val="28"/>
          <w:szCs w:val="28"/>
        </w:rPr>
        <w:t>подразделений, Работодатель предпринимает следующие меры:</w:t>
      </w:r>
    </w:p>
    <w:p w14:paraId="05A6F723" w14:textId="77777777" w:rsidR="0019023C" w:rsidRPr="0019023C" w:rsidRDefault="0019023C" w:rsidP="008128E7">
      <w:pPr>
        <w:ind w:right="-1" w:firstLine="709"/>
        <w:jc w:val="both"/>
        <w:rPr>
          <w:color w:val="000000"/>
          <w:sz w:val="28"/>
          <w:szCs w:val="28"/>
        </w:rPr>
      </w:pPr>
      <w:r w:rsidRPr="0019023C">
        <w:rPr>
          <w:color w:val="000000"/>
          <w:sz w:val="28"/>
          <w:szCs w:val="28"/>
        </w:rPr>
        <w:t xml:space="preserve">предупреждает </w:t>
      </w:r>
      <w:r w:rsidR="00BD066A">
        <w:rPr>
          <w:color w:val="000000"/>
          <w:sz w:val="28"/>
          <w:szCs w:val="28"/>
        </w:rPr>
        <w:t>Работник</w:t>
      </w:r>
      <w:r w:rsidRPr="0019023C">
        <w:rPr>
          <w:color w:val="000000"/>
          <w:sz w:val="28"/>
          <w:szCs w:val="28"/>
        </w:rPr>
        <w:t xml:space="preserve">а под </w:t>
      </w:r>
      <w:r w:rsidR="00FE287E">
        <w:rPr>
          <w:color w:val="000000"/>
          <w:sz w:val="28"/>
          <w:szCs w:val="28"/>
        </w:rPr>
        <w:t>под</w:t>
      </w:r>
      <w:r w:rsidRPr="0019023C">
        <w:rPr>
          <w:color w:val="000000"/>
          <w:sz w:val="28"/>
          <w:szCs w:val="28"/>
        </w:rPr>
        <w:t xml:space="preserve">пись о предстоящем увольнении в связи с сокращением не менее чем за 2 месяца; </w:t>
      </w:r>
    </w:p>
    <w:p w14:paraId="7163BF2C" w14:textId="77777777" w:rsidR="0019023C" w:rsidRPr="0019023C" w:rsidRDefault="008505D8" w:rsidP="008128E7">
      <w:pPr>
        <w:ind w:right="-1" w:firstLine="709"/>
        <w:jc w:val="both"/>
        <w:rPr>
          <w:color w:val="000000"/>
          <w:sz w:val="28"/>
          <w:szCs w:val="28"/>
        </w:rPr>
      </w:pPr>
      <w:r w:rsidRPr="0019023C">
        <w:rPr>
          <w:color w:val="000000"/>
          <w:sz w:val="28"/>
          <w:szCs w:val="28"/>
        </w:rPr>
        <w:t xml:space="preserve">в момент вручения уведомления о сокращении </w:t>
      </w:r>
      <w:r w:rsidR="00892766" w:rsidRPr="0019023C">
        <w:rPr>
          <w:color w:val="000000"/>
          <w:sz w:val="28"/>
          <w:szCs w:val="28"/>
        </w:rPr>
        <w:t xml:space="preserve">под </w:t>
      </w:r>
      <w:r w:rsidR="002D33A1">
        <w:rPr>
          <w:color w:val="000000"/>
          <w:sz w:val="28"/>
          <w:szCs w:val="28"/>
        </w:rPr>
        <w:t>подпис</w:t>
      </w:r>
      <w:r w:rsidR="00892766" w:rsidRPr="0019023C">
        <w:rPr>
          <w:color w:val="000000"/>
          <w:sz w:val="28"/>
          <w:szCs w:val="28"/>
        </w:rPr>
        <w:t xml:space="preserve">ь </w:t>
      </w:r>
      <w:r w:rsidR="0019023C" w:rsidRPr="0019023C">
        <w:rPr>
          <w:color w:val="000000"/>
          <w:sz w:val="28"/>
          <w:szCs w:val="28"/>
        </w:rPr>
        <w:t xml:space="preserve">предоставляет </w:t>
      </w:r>
      <w:r w:rsidR="00BD066A">
        <w:rPr>
          <w:color w:val="000000"/>
          <w:sz w:val="28"/>
          <w:szCs w:val="28"/>
        </w:rPr>
        <w:t>Работник</w:t>
      </w:r>
      <w:r w:rsidR="0019023C" w:rsidRPr="0019023C">
        <w:rPr>
          <w:color w:val="000000"/>
          <w:sz w:val="28"/>
          <w:szCs w:val="28"/>
        </w:rPr>
        <w:t>у список вакантных должностей Университета для перевода его на другую работу, информацию о заработно</w:t>
      </w:r>
      <w:r w:rsidR="00892766">
        <w:rPr>
          <w:color w:val="000000"/>
          <w:sz w:val="28"/>
          <w:szCs w:val="28"/>
        </w:rPr>
        <w:t>й плате на вакантных должностях.</w:t>
      </w:r>
    </w:p>
    <w:p w14:paraId="1AA9E370" w14:textId="77777777" w:rsidR="0019023C" w:rsidRPr="0019023C" w:rsidRDefault="0019023C" w:rsidP="008128E7">
      <w:pPr>
        <w:ind w:right="-1" w:firstLine="709"/>
        <w:jc w:val="both"/>
        <w:rPr>
          <w:color w:val="000000"/>
          <w:sz w:val="28"/>
          <w:szCs w:val="28"/>
        </w:rPr>
      </w:pPr>
      <w:r w:rsidRPr="0019023C">
        <w:rPr>
          <w:color w:val="000000"/>
          <w:sz w:val="28"/>
          <w:szCs w:val="28"/>
        </w:rPr>
        <w:t xml:space="preserve">Увольнение </w:t>
      </w:r>
      <w:r w:rsidR="00BD066A">
        <w:rPr>
          <w:color w:val="000000"/>
          <w:sz w:val="28"/>
          <w:szCs w:val="28"/>
        </w:rPr>
        <w:t>Работник</w:t>
      </w:r>
      <w:r w:rsidRPr="0019023C">
        <w:rPr>
          <w:color w:val="000000"/>
          <w:sz w:val="28"/>
          <w:szCs w:val="28"/>
        </w:rPr>
        <w:t xml:space="preserve">ов при сокращении численности или штата, а также по причине несоответствия занимаемой должности допускается, если невозможно перевести </w:t>
      </w:r>
      <w:r w:rsidR="00BD066A">
        <w:rPr>
          <w:color w:val="000000"/>
          <w:sz w:val="28"/>
          <w:szCs w:val="28"/>
        </w:rPr>
        <w:t>Работник</w:t>
      </w:r>
      <w:r w:rsidRPr="0019023C">
        <w:rPr>
          <w:color w:val="000000"/>
          <w:sz w:val="28"/>
          <w:szCs w:val="28"/>
        </w:rPr>
        <w:t>а с его согласия на другую работу.</w:t>
      </w:r>
    </w:p>
    <w:p w14:paraId="0286FB42" w14:textId="77777777" w:rsidR="009E0AAB" w:rsidRPr="00862F8C" w:rsidRDefault="009E0AAB" w:rsidP="008128E7">
      <w:pPr>
        <w:pStyle w:val="ConsPlusNormal"/>
        <w:widowControl/>
        <w:ind w:right="-1" w:firstLine="709"/>
        <w:jc w:val="both"/>
        <w:rPr>
          <w:rFonts w:ascii="Times New Roman" w:hAnsi="Times New Roman" w:cs="Times New Roman"/>
          <w:sz w:val="28"/>
          <w:szCs w:val="28"/>
        </w:rPr>
      </w:pPr>
      <w:r w:rsidRPr="00862F8C">
        <w:rPr>
          <w:rFonts w:ascii="Times New Roman" w:hAnsi="Times New Roman" w:cs="Times New Roman"/>
          <w:sz w:val="28"/>
          <w:szCs w:val="28"/>
        </w:rPr>
        <w:t>3.</w:t>
      </w:r>
      <w:r w:rsidR="00892766">
        <w:rPr>
          <w:rFonts w:ascii="Times New Roman" w:hAnsi="Times New Roman" w:cs="Times New Roman"/>
          <w:sz w:val="28"/>
          <w:szCs w:val="28"/>
        </w:rPr>
        <w:t>3</w:t>
      </w:r>
      <w:r w:rsidRPr="00862F8C">
        <w:rPr>
          <w:rFonts w:ascii="Times New Roman" w:hAnsi="Times New Roman" w:cs="Times New Roman"/>
          <w:sz w:val="28"/>
          <w:szCs w:val="28"/>
        </w:rPr>
        <w:t xml:space="preserve">. Стороны обязуются совместно разрабатывать предложения по обеспечению занятости и мер по социальной защите </w:t>
      </w:r>
      <w:r w:rsidR="00BD066A">
        <w:rPr>
          <w:rFonts w:ascii="Times New Roman" w:hAnsi="Times New Roman" w:cs="Times New Roman"/>
          <w:sz w:val="28"/>
          <w:szCs w:val="28"/>
        </w:rPr>
        <w:t>Работник</w:t>
      </w:r>
      <w:r w:rsidRPr="00862F8C">
        <w:rPr>
          <w:rFonts w:ascii="Times New Roman" w:hAnsi="Times New Roman" w:cs="Times New Roman"/>
          <w:sz w:val="28"/>
          <w:szCs w:val="28"/>
        </w:rPr>
        <w:t xml:space="preserve">ов, </w:t>
      </w:r>
      <w:r w:rsidRPr="00862F8C">
        <w:rPr>
          <w:rFonts w:ascii="Times New Roman" w:hAnsi="Times New Roman" w:cs="Times New Roman"/>
          <w:sz w:val="28"/>
          <w:szCs w:val="28"/>
        </w:rPr>
        <w:lastRenderedPageBreak/>
        <w:t>высвобождаемых в результате реорганизации, ликвидации, сокращени</w:t>
      </w:r>
      <w:r w:rsidR="00B13DE5">
        <w:rPr>
          <w:rFonts w:ascii="Times New Roman" w:hAnsi="Times New Roman" w:cs="Times New Roman"/>
          <w:sz w:val="28"/>
          <w:szCs w:val="28"/>
        </w:rPr>
        <w:t>и</w:t>
      </w:r>
      <w:r w:rsidRPr="00862F8C">
        <w:rPr>
          <w:rFonts w:ascii="Times New Roman" w:hAnsi="Times New Roman" w:cs="Times New Roman"/>
          <w:sz w:val="28"/>
          <w:szCs w:val="28"/>
        </w:rPr>
        <w:t xml:space="preserve">, при ухудшении финансово-экономического положения </w:t>
      </w:r>
      <w:r w:rsidR="00D66DF8">
        <w:rPr>
          <w:rFonts w:ascii="Times New Roman" w:hAnsi="Times New Roman" w:cs="Times New Roman"/>
          <w:sz w:val="28"/>
          <w:szCs w:val="28"/>
        </w:rPr>
        <w:t>Университета</w:t>
      </w:r>
      <w:r w:rsidRPr="00862F8C">
        <w:rPr>
          <w:rFonts w:ascii="Times New Roman" w:hAnsi="Times New Roman" w:cs="Times New Roman"/>
          <w:sz w:val="28"/>
          <w:szCs w:val="28"/>
        </w:rPr>
        <w:t xml:space="preserve">. </w:t>
      </w:r>
    </w:p>
    <w:p w14:paraId="0F61D5F7" w14:textId="77777777" w:rsidR="00D66DF8" w:rsidRPr="00557F2B" w:rsidRDefault="009E0AAB" w:rsidP="008128E7">
      <w:pPr>
        <w:ind w:right="-1" w:firstLine="709"/>
        <w:jc w:val="both"/>
        <w:rPr>
          <w:color w:val="000000"/>
          <w:sz w:val="28"/>
          <w:szCs w:val="28"/>
        </w:rPr>
      </w:pPr>
      <w:r w:rsidRPr="00D66DF8">
        <w:rPr>
          <w:sz w:val="28"/>
          <w:szCs w:val="28"/>
        </w:rPr>
        <w:t>3.</w:t>
      </w:r>
      <w:r w:rsidR="00892766">
        <w:rPr>
          <w:sz w:val="28"/>
          <w:szCs w:val="28"/>
        </w:rPr>
        <w:t>4</w:t>
      </w:r>
      <w:r w:rsidRPr="00D66DF8">
        <w:rPr>
          <w:sz w:val="28"/>
          <w:szCs w:val="28"/>
        </w:rPr>
        <w:t xml:space="preserve">. </w:t>
      </w:r>
      <w:r w:rsidR="00D66DF8" w:rsidRPr="00D66DF8">
        <w:rPr>
          <w:color w:val="000000"/>
          <w:sz w:val="28"/>
          <w:szCs w:val="28"/>
        </w:rPr>
        <w:t xml:space="preserve">Преимущественное право на оставление на работе при сокращении численности или штата </w:t>
      </w:r>
      <w:r w:rsidR="00E73116">
        <w:rPr>
          <w:color w:val="000000"/>
          <w:sz w:val="28"/>
          <w:szCs w:val="28"/>
        </w:rPr>
        <w:t>предоставляется в соответствие с д</w:t>
      </w:r>
      <w:r w:rsidR="005E1A37">
        <w:rPr>
          <w:color w:val="000000"/>
          <w:sz w:val="28"/>
          <w:szCs w:val="28"/>
        </w:rPr>
        <w:t>ействующим Законодательством РФ.</w:t>
      </w:r>
    </w:p>
    <w:p w14:paraId="375A270C" w14:textId="77777777" w:rsidR="009E0AAB" w:rsidRDefault="009E0AAB" w:rsidP="008128E7">
      <w:pPr>
        <w:pStyle w:val="ConsPlusNormal"/>
        <w:widowControl/>
        <w:ind w:right="-1" w:firstLine="709"/>
        <w:jc w:val="both"/>
        <w:rPr>
          <w:rFonts w:ascii="Times New Roman" w:hAnsi="Times New Roman" w:cs="Times New Roman"/>
          <w:sz w:val="28"/>
          <w:szCs w:val="28"/>
        </w:rPr>
      </w:pPr>
      <w:r w:rsidRPr="00557F2B">
        <w:rPr>
          <w:rFonts w:ascii="Times New Roman" w:hAnsi="Times New Roman" w:cs="Times New Roman"/>
          <w:sz w:val="28"/>
          <w:szCs w:val="28"/>
        </w:rPr>
        <w:t>3.</w:t>
      </w:r>
      <w:r w:rsidR="00892766" w:rsidRPr="00557F2B">
        <w:rPr>
          <w:rFonts w:ascii="Times New Roman" w:hAnsi="Times New Roman" w:cs="Times New Roman"/>
          <w:sz w:val="28"/>
          <w:szCs w:val="28"/>
        </w:rPr>
        <w:t>5</w:t>
      </w:r>
      <w:r w:rsidRPr="00557F2B">
        <w:rPr>
          <w:rFonts w:ascii="Times New Roman" w:hAnsi="Times New Roman" w:cs="Times New Roman"/>
          <w:sz w:val="28"/>
          <w:szCs w:val="28"/>
        </w:rPr>
        <w:t>. При сокращении численности или штата не допуска</w:t>
      </w:r>
      <w:r w:rsidR="008505D8" w:rsidRPr="00557F2B">
        <w:rPr>
          <w:rFonts w:ascii="Times New Roman" w:hAnsi="Times New Roman" w:cs="Times New Roman"/>
          <w:sz w:val="28"/>
          <w:szCs w:val="28"/>
        </w:rPr>
        <w:t>ется</w:t>
      </w:r>
      <w:r w:rsidRPr="00557F2B">
        <w:rPr>
          <w:rFonts w:ascii="Times New Roman" w:hAnsi="Times New Roman" w:cs="Times New Roman"/>
          <w:sz w:val="28"/>
          <w:szCs w:val="28"/>
        </w:rPr>
        <w:t xml:space="preserve"> увольнени</w:t>
      </w:r>
      <w:r w:rsidR="008505D8" w:rsidRPr="00557F2B">
        <w:rPr>
          <w:rFonts w:ascii="Times New Roman" w:hAnsi="Times New Roman" w:cs="Times New Roman"/>
          <w:sz w:val="28"/>
          <w:szCs w:val="28"/>
        </w:rPr>
        <w:t>е</w:t>
      </w:r>
      <w:r w:rsidRPr="00557F2B">
        <w:rPr>
          <w:rFonts w:ascii="Times New Roman" w:hAnsi="Times New Roman" w:cs="Times New Roman"/>
          <w:sz w:val="28"/>
          <w:szCs w:val="28"/>
        </w:rPr>
        <w:t xml:space="preserve"> двух </w:t>
      </w:r>
      <w:r w:rsidR="00BD066A">
        <w:rPr>
          <w:rFonts w:ascii="Times New Roman" w:hAnsi="Times New Roman" w:cs="Times New Roman"/>
          <w:sz w:val="28"/>
          <w:szCs w:val="28"/>
        </w:rPr>
        <w:t>Работник</w:t>
      </w:r>
      <w:r w:rsidRPr="00557F2B">
        <w:rPr>
          <w:rFonts w:ascii="Times New Roman" w:hAnsi="Times New Roman" w:cs="Times New Roman"/>
          <w:sz w:val="28"/>
          <w:szCs w:val="28"/>
        </w:rPr>
        <w:t>ов из одной семьи одновременно.</w:t>
      </w:r>
    </w:p>
    <w:p w14:paraId="1898B853" w14:textId="684B066B" w:rsidR="00AF6EFD" w:rsidRDefault="00AF6EFD" w:rsidP="008128E7">
      <w:pPr>
        <w:autoSpaceDE w:val="0"/>
        <w:autoSpaceDN w:val="0"/>
        <w:adjustRightInd w:val="0"/>
        <w:ind w:right="-1" w:firstLine="709"/>
        <w:jc w:val="both"/>
        <w:outlineLvl w:val="3"/>
        <w:rPr>
          <w:sz w:val="28"/>
          <w:szCs w:val="28"/>
        </w:rPr>
      </w:pPr>
      <w:r>
        <w:rPr>
          <w:sz w:val="28"/>
          <w:szCs w:val="28"/>
        </w:rPr>
        <w:t xml:space="preserve">3.6. </w:t>
      </w:r>
      <w:r w:rsidR="00356F00">
        <w:rPr>
          <w:sz w:val="28"/>
          <w:szCs w:val="28"/>
        </w:rPr>
        <w:t>Гарантии и компенсации Р</w:t>
      </w:r>
      <w:r>
        <w:rPr>
          <w:sz w:val="28"/>
          <w:szCs w:val="28"/>
        </w:rPr>
        <w:t>аботникам при ликвидации организации, со</w:t>
      </w:r>
      <w:r w:rsidR="00356F00">
        <w:rPr>
          <w:sz w:val="28"/>
          <w:szCs w:val="28"/>
        </w:rPr>
        <w:t>кращении численности или штата Р</w:t>
      </w:r>
      <w:r>
        <w:rPr>
          <w:sz w:val="28"/>
          <w:szCs w:val="28"/>
        </w:rPr>
        <w:t xml:space="preserve">аботников организации </w:t>
      </w:r>
      <w:r w:rsidR="00A87041">
        <w:rPr>
          <w:sz w:val="28"/>
          <w:szCs w:val="28"/>
        </w:rPr>
        <w:t>обеспечиваются Работодателем</w:t>
      </w:r>
      <w:r w:rsidR="00356F00">
        <w:rPr>
          <w:sz w:val="28"/>
          <w:szCs w:val="28"/>
        </w:rPr>
        <w:t xml:space="preserve"> </w:t>
      </w:r>
      <w:r>
        <w:rPr>
          <w:sz w:val="28"/>
          <w:szCs w:val="28"/>
        </w:rPr>
        <w:t>в соответстви</w:t>
      </w:r>
      <w:r w:rsidR="00BE4DB6">
        <w:rPr>
          <w:sz w:val="28"/>
          <w:szCs w:val="28"/>
        </w:rPr>
        <w:t>и</w:t>
      </w:r>
      <w:r>
        <w:rPr>
          <w:sz w:val="28"/>
          <w:szCs w:val="28"/>
        </w:rPr>
        <w:t xml:space="preserve"> с действующим Законодательством РФ.</w:t>
      </w:r>
    </w:p>
    <w:p w14:paraId="35E40E23" w14:textId="77777777" w:rsidR="007C4F6E" w:rsidRDefault="007C4F6E" w:rsidP="008128E7">
      <w:pPr>
        <w:pStyle w:val="ConsPlusNormal"/>
        <w:widowControl/>
        <w:ind w:right="-1" w:firstLine="709"/>
        <w:jc w:val="center"/>
        <w:outlineLvl w:val="1"/>
        <w:rPr>
          <w:rFonts w:ascii="Times New Roman" w:hAnsi="Times New Roman" w:cs="Times New Roman"/>
          <w:b/>
          <w:sz w:val="28"/>
          <w:szCs w:val="28"/>
        </w:rPr>
      </w:pPr>
    </w:p>
    <w:p w14:paraId="08FF2138" w14:textId="77777777" w:rsidR="00DD68E2" w:rsidRPr="00D94346" w:rsidRDefault="00DD68E2" w:rsidP="008128E7">
      <w:pPr>
        <w:pStyle w:val="ConsPlusNormal"/>
        <w:widowControl/>
        <w:ind w:right="-1" w:firstLine="709"/>
        <w:jc w:val="center"/>
        <w:outlineLvl w:val="1"/>
        <w:rPr>
          <w:rFonts w:ascii="Times New Roman" w:hAnsi="Times New Roman" w:cs="Times New Roman"/>
          <w:b/>
          <w:sz w:val="28"/>
          <w:szCs w:val="28"/>
        </w:rPr>
      </w:pPr>
      <w:r w:rsidRPr="00D94346">
        <w:rPr>
          <w:rFonts w:ascii="Times New Roman" w:hAnsi="Times New Roman" w:cs="Times New Roman"/>
          <w:b/>
          <w:sz w:val="28"/>
          <w:szCs w:val="28"/>
        </w:rPr>
        <w:t xml:space="preserve">Раздел </w:t>
      </w:r>
      <w:r w:rsidR="00557F2B" w:rsidRPr="00D94346">
        <w:rPr>
          <w:rFonts w:ascii="Times New Roman" w:hAnsi="Times New Roman" w:cs="Times New Roman"/>
          <w:b/>
          <w:sz w:val="28"/>
          <w:szCs w:val="28"/>
        </w:rPr>
        <w:t>4</w:t>
      </w:r>
      <w:r w:rsidRPr="00D94346">
        <w:rPr>
          <w:rFonts w:ascii="Times New Roman" w:hAnsi="Times New Roman" w:cs="Times New Roman"/>
          <w:b/>
          <w:sz w:val="28"/>
          <w:szCs w:val="28"/>
        </w:rPr>
        <w:t>. ОХРАНА ТРУДА</w:t>
      </w:r>
      <w:r w:rsidR="0003167D" w:rsidRPr="00D94346">
        <w:rPr>
          <w:rFonts w:ascii="Times New Roman" w:hAnsi="Times New Roman" w:cs="Times New Roman"/>
          <w:b/>
          <w:sz w:val="28"/>
          <w:szCs w:val="28"/>
        </w:rPr>
        <w:t xml:space="preserve"> И ПОЖАРНАЯ БЕЗОПАСНОСТЬ</w:t>
      </w:r>
    </w:p>
    <w:p w14:paraId="3EAA2647" w14:textId="77777777" w:rsidR="007D64F9" w:rsidRPr="00EA54F0" w:rsidRDefault="007D64F9" w:rsidP="008128E7">
      <w:pPr>
        <w:ind w:right="-1" w:firstLine="709"/>
        <w:jc w:val="both"/>
        <w:rPr>
          <w:sz w:val="28"/>
          <w:szCs w:val="28"/>
        </w:rPr>
      </w:pPr>
    </w:p>
    <w:p w14:paraId="208B4FD5" w14:textId="557DE2E6" w:rsidR="00BC04EE" w:rsidRPr="005351E6" w:rsidRDefault="00BC04EE" w:rsidP="008128E7">
      <w:pPr>
        <w:ind w:right="-1" w:firstLine="709"/>
        <w:jc w:val="both"/>
        <w:rPr>
          <w:sz w:val="28"/>
          <w:szCs w:val="28"/>
        </w:rPr>
      </w:pPr>
      <w:r w:rsidRPr="005351E6">
        <w:rPr>
          <w:sz w:val="28"/>
          <w:szCs w:val="28"/>
        </w:rPr>
        <w:t>4.1. Работодатель в соответствии с действующим законодательством и нормативными актами по охране труд</w:t>
      </w:r>
      <w:r w:rsidR="008E3AA8">
        <w:rPr>
          <w:sz w:val="28"/>
          <w:szCs w:val="28"/>
        </w:rPr>
        <w:t>а обязуется исполнить следующее.</w:t>
      </w:r>
    </w:p>
    <w:p w14:paraId="1B825049" w14:textId="3A96800F" w:rsidR="00BC04EE" w:rsidRPr="005351E6" w:rsidRDefault="00BC04EE" w:rsidP="008128E7">
      <w:pPr>
        <w:ind w:right="-1" w:firstLine="709"/>
        <w:jc w:val="both"/>
        <w:rPr>
          <w:sz w:val="28"/>
          <w:szCs w:val="28"/>
        </w:rPr>
      </w:pPr>
      <w:r w:rsidRPr="005351E6">
        <w:rPr>
          <w:sz w:val="28"/>
          <w:szCs w:val="28"/>
        </w:rPr>
        <w:t xml:space="preserve">4.1.1. </w:t>
      </w:r>
      <w:r w:rsidR="008E3AA8">
        <w:rPr>
          <w:sz w:val="28"/>
          <w:szCs w:val="28"/>
        </w:rPr>
        <w:t>О</w:t>
      </w:r>
      <w:r w:rsidRPr="005351E6">
        <w:rPr>
          <w:sz w:val="28"/>
          <w:szCs w:val="28"/>
        </w:rPr>
        <w:t>беспечить функционирование и контроль системы управления охраной труда в Университете, осуществлять управ</w:t>
      </w:r>
      <w:r w:rsidR="008E3AA8">
        <w:rPr>
          <w:sz w:val="28"/>
          <w:szCs w:val="28"/>
        </w:rPr>
        <w:t>ление профессиональными рисками.</w:t>
      </w:r>
    </w:p>
    <w:p w14:paraId="714EB2F2" w14:textId="4808F3AB" w:rsidR="00BC04EE" w:rsidRPr="005351E6" w:rsidRDefault="00BC04EE" w:rsidP="008128E7">
      <w:pPr>
        <w:ind w:right="-1" w:firstLine="709"/>
        <w:jc w:val="both"/>
        <w:rPr>
          <w:sz w:val="28"/>
          <w:szCs w:val="28"/>
        </w:rPr>
      </w:pPr>
      <w:r w:rsidRPr="005351E6">
        <w:rPr>
          <w:sz w:val="28"/>
          <w:szCs w:val="28"/>
        </w:rPr>
        <w:t xml:space="preserve">4.1.2. </w:t>
      </w:r>
      <w:r w:rsidR="008E3AA8">
        <w:rPr>
          <w:sz w:val="28"/>
          <w:szCs w:val="28"/>
        </w:rPr>
        <w:t>О</w:t>
      </w:r>
      <w:r w:rsidRPr="005351E6">
        <w:rPr>
          <w:sz w:val="28"/>
          <w:szCs w:val="28"/>
        </w:rPr>
        <w:t>рганизовывать за счет собственных сре</w:t>
      </w:r>
      <w:proofErr w:type="gramStart"/>
      <w:r w:rsidRPr="005351E6">
        <w:rPr>
          <w:sz w:val="28"/>
          <w:szCs w:val="28"/>
        </w:rPr>
        <w:t>дств пр</w:t>
      </w:r>
      <w:proofErr w:type="gramEnd"/>
      <w:r w:rsidRPr="005351E6">
        <w:rPr>
          <w:sz w:val="28"/>
          <w:szCs w:val="28"/>
        </w:rPr>
        <w:t xml:space="preserve">оведение обязательных предварительных (при поступлении на работу) и периодических медицинских осмотров работников, </w:t>
      </w:r>
      <w:r w:rsidR="008E3AA8" w:rsidRPr="005351E6">
        <w:rPr>
          <w:sz w:val="28"/>
          <w:szCs w:val="28"/>
        </w:rPr>
        <w:t>занятых на</w:t>
      </w:r>
      <w:r w:rsidRPr="005351E6">
        <w:rPr>
          <w:sz w:val="28"/>
          <w:szCs w:val="28"/>
        </w:rPr>
        <w:t xml:space="preserve"> работах с вредными и (или) опасными условиями труда, а также прохождения обязательного психиатрического освидетельствования работниками, осуществляющими отдельные виды деятельности.</w:t>
      </w:r>
    </w:p>
    <w:p w14:paraId="7333D11E" w14:textId="7B7C9D4C" w:rsidR="00BC04EE" w:rsidRPr="005351E6" w:rsidRDefault="00BC04EE" w:rsidP="008128E7">
      <w:pPr>
        <w:ind w:right="-1" w:firstLine="709"/>
        <w:jc w:val="both"/>
        <w:rPr>
          <w:sz w:val="28"/>
          <w:szCs w:val="28"/>
        </w:rPr>
      </w:pPr>
      <w:r w:rsidRPr="005351E6">
        <w:rPr>
          <w:sz w:val="28"/>
          <w:szCs w:val="28"/>
        </w:rPr>
        <w:t>Работники, имеющие медицинские противопоказания, а также работники, не прошедшие обязательный медицинский осмотр и (или) психиатрическое освидетельствование, к исполнению трудо</w:t>
      </w:r>
      <w:r w:rsidR="008E3AA8">
        <w:rPr>
          <w:sz w:val="28"/>
          <w:szCs w:val="28"/>
        </w:rPr>
        <w:t>вых обязанностей не допускаются.</w:t>
      </w:r>
    </w:p>
    <w:p w14:paraId="25EA589F" w14:textId="7AD9D82E" w:rsidR="00BC04EE" w:rsidRPr="005351E6" w:rsidRDefault="00BC04EE" w:rsidP="008128E7">
      <w:pPr>
        <w:ind w:right="-1" w:firstLine="709"/>
        <w:jc w:val="both"/>
        <w:rPr>
          <w:sz w:val="28"/>
          <w:szCs w:val="28"/>
        </w:rPr>
      </w:pPr>
      <w:r w:rsidRPr="005351E6">
        <w:rPr>
          <w:sz w:val="28"/>
          <w:szCs w:val="28"/>
        </w:rPr>
        <w:t xml:space="preserve">4.1.3. </w:t>
      </w:r>
      <w:r w:rsidR="008E3AA8">
        <w:rPr>
          <w:sz w:val="28"/>
          <w:szCs w:val="28"/>
        </w:rPr>
        <w:t>П</w:t>
      </w:r>
      <w:r w:rsidRPr="005351E6">
        <w:rPr>
          <w:sz w:val="28"/>
          <w:szCs w:val="28"/>
          <w:lang w:eastAsia="ar-SA"/>
        </w:rPr>
        <w:t xml:space="preserve">роводить </w:t>
      </w:r>
      <w:proofErr w:type="gramStart"/>
      <w:r w:rsidRPr="005351E6">
        <w:rPr>
          <w:sz w:val="28"/>
          <w:szCs w:val="28"/>
          <w:lang w:eastAsia="ar-SA"/>
        </w:rPr>
        <w:t>обучение по охране</w:t>
      </w:r>
      <w:proofErr w:type="gramEnd"/>
      <w:r w:rsidRPr="005351E6">
        <w:rPr>
          <w:sz w:val="28"/>
          <w:szCs w:val="28"/>
          <w:lang w:eastAsia="ar-SA"/>
        </w:rPr>
        <w:t xml:space="preserve"> труда руководителей, специалистов и уполномоченных по охране труда от профсоюзного ком</w:t>
      </w:r>
      <w:r w:rsidR="004F0DFC">
        <w:rPr>
          <w:sz w:val="28"/>
          <w:szCs w:val="28"/>
          <w:lang w:eastAsia="ar-SA"/>
        </w:rPr>
        <w:t>итета</w:t>
      </w:r>
      <w:r w:rsidRPr="005351E6">
        <w:rPr>
          <w:sz w:val="28"/>
          <w:szCs w:val="28"/>
          <w:lang w:eastAsia="ar-SA"/>
        </w:rPr>
        <w:t xml:space="preserve"> </w:t>
      </w:r>
      <w:r w:rsidR="004F0DFC" w:rsidRPr="005351E6">
        <w:rPr>
          <w:sz w:val="28"/>
          <w:szCs w:val="28"/>
          <w:lang w:eastAsia="ar-SA"/>
        </w:rPr>
        <w:t>в сроки,</w:t>
      </w:r>
      <w:r w:rsidRPr="005351E6">
        <w:rPr>
          <w:sz w:val="28"/>
          <w:szCs w:val="28"/>
          <w:lang w:eastAsia="ar-SA"/>
        </w:rPr>
        <w:t xml:space="preserve"> </w:t>
      </w:r>
      <w:r w:rsidR="008E3AA8" w:rsidRPr="005351E6">
        <w:rPr>
          <w:sz w:val="28"/>
          <w:szCs w:val="28"/>
          <w:lang w:eastAsia="ar-SA"/>
        </w:rPr>
        <w:t>установленные нормативными</w:t>
      </w:r>
      <w:r>
        <w:rPr>
          <w:sz w:val="28"/>
          <w:szCs w:val="28"/>
          <w:lang w:eastAsia="ar-SA"/>
        </w:rPr>
        <w:t xml:space="preserve"> актами по охране </w:t>
      </w:r>
      <w:r w:rsidR="008E3AA8">
        <w:rPr>
          <w:sz w:val="28"/>
          <w:szCs w:val="28"/>
          <w:lang w:eastAsia="ar-SA"/>
        </w:rPr>
        <w:t>труда</w:t>
      </w:r>
      <w:r w:rsidR="008E3AA8" w:rsidRPr="005351E6">
        <w:rPr>
          <w:sz w:val="28"/>
          <w:szCs w:val="28"/>
          <w:lang w:eastAsia="ar-SA"/>
        </w:rPr>
        <w:t>, за</w:t>
      </w:r>
      <w:r>
        <w:rPr>
          <w:sz w:val="28"/>
          <w:szCs w:val="28"/>
          <w:lang w:eastAsia="ar-SA"/>
        </w:rPr>
        <w:t xml:space="preserve"> счет средств Р</w:t>
      </w:r>
      <w:r w:rsidRPr="005351E6">
        <w:rPr>
          <w:sz w:val="28"/>
          <w:szCs w:val="28"/>
          <w:lang w:eastAsia="ar-SA"/>
        </w:rPr>
        <w:t xml:space="preserve">аботодателя (глава </w:t>
      </w:r>
      <w:r w:rsidRPr="005351E6">
        <w:rPr>
          <w:sz w:val="28"/>
          <w:szCs w:val="28"/>
          <w:lang w:val="en-US" w:eastAsia="ar-SA"/>
        </w:rPr>
        <w:t>VI</w:t>
      </w:r>
      <w:r w:rsidRPr="005351E6">
        <w:rPr>
          <w:sz w:val="28"/>
          <w:szCs w:val="28"/>
          <w:lang w:eastAsia="ar-SA"/>
        </w:rPr>
        <w:t xml:space="preserve"> Постановление </w:t>
      </w:r>
      <w:r w:rsidR="008E3AA8" w:rsidRPr="005351E6">
        <w:rPr>
          <w:sz w:val="28"/>
          <w:szCs w:val="28"/>
          <w:lang w:eastAsia="ar-SA"/>
        </w:rPr>
        <w:t>РФ от</w:t>
      </w:r>
      <w:r w:rsidRPr="005351E6">
        <w:rPr>
          <w:sz w:val="28"/>
          <w:szCs w:val="28"/>
          <w:lang w:eastAsia="ar-SA"/>
        </w:rPr>
        <w:t xml:space="preserve"> 24.12.2021 г. № 2464), </w:t>
      </w:r>
      <w:r w:rsidR="00695107">
        <w:rPr>
          <w:sz w:val="28"/>
          <w:szCs w:val="28"/>
          <w:lang w:eastAsia="ar-SA"/>
        </w:rPr>
        <w:t>а также</w:t>
      </w:r>
      <w:r w:rsidRPr="005351E6">
        <w:rPr>
          <w:sz w:val="28"/>
          <w:szCs w:val="28"/>
          <w:lang w:eastAsia="ar-SA"/>
        </w:rPr>
        <w:t xml:space="preserve"> </w:t>
      </w:r>
      <w:r w:rsidRPr="005351E6">
        <w:rPr>
          <w:sz w:val="28"/>
          <w:szCs w:val="28"/>
        </w:rPr>
        <w:t>пров</w:t>
      </w:r>
      <w:r w:rsidR="00695107">
        <w:rPr>
          <w:sz w:val="28"/>
          <w:szCs w:val="28"/>
        </w:rPr>
        <w:t xml:space="preserve">одить </w:t>
      </w:r>
      <w:r w:rsidRPr="005351E6">
        <w:rPr>
          <w:sz w:val="28"/>
          <w:szCs w:val="28"/>
        </w:rPr>
        <w:t>инструктаж</w:t>
      </w:r>
      <w:r w:rsidR="00695107">
        <w:rPr>
          <w:sz w:val="28"/>
          <w:szCs w:val="28"/>
        </w:rPr>
        <w:t>и</w:t>
      </w:r>
      <w:r w:rsidRPr="005351E6">
        <w:rPr>
          <w:sz w:val="28"/>
          <w:szCs w:val="28"/>
        </w:rPr>
        <w:t xml:space="preserve"> по охране труда и проверку знаний требований охраны труда.  </w:t>
      </w:r>
    </w:p>
    <w:p w14:paraId="2A5694D2" w14:textId="767A29D2" w:rsidR="00BC04EE" w:rsidRPr="005351E6" w:rsidRDefault="00BC04EE" w:rsidP="008128E7">
      <w:pPr>
        <w:ind w:right="-1" w:firstLine="709"/>
        <w:jc w:val="both"/>
        <w:rPr>
          <w:sz w:val="28"/>
          <w:szCs w:val="28"/>
        </w:rPr>
      </w:pPr>
      <w:r w:rsidRPr="005351E6">
        <w:rPr>
          <w:sz w:val="28"/>
          <w:szCs w:val="28"/>
        </w:rPr>
        <w:t xml:space="preserve">4.1.4. </w:t>
      </w:r>
      <w:r w:rsidR="002A7B6D">
        <w:rPr>
          <w:sz w:val="28"/>
          <w:szCs w:val="28"/>
        </w:rPr>
        <w:t>П</w:t>
      </w:r>
      <w:r w:rsidRPr="005351E6">
        <w:rPr>
          <w:sz w:val="28"/>
          <w:szCs w:val="28"/>
        </w:rPr>
        <w:t xml:space="preserve">роводить специальную оценку условий </w:t>
      </w:r>
      <w:r w:rsidR="00310711" w:rsidRPr="005351E6">
        <w:rPr>
          <w:sz w:val="28"/>
          <w:szCs w:val="28"/>
        </w:rPr>
        <w:t>труда на</w:t>
      </w:r>
      <w:r w:rsidRPr="005351E6">
        <w:rPr>
          <w:sz w:val="28"/>
          <w:szCs w:val="28"/>
        </w:rPr>
        <w:t xml:space="preserve"> рабочих местах </w:t>
      </w:r>
      <w:r w:rsidRPr="00476719">
        <w:rPr>
          <w:sz w:val="28"/>
          <w:szCs w:val="28"/>
        </w:rPr>
        <w:t xml:space="preserve">Университета и по ее результатам </w:t>
      </w:r>
      <w:r w:rsidR="00310711" w:rsidRPr="00476719">
        <w:rPr>
          <w:sz w:val="28"/>
          <w:szCs w:val="28"/>
        </w:rPr>
        <w:t>информировать работников</w:t>
      </w:r>
      <w:r w:rsidRPr="00476719">
        <w:rPr>
          <w:sz w:val="28"/>
          <w:szCs w:val="28"/>
        </w:rPr>
        <w:t xml:space="preserve"> о возможных </w:t>
      </w:r>
      <w:r w:rsidR="00310711" w:rsidRPr="00476719">
        <w:rPr>
          <w:sz w:val="28"/>
          <w:szCs w:val="28"/>
        </w:rPr>
        <w:t xml:space="preserve">вредных </w:t>
      </w:r>
      <w:r w:rsidRPr="00476719">
        <w:rPr>
          <w:sz w:val="28"/>
          <w:szCs w:val="28"/>
        </w:rPr>
        <w:t>и (или) опасных факторах на рабочих местах, полагающихся льготах и компенсациях</w:t>
      </w:r>
      <w:r w:rsidRPr="005351E6">
        <w:rPr>
          <w:sz w:val="28"/>
          <w:szCs w:val="28"/>
        </w:rPr>
        <w:t xml:space="preserve">, в случае </w:t>
      </w:r>
      <w:r w:rsidR="00310711" w:rsidRPr="005351E6">
        <w:rPr>
          <w:sz w:val="28"/>
          <w:szCs w:val="28"/>
        </w:rPr>
        <w:t>необходимости разработать</w:t>
      </w:r>
      <w:r w:rsidRPr="005351E6">
        <w:rPr>
          <w:sz w:val="28"/>
          <w:szCs w:val="28"/>
        </w:rPr>
        <w:t xml:space="preserve"> меры по улучшению условий труда.</w:t>
      </w:r>
    </w:p>
    <w:p w14:paraId="5697F396" w14:textId="184EB343" w:rsidR="00BC04EE" w:rsidRPr="00476719" w:rsidRDefault="00BC04EE" w:rsidP="008128E7">
      <w:pPr>
        <w:ind w:right="-1" w:firstLine="709"/>
        <w:jc w:val="both"/>
        <w:rPr>
          <w:sz w:val="28"/>
          <w:szCs w:val="28"/>
        </w:rPr>
      </w:pPr>
      <w:r w:rsidRPr="005351E6">
        <w:rPr>
          <w:sz w:val="28"/>
          <w:szCs w:val="28"/>
        </w:rPr>
        <w:t xml:space="preserve">4.1.5. </w:t>
      </w:r>
      <w:r w:rsidR="00310711">
        <w:rPr>
          <w:sz w:val="28"/>
          <w:szCs w:val="28"/>
        </w:rPr>
        <w:t>О</w:t>
      </w:r>
      <w:r w:rsidRPr="005351E6">
        <w:rPr>
          <w:sz w:val="28"/>
          <w:szCs w:val="28"/>
        </w:rPr>
        <w:t>существлять финансирование мероприятий по улучшению условий и охраны труда, предусмотренные ежегодным соглашением по охране труда  (</w:t>
      </w:r>
      <w:r w:rsidRPr="00476719">
        <w:rPr>
          <w:sz w:val="28"/>
          <w:szCs w:val="28"/>
        </w:rPr>
        <w:t>Приложени</w:t>
      </w:r>
      <w:r w:rsidR="00310711" w:rsidRPr="00476719">
        <w:rPr>
          <w:sz w:val="28"/>
          <w:szCs w:val="28"/>
        </w:rPr>
        <w:t>е</w:t>
      </w:r>
      <w:r w:rsidRPr="00476719">
        <w:rPr>
          <w:sz w:val="28"/>
          <w:szCs w:val="28"/>
        </w:rPr>
        <w:t xml:space="preserve"> № 2).</w:t>
      </w:r>
    </w:p>
    <w:p w14:paraId="1E689D48" w14:textId="0D16B26E" w:rsidR="00BC04EE" w:rsidRPr="005351E6" w:rsidRDefault="00BC04EE" w:rsidP="008128E7">
      <w:pPr>
        <w:ind w:right="-1" w:firstLine="709"/>
        <w:jc w:val="both"/>
        <w:rPr>
          <w:sz w:val="28"/>
          <w:szCs w:val="28"/>
        </w:rPr>
      </w:pPr>
      <w:r w:rsidRPr="00476719">
        <w:rPr>
          <w:sz w:val="28"/>
          <w:szCs w:val="28"/>
        </w:rPr>
        <w:t xml:space="preserve">4.1.6. </w:t>
      </w:r>
      <w:r w:rsidR="00310711" w:rsidRPr="00476719">
        <w:rPr>
          <w:sz w:val="28"/>
          <w:szCs w:val="28"/>
        </w:rPr>
        <w:t>О</w:t>
      </w:r>
      <w:r w:rsidRPr="00476719">
        <w:rPr>
          <w:sz w:val="28"/>
          <w:szCs w:val="28"/>
        </w:rPr>
        <w:t>беспечить корпуса Университета в соответствии с установленными</w:t>
      </w:r>
      <w:r w:rsidR="00E24722" w:rsidRPr="00476719">
        <w:rPr>
          <w:sz w:val="28"/>
          <w:szCs w:val="28"/>
        </w:rPr>
        <w:t xml:space="preserve"> требованиями и нормами</w:t>
      </w:r>
      <w:r w:rsidRPr="00476719">
        <w:rPr>
          <w:sz w:val="28"/>
          <w:szCs w:val="28"/>
        </w:rPr>
        <w:t xml:space="preserve"> </w:t>
      </w:r>
      <w:r w:rsidR="00E24722" w:rsidRPr="00476719">
        <w:rPr>
          <w:sz w:val="28"/>
          <w:szCs w:val="28"/>
        </w:rPr>
        <w:t>всеми</w:t>
      </w:r>
      <w:r w:rsidRPr="00476719">
        <w:rPr>
          <w:sz w:val="28"/>
          <w:szCs w:val="28"/>
        </w:rPr>
        <w:t xml:space="preserve"> необходимыми средствами пожаротушения, а </w:t>
      </w:r>
      <w:r w:rsidR="00E24722" w:rsidRPr="00476719">
        <w:rPr>
          <w:sz w:val="28"/>
          <w:szCs w:val="28"/>
        </w:rPr>
        <w:t>также</w:t>
      </w:r>
      <w:r w:rsidRPr="005351E6">
        <w:rPr>
          <w:sz w:val="28"/>
          <w:szCs w:val="28"/>
        </w:rPr>
        <w:t xml:space="preserve"> </w:t>
      </w:r>
      <w:r w:rsidR="00E24722" w:rsidRPr="005351E6">
        <w:rPr>
          <w:sz w:val="28"/>
          <w:szCs w:val="28"/>
        </w:rPr>
        <w:t>аптечками для</w:t>
      </w:r>
      <w:r w:rsidRPr="005351E6">
        <w:rPr>
          <w:sz w:val="28"/>
          <w:szCs w:val="28"/>
        </w:rPr>
        <w:t xml:space="preserve"> ок</w:t>
      </w:r>
      <w:r w:rsidR="00E24722">
        <w:rPr>
          <w:sz w:val="28"/>
          <w:szCs w:val="28"/>
        </w:rPr>
        <w:t>азания первой помощи работникам.</w:t>
      </w:r>
    </w:p>
    <w:p w14:paraId="2E669A31" w14:textId="5F56DFB3" w:rsidR="00BC04EE" w:rsidRPr="005351E6" w:rsidRDefault="00BC04EE" w:rsidP="008128E7">
      <w:pPr>
        <w:ind w:right="-1" w:firstLine="709"/>
        <w:jc w:val="both"/>
        <w:rPr>
          <w:sz w:val="28"/>
          <w:szCs w:val="28"/>
        </w:rPr>
      </w:pPr>
      <w:r w:rsidRPr="005351E6">
        <w:rPr>
          <w:sz w:val="28"/>
          <w:szCs w:val="28"/>
        </w:rPr>
        <w:t xml:space="preserve">4.1.7. </w:t>
      </w:r>
      <w:r w:rsidR="00E24722">
        <w:rPr>
          <w:sz w:val="28"/>
          <w:szCs w:val="28"/>
        </w:rPr>
        <w:t>О</w:t>
      </w:r>
      <w:r w:rsidRPr="005351E6">
        <w:rPr>
          <w:sz w:val="28"/>
          <w:szCs w:val="28"/>
        </w:rPr>
        <w:t xml:space="preserve">существлять бесплатную и своевременную выдачу молока или других равноценных продуктов сотрудникам, занятым на работах с вредными и </w:t>
      </w:r>
      <w:r w:rsidRPr="005351E6">
        <w:rPr>
          <w:sz w:val="28"/>
          <w:szCs w:val="28"/>
        </w:rPr>
        <w:lastRenderedPageBreak/>
        <w:t>опасными условиями труда либо осуществлять компенсационные выплаты в размере</w:t>
      </w:r>
      <w:r w:rsidR="00090248">
        <w:rPr>
          <w:sz w:val="28"/>
          <w:szCs w:val="28"/>
        </w:rPr>
        <w:t>,</w:t>
      </w:r>
      <w:r w:rsidRPr="005351E6">
        <w:rPr>
          <w:sz w:val="28"/>
          <w:szCs w:val="28"/>
        </w:rPr>
        <w:t xml:space="preserve"> эквивалентном стоимости молока или других равноценных пищевых продуктов (ст. 222 ТК РФ, Приказ Минтруда России от 12.05</w:t>
      </w:r>
      <w:r w:rsidRPr="00476719">
        <w:rPr>
          <w:sz w:val="28"/>
          <w:szCs w:val="28"/>
        </w:rPr>
        <w:t>.2022 №</w:t>
      </w:r>
      <w:r w:rsidR="0037445C" w:rsidRPr="00476719">
        <w:rPr>
          <w:sz w:val="28"/>
          <w:szCs w:val="28"/>
        </w:rPr>
        <w:t xml:space="preserve"> 291н</w:t>
      </w:r>
      <w:r w:rsidR="00090248" w:rsidRPr="005351E6">
        <w:rPr>
          <w:sz w:val="28"/>
          <w:szCs w:val="28"/>
        </w:rPr>
        <w:t>) (</w:t>
      </w:r>
      <w:r w:rsidRPr="005351E6">
        <w:rPr>
          <w:sz w:val="28"/>
          <w:szCs w:val="28"/>
        </w:rPr>
        <w:t xml:space="preserve">Приложение </w:t>
      </w:r>
      <w:r w:rsidR="00090248" w:rsidRPr="005351E6">
        <w:rPr>
          <w:sz w:val="28"/>
          <w:szCs w:val="28"/>
        </w:rPr>
        <w:t>№ 3</w:t>
      </w:r>
      <w:r w:rsidRPr="005351E6">
        <w:rPr>
          <w:sz w:val="28"/>
          <w:szCs w:val="28"/>
        </w:rPr>
        <w:t>);</w:t>
      </w:r>
    </w:p>
    <w:p w14:paraId="313604C5" w14:textId="39A8BCFB" w:rsidR="00BC04EE" w:rsidRPr="005351E6" w:rsidRDefault="00BC04EE" w:rsidP="00CA7800">
      <w:pPr>
        <w:ind w:right="-1" w:firstLine="709"/>
        <w:jc w:val="both"/>
        <w:rPr>
          <w:sz w:val="28"/>
          <w:szCs w:val="28"/>
        </w:rPr>
      </w:pPr>
      <w:r w:rsidRPr="005351E6">
        <w:rPr>
          <w:sz w:val="28"/>
          <w:szCs w:val="28"/>
        </w:rPr>
        <w:t xml:space="preserve">4.1.8. </w:t>
      </w:r>
      <w:proofErr w:type="gramStart"/>
      <w:r w:rsidR="00886C4E">
        <w:rPr>
          <w:sz w:val="28"/>
          <w:szCs w:val="28"/>
        </w:rPr>
        <w:t>О</w:t>
      </w:r>
      <w:r w:rsidRPr="005351E6">
        <w:rPr>
          <w:sz w:val="28"/>
          <w:szCs w:val="28"/>
        </w:rPr>
        <w:t xml:space="preserve">беспечить за счет собственных средств, приобретение и выдачу специальной одежды, специальной обуви и других средств индивидуальной защиты, смывающих и обезвреживающих </w:t>
      </w:r>
      <w:r w:rsidR="00CA7800" w:rsidRPr="005351E6">
        <w:rPr>
          <w:sz w:val="28"/>
          <w:szCs w:val="28"/>
        </w:rPr>
        <w:t>средств, прошедших</w:t>
      </w:r>
      <w:r w:rsidRPr="005351E6">
        <w:rPr>
          <w:sz w:val="28"/>
          <w:szCs w:val="28"/>
        </w:rPr>
        <w:t xml:space="preserve"> </w:t>
      </w:r>
      <w:r w:rsidR="00CA7800" w:rsidRPr="005351E6">
        <w:rPr>
          <w:sz w:val="28"/>
          <w:szCs w:val="28"/>
        </w:rPr>
        <w:t>обязательную сертификацию</w:t>
      </w:r>
      <w:r w:rsidRPr="005351E6">
        <w:rPr>
          <w:sz w:val="28"/>
          <w:szCs w:val="28"/>
        </w:rPr>
        <w:t xml:space="preserve"> и декларирование соответствия в установленном законодательством порядке для работников </w:t>
      </w:r>
      <w:r w:rsidR="00CA7800" w:rsidRPr="005351E6">
        <w:rPr>
          <w:sz w:val="28"/>
          <w:szCs w:val="28"/>
        </w:rPr>
        <w:t>Университета согласно</w:t>
      </w:r>
      <w:r w:rsidRPr="005351E6">
        <w:rPr>
          <w:sz w:val="28"/>
          <w:szCs w:val="28"/>
        </w:rPr>
        <w:t xml:space="preserve"> </w:t>
      </w:r>
      <w:r w:rsidR="00CA7800" w:rsidRPr="005351E6">
        <w:rPr>
          <w:sz w:val="28"/>
          <w:szCs w:val="28"/>
        </w:rPr>
        <w:t>норм</w:t>
      </w:r>
      <w:r w:rsidR="00CA7800">
        <w:rPr>
          <w:sz w:val="28"/>
          <w:szCs w:val="28"/>
        </w:rPr>
        <w:t>ам</w:t>
      </w:r>
      <w:r w:rsidRPr="005351E6">
        <w:rPr>
          <w:sz w:val="28"/>
          <w:szCs w:val="28"/>
        </w:rPr>
        <w:t xml:space="preserve"> </w:t>
      </w:r>
      <w:r w:rsidR="00CA7800" w:rsidRPr="00CA7800">
        <w:rPr>
          <w:sz w:val="28"/>
          <w:szCs w:val="28"/>
        </w:rPr>
        <w:t>Приказ</w:t>
      </w:r>
      <w:r w:rsidR="00CA7800">
        <w:rPr>
          <w:sz w:val="28"/>
          <w:szCs w:val="28"/>
        </w:rPr>
        <w:t>а</w:t>
      </w:r>
      <w:r w:rsidR="00CA7800" w:rsidRPr="00CA7800">
        <w:rPr>
          <w:sz w:val="28"/>
          <w:szCs w:val="28"/>
        </w:rPr>
        <w:t xml:space="preserve"> Минтруда России от 29.10.2021 </w:t>
      </w:r>
      <w:r w:rsidR="00CA7800">
        <w:rPr>
          <w:sz w:val="28"/>
          <w:szCs w:val="28"/>
        </w:rPr>
        <w:t>№</w:t>
      </w:r>
      <w:r w:rsidR="00CA7800" w:rsidRPr="00CA7800">
        <w:rPr>
          <w:sz w:val="28"/>
          <w:szCs w:val="28"/>
        </w:rPr>
        <w:t xml:space="preserve"> 767н</w:t>
      </w:r>
      <w:r w:rsidR="00CA7800">
        <w:rPr>
          <w:sz w:val="28"/>
          <w:szCs w:val="28"/>
        </w:rPr>
        <w:t xml:space="preserve"> «</w:t>
      </w:r>
      <w:r w:rsidR="00CA7800" w:rsidRPr="00CA7800">
        <w:rPr>
          <w:sz w:val="28"/>
          <w:szCs w:val="28"/>
        </w:rPr>
        <w:t>Об утверждении Единых типовых норм выдачи средств индивидуал</w:t>
      </w:r>
      <w:r w:rsidR="00CA7800">
        <w:rPr>
          <w:sz w:val="28"/>
          <w:szCs w:val="28"/>
        </w:rPr>
        <w:t>ьной защиты и смывающих средств»</w:t>
      </w:r>
      <w:r w:rsidR="00CA7800" w:rsidRPr="00CA7800">
        <w:rPr>
          <w:sz w:val="28"/>
          <w:szCs w:val="28"/>
        </w:rPr>
        <w:t xml:space="preserve"> </w:t>
      </w:r>
      <w:r>
        <w:rPr>
          <w:sz w:val="28"/>
          <w:szCs w:val="28"/>
        </w:rPr>
        <w:t>(Приложение  № 4 Таблица 1,</w:t>
      </w:r>
      <w:r w:rsidR="00CA7800">
        <w:rPr>
          <w:sz w:val="28"/>
          <w:szCs w:val="28"/>
        </w:rPr>
        <w:t xml:space="preserve"> </w:t>
      </w:r>
      <w:r>
        <w:rPr>
          <w:sz w:val="28"/>
          <w:szCs w:val="28"/>
        </w:rPr>
        <w:t>2</w:t>
      </w:r>
      <w:r w:rsidR="00CA7800">
        <w:rPr>
          <w:sz w:val="28"/>
          <w:szCs w:val="28"/>
        </w:rPr>
        <w:t>).</w:t>
      </w:r>
      <w:proofErr w:type="gramEnd"/>
    </w:p>
    <w:p w14:paraId="0061D189" w14:textId="1FC944AE" w:rsidR="00BC04EE" w:rsidRPr="005351E6" w:rsidRDefault="00BC04EE" w:rsidP="008128E7">
      <w:pPr>
        <w:ind w:right="-1" w:firstLine="709"/>
        <w:jc w:val="both"/>
        <w:rPr>
          <w:sz w:val="28"/>
          <w:szCs w:val="28"/>
        </w:rPr>
      </w:pPr>
      <w:r w:rsidRPr="005351E6">
        <w:rPr>
          <w:sz w:val="28"/>
          <w:szCs w:val="28"/>
        </w:rPr>
        <w:t xml:space="preserve">4.1.9. </w:t>
      </w:r>
      <w:r w:rsidR="003A0E48">
        <w:rPr>
          <w:sz w:val="28"/>
          <w:szCs w:val="28"/>
        </w:rPr>
        <w:t>П</w:t>
      </w:r>
      <w:r w:rsidRPr="005351E6">
        <w:rPr>
          <w:sz w:val="28"/>
          <w:szCs w:val="28"/>
        </w:rPr>
        <w:t xml:space="preserve">роводить расследование и учет несчастных случаев с работниками в установленном законодательством порядке. Порядок расследования несчастных </w:t>
      </w:r>
      <w:r w:rsidR="00F3726C" w:rsidRPr="005351E6">
        <w:rPr>
          <w:sz w:val="28"/>
          <w:szCs w:val="28"/>
        </w:rPr>
        <w:t>случаев регламентируется</w:t>
      </w:r>
      <w:r w:rsidRPr="005351E6">
        <w:rPr>
          <w:sz w:val="28"/>
          <w:szCs w:val="28"/>
        </w:rPr>
        <w:t xml:space="preserve"> Памяткой </w:t>
      </w:r>
      <w:r w:rsidR="00F3726C" w:rsidRPr="005351E6">
        <w:rPr>
          <w:sz w:val="28"/>
          <w:szCs w:val="28"/>
        </w:rPr>
        <w:t>об особенностях</w:t>
      </w:r>
      <w:r w:rsidRPr="005351E6">
        <w:rPr>
          <w:sz w:val="28"/>
          <w:szCs w:val="28"/>
        </w:rPr>
        <w:t xml:space="preserve"> расследования и учете несчастных случаев на производстве ФГБОУ ВО </w:t>
      </w:r>
      <w:proofErr w:type="spellStart"/>
      <w:r w:rsidRPr="005351E6">
        <w:rPr>
          <w:sz w:val="28"/>
          <w:szCs w:val="28"/>
        </w:rPr>
        <w:t>КубГМУ</w:t>
      </w:r>
      <w:proofErr w:type="spellEnd"/>
      <w:r w:rsidRPr="005351E6">
        <w:rPr>
          <w:sz w:val="28"/>
          <w:szCs w:val="28"/>
        </w:rPr>
        <w:t xml:space="preserve"> Минздрава России.</w:t>
      </w:r>
      <w:r>
        <w:rPr>
          <w:sz w:val="28"/>
          <w:szCs w:val="28"/>
        </w:rPr>
        <w:t xml:space="preserve"> </w:t>
      </w:r>
      <w:r w:rsidRPr="005351E6">
        <w:rPr>
          <w:sz w:val="28"/>
          <w:szCs w:val="28"/>
        </w:rPr>
        <w:t xml:space="preserve"> Результаты расследования несчастных случаев рассматриваются Ра</w:t>
      </w:r>
      <w:r>
        <w:rPr>
          <w:sz w:val="28"/>
          <w:szCs w:val="28"/>
        </w:rPr>
        <w:t>ботодателем с участием Профсоюзного комитета</w:t>
      </w:r>
      <w:r w:rsidRPr="005351E6">
        <w:rPr>
          <w:sz w:val="28"/>
          <w:szCs w:val="28"/>
        </w:rPr>
        <w:t xml:space="preserve"> для принятия решений, направленных на профилактику несчастных случаев на производстве.</w:t>
      </w:r>
    </w:p>
    <w:p w14:paraId="43B031B0" w14:textId="73BC6536" w:rsidR="00BC04EE" w:rsidRPr="005351E6" w:rsidRDefault="00BC04EE" w:rsidP="008128E7">
      <w:pPr>
        <w:ind w:right="-1" w:firstLine="709"/>
        <w:jc w:val="both"/>
        <w:rPr>
          <w:sz w:val="28"/>
          <w:szCs w:val="28"/>
        </w:rPr>
      </w:pPr>
      <w:r w:rsidRPr="005351E6">
        <w:rPr>
          <w:sz w:val="28"/>
          <w:szCs w:val="28"/>
        </w:rPr>
        <w:t xml:space="preserve">4.1.10. </w:t>
      </w:r>
      <w:r w:rsidR="00F3726C">
        <w:rPr>
          <w:sz w:val="28"/>
          <w:szCs w:val="28"/>
        </w:rPr>
        <w:t>П</w:t>
      </w:r>
      <w:r w:rsidRPr="005351E6">
        <w:rPr>
          <w:sz w:val="28"/>
          <w:szCs w:val="28"/>
        </w:rPr>
        <w:t xml:space="preserve">редоставлять Работнику и Профсоюзному </w:t>
      </w:r>
      <w:r w:rsidR="00F3726C" w:rsidRPr="005351E6">
        <w:rPr>
          <w:sz w:val="28"/>
          <w:szCs w:val="28"/>
        </w:rPr>
        <w:t>комитету (по их</w:t>
      </w:r>
      <w:r w:rsidRPr="005351E6">
        <w:rPr>
          <w:sz w:val="28"/>
          <w:szCs w:val="28"/>
        </w:rPr>
        <w:t xml:space="preserve"> </w:t>
      </w:r>
      <w:r w:rsidR="00F3726C" w:rsidRPr="005351E6">
        <w:rPr>
          <w:sz w:val="28"/>
          <w:szCs w:val="28"/>
        </w:rPr>
        <w:t>требованиям) достоверную</w:t>
      </w:r>
      <w:r w:rsidRPr="005351E6">
        <w:rPr>
          <w:sz w:val="28"/>
          <w:szCs w:val="28"/>
        </w:rPr>
        <w:t xml:space="preserve"> информацию о состоянии условий и охраны труда на рабочих местах, о существующем ри</w:t>
      </w:r>
      <w:r w:rsidR="00F3726C">
        <w:rPr>
          <w:sz w:val="28"/>
          <w:szCs w:val="28"/>
        </w:rPr>
        <w:t>ске повреждения здоровья, а так</w:t>
      </w:r>
      <w:r w:rsidRPr="005351E6">
        <w:rPr>
          <w:sz w:val="28"/>
          <w:szCs w:val="28"/>
        </w:rPr>
        <w:t>же о мерах по их предотвращению.</w:t>
      </w:r>
    </w:p>
    <w:p w14:paraId="596EFA44" w14:textId="53D9D2E6" w:rsidR="00BC04EE" w:rsidRPr="005351E6" w:rsidRDefault="00BC04EE" w:rsidP="008128E7">
      <w:pPr>
        <w:ind w:right="-1" w:firstLine="709"/>
        <w:jc w:val="both"/>
        <w:rPr>
          <w:sz w:val="28"/>
          <w:szCs w:val="28"/>
        </w:rPr>
      </w:pPr>
      <w:r w:rsidRPr="005351E6">
        <w:rPr>
          <w:sz w:val="28"/>
          <w:szCs w:val="28"/>
        </w:rPr>
        <w:t xml:space="preserve">4.1.11. </w:t>
      </w:r>
      <w:r w:rsidR="00F3726C">
        <w:rPr>
          <w:sz w:val="28"/>
          <w:szCs w:val="28"/>
        </w:rPr>
        <w:t>П</w:t>
      </w:r>
      <w:r w:rsidRPr="005351E6">
        <w:rPr>
          <w:sz w:val="28"/>
          <w:szCs w:val="28"/>
        </w:rPr>
        <w:t>рименять меры морального поощрения по ходатайству Профсоюз</w:t>
      </w:r>
      <w:r>
        <w:rPr>
          <w:sz w:val="28"/>
          <w:szCs w:val="28"/>
        </w:rPr>
        <w:t>ного комитета</w:t>
      </w:r>
      <w:r w:rsidRPr="005351E6">
        <w:rPr>
          <w:sz w:val="28"/>
          <w:szCs w:val="28"/>
        </w:rPr>
        <w:t xml:space="preserve"> за активную и добросовестную работу, способствующую предупреждению производственного травматизма, улучшению условий труда, (объявление благодарности, награждение грамотой и т.д.).</w:t>
      </w:r>
    </w:p>
    <w:p w14:paraId="1183D5F4" w14:textId="22726C68" w:rsidR="00BC04EE" w:rsidRPr="005351E6" w:rsidRDefault="00BC04EE" w:rsidP="008128E7">
      <w:pPr>
        <w:ind w:right="-1" w:firstLine="709"/>
        <w:jc w:val="both"/>
        <w:rPr>
          <w:sz w:val="28"/>
          <w:szCs w:val="28"/>
        </w:rPr>
      </w:pPr>
      <w:r w:rsidRPr="005351E6">
        <w:rPr>
          <w:sz w:val="28"/>
          <w:szCs w:val="28"/>
        </w:rPr>
        <w:t xml:space="preserve">4.1.12. </w:t>
      </w:r>
      <w:r w:rsidR="00210837">
        <w:rPr>
          <w:sz w:val="28"/>
          <w:szCs w:val="28"/>
        </w:rPr>
        <w:t>О</w:t>
      </w:r>
      <w:r w:rsidRPr="005351E6">
        <w:rPr>
          <w:sz w:val="28"/>
          <w:szCs w:val="28"/>
        </w:rPr>
        <w:t xml:space="preserve">существлять </w:t>
      </w:r>
      <w:proofErr w:type="gramStart"/>
      <w:r w:rsidRPr="005351E6">
        <w:rPr>
          <w:sz w:val="28"/>
          <w:szCs w:val="28"/>
        </w:rPr>
        <w:t>контроль за</w:t>
      </w:r>
      <w:proofErr w:type="gramEnd"/>
      <w:r w:rsidRPr="005351E6">
        <w:rPr>
          <w:sz w:val="28"/>
          <w:szCs w:val="28"/>
        </w:rPr>
        <w:t xml:space="preserve"> соблюдением работниками требований, правил и инструкций по охране труда. Не </w:t>
      </w:r>
      <w:r w:rsidR="001E4E6D" w:rsidRPr="005351E6">
        <w:rPr>
          <w:sz w:val="28"/>
          <w:szCs w:val="28"/>
        </w:rPr>
        <w:t>допускать к</w:t>
      </w:r>
      <w:r w:rsidRPr="005351E6">
        <w:rPr>
          <w:sz w:val="28"/>
          <w:szCs w:val="28"/>
        </w:rPr>
        <w:t xml:space="preserve"> работе лиц, не прошедших в установленном порядке обучение, инструктаж и проверку знаний по охране труда.</w:t>
      </w:r>
    </w:p>
    <w:p w14:paraId="09B39D8D" w14:textId="5DCFD229" w:rsidR="00BC04EE" w:rsidRPr="005351E6" w:rsidRDefault="00BC04EE" w:rsidP="008128E7">
      <w:pPr>
        <w:ind w:right="-1" w:firstLine="709"/>
        <w:jc w:val="both"/>
        <w:rPr>
          <w:sz w:val="28"/>
          <w:szCs w:val="28"/>
        </w:rPr>
      </w:pPr>
      <w:r w:rsidRPr="005351E6">
        <w:rPr>
          <w:sz w:val="28"/>
          <w:szCs w:val="28"/>
        </w:rPr>
        <w:t>4.2. В Университете создается комиссия по охране труда. В состав комиссии на паритетной основе входят представители Работо</w:t>
      </w:r>
      <w:r>
        <w:rPr>
          <w:sz w:val="28"/>
          <w:szCs w:val="28"/>
        </w:rPr>
        <w:t>дателя и представители Профсоюзного комитета</w:t>
      </w:r>
      <w:r w:rsidRPr="005351E6">
        <w:rPr>
          <w:sz w:val="28"/>
          <w:szCs w:val="28"/>
        </w:rPr>
        <w:t>. Комиссия по охран</w:t>
      </w:r>
      <w:r>
        <w:rPr>
          <w:sz w:val="28"/>
          <w:szCs w:val="28"/>
        </w:rPr>
        <w:t>е</w:t>
      </w:r>
      <w:r w:rsidRPr="005351E6">
        <w:rPr>
          <w:sz w:val="28"/>
          <w:szCs w:val="28"/>
        </w:rPr>
        <w:t xml:space="preserve"> труда в своей работе </w:t>
      </w:r>
      <w:r w:rsidR="001E4E6D" w:rsidRPr="005351E6">
        <w:rPr>
          <w:sz w:val="28"/>
          <w:szCs w:val="28"/>
        </w:rPr>
        <w:t>руководствуется локальными нормативными</w:t>
      </w:r>
      <w:r w:rsidRPr="005351E6">
        <w:rPr>
          <w:sz w:val="28"/>
          <w:szCs w:val="28"/>
        </w:rPr>
        <w:t xml:space="preserve"> актами и </w:t>
      </w:r>
      <w:r w:rsidR="001E4E6D" w:rsidRPr="005351E6">
        <w:rPr>
          <w:sz w:val="28"/>
          <w:szCs w:val="28"/>
        </w:rPr>
        <w:t>явля</w:t>
      </w:r>
      <w:r w:rsidR="001E4E6D">
        <w:rPr>
          <w:sz w:val="28"/>
          <w:szCs w:val="28"/>
        </w:rPr>
        <w:t>е</w:t>
      </w:r>
      <w:r w:rsidR="001E4E6D" w:rsidRPr="005351E6">
        <w:rPr>
          <w:sz w:val="28"/>
          <w:szCs w:val="28"/>
        </w:rPr>
        <w:t>тся составной</w:t>
      </w:r>
      <w:r w:rsidRPr="005351E6">
        <w:rPr>
          <w:sz w:val="28"/>
          <w:szCs w:val="28"/>
        </w:rPr>
        <w:t xml:space="preserve"> </w:t>
      </w:r>
      <w:r w:rsidR="007933C1" w:rsidRPr="005351E6">
        <w:rPr>
          <w:sz w:val="28"/>
          <w:szCs w:val="28"/>
        </w:rPr>
        <w:t>частью системы</w:t>
      </w:r>
      <w:r w:rsidRPr="005351E6">
        <w:rPr>
          <w:sz w:val="28"/>
          <w:szCs w:val="28"/>
        </w:rPr>
        <w:t xml:space="preserve"> </w:t>
      </w:r>
      <w:r w:rsidR="007933C1" w:rsidRPr="005351E6">
        <w:rPr>
          <w:sz w:val="28"/>
          <w:szCs w:val="28"/>
        </w:rPr>
        <w:t>управления охраной</w:t>
      </w:r>
      <w:r w:rsidRPr="005351E6">
        <w:rPr>
          <w:sz w:val="28"/>
          <w:szCs w:val="28"/>
        </w:rPr>
        <w:t xml:space="preserve"> труда, а также одной из </w:t>
      </w:r>
      <w:r w:rsidR="007933C1" w:rsidRPr="005351E6">
        <w:rPr>
          <w:sz w:val="28"/>
          <w:szCs w:val="28"/>
        </w:rPr>
        <w:t>форм участия</w:t>
      </w:r>
      <w:r w:rsidRPr="005351E6">
        <w:rPr>
          <w:sz w:val="28"/>
          <w:szCs w:val="28"/>
        </w:rPr>
        <w:t xml:space="preserve"> работников в организации работы по охране труда в </w:t>
      </w:r>
      <w:r w:rsidR="007933C1" w:rsidRPr="005351E6">
        <w:rPr>
          <w:sz w:val="28"/>
          <w:szCs w:val="28"/>
        </w:rPr>
        <w:t>структурных подразделениях</w:t>
      </w:r>
      <w:r w:rsidRPr="005351E6">
        <w:rPr>
          <w:sz w:val="28"/>
          <w:szCs w:val="28"/>
        </w:rPr>
        <w:t>.</w:t>
      </w:r>
    </w:p>
    <w:p w14:paraId="4AAFEEA2" w14:textId="77777777" w:rsidR="00BC04EE" w:rsidRPr="005351E6" w:rsidRDefault="00BC04EE" w:rsidP="008128E7">
      <w:pPr>
        <w:ind w:right="-1" w:firstLine="709"/>
        <w:jc w:val="both"/>
        <w:rPr>
          <w:sz w:val="28"/>
          <w:szCs w:val="28"/>
        </w:rPr>
      </w:pPr>
      <w:r w:rsidRPr="005351E6">
        <w:rPr>
          <w:sz w:val="28"/>
          <w:szCs w:val="28"/>
        </w:rPr>
        <w:t xml:space="preserve"> Существующая в Университете комиссия по охране труда обязана ежемесячно, в первый четверг, организовывать проведение Дня охраны труда в Университете. </w:t>
      </w:r>
    </w:p>
    <w:p w14:paraId="5A629078" w14:textId="77777777" w:rsidR="00BC04EE" w:rsidRPr="005351E6" w:rsidRDefault="00BC04EE" w:rsidP="008128E7">
      <w:pPr>
        <w:ind w:right="-1" w:firstLine="709"/>
        <w:jc w:val="both"/>
        <w:rPr>
          <w:sz w:val="28"/>
          <w:szCs w:val="28"/>
        </w:rPr>
      </w:pPr>
      <w:r w:rsidRPr="005351E6">
        <w:rPr>
          <w:sz w:val="28"/>
          <w:szCs w:val="28"/>
        </w:rPr>
        <w:t>4.3. Работники обязаны:</w:t>
      </w:r>
    </w:p>
    <w:p w14:paraId="124D40B6" w14:textId="643A5841" w:rsidR="00BC04EE" w:rsidRPr="005351E6" w:rsidRDefault="00BC04EE" w:rsidP="008128E7">
      <w:pPr>
        <w:ind w:right="-1" w:firstLine="709"/>
        <w:jc w:val="both"/>
        <w:rPr>
          <w:sz w:val="28"/>
          <w:szCs w:val="28"/>
        </w:rPr>
      </w:pPr>
      <w:r w:rsidRPr="005351E6">
        <w:rPr>
          <w:sz w:val="28"/>
          <w:szCs w:val="28"/>
        </w:rPr>
        <w:lastRenderedPageBreak/>
        <w:t xml:space="preserve">- соблюдать требования охраны труда, </w:t>
      </w:r>
      <w:r w:rsidRPr="004210A2">
        <w:rPr>
          <w:sz w:val="28"/>
          <w:szCs w:val="28"/>
        </w:rPr>
        <w:t xml:space="preserve">установленные законами и </w:t>
      </w:r>
      <w:r w:rsidR="002B411C" w:rsidRPr="004210A2">
        <w:rPr>
          <w:sz w:val="28"/>
          <w:szCs w:val="28"/>
        </w:rPr>
        <w:t>иными нормативными правовыми актами, а так</w:t>
      </w:r>
      <w:r w:rsidRPr="004210A2">
        <w:rPr>
          <w:sz w:val="28"/>
          <w:szCs w:val="28"/>
        </w:rPr>
        <w:t>же прави</w:t>
      </w:r>
      <w:r w:rsidR="002B411C" w:rsidRPr="004210A2">
        <w:rPr>
          <w:sz w:val="28"/>
          <w:szCs w:val="28"/>
        </w:rPr>
        <w:t>ла и инструкции по охране труда</w:t>
      </w:r>
      <w:r w:rsidR="00A22A99" w:rsidRPr="004210A2">
        <w:rPr>
          <w:sz w:val="28"/>
          <w:szCs w:val="28"/>
        </w:rPr>
        <w:t>, утверждённые локальными актами Университета</w:t>
      </w:r>
      <w:r w:rsidR="002B411C" w:rsidRPr="004210A2">
        <w:rPr>
          <w:sz w:val="28"/>
          <w:szCs w:val="28"/>
        </w:rPr>
        <w:t>;</w:t>
      </w:r>
    </w:p>
    <w:p w14:paraId="38B835EC" w14:textId="392CFA7D" w:rsidR="00BC04EE" w:rsidRPr="005351E6" w:rsidRDefault="00BC04EE" w:rsidP="008128E7">
      <w:pPr>
        <w:ind w:right="-1" w:firstLine="709"/>
        <w:jc w:val="both"/>
        <w:rPr>
          <w:sz w:val="28"/>
          <w:szCs w:val="28"/>
        </w:rPr>
      </w:pPr>
      <w:r w:rsidRPr="005351E6">
        <w:rPr>
          <w:sz w:val="28"/>
          <w:szCs w:val="28"/>
        </w:rPr>
        <w:t xml:space="preserve">- проходить обучение безопасным методам и приемам выполнения работ по охране </w:t>
      </w:r>
      <w:r w:rsidR="00A22A99" w:rsidRPr="005351E6">
        <w:rPr>
          <w:sz w:val="28"/>
          <w:szCs w:val="28"/>
        </w:rPr>
        <w:t>труда, инструктаж</w:t>
      </w:r>
      <w:r w:rsidRPr="005351E6">
        <w:rPr>
          <w:sz w:val="28"/>
          <w:szCs w:val="28"/>
        </w:rPr>
        <w:t xml:space="preserve"> и проверку знаний требований охраны труда;</w:t>
      </w:r>
    </w:p>
    <w:p w14:paraId="0DF9743B" w14:textId="77777777" w:rsidR="00BC04EE" w:rsidRPr="005351E6" w:rsidRDefault="00BC04EE" w:rsidP="008128E7">
      <w:pPr>
        <w:ind w:right="-1" w:firstLine="709"/>
        <w:jc w:val="both"/>
        <w:rPr>
          <w:sz w:val="28"/>
          <w:szCs w:val="28"/>
        </w:rPr>
      </w:pPr>
      <w:r w:rsidRPr="005351E6">
        <w:rPr>
          <w:sz w:val="28"/>
          <w:szCs w:val="28"/>
        </w:rPr>
        <w:t>- правильно применять коллективные и индивидуальные средства защиты;</w:t>
      </w:r>
    </w:p>
    <w:p w14:paraId="35ECB893" w14:textId="77777777" w:rsidR="00BC04EE" w:rsidRPr="005351E6" w:rsidRDefault="00BC04EE" w:rsidP="008128E7">
      <w:pPr>
        <w:ind w:right="-1" w:firstLine="709"/>
        <w:jc w:val="both"/>
        <w:rPr>
          <w:sz w:val="28"/>
          <w:szCs w:val="28"/>
        </w:rPr>
      </w:pPr>
      <w:r w:rsidRPr="005351E6">
        <w:rPr>
          <w:sz w:val="28"/>
          <w:szCs w:val="28"/>
        </w:rPr>
        <w:t>- знакомиться с результатами специальной оценки труда под роспись;</w:t>
      </w:r>
    </w:p>
    <w:p w14:paraId="5571C1A2" w14:textId="74664E83" w:rsidR="00BC04EE" w:rsidRPr="005351E6" w:rsidRDefault="00BC04EE" w:rsidP="008128E7">
      <w:pPr>
        <w:ind w:right="-1" w:firstLine="709"/>
        <w:jc w:val="both"/>
        <w:rPr>
          <w:sz w:val="28"/>
          <w:szCs w:val="28"/>
        </w:rPr>
      </w:pPr>
      <w:r w:rsidRPr="005351E6">
        <w:rPr>
          <w:sz w:val="28"/>
          <w:szCs w:val="28"/>
        </w:rPr>
        <w:t>- проходить обязательные предварительные (при поступлении на работу) и периодические (в течени</w:t>
      </w:r>
      <w:proofErr w:type="gramStart"/>
      <w:r w:rsidRPr="005351E6">
        <w:rPr>
          <w:sz w:val="28"/>
          <w:szCs w:val="28"/>
        </w:rPr>
        <w:t>и</w:t>
      </w:r>
      <w:proofErr w:type="gramEnd"/>
      <w:r w:rsidRPr="005351E6">
        <w:rPr>
          <w:sz w:val="28"/>
          <w:szCs w:val="28"/>
        </w:rPr>
        <w:t xml:space="preserve"> трудовой деятельности) медицинские осмотры, а также обязательное психиатрическое освидетельствовани</w:t>
      </w:r>
      <w:r w:rsidR="00882173">
        <w:rPr>
          <w:sz w:val="28"/>
          <w:szCs w:val="28"/>
        </w:rPr>
        <w:t>е</w:t>
      </w:r>
      <w:r w:rsidRPr="005351E6">
        <w:rPr>
          <w:sz w:val="28"/>
          <w:szCs w:val="28"/>
        </w:rPr>
        <w:t>;</w:t>
      </w:r>
    </w:p>
    <w:p w14:paraId="081E42B7" w14:textId="6848A15C" w:rsidR="00BC04EE" w:rsidRPr="005351E6" w:rsidRDefault="00BC04EE" w:rsidP="008128E7">
      <w:pPr>
        <w:ind w:right="-1" w:firstLine="709"/>
        <w:jc w:val="both"/>
        <w:rPr>
          <w:sz w:val="28"/>
          <w:szCs w:val="28"/>
        </w:rPr>
      </w:pPr>
      <w:r w:rsidRPr="005351E6">
        <w:rPr>
          <w:sz w:val="28"/>
          <w:szCs w:val="28"/>
        </w:rPr>
        <w:t xml:space="preserve">- незамедлительно сообщать непосредственному руководителю о любой ситуации, угрожающей жизни и здоровью людей, о каждом несчастном случае, или об </w:t>
      </w:r>
      <w:r w:rsidR="00882173" w:rsidRPr="005351E6">
        <w:rPr>
          <w:sz w:val="28"/>
          <w:szCs w:val="28"/>
        </w:rPr>
        <w:t>ухудшении состояния</w:t>
      </w:r>
      <w:r w:rsidRPr="005351E6">
        <w:rPr>
          <w:sz w:val="28"/>
          <w:szCs w:val="28"/>
        </w:rPr>
        <w:t xml:space="preserve"> своего здоровья во время работы;</w:t>
      </w:r>
    </w:p>
    <w:p w14:paraId="0BF21850" w14:textId="4B235A5D" w:rsidR="00BC04EE" w:rsidRPr="005351E6" w:rsidRDefault="00BC04EE" w:rsidP="008128E7">
      <w:pPr>
        <w:ind w:right="-1" w:firstLine="709"/>
        <w:jc w:val="both"/>
        <w:rPr>
          <w:sz w:val="28"/>
          <w:szCs w:val="28"/>
        </w:rPr>
      </w:pPr>
      <w:r w:rsidRPr="005351E6">
        <w:rPr>
          <w:sz w:val="28"/>
          <w:szCs w:val="28"/>
        </w:rPr>
        <w:t xml:space="preserve">- поддерживать рабочее место в соответствии с </w:t>
      </w:r>
      <w:r w:rsidR="00882173" w:rsidRPr="005351E6">
        <w:rPr>
          <w:sz w:val="28"/>
          <w:szCs w:val="28"/>
        </w:rPr>
        <w:t>требованиями норм</w:t>
      </w:r>
      <w:r w:rsidRPr="005351E6">
        <w:rPr>
          <w:sz w:val="28"/>
          <w:szCs w:val="28"/>
        </w:rPr>
        <w:t xml:space="preserve"> и правил </w:t>
      </w:r>
      <w:r w:rsidR="002D05ED">
        <w:rPr>
          <w:sz w:val="28"/>
          <w:szCs w:val="28"/>
        </w:rPr>
        <w:t xml:space="preserve">по охране в чистоте и порядке. </w:t>
      </w:r>
    </w:p>
    <w:p w14:paraId="619B6085" w14:textId="37CA6C7E" w:rsidR="00BC04EE" w:rsidRPr="005351E6" w:rsidRDefault="00BC04EE" w:rsidP="008128E7">
      <w:pPr>
        <w:ind w:right="-1" w:firstLine="709"/>
        <w:jc w:val="both"/>
        <w:rPr>
          <w:sz w:val="28"/>
          <w:szCs w:val="28"/>
        </w:rPr>
      </w:pPr>
      <w:r w:rsidRPr="005351E6">
        <w:rPr>
          <w:sz w:val="28"/>
          <w:szCs w:val="28"/>
        </w:rPr>
        <w:t xml:space="preserve">4.4. Профсоюзный комитет обязуется выполнять </w:t>
      </w:r>
      <w:r w:rsidR="002D05ED">
        <w:rPr>
          <w:sz w:val="28"/>
          <w:szCs w:val="28"/>
        </w:rPr>
        <w:t>нижеперечисленные</w:t>
      </w:r>
      <w:r w:rsidRPr="005351E6">
        <w:rPr>
          <w:sz w:val="28"/>
          <w:szCs w:val="28"/>
        </w:rPr>
        <w:t xml:space="preserve"> мероприятия по охране тр</w:t>
      </w:r>
      <w:r w:rsidR="002D05ED">
        <w:rPr>
          <w:sz w:val="28"/>
          <w:szCs w:val="28"/>
        </w:rPr>
        <w:t>уда.</w:t>
      </w:r>
    </w:p>
    <w:p w14:paraId="20D2B5A5" w14:textId="7D40A8EA" w:rsidR="00BC04EE" w:rsidRPr="005351E6" w:rsidRDefault="00BC04EE" w:rsidP="008128E7">
      <w:pPr>
        <w:ind w:right="-1" w:firstLine="709"/>
        <w:jc w:val="both"/>
        <w:rPr>
          <w:sz w:val="28"/>
          <w:szCs w:val="28"/>
        </w:rPr>
      </w:pPr>
      <w:r w:rsidRPr="005351E6">
        <w:rPr>
          <w:sz w:val="28"/>
          <w:szCs w:val="28"/>
        </w:rPr>
        <w:t xml:space="preserve">4.4.1. </w:t>
      </w:r>
      <w:r w:rsidR="002D05ED">
        <w:rPr>
          <w:sz w:val="28"/>
          <w:szCs w:val="28"/>
        </w:rPr>
        <w:t>О</w:t>
      </w:r>
      <w:r w:rsidRPr="005351E6">
        <w:rPr>
          <w:sz w:val="28"/>
          <w:szCs w:val="28"/>
        </w:rPr>
        <w:t xml:space="preserve">рганизовывать и осуществлять общественный </w:t>
      </w:r>
      <w:proofErr w:type="gramStart"/>
      <w:r w:rsidRPr="005351E6">
        <w:rPr>
          <w:sz w:val="28"/>
          <w:szCs w:val="28"/>
        </w:rPr>
        <w:t>контроль за</w:t>
      </w:r>
      <w:proofErr w:type="gramEnd"/>
      <w:r w:rsidRPr="005351E6">
        <w:rPr>
          <w:sz w:val="28"/>
          <w:szCs w:val="28"/>
        </w:rPr>
        <w:t xml:space="preserve"> </w:t>
      </w:r>
      <w:r w:rsidR="002D05ED" w:rsidRPr="005351E6">
        <w:rPr>
          <w:sz w:val="28"/>
          <w:szCs w:val="28"/>
        </w:rPr>
        <w:t>обеспечением безопасных</w:t>
      </w:r>
      <w:r w:rsidRPr="005351E6">
        <w:rPr>
          <w:sz w:val="28"/>
          <w:szCs w:val="28"/>
        </w:rPr>
        <w:t xml:space="preserve"> и здоровых условий труда, выполнением мероприятий по охране труда, предусмотренных в договоре, с выполнением обязательств Работодателя и Работников через уполномоченного (доверенного) лица по охране труда и (или) членов </w:t>
      </w:r>
      <w:r w:rsidR="002D05ED" w:rsidRPr="005351E6">
        <w:rPr>
          <w:sz w:val="28"/>
          <w:szCs w:val="28"/>
        </w:rPr>
        <w:t>комитета (</w:t>
      </w:r>
      <w:r w:rsidRPr="005351E6">
        <w:rPr>
          <w:sz w:val="28"/>
          <w:szCs w:val="28"/>
        </w:rPr>
        <w:t>комиссии).</w:t>
      </w:r>
    </w:p>
    <w:p w14:paraId="4E8F40ED" w14:textId="0152E439" w:rsidR="00BC04EE" w:rsidRPr="005351E6" w:rsidRDefault="00BC04EE" w:rsidP="008128E7">
      <w:pPr>
        <w:ind w:right="-1" w:firstLine="709"/>
        <w:jc w:val="both"/>
        <w:rPr>
          <w:sz w:val="28"/>
          <w:szCs w:val="28"/>
        </w:rPr>
      </w:pPr>
      <w:r w:rsidRPr="005351E6">
        <w:rPr>
          <w:sz w:val="28"/>
          <w:szCs w:val="28"/>
        </w:rPr>
        <w:t xml:space="preserve">4.4.2. </w:t>
      </w:r>
      <w:r w:rsidR="00C034E4">
        <w:rPr>
          <w:sz w:val="28"/>
          <w:szCs w:val="28"/>
        </w:rPr>
        <w:t>П</w:t>
      </w:r>
      <w:r w:rsidRPr="005351E6">
        <w:rPr>
          <w:sz w:val="28"/>
          <w:szCs w:val="28"/>
        </w:rPr>
        <w:t>редставлять интересы работников, оказывать им помощь по защите их прав на охрану труда при рассмотрении трудовых споров в комиссии по трудовым спорам, на заседаниях профкома, в судебных органах.</w:t>
      </w:r>
    </w:p>
    <w:p w14:paraId="68BA9099" w14:textId="77777777" w:rsidR="00BC04EE" w:rsidRPr="005351E6" w:rsidRDefault="00BC04EE" w:rsidP="008128E7">
      <w:pPr>
        <w:ind w:right="-1" w:firstLine="709"/>
        <w:jc w:val="both"/>
        <w:rPr>
          <w:sz w:val="28"/>
          <w:szCs w:val="28"/>
        </w:rPr>
      </w:pPr>
      <w:r w:rsidRPr="005351E6">
        <w:rPr>
          <w:sz w:val="28"/>
          <w:szCs w:val="28"/>
        </w:rPr>
        <w:t>Не допускать расследования несчастных случаев, происшествий, аварий без участия уполномоченного лица по охране труда.</w:t>
      </w:r>
    </w:p>
    <w:p w14:paraId="584A28E1" w14:textId="3E67973C" w:rsidR="00130386" w:rsidRPr="00130386" w:rsidRDefault="00BC04EE" w:rsidP="008128E7">
      <w:pPr>
        <w:ind w:right="-1" w:firstLine="709"/>
        <w:jc w:val="both"/>
        <w:rPr>
          <w:sz w:val="28"/>
          <w:szCs w:val="28"/>
        </w:rPr>
      </w:pPr>
      <w:r w:rsidRPr="005351E6">
        <w:rPr>
          <w:sz w:val="28"/>
          <w:szCs w:val="28"/>
        </w:rPr>
        <w:t xml:space="preserve">4.4.3. </w:t>
      </w:r>
      <w:r w:rsidR="0052566B">
        <w:rPr>
          <w:sz w:val="28"/>
          <w:szCs w:val="28"/>
        </w:rPr>
        <w:t>В</w:t>
      </w:r>
      <w:r w:rsidRPr="005351E6">
        <w:rPr>
          <w:sz w:val="28"/>
          <w:szCs w:val="28"/>
        </w:rPr>
        <w:t xml:space="preserve"> </w:t>
      </w:r>
      <w:r w:rsidR="002D05ED" w:rsidRPr="005351E6">
        <w:rPr>
          <w:sz w:val="28"/>
          <w:szCs w:val="28"/>
        </w:rPr>
        <w:t>случаях выявления</w:t>
      </w:r>
      <w:r w:rsidRPr="005351E6">
        <w:rPr>
          <w:sz w:val="28"/>
          <w:szCs w:val="28"/>
        </w:rPr>
        <w:t xml:space="preserve"> нарушений, угрожающих жизни и здоровью Работников, Профсоюзный комитет вправе потребовать от Работодателя немедленного устранения </w:t>
      </w:r>
      <w:r w:rsidR="002D05ED" w:rsidRPr="005351E6">
        <w:rPr>
          <w:sz w:val="28"/>
          <w:szCs w:val="28"/>
        </w:rPr>
        <w:t>выявленных нарушений</w:t>
      </w:r>
      <w:r w:rsidRPr="005351E6">
        <w:rPr>
          <w:sz w:val="28"/>
          <w:szCs w:val="28"/>
        </w:rPr>
        <w:t xml:space="preserve"> и </w:t>
      </w:r>
      <w:r w:rsidR="003F04CA" w:rsidRPr="005351E6">
        <w:rPr>
          <w:sz w:val="28"/>
          <w:szCs w:val="28"/>
        </w:rPr>
        <w:t>одновременно обратиться в Государственную</w:t>
      </w:r>
      <w:r w:rsidRPr="005351E6">
        <w:rPr>
          <w:sz w:val="28"/>
          <w:szCs w:val="28"/>
        </w:rPr>
        <w:t xml:space="preserve"> инспекцию по труду для принятия неотложных мер</w:t>
      </w:r>
      <w:r>
        <w:rPr>
          <w:sz w:val="28"/>
          <w:szCs w:val="28"/>
        </w:rPr>
        <w:t>.</w:t>
      </w:r>
    </w:p>
    <w:p w14:paraId="300F1DC6" w14:textId="77777777" w:rsidR="007C38F2" w:rsidRDefault="007C38F2" w:rsidP="008128E7">
      <w:pPr>
        <w:pStyle w:val="ConsPlusNormal"/>
        <w:widowControl/>
        <w:ind w:right="-1"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14:paraId="4EF60D32" w14:textId="77777777" w:rsidR="00A712C9" w:rsidRDefault="00A712C9" w:rsidP="008128E7">
      <w:pPr>
        <w:pStyle w:val="ConsPlusNormal"/>
        <w:widowControl/>
        <w:ind w:right="-1" w:firstLine="709"/>
        <w:jc w:val="center"/>
        <w:outlineLvl w:val="1"/>
        <w:rPr>
          <w:rFonts w:ascii="Times New Roman" w:hAnsi="Times New Roman" w:cs="Times New Roman"/>
          <w:b/>
          <w:sz w:val="28"/>
          <w:szCs w:val="28"/>
        </w:rPr>
      </w:pPr>
    </w:p>
    <w:p w14:paraId="50650FF4" w14:textId="77777777" w:rsidR="00DD68E2" w:rsidRPr="00D94346" w:rsidRDefault="00DD68E2" w:rsidP="008128E7">
      <w:pPr>
        <w:pStyle w:val="ConsPlusNormal"/>
        <w:widowControl/>
        <w:ind w:right="-1" w:firstLine="709"/>
        <w:jc w:val="center"/>
        <w:outlineLvl w:val="1"/>
        <w:rPr>
          <w:rFonts w:ascii="Times New Roman" w:hAnsi="Times New Roman" w:cs="Times New Roman"/>
          <w:b/>
          <w:sz w:val="28"/>
          <w:szCs w:val="28"/>
        </w:rPr>
      </w:pPr>
      <w:r w:rsidRPr="00D94346">
        <w:rPr>
          <w:rFonts w:ascii="Times New Roman" w:hAnsi="Times New Roman" w:cs="Times New Roman"/>
          <w:b/>
          <w:sz w:val="28"/>
          <w:szCs w:val="28"/>
        </w:rPr>
        <w:t xml:space="preserve">Раздел </w:t>
      </w:r>
      <w:r w:rsidR="00557F2B" w:rsidRPr="00D94346">
        <w:rPr>
          <w:rFonts w:ascii="Times New Roman" w:hAnsi="Times New Roman" w:cs="Times New Roman"/>
          <w:b/>
          <w:sz w:val="28"/>
          <w:szCs w:val="28"/>
        </w:rPr>
        <w:t>5</w:t>
      </w:r>
      <w:r w:rsidRPr="00D94346">
        <w:rPr>
          <w:rFonts w:ascii="Times New Roman" w:hAnsi="Times New Roman" w:cs="Times New Roman"/>
          <w:b/>
          <w:sz w:val="28"/>
          <w:szCs w:val="28"/>
        </w:rPr>
        <w:t>. ГАРАНТИИ ДЕЯТЕЛЬНОСТИ ПРОФСОЮЗНОЙ ОРГАНИЗАЦИИ</w:t>
      </w:r>
    </w:p>
    <w:p w14:paraId="5021E6D8" w14:textId="77777777" w:rsidR="00DD68E2" w:rsidRPr="00DD68E2" w:rsidRDefault="00DD68E2" w:rsidP="008128E7">
      <w:pPr>
        <w:pStyle w:val="ConsPlusNormal"/>
        <w:widowControl/>
        <w:ind w:right="-1" w:firstLine="709"/>
        <w:jc w:val="both"/>
        <w:rPr>
          <w:rFonts w:ascii="Times New Roman" w:hAnsi="Times New Roman" w:cs="Times New Roman"/>
          <w:sz w:val="28"/>
          <w:szCs w:val="28"/>
        </w:rPr>
      </w:pPr>
    </w:p>
    <w:p w14:paraId="3FA1D931" w14:textId="77777777" w:rsidR="00A97E79" w:rsidRPr="00DD68E2" w:rsidRDefault="00A97E79"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DD68E2">
        <w:rPr>
          <w:rFonts w:ascii="Times New Roman" w:hAnsi="Times New Roman" w:cs="Times New Roman"/>
          <w:sz w:val="28"/>
          <w:szCs w:val="28"/>
        </w:rPr>
        <w:t>Работодатель обязуется:</w:t>
      </w:r>
    </w:p>
    <w:p w14:paraId="3F15F5C8" w14:textId="77777777" w:rsidR="00A97E79" w:rsidRDefault="00A97E79"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5</w:t>
      </w:r>
      <w:r w:rsidRPr="00DD68E2">
        <w:rPr>
          <w:rFonts w:ascii="Times New Roman" w:hAnsi="Times New Roman" w:cs="Times New Roman"/>
          <w:sz w:val="28"/>
          <w:szCs w:val="28"/>
        </w:rPr>
        <w:t>.1.</w:t>
      </w:r>
      <w:r>
        <w:rPr>
          <w:rFonts w:ascii="Times New Roman" w:hAnsi="Times New Roman" w:cs="Times New Roman"/>
          <w:sz w:val="28"/>
          <w:szCs w:val="28"/>
        </w:rPr>
        <w:t xml:space="preserve">1. </w:t>
      </w:r>
      <w:r w:rsidRPr="00DD68E2">
        <w:rPr>
          <w:rFonts w:ascii="Times New Roman" w:hAnsi="Times New Roman" w:cs="Times New Roman"/>
          <w:sz w:val="28"/>
          <w:szCs w:val="28"/>
        </w:rPr>
        <w:t xml:space="preserve"> </w:t>
      </w:r>
      <w:r>
        <w:rPr>
          <w:rFonts w:ascii="Times New Roman" w:hAnsi="Times New Roman" w:cs="Times New Roman"/>
          <w:sz w:val="28"/>
          <w:szCs w:val="28"/>
        </w:rPr>
        <w:t>безвозмездно предоставля</w:t>
      </w:r>
      <w:r w:rsidRPr="00DD68E2">
        <w:rPr>
          <w:rFonts w:ascii="Times New Roman" w:hAnsi="Times New Roman" w:cs="Times New Roman"/>
          <w:sz w:val="28"/>
          <w:szCs w:val="28"/>
        </w:rPr>
        <w:t xml:space="preserve">ть профсоюзному органу оборудованное, отапливаемое, электрифицированное помещение, а также </w:t>
      </w:r>
      <w:r>
        <w:rPr>
          <w:rFonts w:ascii="Times New Roman" w:hAnsi="Times New Roman" w:cs="Times New Roman"/>
          <w:sz w:val="28"/>
          <w:szCs w:val="28"/>
        </w:rPr>
        <w:t>создавать</w:t>
      </w:r>
      <w:r w:rsidRPr="00DD68E2">
        <w:rPr>
          <w:rFonts w:ascii="Times New Roman" w:hAnsi="Times New Roman" w:cs="Times New Roman"/>
          <w:sz w:val="28"/>
          <w:szCs w:val="28"/>
        </w:rPr>
        <w:t xml:space="preserve"> условия для обеспечения деятельности профсоюзного органа</w:t>
      </w:r>
      <w:r>
        <w:rPr>
          <w:rFonts w:ascii="Times New Roman" w:hAnsi="Times New Roman" w:cs="Times New Roman"/>
          <w:sz w:val="28"/>
          <w:szCs w:val="28"/>
        </w:rPr>
        <w:t>;</w:t>
      </w:r>
    </w:p>
    <w:p w14:paraId="4882D059"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5</w:t>
      </w:r>
      <w:r w:rsidRPr="00DD68E2">
        <w:rPr>
          <w:rFonts w:ascii="Times New Roman" w:hAnsi="Times New Roman" w:cs="Times New Roman"/>
          <w:sz w:val="28"/>
          <w:szCs w:val="28"/>
        </w:rPr>
        <w:t>.</w:t>
      </w:r>
      <w:r>
        <w:rPr>
          <w:rFonts w:ascii="Times New Roman" w:hAnsi="Times New Roman" w:cs="Times New Roman"/>
          <w:sz w:val="28"/>
          <w:szCs w:val="28"/>
        </w:rPr>
        <w:t>1.</w:t>
      </w:r>
      <w:r w:rsidRPr="00DD68E2">
        <w:rPr>
          <w:rFonts w:ascii="Times New Roman" w:hAnsi="Times New Roman" w:cs="Times New Roman"/>
          <w:sz w:val="28"/>
          <w:szCs w:val="28"/>
        </w:rPr>
        <w:t xml:space="preserve">2. </w:t>
      </w:r>
      <w:r>
        <w:rPr>
          <w:rFonts w:ascii="Times New Roman" w:hAnsi="Times New Roman" w:cs="Times New Roman"/>
          <w:sz w:val="28"/>
          <w:szCs w:val="28"/>
        </w:rPr>
        <w:t>п</w:t>
      </w:r>
      <w:r w:rsidRPr="00DD68E2">
        <w:rPr>
          <w:rFonts w:ascii="Times New Roman" w:hAnsi="Times New Roman" w:cs="Times New Roman"/>
          <w:sz w:val="28"/>
          <w:szCs w:val="28"/>
        </w:rPr>
        <w:t xml:space="preserve">еречислять на профсоюзный счет ежемесячно удержанные из </w:t>
      </w:r>
      <w:r w:rsidRPr="00DA5952">
        <w:rPr>
          <w:rFonts w:ascii="Times New Roman" w:hAnsi="Times New Roman" w:cs="Times New Roman"/>
          <w:sz w:val="28"/>
          <w:szCs w:val="28"/>
        </w:rPr>
        <w:t xml:space="preserve">заработной платы по письменным заявлениям Работников членские профсоюзные взносы. </w:t>
      </w:r>
    </w:p>
    <w:p w14:paraId="5D7FC63D" w14:textId="77777777" w:rsidR="00A97E79" w:rsidRPr="00DA5952" w:rsidRDefault="00A97E79" w:rsidP="008128E7">
      <w:pPr>
        <w:pStyle w:val="ConsPlusNormal"/>
        <w:widowControl/>
        <w:ind w:right="-1" w:firstLine="709"/>
        <w:jc w:val="both"/>
        <w:rPr>
          <w:rFonts w:ascii="Times New Roman" w:hAnsi="Times New Roman" w:cs="Times New Roman"/>
          <w:bCs/>
          <w:sz w:val="28"/>
          <w:szCs w:val="28"/>
        </w:rPr>
      </w:pPr>
      <w:r w:rsidRPr="00DA5952">
        <w:rPr>
          <w:rFonts w:ascii="Times New Roman" w:hAnsi="Times New Roman" w:cs="Times New Roman"/>
          <w:bCs/>
          <w:sz w:val="28"/>
          <w:szCs w:val="28"/>
        </w:rPr>
        <w:lastRenderedPageBreak/>
        <w:t xml:space="preserve">Письменные заявления работников, являющихся членами Профсоюза, о перечислении Работодателем членских профсоюзных взносов из их заработной платы сохраняют свою силу </w:t>
      </w:r>
      <w:proofErr w:type="gramStart"/>
      <w:r w:rsidRPr="00DA5952">
        <w:rPr>
          <w:rFonts w:ascii="Times New Roman" w:hAnsi="Times New Roman" w:cs="Times New Roman"/>
          <w:bCs/>
          <w:sz w:val="28"/>
          <w:szCs w:val="28"/>
        </w:rPr>
        <w:t>при</w:t>
      </w:r>
      <w:proofErr w:type="gramEnd"/>
      <w:r w:rsidRPr="00DA5952">
        <w:rPr>
          <w:rFonts w:ascii="Times New Roman" w:hAnsi="Times New Roman" w:cs="Times New Roman"/>
          <w:bCs/>
          <w:sz w:val="28"/>
          <w:szCs w:val="28"/>
        </w:rPr>
        <w:t>:</w:t>
      </w:r>
    </w:p>
    <w:p w14:paraId="09E4FF2F" w14:textId="77777777" w:rsidR="00A97E79" w:rsidRPr="00DA5952" w:rsidRDefault="00A97E79" w:rsidP="008128E7">
      <w:pPr>
        <w:pStyle w:val="ConsPlusNormal"/>
        <w:widowControl/>
        <w:ind w:right="-1" w:firstLine="709"/>
        <w:jc w:val="both"/>
        <w:rPr>
          <w:rFonts w:ascii="Times New Roman" w:hAnsi="Times New Roman" w:cs="Times New Roman"/>
          <w:bCs/>
          <w:sz w:val="28"/>
          <w:szCs w:val="28"/>
        </w:rPr>
      </w:pPr>
      <w:r w:rsidRPr="00DA5952">
        <w:rPr>
          <w:rFonts w:ascii="Times New Roman" w:hAnsi="Times New Roman" w:cs="Times New Roman"/>
          <w:bCs/>
          <w:sz w:val="28"/>
          <w:szCs w:val="28"/>
        </w:rPr>
        <w:t xml:space="preserve">- </w:t>
      </w:r>
      <w:proofErr w:type="gramStart"/>
      <w:r w:rsidRPr="00DA5952">
        <w:rPr>
          <w:rFonts w:ascii="Times New Roman" w:hAnsi="Times New Roman" w:cs="Times New Roman"/>
          <w:bCs/>
          <w:sz w:val="28"/>
          <w:szCs w:val="28"/>
        </w:rPr>
        <w:t>переводе</w:t>
      </w:r>
      <w:proofErr w:type="gramEnd"/>
      <w:r w:rsidRPr="00DA5952">
        <w:rPr>
          <w:rFonts w:ascii="Times New Roman" w:hAnsi="Times New Roman" w:cs="Times New Roman"/>
          <w:bCs/>
          <w:sz w:val="28"/>
          <w:szCs w:val="28"/>
        </w:rPr>
        <w:t xml:space="preserve"> работников из одного структурного подразделения учреждения в другое;</w:t>
      </w:r>
    </w:p>
    <w:p w14:paraId="311E6C91" w14:textId="77777777" w:rsidR="00A97E79" w:rsidRPr="00DA5952" w:rsidRDefault="00A97E79" w:rsidP="008128E7">
      <w:pPr>
        <w:pStyle w:val="ConsPlusNormal"/>
        <w:widowControl/>
        <w:ind w:right="-1" w:firstLine="709"/>
        <w:jc w:val="both"/>
        <w:rPr>
          <w:rFonts w:ascii="Times New Roman" w:hAnsi="Times New Roman" w:cs="Times New Roman"/>
          <w:bCs/>
          <w:sz w:val="28"/>
          <w:szCs w:val="28"/>
        </w:rPr>
      </w:pPr>
      <w:r w:rsidRPr="00DA5952">
        <w:rPr>
          <w:rFonts w:ascii="Times New Roman" w:hAnsi="Times New Roman" w:cs="Times New Roman"/>
          <w:bCs/>
          <w:sz w:val="28"/>
          <w:szCs w:val="28"/>
        </w:rPr>
        <w:t xml:space="preserve">- выхода работника </w:t>
      </w:r>
      <w:proofErr w:type="gramStart"/>
      <w:r w:rsidRPr="00DA5952">
        <w:rPr>
          <w:rFonts w:ascii="Times New Roman" w:hAnsi="Times New Roman" w:cs="Times New Roman"/>
          <w:bCs/>
          <w:sz w:val="28"/>
          <w:szCs w:val="28"/>
        </w:rPr>
        <w:t>на работу из отпуска по уходу за ребенком до достижения</w:t>
      </w:r>
      <w:proofErr w:type="gramEnd"/>
      <w:r w:rsidRPr="00DA5952">
        <w:rPr>
          <w:rFonts w:ascii="Times New Roman" w:hAnsi="Times New Roman" w:cs="Times New Roman"/>
          <w:bCs/>
          <w:sz w:val="28"/>
          <w:szCs w:val="28"/>
        </w:rPr>
        <w:t xml:space="preserve"> им возраста 3-х лет;</w:t>
      </w:r>
    </w:p>
    <w:p w14:paraId="7737BCE1" w14:textId="4DE06E6E" w:rsidR="00A97E79" w:rsidRPr="00DA5952" w:rsidRDefault="00A97E79" w:rsidP="008128E7">
      <w:pPr>
        <w:pStyle w:val="ConsPlusNormal"/>
        <w:widowControl/>
        <w:ind w:right="-1" w:firstLine="709"/>
        <w:jc w:val="both"/>
        <w:rPr>
          <w:rFonts w:ascii="Times New Roman" w:hAnsi="Times New Roman" w:cs="Times New Roman"/>
          <w:bCs/>
          <w:sz w:val="28"/>
          <w:szCs w:val="28"/>
        </w:rPr>
      </w:pPr>
      <w:r w:rsidRPr="00DA5952">
        <w:rPr>
          <w:rFonts w:ascii="Times New Roman" w:hAnsi="Times New Roman" w:cs="Times New Roman"/>
          <w:bCs/>
          <w:sz w:val="28"/>
          <w:szCs w:val="28"/>
        </w:rPr>
        <w:t>- смене наименования;</w:t>
      </w:r>
    </w:p>
    <w:p w14:paraId="30560B82" w14:textId="77777777" w:rsidR="00A97E79" w:rsidRPr="00DA5952" w:rsidRDefault="00A97E79" w:rsidP="008128E7">
      <w:pPr>
        <w:pStyle w:val="ConsPlusNormal"/>
        <w:widowControl/>
        <w:ind w:right="-1" w:firstLine="709"/>
        <w:jc w:val="both"/>
        <w:rPr>
          <w:rFonts w:ascii="Times New Roman" w:hAnsi="Times New Roman" w:cs="Times New Roman"/>
          <w:bCs/>
          <w:sz w:val="28"/>
          <w:szCs w:val="28"/>
        </w:rPr>
      </w:pPr>
      <w:r w:rsidRPr="00DA5952">
        <w:rPr>
          <w:rFonts w:ascii="Times New Roman" w:hAnsi="Times New Roman" w:cs="Times New Roman"/>
          <w:bCs/>
          <w:sz w:val="28"/>
          <w:szCs w:val="28"/>
        </w:rPr>
        <w:t>- смене наименования и (или) реорганизации Профсоюза и (или) его первичной либо территориальной организации.</w:t>
      </w:r>
    </w:p>
    <w:p w14:paraId="70045928" w14:textId="77777777" w:rsidR="00A97E79" w:rsidRPr="00DA5952" w:rsidRDefault="00A97E79" w:rsidP="008128E7">
      <w:pPr>
        <w:pStyle w:val="ConsPlusNormal"/>
        <w:widowControl/>
        <w:ind w:right="-1" w:firstLine="709"/>
        <w:jc w:val="both"/>
        <w:rPr>
          <w:rFonts w:cs="Times New Roman"/>
          <w:bCs/>
          <w:spacing w:val="-6"/>
          <w:sz w:val="28"/>
          <w:szCs w:val="28"/>
        </w:rPr>
      </w:pPr>
      <w:r w:rsidRPr="00DA5952">
        <w:rPr>
          <w:rFonts w:ascii="Times New Roman" w:hAnsi="Times New Roman" w:cs="Times New Roman"/>
          <w:bCs/>
          <w:sz w:val="28"/>
          <w:szCs w:val="28"/>
        </w:rPr>
        <w:t xml:space="preserve">Основанием для прекращения удержания членских профсоюзных </w:t>
      </w:r>
      <w:r w:rsidRPr="00DA5952">
        <w:rPr>
          <w:rFonts w:ascii="Times New Roman" w:hAnsi="Times New Roman" w:cs="Times New Roman"/>
          <w:bCs/>
          <w:spacing w:val="-4"/>
          <w:sz w:val="28"/>
          <w:szCs w:val="28"/>
        </w:rPr>
        <w:t xml:space="preserve">взносов является выписка из протокола заседания профсоюзного комитета </w:t>
      </w:r>
      <w:r w:rsidRPr="00DA5952">
        <w:rPr>
          <w:rFonts w:ascii="Times New Roman" w:hAnsi="Times New Roman" w:cs="Times New Roman"/>
          <w:bCs/>
          <w:spacing w:val="-6"/>
          <w:sz w:val="28"/>
          <w:szCs w:val="28"/>
        </w:rPr>
        <w:t>с указанием лиц, с которых прекращается удержание профсоюзных взносов</w:t>
      </w:r>
      <w:r w:rsidRPr="00DA5952">
        <w:rPr>
          <w:rFonts w:cs="Times New Roman"/>
          <w:bCs/>
          <w:spacing w:val="-6"/>
          <w:sz w:val="28"/>
          <w:szCs w:val="28"/>
        </w:rPr>
        <w:t>.</w:t>
      </w:r>
    </w:p>
    <w:p w14:paraId="71DD590D"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bCs/>
          <w:spacing w:val="-6"/>
          <w:sz w:val="28"/>
          <w:szCs w:val="28"/>
        </w:rPr>
        <w:t>Работодатель обеспечивает сохранность заявлений работников об удержании членских взносов безналичным путем на весь период трудовой деятельности работника в учреждении;</w:t>
      </w:r>
    </w:p>
    <w:p w14:paraId="53AE3BF0"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 xml:space="preserve">5.1.3. Университет по решению ректората за счет средств от приносящей доход деятельности может перечислять средства в профсоюзный комитет Университета для деятельности профсоюзной организации, с указанием направления расходования; </w:t>
      </w:r>
    </w:p>
    <w:p w14:paraId="5E3E3589"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 xml:space="preserve">5.1.4. предоставлять в установленном законодательством порядке профсоюзному органу информацию о деятельности организации для ведения переговоров и осуществления </w:t>
      </w:r>
      <w:proofErr w:type="gramStart"/>
      <w:r w:rsidRPr="00DA5952">
        <w:rPr>
          <w:rFonts w:ascii="Times New Roman" w:hAnsi="Times New Roman" w:cs="Times New Roman"/>
          <w:sz w:val="28"/>
          <w:szCs w:val="28"/>
        </w:rPr>
        <w:t>контроля за</w:t>
      </w:r>
      <w:proofErr w:type="gramEnd"/>
      <w:r w:rsidRPr="00DA5952">
        <w:rPr>
          <w:rFonts w:ascii="Times New Roman" w:hAnsi="Times New Roman" w:cs="Times New Roman"/>
          <w:sz w:val="28"/>
          <w:szCs w:val="28"/>
        </w:rPr>
        <w:t xml:space="preserve"> соблюдением Договора;</w:t>
      </w:r>
    </w:p>
    <w:p w14:paraId="1398B053" w14:textId="0380293F"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 xml:space="preserve">5.1.5. </w:t>
      </w:r>
      <w:r w:rsidR="001A30A9" w:rsidRPr="00DA5952">
        <w:rPr>
          <w:rFonts w:ascii="Times New Roman" w:hAnsi="Times New Roman" w:cs="Times New Roman"/>
          <w:sz w:val="28"/>
          <w:szCs w:val="28"/>
        </w:rPr>
        <w:t xml:space="preserve">согласовывать </w:t>
      </w:r>
      <w:r w:rsidRPr="00DA5952">
        <w:rPr>
          <w:rFonts w:ascii="Times New Roman" w:hAnsi="Times New Roman" w:cs="Times New Roman"/>
          <w:sz w:val="28"/>
          <w:szCs w:val="28"/>
        </w:rPr>
        <w:t>п</w:t>
      </w:r>
      <w:r w:rsidR="001A30A9" w:rsidRPr="00DA5952">
        <w:rPr>
          <w:rFonts w:ascii="Times New Roman" w:hAnsi="Times New Roman" w:cs="Times New Roman"/>
          <w:sz w:val="28"/>
          <w:szCs w:val="28"/>
        </w:rPr>
        <w:t>ринимаемые Университетом</w:t>
      </w:r>
      <w:r w:rsidRPr="00DA5952">
        <w:rPr>
          <w:rFonts w:ascii="Times New Roman" w:hAnsi="Times New Roman" w:cs="Times New Roman"/>
          <w:sz w:val="28"/>
          <w:szCs w:val="28"/>
        </w:rPr>
        <w:t xml:space="preserve"> локальные нормативные акты с </w:t>
      </w:r>
      <w:r w:rsidRPr="00DA5952">
        <w:rPr>
          <w:rStyle w:val="a6"/>
          <w:rFonts w:ascii="Times New Roman" w:hAnsi="Times New Roman" w:cs="Times New Roman"/>
          <w:b w:val="0"/>
          <w:sz w:val="28"/>
          <w:szCs w:val="28"/>
        </w:rPr>
        <w:t>Профсоюзным комитетом</w:t>
      </w:r>
      <w:r w:rsidRPr="00DA5952">
        <w:rPr>
          <w:rFonts w:ascii="Times New Roman" w:hAnsi="Times New Roman" w:cs="Times New Roman"/>
          <w:sz w:val="28"/>
          <w:szCs w:val="28"/>
        </w:rPr>
        <w:t>;</w:t>
      </w:r>
    </w:p>
    <w:p w14:paraId="63B114AD"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5.1.6. предоставлять профсоюзному органу возможность проведения собраний, конференций, заседаний без нарушения нормальной деятельности организации, выделять для этой цели помещение;</w:t>
      </w:r>
    </w:p>
    <w:p w14:paraId="1B73175A" w14:textId="5D12A9E6"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5.1.7. освобождать от работы председателя и членов Профсоюзного комитета, не освобожденных от основной работы, для участия в качестве делегатов</w:t>
      </w:r>
      <w:r w:rsidR="00DA5952">
        <w:rPr>
          <w:rFonts w:ascii="Times New Roman" w:hAnsi="Times New Roman" w:cs="Times New Roman"/>
          <w:sz w:val="28"/>
          <w:szCs w:val="28"/>
        </w:rPr>
        <w:t>,</w:t>
      </w:r>
      <w:r w:rsidRPr="00DA5952">
        <w:rPr>
          <w:rFonts w:ascii="Times New Roman" w:hAnsi="Times New Roman" w:cs="Times New Roman"/>
          <w:sz w:val="28"/>
          <w:szCs w:val="28"/>
        </w:rPr>
        <w:t xml:space="preserve"> созываемых профсоюзными органами съездов, конференций, пленумов, заседаний президиума вы</w:t>
      </w:r>
      <w:r w:rsidR="00DA5952">
        <w:rPr>
          <w:rFonts w:ascii="Times New Roman" w:hAnsi="Times New Roman" w:cs="Times New Roman"/>
          <w:sz w:val="28"/>
          <w:szCs w:val="28"/>
        </w:rPr>
        <w:t>борных органов Профсоюза, а так</w:t>
      </w:r>
      <w:r w:rsidRPr="00DA5952">
        <w:rPr>
          <w:rFonts w:ascii="Times New Roman" w:hAnsi="Times New Roman" w:cs="Times New Roman"/>
          <w:sz w:val="28"/>
          <w:szCs w:val="28"/>
        </w:rPr>
        <w:t>же на время краткосрочной профсоюзной учебы с сохранением рабочего места и средней заработной платы по основной должности. Другие расходы, связанные с командировкой для участия в мероприятиях, организуемых профсоюзными органами, производятся за счёт сре</w:t>
      </w:r>
      <w:proofErr w:type="gramStart"/>
      <w:r w:rsidRPr="00DA5952">
        <w:rPr>
          <w:rFonts w:ascii="Times New Roman" w:hAnsi="Times New Roman" w:cs="Times New Roman"/>
          <w:sz w:val="28"/>
          <w:szCs w:val="28"/>
        </w:rPr>
        <w:t>дств пр</w:t>
      </w:r>
      <w:proofErr w:type="gramEnd"/>
      <w:r w:rsidRPr="00DA5952">
        <w:rPr>
          <w:rFonts w:ascii="Times New Roman" w:hAnsi="Times New Roman" w:cs="Times New Roman"/>
          <w:sz w:val="28"/>
          <w:szCs w:val="28"/>
        </w:rPr>
        <w:t xml:space="preserve">офсоюзного бюджета (статьи 165 – 167, 170 – 171, 374 ТК РФ, статья 25 Федерального закона «О профессиональных союзах, их правах и гарантиях деятельности; пункт 7.22 Краснодарского краевого трехстороннего соглашения между Союзом «Краснодарское краевое объединение организаций профсоюзов», ассоциацией «Объединение работодателей Краснодарского края» и администрацией Краснодарского края на 2023 - 2025 гг.; подпункты 11.1.11, 1.1.12. </w:t>
      </w:r>
      <w:proofErr w:type="gramStart"/>
      <w:r w:rsidRPr="00DA5952">
        <w:rPr>
          <w:rFonts w:ascii="Times New Roman" w:hAnsi="Times New Roman" w:cs="Times New Roman"/>
          <w:sz w:val="28"/>
          <w:szCs w:val="28"/>
        </w:rPr>
        <w:t>Отраслевого соглашения);</w:t>
      </w:r>
      <w:proofErr w:type="gramEnd"/>
    </w:p>
    <w:p w14:paraId="29539DC1" w14:textId="77777777" w:rsidR="00A97E79" w:rsidRPr="00DA5952"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5.1.8. не подвергать дисциплинарному взысканию:</w:t>
      </w:r>
    </w:p>
    <w:p w14:paraId="07D7C896" w14:textId="745D6DF4" w:rsidR="00A97E79" w:rsidRPr="00632527" w:rsidRDefault="00A97E79" w:rsidP="008128E7">
      <w:pPr>
        <w:pStyle w:val="ConsPlusNormal"/>
        <w:widowControl/>
        <w:ind w:right="-1" w:firstLine="709"/>
        <w:jc w:val="both"/>
        <w:rPr>
          <w:rFonts w:ascii="Times New Roman" w:hAnsi="Times New Roman" w:cs="Times New Roman"/>
          <w:sz w:val="28"/>
          <w:szCs w:val="28"/>
        </w:rPr>
      </w:pPr>
      <w:r w:rsidRPr="00DA5952">
        <w:rPr>
          <w:rFonts w:ascii="Times New Roman" w:hAnsi="Times New Roman" w:cs="Times New Roman"/>
          <w:sz w:val="28"/>
          <w:szCs w:val="28"/>
        </w:rPr>
        <w:t>- председателя П</w:t>
      </w:r>
      <w:r w:rsidRPr="00DA5952">
        <w:rPr>
          <w:rStyle w:val="a6"/>
          <w:rFonts w:ascii="Times New Roman" w:hAnsi="Times New Roman" w:cs="Times New Roman"/>
          <w:b w:val="0"/>
          <w:sz w:val="28"/>
          <w:szCs w:val="28"/>
        </w:rPr>
        <w:t>рофсоюзного комитета</w:t>
      </w:r>
      <w:r w:rsidRPr="00DA5952">
        <w:rPr>
          <w:rFonts w:ascii="Times New Roman" w:hAnsi="Times New Roman" w:cs="Times New Roman"/>
          <w:sz w:val="28"/>
          <w:szCs w:val="28"/>
        </w:rPr>
        <w:t xml:space="preserve"> и его заместителя без предварительного </w:t>
      </w:r>
      <w:r w:rsidR="00DA5952" w:rsidRPr="00DA5952">
        <w:rPr>
          <w:rFonts w:ascii="Times New Roman" w:hAnsi="Times New Roman" w:cs="Times New Roman"/>
          <w:sz w:val="28"/>
          <w:szCs w:val="28"/>
        </w:rPr>
        <w:t>согласия президиума</w:t>
      </w:r>
      <w:r w:rsidRPr="00DA5952">
        <w:rPr>
          <w:rFonts w:ascii="Times New Roman" w:hAnsi="Times New Roman" w:cs="Times New Roman"/>
          <w:sz w:val="28"/>
          <w:szCs w:val="28"/>
        </w:rPr>
        <w:t xml:space="preserve"> краевой организации Профсоюза, в </w:t>
      </w:r>
      <w:r w:rsidR="00DA5952" w:rsidRPr="00DA5952">
        <w:rPr>
          <w:rFonts w:ascii="Times New Roman" w:hAnsi="Times New Roman" w:cs="Times New Roman"/>
          <w:sz w:val="28"/>
          <w:szCs w:val="28"/>
        </w:rPr>
        <w:lastRenderedPageBreak/>
        <w:t>котором состоит</w:t>
      </w:r>
      <w:r w:rsidRPr="00DA5952">
        <w:rPr>
          <w:rFonts w:ascii="Times New Roman" w:hAnsi="Times New Roman" w:cs="Times New Roman"/>
          <w:sz w:val="28"/>
          <w:szCs w:val="28"/>
        </w:rPr>
        <w:t xml:space="preserve"> на учете первичная профсоюзная организация, а также</w:t>
      </w:r>
      <w:r w:rsidRPr="00632527">
        <w:rPr>
          <w:rFonts w:ascii="Times New Roman" w:hAnsi="Times New Roman" w:cs="Times New Roman"/>
          <w:sz w:val="28"/>
          <w:szCs w:val="28"/>
        </w:rPr>
        <w:t xml:space="preserve"> в период их работы в течение двух лет после прекращения полномочий руководителя (заместителя) профсоюзного комитета;</w:t>
      </w:r>
    </w:p>
    <w:p w14:paraId="7C36E34D" w14:textId="77777777" w:rsidR="00A97E79" w:rsidRPr="00632527" w:rsidRDefault="00A97E79" w:rsidP="008128E7">
      <w:pPr>
        <w:pStyle w:val="ConsPlusNormal"/>
        <w:widowControl/>
        <w:ind w:right="-1" w:firstLine="709"/>
        <w:jc w:val="both"/>
        <w:rPr>
          <w:rFonts w:ascii="Times New Roman" w:hAnsi="Times New Roman" w:cs="Times New Roman"/>
          <w:sz w:val="28"/>
          <w:szCs w:val="28"/>
        </w:rPr>
      </w:pPr>
      <w:r w:rsidRPr="00632527">
        <w:rPr>
          <w:rFonts w:ascii="Times New Roman" w:hAnsi="Times New Roman" w:cs="Times New Roman"/>
          <w:sz w:val="28"/>
          <w:szCs w:val="28"/>
        </w:rPr>
        <w:t>- председателя профгруппы (профбюро) без предварительного согласия Профсоюзного комитета;</w:t>
      </w:r>
    </w:p>
    <w:p w14:paraId="60BB05BE" w14:textId="77777777" w:rsidR="00A97E79" w:rsidRDefault="00A97E79" w:rsidP="008128E7">
      <w:pPr>
        <w:pStyle w:val="ConsPlusNormal"/>
        <w:widowControl/>
        <w:ind w:right="-1" w:firstLine="709"/>
        <w:jc w:val="both"/>
        <w:rPr>
          <w:rFonts w:ascii="Times New Roman" w:hAnsi="Times New Roman" w:cs="Times New Roman"/>
          <w:sz w:val="28"/>
          <w:szCs w:val="28"/>
        </w:rPr>
      </w:pPr>
      <w:r w:rsidRPr="00632527">
        <w:rPr>
          <w:rFonts w:ascii="Times New Roman" w:hAnsi="Times New Roman" w:cs="Times New Roman"/>
          <w:sz w:val="28"/>
          <w:szCs w:val="28"/>
        </w:rPr>
        <w:t>- работников, являющихся членами профсоюзного органа (крайкома Профсоюза) без предварительного согласия выборного профсоюзного органа, членами которого они являются, т.е. президиума крайкома Профсоюза.</w:t>
      </w:r>
    </w:p>
    <w:p w14:paraId="01D84522" w14:textId="77777777" w:rsidR="00A97E79" w:rsidRPr="00632527" w:rsidRDefault="00A97E79" w:rsidP="008128E7">
      <w:pPr>
        <w:pStyle w:val="ConsPlusNormal"/>
        <w:widowControl/>
        <w:ind w:right="-1" w:firstLine="709"/>
        <w:jc w:val="both"/>
        <w:rPr>
          <w:rFonts w:ascii="Times New Roman" w:hAnsi="Times New Roman" w:cs="Times New Roman"/>
          <w:sz w:val="28"/>
          <w:szCs w:val="28"/>
        </w:rPr>
      </w:pPr>
      <w:r w:rsidRPr="00632527">
        <w:rPr>
          <w:rFonts w:ascii="Times New Roman" w:hAnsi="Times New Roman" w:cs="Times New Roman"/>
          <w:sz w:val="28"/>
          <w:szCs w:val="28"/>
        </w:rPr>
        <w:t>5.2. Профсоюзный комитет ежегодно представляет Работодателю отчет о проделанной работе профсоюзной организации.</w:t>
      </w:r>
    </w:p>
    <w:p w14:paraId="60E0ED89" w14:textId="77777777" w:rsidR="00A97E79" w:rsidRPr="00632527" w:rsidRDefault="00A97E79" w:rsidP="008128E7">
      <w:pPr>
        <w:pStyle w:val="ConsPlusNormal"/>
        <w:ind w:right="-1" w:firstLine="709"/>
        <w:jc w:val="both"/>
        <w:rPr>
          <w:rFonts w:ascii="Times New Roman" w:hAnsi="Times New Roman" w:cs="Times New Roman"/>
          <w:sz w:val="28"/>
          <w:szCs w:val="28"/>
        </w:rPr>
      </w:pPr>
      <w:r w:rsidRPr="00632527">
        <w:rPr>
          <w:rFonts w:ascii="Times New Roman" w:hAnsi="Times New Roman" w:cs="Times New Roman"/>
          <w:sz w:val="28"/>
          <w:szCs w:val="28"/>
        </w:rPr>
        <w:t>5.3. В целях более эффективного участия молодых специалистов в работе и развитии учреждения, обеспечения их занятости, вовлечения молодых работников в активную профсоюзную жизнь, усиления социальной защищенности молодых работников Стороны коллективного договора договорились:</w:t>
      </w:r>
    </w:p>
    <w:p w14:paraId="300585DA" w14:textId="77777777" w:rsidR="00A97E79" w:rsidRPr="00424F31" w:rsidRDefault="00A97E79" w:rsidP="008128E7">
      <w:pPr>
        <w:pStyle w:val="ConsPlusNormal"/>
        <w:ind w:right="-1" w:firstLine="709"/>
        <w:jc w:val="both"/>
        <w:rPr>
          <w:rFonts w:ascii="Times New Roman" w:hAnsi="Times New Roman" w:cs="Times New Roman"/>
          <w:sz w:val="28"/>
          <w:szCs w:val="28"/>
        </w:rPr>
      </w:pPr>
      <w:r w:rsidRPr="00632527">
        <w:rPr>
          <w:rFonts w:ascii="Times New Roman" w:hAnsi="Times New Roman" w:cs="Times New Roman"/>
          <w:sz w:val="28"/>
          <w:szCs w:val="28"/>
        </w:rPr>
        <w:t>- обеспечить молодым работникам возможность социально-трудовой адаптации</w:t>
      </w:r>
      <w:r w:rsidRPr="00424F31">
        <w:rPr>
          <w:rFonts w:ascii="Times New Roman" w:hAnsi="Times New Roman" w:cs="Times New Roman"/>
          <w:sz w:val="28"/>
          <w:szCs w:val="28"/>
        </w:rPr>
        <w:t xml:space="preserve"> в течение первого года работы</w:t>
      </w:r>
      <w:r>
        <w:rPr>
          <w:rFonts w:ascii="Times New Roman" w:hAnsi="Times New Roman" w:cs="Times New Roman"/>
          <w:sz w:val="28"/>
          <w:szCs w:val="28"/>
        </w:rPr>
        <w:t>,</w:t>
      </w:r>
    </w:p>
    <w:p w14:paraId="5EECC7F2" w14:textId="77777777" w:rsidR="00A97E79" w:rsidRPr="00FA79A8" w:rsidRDefault="00A97E79" w:rsidP="008128E7">
      <w:pPr>
        <w:pStyle w:val="ConsPlusNormal"/>
        <w:widowControl/>
        <w:ind w:right="-1" w:firstLine="709"/>
        <w:jc w:val="both"/>
        <w:rPr>
          <w:rFonts w:ascii="Times New Roman" w:hAnsi="Times New Roman" w:cs="Times New Roman"/>
          <w:sz w:val="28"/>
          <w:szCs w:val="28"/>
        </w:rPr>
      </w:pPr>
      <w:r w:rsidRPr="00424F31">
        <w:rPr>
          <w:rFonts w:ascii="Times New Roman" w:hAnsi="Times New Roman" w:cs="Times New Roman"/>
          <w:sz w:val="28"/>
          <w:szCs w:val="28"/>
        </w:rPr>
        <w:t xml:space="preserve">- организовывать и </w:t>
      </w:r>
      <w:r w:rsidRPr="007946C0">
        <w:rPr>
          <w:rFonts w:ascii="Times New Roman" w:hAnsi="Times New Roman" w:cs="Times New Roman"/>
          <w:sz w:val="28"/>
          <w:szCs w:val="28"/>
        </w:rPr>
        <w:t>проводить массовые физкультурно-оздоровительные мероприятия и спартакиады.</w:t>
      </w:r>
      <w:r w:rsidRPr="007946C0">
        <w:rPr>
          <w:iCs/>
          <w:sz w:val="28"/>
          <w:szCs w:val="28"/>
        </w:rPr>
        <w:t xml:space="preserve"> </w:t>
      </w:r>
      <w:r w:rsidRPr="007946C0">
        <w:rPr>
          <w:rFonts w:ascii="Times New Roman" w:hAnsi="Times New Roman" w:cs="Times New Roman"/>
          <w:iCs/>
          <w:sz w:val="28"/>
          <w:szCs w:val="28"/>
        </w:rPr>
        <w:t>Формировать привлекательный образ здорового человека.</w:t>
      </w:r>
    </w:p>
    <w:p w14:paraId="3CBF8141" w14:textId="77777777" w:rsidR="00A97E79" w:rsidRPr="00424F31"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5.4.</w:t>
      </w:r>
      <w:r w:rsidRPr="00424F31">
        <w:t xml:space="preserve"> </w:t>
      </w:r>
      <w:r w:rsidRPr="00424F31">
        <w:rPr>
          <w:rFonts w:ascii="Times New Roman" w:hAnsi="Times New Roman" w:cs="Times New Roman"/>
          <w:sz w:val="28"/>
          <w:szCs w:val="28"/>
        </w:rPr>
        <w:t>Профсоюзный комитет обязуется:</w:t>
      </w:r>
    </w:p>
    <w:p w14:paraId="19CE7B80" w14:textId="77777777" w:rsidR="00A97E79" w:rsidRPr="00424F31"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5.4.1. Создавать при Профсоюзном комитете комиссии по работе с молодежью.</w:t>
      </w:r>
    </w:p>
    <w:p w14:paraId="21648BA8" w14:textId="77777777" w:rsidR="00A97E79"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5.4.2. Активно использовать законодательную нормативную базу по молодежной политике с целью совершенствования работы по защите социальных прав и гарантий работающей молодежи.</w:t>
      </w:r>
    </w:p>
    <w:p w14:paraId="294E81AD" w14:textId="2026EF4E" w:rsidR="00A97E79" w:rsidRPr="00424F31"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 xml:space="preserve">5.4.3. </w:t>
      </w:r>
      <w:proofErr w:type="gramStart"/>
      <w:r w:rsidRPr="00424F31">
        <w:rPr>
          <w:rFonts w:ascii="Times New Roman" w:hAnsi="Times New Roman" w:cs="Times New Roman"/>
          <w:sz w:val="28"/>
          <w:szCs w:val="28"/>
        </w:rPr>
        <w:t>Не допускать установления испытательного срока при приеме на работу для лиц, не достигших возраста 18 лет, и для лиц, окончивших имеющие государственную аккредитацию образовательные учреждения среднего</w:t>
      </w:r>
      <w:r w:rsidR="007946C0">
        <w:rPr>
          <w:rFonts w:ascii="Times New Roman" w:hAnsi="Times New Roman" w:cs="Times New Roman"/>
          <w:sz w:val="28"/>
          <w:szCs w:val="28"/>
        </w:rPr>
        <w:t xml:space="preserve"> профессионального</w:t>
      </w:r>
      <w:r w:rsidRPr="00424F31">
        <w:rPr>
          <w:rFonts w:ascii="Times New Roman" w:hAnsi="Times New Roman" w:cs="Times New Roman"/>
          <w:sz w:val="28"/>
          <w:szCs w:val="28"/>
        </w:rPr>
        <w:t xml:space="preserve"> и высшего образования и впервые поступающих на работу по полученной специальности в течение одного года со дня окончания образовательного учреждения </w:t>
      </w:r>
      <w:r w:rsidRPr="00424F31">
        <w:rPr>
          <w:rFonts w:ascii="Times New Roman" w:hAnsi="Times New Roman" w:cs="Times New Roman"/>
          <w:i/>
          <w:sz w:val="28"/>
          <w:szCs w:val="28"/>
        </w:rPr>
        <w:t>(ст. 70 ТК РФ).</w:t>
      </w:r>
      <w:r w:rsidRPr="00424F31">
        <w:rPr>
          <w:rFonts w:ascii="Times New Roman" w:hAnsi="Times New Roman" w:cs="Times New Roman"/>
          <w:sz w:val="28"/>
          <w:szCs w:val="28"/>
        </w:rPr>
        <w:t> </w:t>
      </w:r>
      <w:proofErr w:type="gramEnd"/>
    </w:p>
    <w:p w14:paraId="43D194ED" w14:textId="77777777" w:rsidR="00A97E79" w:rsidRPr="00424F31"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5.5. Профсоюз:</w:t>
      </w:r>
    </w:p>
    <w:p w14:paraId="5A4B2216" w14:textId="77777777" w:rsidR="00A97E79" w:rsidRPr="00424F31" w:rsidRDefault="00A97E79" w:rsidP="008128E7">
      <w:pPr>
        <w:pStyle w:val="ConsPlusNormal"/>
        <w:ind w:right="-1" w:firstLine="709"/>
        <w:jc w:val="both"/>
        <w:rPr>
          <w:rFonts w:ascii="Times New Roman" w:hAnsi="Times New Roman" w:cs="Times New Roman"/>
          <w:sz w:val="28"/>
          <w:szCs w:val="28"/>
        </w:rPr>
      </w:pPr>
      <w:r w:rsidRPr="00424F31">
        <w:rPr>
          <w:rFonts w:ascii="Times New Roman" w:hAnsi="Times New Roman" w:cs="Times New Roman"/>
          <w:sz w:val="28"/>
          <w:szCs w:val="28"/>
        </w:rPr>
        <w:t>- вовлекает молодых работников в ряды членов Профсоюза и содействует созданию условий для реализации их профессиональных потребностей.</w:t>
      </w:r>
    </w:p>
    <w:p w14:paraId="0F67859B" w14:textId="77777777" w:rsidR="00C224A2" w:rsidRDefault="00C224A2" w:rsidP="008128E7">
      <w:pPr>
        <w:ind w:right="-1" w:firstLine="709"/>
        <w:jc w:val="center"/>
        <w:rPr>
          <w:sz w:val="28"/>
          <w:szCs w:val="28"/>
          <w:lang w:eastAsia="en-US"/>
        </w:rPr>
      </w:pPr>
    </w:p>
    <w:p w14:paraId="117D3619" w14:textId="77777777" w:rsidR="00DD68E2" w:rsidRPr="00D94346" w:rsidRDefault="00DD68E2" w:rsidP="008128E7">
      <w:pPr>
        <w:pStyle w:val="ConsPlusNormal"/>
        <w:widowControl/>
        <w:ind w:right="-1" w:firstLine="709"/>
        <w:jc w:val="center"/>
        <w:outlineLvl w:val="1"/>
        <w:rPr>
          <w:rFonts w:ascii="Times New Roman" w:hAnsi="Times New Roman" w:cs="Times New Roman"/>
          <w:b/>
          <w:sz w:val="28"/>
          <w:szCs w:val="28"/>
        </w:rPr>
      </w:pPr>
      <w:r w:rsidRPr="00D94346">
        <w:rPr>
          <w:rFonts w:ascii="Times New Roman" w:hAnsi="Times New Roman" w:cs="Times New Roman"/>
          <w:b/>
          <w:sz w:val="28"/>
          <w:szCs w:val="28"/>
        </w:rPr>
        <w:t xml:space="preserve">Раздел </w:t>
      </w:r>
      <w:r w:rsidR="008805F2" w:rsidRPr="00D94346">
        <w:rPr>
          <w:rFonts w:ascii="Times New Roman" w:hAnsi="Times New Roman" w:cs="Times New Roman"/>
          <w:b/>
          <w:sz w:val="28"/>
          <w:szCs w:val="28"/>
        </w:rPr>
        <w:t>6</w:t>
      </w:r>
      <w:r w:rsidRPr="00D94346">
        <w:rPr>
          <w:rFonts w:ascii="Times New Roman" w:hAnsi="Times New Roman" w:cs="Times New Roman"/>
          <w:b/>
          <w:sz w:val="28"/>
          <w:szCs w:val="28"/>
        </w:rPr>
        <w:t>. ЗАКЛЮЧИТЕЛЬНЫЕ ПОЛОЖЕНИЯ</w:t>
      </w:r>
    </w:p>
    <w:p w14:paraId="0B9105B2" w14:textId="77777777" w:rsidR="00DD68E2" w:rsidRPr="00DD68E2" w:rsidRDefault="00DD68E2" w:rsidP="008128E7">
      <w:pPr>
        <w:pStyle w:val="ConsPlusNormal"/>
        <w:widowControl/>
        <w:ind w:right="-1" w:firstLine="709"/>
        <w:rPr>
          <w:rFonts w:ascii="Times New Roman" w:hAnsi="Times New Roman" w:cs="Times New Roman"/>
          <w:sz w:val="28"/>
          <w:szCs w:val="28"/>
        </w:rPr>
      </w:pPr>
    </w:p>
    <w:p w14:paraId="5594425F" w14:textId="25D7C0FE" w:rsidR="00DD68E2"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DD68E2" w:rsidRPr="005A664D">
        <w:rPr>
          <w:rFonts w:ascii="Times New Roman" w:hAnsi="Times New Roman" w:cs="Times New Roman"/>
          <w:sz w:val="28"/>
          <w:szCs w:val="28"/>
        </w:rPr>
        <w:t xml:space="preserve">.1. Утверждение, внесение изменений и </w:t>
      </w:r>
      <w:r w:rsidR="00DD68E2" w:rsidRPr="005A664D">
        <w:rPr>
          <w:rFonts w:ascii="Times New Roman" w:hAnsi="Times New Roman" w:cs="Times New Roman"/>
          <w:color w:val="000000"/>
          <w:sz w:val="28"/>
          <w:szCs w:val="28"/>
        </w:rPr>
        <w:t xml:space="preserve">дополнений в </w:t>
      </w:r>
      <w:r w:rsidR="00776C58">
        <w:rPr>
          <w:rFonts w:ascii="Times New Roman" w:hAnsi="Times New Roman" w:cs="Times New Roman"/>
          <w:color w:val="000000"/>
          <w:sz w:val="28"/>
          <w:szCs w:val="28"/>
        </w:rPr>
        <w:t>Договор</w:t>
      </w:r>
      <w:r w:rsidR="00DD68E2" w:rsidRPr="005A664D">
        <w:rPr>
          <w:rFonts w:ascii="Times New Roman" w:hAnsi="Times New Roman" w:cs="Times New Roman"/>
          <w:color w:val="000000"/>
          <w:sz w:val="28"/>
          <w:szCs w:val="28"/>
        </w:rPr>
        <w:t xml:space="preserve"> осуществляется</w:t>
      </w:r>
      <w:r w:rsidR="00DD68E2" w:rsidRPr="005A664D">
        <w:rPr>
          <w:rFonts w:ascii="Times New Roman" w:hAnsi="Times New Roman" w:cs="Times New Roman"/>
          <w:sz w:val="28"/>
          <w:szCs w:val="28"/>
        </w:rPr>
        <w:t xml:space="preserve"> </w:t>
      </w:r>
      <w:r w:rsidR="00DD68E2" w:rsidRPr="00DA13E7">
        <w:rPr>
          <w:rFonts w:ascii="Times New Roman" w:hAnsi="Times New Roman" w:cs="Times New Roman"/>
          <w:bCs/>
          <w:sz w:val="28"/>
          <w:szCs w:val="28"/>
        </w:rPr>
        <w:t>на заседании комиссии по регулированию социально-трудовых отношений</w:t>
      </w:r>
      <w:r w:rsidR="00DD68E2" w:rsidRPr="005A664D">
        <w:rPr>
          <w:rFonts w:ascii="Times New Roman" w:hAnsi="Times New Roman" w:cs="Times New Roman"/>
          <w:sz w:val="28"/>
          <w:szCs w:val="28"/>
        </w:rPr>
        <w:t xml:space="preserve">, созданной </w:t>
      </w:r>
      <w:r w:rsidR="005A664D" w:rsidRPr="005A664D">
        <w:rPr>
          <w:rFonts w:ascii="Times New Roman" w:hAnsi="Times New Roman" w:cs="Times New Roman"/>
          <w:sz w:val="28"/>
          <w:szCs w:val="28"/>
        </w:rPr>
        <w:t xml:space="preserve">на паритетной основе </w:t>
      </w:r>
      <w:r w:rsidR="00DD68E2" w:rsidRPr="005A664D">
        <w:rPr>
          <w:rFonts w:ascii="Times New Roman" w:hAnsi="Times New Roman" w:cs="Times New Roman"/>
          <w:sz w:val="28"/>
          <w:szCs w:val="28"/>
        </w:rPr>
        <w:t xml:space="preserve">из числа </w:t>
      </w:r>
      <w:r w:rsidR="006673C6" w:rsidRPr="005A664D">
        <w:rPr>
          <w:rFonts w:ascii="Times New Roman" w:hAnsi="Times New Roman" w:cs="Times New Roman"/>
          <w:sz w:val="28"/>
          <w:szCs w:val="28"/>
        </w:rPr>
        <w:t>представителей администрации</w:t>
      </w:r>
      <w:r w:rsidR="00DD68E2" w:rsidRPr="005A664D">
        <w:rPr>
          <w:rFonts w:ascii="Times New Roman" w:hAnsi="Times New Roman" w:cs="Times New Roman"/>
          <w:sz w:val="28"/>
          <w:szCs w:val="28"/>
        </w:rPr>
        <w:t xml:space="preserve"> и профсоюзного комитета. </w:t>
      </w:r>
    </w:p>
    <w:p w14:paraId="33C32602" w14:textId="47B214E8" w:rsidR="00A57F3C" w:rsidRDefault="008805F2" w:rsidP="008128E7">
      <w:pPr>
        <w:autoSpaceDE w:val="0"/>
        <w:autoSpaceDN w:val="0"/>
        <w:adjustRightInd w:val="0"/>
        <w:ind w:right="-1" w:firstLine="709"/>
        <w:jc w:val="both"/>
        <w:rPr>
          <w:sz w:val="28"/>
          <w:szCs w:val="28"/>
        </w:rPr>
      </w:pPr>
      <w:r>
        <w:rPr>
          <w:sz w:val="28"/>
          <w:szCs w:val="28"/>
        </w:rPr>
        <w:t>6</w:t>
      </w:r>
      <w:r w:rsidR="006A1BB3" w:rsidRPr="004A35A0">
        <w:rPr>
          <w:sz w:val="28"/>
          <w:szCs w:val="28"/>
        </w:rPr>
        <w:t xml:space="preserve">.2. </w:t>
      </w:r>
      <w:proofErr w:type="gramStart"/>
      <w:r w:rsidR="0085768B" w:rsidRPr="004A35A0">
        <w:rPr>
          <w:sz w:val="28"/>
          <w:szCs w:val="28"/>
        </w:rPr>
        <w:t xml:space="preserve">Режим рабочего времени и времени отдыха </w:t>
      </w:r>
      <w:r w:rsidR="001B519C" w:rsidRPr="004A35A0">
        <w:rPr>
          <w:sz w:val="28"/>
          <w:szCs w:val="28"/>
        </w:rPr>
        <w:t xml:space="preserve">Работников </w:t>
      </w:r>
      <w:r w:rsidR="00385853" w:rsidRPr="004A35A0">
        <w:rPr>
          <w:sz w:val="28"/>
          <w:szCs w:val="28"/>
        </w:rPr>
        <w:t>Университета</w:t>
      </w:r>
      <w:r w:rsidR="00CB405B" w:rsidRPr="004A35A0">
        <w:rPr>
          <w:sz w:val="28"/>
          <w:szCs w:val="28"/>
        </w:rPr>
        <w:t>, порядок приема и увольнения Работник</w:t>
      </w:r>
      <w:r w:rsidR="00AE0C67">
        <w:rPr>
          <w:sz w:val="28"/>
          <w:szCs w:val="28"/>
        </w:rPr>
        <w:t>ов, обязанности Работников</w:t>
      </w:r>
      <w:r w:rsidR="00A40488">
        <w:rPr>
          <w:sz w:val="28"/>
          <w:szCs w:val="28"/>
        </w:rPr>
        <w:t xml:space="preserve"> и другие условия, не закрепленные в настоящем Коллективном договоре, </w:t>
      </w:r>
      <w:r w:rsidR="00CB405B" w:rsidRPr="004A35A0">
        <w:rPr>
          <w:sz w:val="28"/>
          <w:szCs w:val="28"/>
        </w:rPr>
        <w:t>конкретизируется в «П</w:t>
      </w:r>
      <w:r w:rsidR="0085768B" w:rsidRPr="004A35A0">
        <w:rPr>
          <w:sz w:val="28"/>
          <w:szCs w:val="28"/>
        </w:rPr>
        <w:t>равилах внутреннего трудового распорядка</w:t>
      </w:r>
      <w:r w:rsidR="00A40488">
        <w:rPr>
          <w:sz w:val="28"/>
          <w:szCs w:val="28"/>
        </w:rPr>
        <w:t xml:space="preserve"> </w:t>
      </w:r>
      <w:r w:rsidR="00A40488">
        <w:rPr>
          <w:sz w:val="28"/>
          <w:szCs w:val="28"/>
        </w:rPr>
        <w:lastRenderedPageBreak/>
        <w:t>для Работников</w:t>
      </w:r>
      <w:r w:rsidR="00CB405B" w:rsidRPr="004A35A0">
        <w:rPr>
          <w:sz w:val="28"/>
          <w:szCs w:val="28"/>
        </w:rPr>
        <w:t>»</w:t>
      </w:r>
      <w:r w:rsidR="00A700FB">
        <w:rPr>
          <w:sz w:val="28"/>
          <w:szCs w:val="28"/>
        </w:rPr>
        <w:t>,</w:t>
      </w:r>
      <w:r w:rsidR="00A40488">
        <w:rPr>
          <w:sz w:val="28"/>
          <w:szCs w:val="28"/>
        </w:rPr>
        <w:t xml:space="preserve"> </w:t>
      </w:r>
      <w:r w:rsidR="00A700FB">
        <w:rPr>
          <w:sz w:val="28"/>
          <w:szCs w:val="28"/>
        </w:rPr>
        <w:t>согласованных</w:t>
      </w:r>
      <w:r w:rsidR="00A40488" w:rsidRPr="00A40488">
        <w:rPr>
          <w:sz w:val="28"/>
          <w:szCs w:val="28"/>
        </w:rPr>
        <w:t xml:space="preserve"> с первичной профсоюзной организацией работников здравоохранения Российской Федерации сотрудников  ФГБОУ ВО </w:t>
      </w:r>
      <w:proofErr w:type="spellStart"/>
      <w:r w:rsidR="00A40488" w:rsidRPr="00A40488">
        <w:rPr>
          <w:sz w:val="28"/>
          <w:szCs w:val="28"/>
        </w:rPr>
        <w:t>КубГМУ</w:t>
      </w:r>
      <w:proofErr w:type="spellEnd"/>
      <w:r w:rsidR="00A40488" w:rsidRPr="00A40488">
        <w:rPr>
          <w:sz w:val="28"/>
          <w:szCs w:val="28"/>
        </w:rPr>
        <w:t xml:space="preserve"> Минздрава России, приняты</w:t>
      </w:r>
      <w:r w:rsidR="00A700FB">
        <w:rPr>
          <w:sz w:val="28"/>
          <w:szCs w:val="28"/>
        </w:rPr>
        <w:t>х</w:t>
      </w:r>
      <w:r w:rsidR="00A40488" w:rsidRPr="00A40488">
        <w:rPr>
          <w:sz w:val="28"/>
          <w:szCs w:val="28"/>
        </w:rPr>
        <w:t xml:space="preserve"> Ученым советом ФГБОУ ВО </w:t>
      </w:r>
      <w:proofErr w:type="spellStart"/>
      <w:r w:rsidR="00A40488" w:rsidRPr="00A40488">
        <w:rPr>
          <w:sz w:val="28"/>
          <w:szCs w:val="28"/>
        </w:rPr>
        <w:t>КубГМУ</w:t>
      </w:r>
      <w:proofErr w:type="spellEnd"/>
      <w:r w:rsidR="00A40488" w:rsidRPr="00A40488">
        <w:rPr>
          <w:sz w:val="28"/>
          <w:szCs w:val="28"/>
        </w:rPr>
        <w:t xml:space="preserve"> Минздрава России и утвержденны</w:t>
      </w:r>
      <w:r w:rsidR="00A700FB">
        <w:rPr>
          <w:sz w:val="28"/>
          <w:szCs w:val="28"/>
        </w:rPr>
        <w:t>х</w:t>
      </w:r>
      <w:r w:rsidR="00A40488" w:rsidRPr="00A40488">
        <w:rPr>
          <w:sz w:val="28"/>
          <w:szCs w:val="28"/>
        </w:rPr>
        <w:t xml:space="preserve"> ректором ФГБОУ ВО</w:t>
      </w:r>
      <w:proofErr w:type="gramEnd"/>
      <w:r w:rsidR="00A40488" w:rsidRPr="00A40488">
        <w:rPr>
          <w:sz w:val="28"/>
          <w:szCs w:val="28"/>
        </w:rPr>
        <w:t xml:space="preserve"> </w:t>
      </w:r>
      <w:proofErr w:type="spellStart"/>
      <w:r w:rsidR="00A40488" w:rsidRPr="00A40488">
        <w:rPr>
          <w:sz w:val="28"/>
          <w:szCs w:val="28"/>
        </w:rPr>
        <w:t>КубГМУ</w:t>
      </w:r>
      <w:proofErr w:type="spellEnd"/>
      <w:r w:rsidR="00A40488" w:rsidRPr="00A40488">
        <w:rPr>
          <w:sz w:val="28"/>
          <w:szCs w:val="28"/>
        </w:rPr>
        <w:t xml:space="preserve"> Минздрава России.</w:t>
      </w:r>
      <w:r w:rsidR="0085768B">
        <w:rPr>
          <w:sz w:val="28"/>
          <w:szCs w:val="28"/>
        </w:rPr>
        <w:t xml:space="preserve"> </w:t>
      </w:r>
      <w:r w:rsidR="00A57F3C">
        <w:rPr>
          <w:sz w:val="28"/>
          <w:szCs w:val="28"/>
        </w:rPr>
        <w:t xml:space="preserve"> </w:t>
      </w:r>
    </w:p>
    <w:p w14:paraId="6095D8FE" w14:textId="77777777" w:rsidR="00DD68E2" w:rsidRPr="005A664D" w:rsidRDefault="008805F2" w:rsidP="008128E7">
      <w:pPr>
        <w:autoSpaceDE w:val="0"/>
        <w:autoSpaceDN w:val="0"/>
        <w:adjustRightInd w:val="0"/>
        <w:ind w:right="-1" w:firstLine="709"/>
        <w:jc w:val="both"/>
        <w:rPr>
          <w:sz w:val="28"/>
          <w:szCs w:val="28"/>
        </w:rPr>
      </w:pPr>
      <w:r>
        <w:rPr>
          <w:sz w:val="28"/>
          <w:szCs w:val="28"/>
        </w:rPr>
        <w:t>6</w:t>
      </w:r>
      <w:r w:rsidR="00A57F3C">
        <w:rPr>
          <w:sz w:val="28"/>
          <w:szCs w:val="28"/>
        </w:rPr>
        <w:t xml:space="preserve">.3.  </w:t>
      </w:r>
      <w:r w:rsidR="00DD68E2" w:rsidRPr="005A664D">
        <w:rPr>
          <w:sz w:val="28"/>
          <w:szCs w:val="28"/>
        </w:rPr>
        <w:t xml:space="preserve">В случае выполнения Работодателем обязательств, возложенных на него Договором, </w:t>
      </w:r>
      <w:r w:rsidR="00BD066A">
        <w:rPr>
          <w:sz w:val="28"/>
          <w:szCs w:val="28"/>
        </w:rPr>
        <w:t>Работник</w:t>
      </w:r>
      <w:r w:rsidR="00DD68E2" w:rsidRPr="005A664D">
        <w:rPr>
          <w:sz w:val="28"/>
          <w:szCs w:val="28"/>
        </w:rPr>
        <w:t>и обязуются не прибегать к разрешению коллективного трудового спора путем организации и проведения забастовок.</w:t>
      </w:r>
    </w:p>
    <w:p w14:paraId="6FB25FF0" w14:textId="77777777" w:rsidR="007252DA"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.4</w:t>
      </w:r>
      <w:r w:rsidR="00DD68E2" w:rsidRPr="005A664D">
        <w:rPr>
          <w:rFonts w:ascii="Times New Roman" w:hAnsi="Times New Roman" w:cs="Times New Roman"/>
          <w:sz w:val="28"/>
          <w:szCs w:val="28"/>
        </w:rPr>
        <w:t xml:space="preserve">. </w:t>
      </w:r>
      <w:proofErr w:type="gramStart"/>
      <w:r w:rsidR="00DD68E2" w:rsidRPr="005A664D">
        <w:rPr>
          <w:rFonts w:ascii="Times New Roman" w:hAnsi="Times New Roman" w:cs="Times New Roman"/>
          <w:sz w:val="28"/>
          <w:szCs w:val="28"/>
        </w:rPr>
        <w:t>Контроль за</w:t>
      </w:r>
      <w:proofErr w:type="gramEnd"/>
      <w:r w:rsidR="00DD68E2" w:rsidRPr="005A664D">
        <w:rPr>
          <w:rFonts w:ascii="Times New Roman" w:hAnsi="Times New Roman" w:cs="Times New Roman"/>
          <w:sz w:val="28"/>
          <w:szCs w:val="28"/>
        </w:rPr>
        <w:t xml:space="preserve"> выполнением Договора осуществля</w:t>
      </w:r>
      <w:r w:rsidR="007252DA">
        <w:rPr>
          <w:rFonts w:ascii="Times New Roman" w:hAnsi="Times New Roman" w:cs="Times New Roman"/>
          <w:sz w:val="28"/>
          <w:szCs w:val="28"/>
        </w:rPr>
        <w:t>ется сторонами социального партнерства, их представителями</w:t>
      </w:r>
      <w:r w:rsidR="00DD68E2" w:rsidRPr="005A664D">
        <w:rPr>
          <w:rFonts w:ascii="Times New Roman" w:hAnsi="Times New Roman" w:cs="Times New Roman"/>
          <w:sz w:val="28"/>
          <w:szCs w:val="28"/>
        </w:rPr>
        <w:t xml:space="preserve"> </w:t>
      </w:r>
      <w:r w:rsidR="007252DA">
        <w:rPr>
          <w:rFonts w:ascii="Times New Roman" w:hAnsi="Times New Roman" w:cs="Times New Roman"/>
          <w:sz w:val="28"/>
          <w:szCs w:val="28"/>
        </w:rPr>
        <w:t>и соответствующим органом по труду.</w:t>
      </w:r>
    </w:p>
    <w:p w14:paraId="291767F6" w14:textId="77777777" w:rsidR="00DD68E2" w:rsidRPr="005A664D"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.5</w:t>
      </w:r>
      <w:r w:rsidR="00DD68E2" w:rsidRPr="005A664D">
        <w:rPr>
          <w:rFonts w:ascii="Times New Roman" w:hAnsi="Times New Roman" w:cs="Times New Roman"/>
          <w:sz w:val="28"/>
          <w:szCs w:val="28"/>
        </w:rPr>
        <w:t>.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14:paraId="01FBFFE5" w14:textId="77777777" w:rsidR="00DD68E2" w:rsidRPr="00DD68E2"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.6</w:t>
      </w:r>
      <w:r w:rsidR="00DD68E2" w:rsidRPr="005A664D">
        <w:rPr>
          <w:rFonts w:ascii="Times New Roman" w:hAnsi="Times New Roman" w:cs="Times New Roman"/>
          <w:sz w:val="28"/>
          <w:szCs w:val="28"/>
        </w:rPr>
        <w:t>. Работодатель в установленном законами и иными нормативными правовыми актами порядке информир</w:t>
      </w:r>
      <w:r w:rsidR="008505D8" w:rsidRPr="005A664D">
        <w:rPr>
          <w:rFonts w:ascii="Times New Roman" w:hAnsi="Times New Roman" w:cs="Times New Roman"/>
          <w:sz w:val="28"/>
          <w:szCs w:val="28"/>
        </w:rPr>
        <w:t>ует</w:t>
      </w:r>
      <w:r w:rsidR="00DD68E2" w:rsidRPr="005A664D">
        <w:rPr>
          <w:rFonts w:ascii="Times New Roman" w:hAnsi="Times New Roman" w:cs="Times New Roman"/>
          <w:sz w:val="28"/>
          <w:szCs w:val="28"/>
        </w:rPr>
        <w:t xml:space="preserve"> представительный орган </w:t>
      </w:r>
      <w:r w:rsidR="00BD066A">
        <w:rPr>
          <w:rFonts w:ascii="Times New Roman" w:hAnsi="Times New Roman" w:cs="Times New Roman"/>
          <w:sz w:val="28"/>
          <w:szCs w:val="28"/>
        </w:rPr>
        <w:t>Работник</w:t>
      </w:r>
      <w:r w:rsidR="00DD68E2" w:rsidRPr="005A664D">
        <w:rPr>
          <w:rFonts w:ascii="Times New Roman" w:hAnsi="Times New Roman" w:cs="Times New Roman"/>
          <w:sz w:val="28"/>
          <w:szCs w:val="28"/>
        </w:rPr>
        <w:t>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14:paraId="3B949828" w14:textId="77777777" w:rsidR="00DD68E2" w:rsidRPr="00DD68E2"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.7</w:t>
      </w:r>
      <w:r w:rsidR="00DD68E2" w:rsidRPr="00DD68E2">
        <w:rPr>
          <w:rFonts w:ascii="Times New Roman" w:hAnsi="Times New Roman" w:cs="Times New Roman"/>
          <w:sz w:val="28"/>
          <w:szCs w:val="28"/>
        </w:rPr>
        <w:t xml:space="preserve">. Подписанный сторонами Договор с приложениями в семидневный срок </w:t>
      </w:r>
      <w:r w:rsidR="008505D8">
        <w:rPr>
          <w:rFonts w:ascii="Times New Roman" w:hAnsi="Times New Roman" w:cs="Times New Roman"/>
          <w:sz w:val="28"/>
          <w:szCs w:val="28"/>
        </w:rPr>
        <w:t>Р</w:t>
      </w:r>
      <w:r w:rsidR="00DD68E2" w:rsidRPr="00DD68E2">
        <w:rPr>
          <w:rFonts w:ascii="Times New Roman" w:hAnsi="Times New Roman" w:cs="Times New Roman"/>
          <w:sz w:val="28"/>
          <w:szCs w:val="28"/>
        </w:rPr>
        <w:t>аботодатель направляет на уведомительную регистрацию в соответствующий орган по труду.</w:t>
      </w:r>
    </w:p>
    <w:p w14:paraId="4E9E1791" w14:textId="77777777" w:rsidR="00356F00"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.8</w:t>
      </w:r>
      <w:r w:rsidR="00DD68E2" w:rsidRPr="00DD68E2">
        <w:rPr>
          <w:rFonts w:ascii="Times New Roman" w:hAnsi="Times New Roman" w:cs="Times New Roman"/>
          <w:sz w:val="28"/>
          <w:szCs w:val="28"/>
        </w:rPr>
        <w:t xml:space="preserve">. Действие настоящего Договора распространяется на всех </w:t>
      </w:r>
      <w:r w:rsidR="00BD066A">
        <w:rPr>
          <w:rFonts w:ascii="Times New Roman" w:hAnsi="Times New Roman" w:cs="Times New Roman"/>
          <w:sz w:val="28"/>
          <w:szCs w:val="28"/>
        </w:rPr>
        <w:t>Работник</w:t>
      </w:r>
      <w:r w:rsidR="00DD68E2" w:rsidRPr="00DD68E2">
        <w:rPr>
          <w:rFonts w:ascii="Times New Roman" w:hAnsi="Times New Roman" w:cs="Times New Roman"/>
          <w:sz w:val="28"/>
          <w:szCs w:val="28"/>
        </w:rPr>
        <w:t xml:space="preserve">ов </w:t>
      </w:r>
      <w:r w:rsidR="0011587B">
        <w:rPr>
          <w:rFonts w:ascii="Times New Roman" w:hAnsi="Times New Roman" w:cs="Times New Roman"/>
          <w:sz w:val="28"/>
          <w:szCs w:val="28"/>
        </w:rPr>
        <w:t>Университета</w:t>
      </w:r>
      <w:r w:rsidR="00356F00">
        <w:rPr>
          <w:rFonts w:ascii="Times New Roman" w:hAnsi="Times New Roman" w:cs="Times New Roman"/>
          <w:sz w:val="28"/>
          <w:szCs w:val="28"/>
        </w:rPr>
        <w:t>.</w:t>
      </w:r>
    </w:p>
    <w:p w14:paraId="21FAE8C6" w14:textId="77777777" w:rsidR="00EC5B08"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E7DFB">
        <w:rPr>
          <w:rFonts w:ascii="Times New Roman" w:hAnsi="Times New Roman" w:cs="Times New Roman"/>
          <w:sz w:val="28"/>
          <w:szCs w:val="28"/>
        </w:rPr>
        <w:t>.9</w:t>
      </w:r>
      <w:r w:rsidR="00DD68E2" w:rsidRPr="00DD68E2">
        <w:rPr>
          <w:rFonts w:ascii="Times New Roman" w:hAnsi="Times New Roman" w:cs="Times New Roman"/>
          <w:sz w:val="28"/>
          <w:szCs w:val="28"/>
        </w:rPr>
        <w:t xml:space="preserve">. При приеме на работу </w:t>
      </w:r>
      <w:r w:rsidR="0011587B">
        <w:rPr>
          <w:rFonts w:ascii="Times New Roman" w:hAnsi="Times New Roman" w:cs="Times New Roman"/>
          <w:sz w:val="28"/>
          <w:szCs w:val="28"/>
        </w:rPr>
        <w:t>Р</w:t>
      </w:r>
      <w:r w:rsidR="00DD68E2" w:rsidRPr="00DD68E2">
        <w:rPr>
          <w:rFonts w:ascii="Times New Roman" w:hAnsi="Times New Roman" w:cs="Times New Roman"/>
          <w:sz w:val="28"/>
          <w:szCs w:val="28"/>
        </w:rPr>
        <w:t xml:space="preserve">аботодатель или его представитель </w:t>
      </w:r>
      <w:r w:rsidR="008505D8">
        <w:rPr>
          <w:rFonts w:ascii="Times New Roman" w:hAnsi="Times New Roman" w:cs="Times New Roman"/>
          <w:sz w:val="28"/>
          <w:szCs w:val="28"/>
        </w:rPr>
        <w:t>знакомит</w:t>
      </w:r>
      <w:r w:rsidR="00DD68E2" w:rsidRPr="00DD68E2">
        <w:rPr>
          <w:rFonts w:ascii="Times New Roman" w:hAnsi="Times New Roman" w:cs="Times New Roman"/>
          <w:sz w:val="28"/>
          <w:szCs w:val="28"/>
        </w:rPr>
        <w:t xml:space="preserve"> </w:t>
      </w:r>
      <w:r w:rsidR="00BD066A">
        <w:rPr>
          <w:rFonts w:ascii="Times New Roman" w:hAnsi="Times New Roman" w:cs="Times New Roman"/>
          <w:sz w:val="28"/>
          <w:szCs w:val="28"/>
        </w:rPr>
        <w:t>Работник</w:t>
      </w:r>
      <w:r w:rsidR="00DD68E2" w:rsidRPr="00DD68E2">
        <w:rPr>
          <w:rFonts w:ascii="Times New Roman" w:hAnsi="Times New Roman" w:cs="Times New Roman"/>
          <w:sz w:val="28"/>
          <w:szCs w:val="28"/>
        </w:rPr>
        <w:t>а с настоящим Договором.</w:t>
      </w:r>
    </w:p>
    <w:p w14:paraId="31C0B844" w14:textId="021D300E" w:rsidR="00EC5B08" w:rsidRDefault="008805F2" w:rsidP="008128E7">
      <w:pPr>
        <w:pStyle w:val="ConsPlusNormal"/>
        <w:widowControl/>
        <w:ind w:right="-1" w:firstLine="709"/>
        <w:jc w:val="both"/>
        <w:rPr>
          <w:rFonts w:ascii="Times New Roman" w:hAnsi="Times New Roman" w:cs="Times New Roman"/>
          <w:sz w:val="28"/>
          <w:szCs w:val="28"/>
        </w:rPr>
      </w:pPr>
      <w:r w:rsidRPr="00E15444">
        <w:rPr>
          <w:rFonts w:ascii="Times New Roman" w:hAnsi="Times New Roman" w:cs="Times New Roman"/>
          <w:sz w:val="28"/>
          <w:szCs w:val="28"/>
        </w:rPr>
        <w:t>6</w:t>
      </w:r>
      <w:r w:rsidR="009E7DFB" w:rsidRPr="00E15444">
        <w:rPr>
          <w:rFonts w:ascii="Times New Roman" w:hAnsi="Times New Roman" w:cs="Times New Roman"/>
          <w:sz w:val="28"/>
          <w:szCs w:val="28"/>
        </w:rPr>
        <w:t>.10</w:t>
      </w:r>
      <w:r w:rsidR="00DD68E2" w:rsidRPr="00E15444">
        <w:rPr>
          <w:rFonts w:ascii="Times New Roman" w:hAnsi="Times New Roman" w:cs="Times New Roman"/>
          <w:sz w:val="28"/>
          <w:szCs w:val="28"/>
        </w:rPr>
        <w:t xml:space="preserve">. </w:t>
      </w:r>
      <w:r w:rsidR="00EC5B08" w:rsidRPr="00E15444">
        <w:rPr>
          <w:rFonts w:ascii="Times New Roman" w:hAnsi="Times New Roman" w:cs="Times New Roman"/>
          <w:sz w:val="28"/>
          <w:szCs w:val="28"/>
        </w:rPr>
        <w:t>Настоящий Договор заключен на срок с 11 мая 20</w:t>
      </w:r>
      <w:r w:rsidR="00AB69A2" w:rsidRPr="00E15444">
        <w:rPr>
          <w:rFonts w:ascii="Times New Roman" w:hAnsi="Times New Roman" w:cs="Times New Roman"/>
          <w:sz w:val="28"/>
          <w:szCs w:val="28"/>
        </w:rPr>
        <w:t>24</w:t>
      </w:r>
      <w:r w:rsidR="00EC5B08" w:rsidRPr="00E15444">
        <w:rPr>
          <w:rFonts w:ascii="Times New Roman" w:hAnsi="Times New Roman" w:cs="Times New Roman"/>
          <w:sz w:val="28"/>
          <w:szCs w:val="28"/>
        </w:rPr>
        <w:t xml:space="preserve"> года </w:t>
      </w:r>
      <w:r w:rsidR="006673C6" w:rsidRPr="00E15444">
        <w:rPr>
          <w:rFonts w:ascii="Times New Roman" w:hAnsi="Times New Roman" w:cs="Times New Roman"/>
          <w:sz w:val="28"/>
          <w:szCs w:val="28"/>
        </w:rPr>
        <w:t>по 10</w:t>
      </w:r>
      <w:r w:rsidR="00EC5B08" w:rsidRPr="00E15444">
        <w:rPr>
          <w:rFonts w:ascii="Times New Roman" w:hAnsi="Times New Roman" w:cs="Times New Roman"/>
          <w:sz w:val="28"/>
          <w:szCs w:val="28"/>
        </w:rPr>
        <w:t xml:space="preserve"> мая 202</w:t>
      </w:r>
      <w:r w:rsidR="00AB69A2" w:rsidRPr="00E15444">
        <w:rPr>
          <w:rFonts w:ascii="Times New Roman" w:hAnsi="Times New Roman" w:cs="Times New Roman"/>
          <w:sz w:val="28"/>
          <w:szCs w:val="28"/>
        </w:rPr>
        <w:t xml:space="preserve">7 </w:t>
      </w:r>
      <w:r w:rsidR="00EC5B08" w:rsidRPr="00E15444">
        <w:rPr>
          <w:rFonts w:ascii="Times New Roman" w:hAnsi="Times New Roman" w:cs="Times New Roman"/>
          <w:sz w:val="28"/>
          <w:szCs w:val="28"/>
        </w:rPr>
        <w:t>года.</w:t>
      </w:r>
    </w:p>
    <w:p w14:paraId="4969D55B" w14:textId="77777777" w:rsidR="00F04175" w:rsidRDefault="00EC5B08" w:rsidP="008128E7">
      <w:pPr>
        <w:pStyle w:val="ConsPlusNormal"/>
        <w:widowControl/>
        <w:ind w:right="-1" w:firstLine="709"/>
        <w:jc w:val="both"/>
        <w:rPr>
          <w:rFonts w:ascii="Times New Roman" w:hAnsi="Times New Roman" w:cs="Times New Roman"/>
          <w:i/>
          <w:sz w:val="28"/>
          <w:szCs w:val="28"/>
        </w:rPr>
      </w:pPr>
      <w:r w:rsidRPr="00EC5B08">
        <w:rPr>
          <w:rFonts w:ascii="Times New Roman" w:hAnsi="Times New Roman" w:cs="Times New Roman"/>
          <w:sz w:val="28"/>
          <w:szCs w:val="28"/>
        </w:rPr>
        <w:t xml:space="preserve">По истечении срока действия Договор может быть продлен на срок не более трех лет </w:t>
      </w:r>
      <w:r w:rsidRPr="00EC5B08">
        <w:rPr>
          <w:rFonts w:ascii="Times New Roman" w:hAnsi="Times New Roman" w:cs="Times New Roman"/>
          <w:i/>
          <w:sz w:val="28"/>
          <w:szCs w:val="28"/>
        </w:rPr>
        <w:t>(ст. 43 ТК РФ).</w:t>
      </w:r>
    </w:p>
    <w:p w14:paraId="7C2AD6ED" w14:textId="77777777" w:rsidR="00F04175" w:rsidRPr="00F04175" w:rsidRDefault="008805F2" w:rsidP="008128E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6</w:t>
      </w:r>
      <w:r w:rsidR="00EC5B08" w:rsidRPr="00F04175">
        <w:rPr>
          <w:rFonts w:ascii="Times New Roman" w:hAnsi="Times New Roman" w:cs="Times New Roman"/>
          <w:sz w:val="28"/>
          <w:szCs w:val="28"/>
        </w:rPr>
        <w:t xml:space="preserve">.11. </w:t>
      </w:r>
      <w:r w:rsidR="00F04175" w:rsidRPr="00F04175">
        <w:rPr>
          <w:rFonts w:ascii="Times New Roman" w:hAnsi="Times New Roman" w:cs="Times New Roman"/>
          <w:sz w:val="28"/>
          <w:szCs w:val="28"/>
        </w:rPr>
        <w:t>Договор сохраняет свое действие в случаях изменения наименования учреждения, реорганизации в форме преобразования, а также расторжения трудового договора с руководителем учреждения.</w:t>
      </w:r>
    </w:p>
    <w:p w14:paraId="12843E42" w14:textId="77777777" w:rsidR="00F04175" w:rsidRPr="00F04175" w:rsidRDefault="00F04175" w:rsidP="008128E7">
      <w:pPr>
        <w:pStyle w:val="ConsPlusNormal"/>
        <w:widowControl/>
        <w:ind w:right="-1" w:firstLine="709"/>
        <w:jc w:val="both"/>
        <w:rPr>
          <w:rFonts w:ascii="Times New Roman" w:hAnsi="Times New Roman" w:cs="Times New Roman"/>
          <w:sz w:val="28"/>
          <w:szCs w:val="28"/>
        </w:rPr>
      </w:pPr>
      <w:r w:rsidRPr="00F04175">
        <w:rPr>
          <w:rFonts w:ascii="Times New Roman" w:hAnsi="Times New Roman" w:cs="Times New Roman"/>
          <w:sz w:val="28"/>
          <w:szCs w:val="28"/>
        </w:rPr>
        <w:t>При реорганизации (слиянии, присоединении, разделении, выделении) учреждения Договор сохраняет свое действие в течение всего срока реорганизации.</w:t>
      </w:r>
    </w:p>
    <w:p w14:paraId="76551CB3" w14:textId="77777777" w:rsidR="00F04175" w:rsidRPr="00F04175" w:rsidRDefault="00F04175" w:rsidP="008128E7">
      <w:pPr>
        <w:pStyle w:val="ConsPlusNormal"/>
        <w:widowControl/>
        <w:ind w:right="-1" w:firstLine="709"/>
        <w:jc w:val="both"/>
        <w:rPr>
          <w:rFonts w:ascii="Times New Roman" w:hAnsi="Times New Roman" w:cs="Times New Roman"/>
          <w:sz w:val="28"/>
          <w:szCs w:val="28"/>
        </w:rPr>
      </w:pPr>
      <w:r w:rsidRPr="00F04175">
        <w:rPr>
          <w:rFonts w:ascii="Times New Roman" w:hAnsi="Times New Roman" w:cs="Times New Roman"/>
          <w:sz w:val="28"/>
          <w:szCs w:val="28"/>
        </w:rPr>
        <w:t>При смене формы собственности учреждения Договор сохраняет свое действие в течение трех месяцев со дня перехода прав собственности.</w:t>
      </w:r>
    </w:p>
    <w:p w14:paraId="3A3AFE1B" w14:textId="77777777" w:rsidR="0011587B" w:rsidRDefault="0011587B" w:rsidP="008128E7">
      <w:pPr>
        <w:pStyle w:val="ConsPlusNormal"/>
        <w:widowControl/>
        <w:ind w:right="-1" w:firstLine="709"/>
        <w:jc w:val="both"/>
        <w:rPr>
          <w:rFonts w:ascii="Times New Roman" w:hAnsi="Times New Roman" w:cs="Times New Roman"/>
          <w:sz w:val="28"/>
          <w:szCs w:val="28"/>
        </w:rPr>
      </w:pPr>
    </w:p>
    <w:p w14:paraId="04332E0D" w14:textId="77777777" w:rsidR="000978CC" w:rsidRDefault="000978CC" w:rsidP="008128E7">
      <w:pPr>
        <w:pStyle w:val="ConsPlusNormal"/>
        <w:widowControl/>
        <w:ind w:right="-1" w:firstLine="709"/>
        <w:jc w:val="center"/>
        <w:outlineLvl w:val="1"/>
        <w:rPr>
          <w:rFonts w:ascii="Times New Roman" w:hAnsi="Times New Roman" w:cs="Times New Roman"/>
          <w:sz w:val="28"/>
          <w:szCs w:val="28"/>
        </w:rPr>
      </w:pPr>
    </w:p>
    <w:p w14:paraId="3A7A4CD7" w14:textId="77777777" w:rsidR="005C2606" w:rsidRDefault="005C2606" w:rsidP="008128E7">
      <w:pPr>
        <w:pStyle w:val="ConsPlusNormal"/>
        <w:widowControl/>
        <w:ind w:right="-1" w:firstLine="709"/>
        <w:jc w:val="center"/>
        <w:outlineLvl w:val="1"/>
        <w:rPr>
          <w:rFonts w:ascii="Times New Roman" w:hAnsi="Times New Roman" w:cs="Times New Roman"/>
          <w:sz w:val="28"/>
          <w:szCs w:val="28"/>
        </w:rPr>
      </w:pPr>
    </w:p>
    <w:p w14:paraId="00E29CB7" w14:textId="77777777" w:rsidR="008128E7" w:rsidRDefault="008128E7" w:rsidP="008128E7">
      <w:pPr>
        <w:pStyle w:val="ConsPlusNormal"/>
        <w:widowControl/>
        <w:ind w:right="-1" w:firstLine="709"/>
        <w:jc w:val="center"/>
        <w:outlineLvl w:val="1"/>
        <w:rPr>
          <w:rFonts w:ascii="Times New Roman" w:hAnsi="Times New Roman" w:cs="Times New Roman"/>
          <w:sz w:val="28"/>
          <w:szCs w:val="28"/>
        </w:rPr>
      </w:pPr>
    </w:p>
    <w:p w14:paraId="483906A2" w14:textId="77777777" w:rsidR="00807A24" w:rsidRDefault="00807A24" w:rsidP="008128E7">
      <w:pPr>
        <w:pStyle w:val="ConsPlusNormal"/>
        <w:widowControl/>
        <w:ind w:right="-1" w:firstLine="709"/>
        <w:jc w:val="center"/>
        <w:outlineLvl w:val="1"/>
        <w:rPr>
          <w:rFonts w:ascii="Times New Roman" w:hAnsi="Times New Roman" w:cs="Times New Roman"/>
          <w:sz w:val="28"/>
          <w:szCs w:val="28"/>
        </w:rPr>
      </w:pPr>
    </w:p>
    <w:p w14:paraId="4EC059B4" w14:textId="77777777" w:rsidR="00807A24" w:rsidRDefault="00807A24" w:rsidP="008128E7">
      <w:pPr>
        <w:pStyle w:val="ConsPlusNormal"/>
        <w:widowControl/>
        <w:ind w:right="-1" w:firstLine="709"/>
        <w:jc w:val="center"/>
        <w:outlineLvl w:val="1"/>
        <w:rPr>
          <w:rFonts w:ascii="Times New Roman" w:hAnsi="Times New Roman" w:cs="Times New Roman"/>
          <w:sz w:val="28"/>
          <w:szCs w:val="28"/>
        </w:rPr>
      </w:pPr>
    </w:p>
    <w:p w14:paraId="443E3AF6" w14:textId="77777777" w:rsidR="00807A24" w:rsidRDefault="00807A24" w:rsidP="008128E7">
      <w:pPr>
        <w:pStyle w:val="ConsPlusNormal"/>
        <w:widowControl/>
        <w:ind w:right="-1" w:firstLine="709"/>
        <w:jc w:val="center"/>
        <w:outlineLvl w:val="1"/>
        <w:rPr>
          <w:rFonts w:ascii="Times New Roman" w:hAnsi="Times New Roman" w:cs="Times New Roman"/>
          <w:sz w:val="28"/>
          <w:szCs w:val="28"/>
        </w:rPr>
      </w:pPr>
    </w:p>
    <w:p w14:paraId="2268D0C7" w14:textId="77777777" w:rsidR="00807A24" w:rsidRDefault="00807A24" w:rsidP="008128E7">
      <w:pPr>
        <w:pStyle w:val="ConsPlusNormal"/>
        <w:widowControl/>
        <w:ind w:right="-1" w:firstLine="709"/>
        <w:jc w:val="center"/>
        <w:outlineLvl w:val="1"/>
        <w:rPr>
          <w:rFonts w:ascii="Times New Roman" w:hAnsi="Times New Roman" w:cs="Times New Roman"/>
          <w:sz w:val="28"/>
          <w:szCs w:val="28"/>
        </w:rPr>
      </w:pPr>
    </w:p>
    <w:p w14:paraId="2A1E1ADE" w14:textId="77777777" w:rsidR="00807A24" w:rsidRDefault="00807A24" w:rsidP="008128E7">
      <w:pPr>
        <w:pStyle w:val="ConsPlusNormal"/>
        <w:widowControl/>
        <w:ind w:right="-1" w:firstLine="709"/>
        <w:jc w:val="center"/>
        <w:outlineLvl w:val="1"/>
        <w:rPr>
          <w:rFonts w:ascii="Times New Roman" w:hAnsi="Times New Roman" w:cs="Times New Roman"/>
          <w:sz w:val="28"/>
          <w:szCs w:val="28"/>
        </w:rPr>
      </w:pPr>
    </w:p>
    <w:p w14:paraId="10A2CC56" w14:textId="77777777" w:rsidR="008128E7" w:rsidRDefault="008128E7" w:rsidP="008128E7">
      <w:pPr>
        <w:pStyle w:val="ConsPlusNormal"/>
        <w:widowControl/>
        <w:ind w:right="-1" w:firstLine="709"/>
        <w:jc w:val="center"/>
        <w:outlineLvl w:val="1"/>
        <w:rPr>
          <w:rFonts w:ascii="Times New Roman" w:hAnsi="Times New Roman" w:cs="Times New Roman"/>
          <w:sz w:val="28"/>
          <w:szCs w:val="28"/>
        </w:rPr>
      </w:pPr>
    </w:p>
    <w:p w14:paraId="5085A708" w14:textId="09D0564D" w:rsidR="00A50DDC" w:rsidRDefault="00A50DDC" w:rsidP="008128E7">
      <w:pPr>
        <w:pStyle w:val="ConsPlusNormal"/>
        <w:widowControl/>
        <w:ind w:right="-1" w:firstLine="709"/>
        <w:jc w:val="center"/>
        <w:outlineLvl w:val="1"/>
        <w:rPr>
          <w:rFonts w:ascii="Times New Roman" w:hAnsi="Times New Roman" w:cs="Times New Roman"/>
          <w:sz w:val="28"/>
          <w:szCs w:val="28"/>
        </w:rPr>
      </w:pPr>
    </w:p>
    <w:p w14:paraId="188B900E" w14:textId="3D2238E3" w:rsidR="00E15444" w:rsidRDefault="00E15444" w:rsidP="008128E7">
      <w:pPr>
        <w:pStyle w:val="ConsPlusNormal"/>
        <w:widowControl/>
        <w:ind w:right="-1" w:firstLine="709"/>
        <w:jc w:val="center"/>
        <w:outlineLvl w:val="1"/>
        <w:rPr>
          <w:rFonts w:ascii="Times New Roman" w:hAnsi="Times New Roman" w:cs="Times New Roman"/>
          <w:sz w:val="28"/>
          <w:szCs w:val="28"/>
        </w:rPr>
      </w:pPr>
    </w:p>
    <w:p w14:paraId="01D86C84" w14:textId="77777777" w:rsidR="00A50DDC" w:rsidRDefault="00A50DDC" w:rsidP="00FF678B">
      <w:pPr>
        <w:pStyle w:val="ConsPlusNormal"/>
        <w:widowControl/>
        <w:ind w:right="-1" w:firstLine="0"/>
        <w:outlineLvl w:val="1"/>
        <w:rPr>
          <w:rFonts w:ascii="Times New Roman" w:hAnsi="Times New Roman" w:cs="Times New Roman"/>
          <w:sz w:val="28"/>
          <w:szCs w:val="28"/>
        </w:rPr>
      </w:pPr>
    </w:p>
    <w:p w14:paraId="6B275F8C" w14:textId="77777777" w:rsidR="00DD68E2" w:rsidRPr="00E23D92" w:rsidRDefault="00CD0C71" w:rsidP="006C45C8">
      <w:pPr>
        <w:pStyle w:val="ConsPlusNormal"/>
        <w:widowControl/>
        <w:ind w:right="-1" w:firstLine="709"/>
        <w:jc w:val="center"/>
        <w:outlineLvl w:val="1"/>
        <w:rPr>
          <w:rFonts w:ascii="Times New Roman" w:hAnsi="Times New Roman" w:cs="Times New Roman"/>
          <w:sz w:val="28"/>
          <w:szCs w:val="28"/>
        </w:rPr>
      </w:pPr>
      <w:r>
        <w:rPr>
          <w:rFonts w:ascii="Times New Roman" w:hAnsi="Times New Roman" w:cs="Times New Roman"/>
          <w:sz w:val="28"/>
          <w:szCs w:val="28"/>
        </w:rPr>
        <w:t>П</w:t>
      </w:r>
      <w:r w:rsidR="00DD68E2" w:rsidRPr="00E23D92">
        <w:rPr>
          <w:rFonts w:ascii="Times New Roman" w:hAnsi="Times New Roman" w:cs="Times New Roman"/>
          <w:sz w:val="28"/>
          <w:szCs w:val="28"/>
        </w:rPr>
        <w:t>еречень приложений</w:t>
      </w:r>
    </w:p>
    <w:p w14:paraId="60897824" w14:textId="77777777" w:rsidR="00DD68E2" w:rsidRDefault="00DD68E2" w:rsidP="006C45C8">
      <w:pPr>
        <w:pStyle w:val="ConsPlusNormal"/>
        <w:widowControl/>
        <w:ind w:right="-1" w:firstLine="709"/>
        <w:jc w:val="center"/>
        <w:rPr>
          <w:rFonts w:ascii="Times New Roman" w:hAnsi="Times New Roman" w:cs="Times New Roman"/>
          <w:sz w:val="28"/>
          <w:szCs w:val="28"/>
        </w:rPr>
      </w:pPr>
      <w:r w:rsidRPr="00E23D92">
        <w:rPr>
          <w:rFonts w:ascii="Times New Roman" w:hAnsi="Times New Roman" w:cs="Times New Roman"/>
          <w:sz w:val="28"/>
          <w:szCs w:val="28"/>
        </w:rPr>
        <w:t>к Коллективному договору</w:t>
      </w:r>
    </w:p>
    <w:p w14:paraId="14D2E7B4" w14:textId="77777777" w:rsidR="00AE0C67" w:rsidRDefault="00AE0C67" w:rsidP="008128E7">
      <w:pPr>
        <w:pStyle w:val="ConsPlusNormal"/>
        <w:widowControl/>
        <w:ind w:right="-1" w:firstLine="709"/>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376"/>
        <w:gridCol w:w="7194"/>
      </w:tblGrid>
      <w:tr w:rsidR="00DE0FB4" w:rsidRPr="00A639C2" w14:paraId="00AA33B0" w14:textId="77777777" w:rsidTr="00AE0C67">
        <w:tc>
          <w:tcPr>
            <w:tcW w:w="2376" w:type="dxa"/>
          </w:tcPr>
          <w:p w14:paraId="7A0FAA12" w14:textId="77777777" w:rsidR="00DE0FB4" w:rsidRPr="00A639C2" w:rsidRDefault="00DE0FB4" w:rsidP="00DD7E55">
            <w:pPr>
              <w:pStyle w:val="ConsPlusNormal"/>
              <w:widowControl/>
              <w:ind w:right="-1"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tc>
        <w:tc>
          <w:tcPr>
            <w:tcW w:w="7194" w:type="dxa"/>
          </w:tcPr>
          <w:p w14:paraId="45FC71E5" w14:textId="77777777" w:rsidR="00DE0FB4" w:rsidRDefault="005C2606" w:rsidP="00270987">
            <w:pPr>
              <w:ind w:firstLine="34"/>
              <w:rPr>
                <w:sz w:val="28"/>
                <w:szCs w:val="28"/>
              </w:rPr>
            </w:pPr>
            <w:r w:rsidRPr="00641D76">
              <w:rPr>
                <w:sz w:val="28"/>
                <w:szCs w:val="28"/>
              </w:rPr>
              <w:t>Перечень профессий и должностей работников, для предоставления компенсации (гарантии) за работу с вредными условиями труда</w:t>
            </w:r>
          </w:p>
        </w:tc>
      </w:tr>
      <w:tr w:rsidR="00A639C2" w:rsidRPr="00A639C2" w14:paraId="6E1FB5F9" w14:textId="77777777" w:rsidTr="00415F7A">
        <w:trPr>
          <w:trHeight w:val="1584"/>
        </w:trPr>
        <w:tc>
          <w:tcPr>
            <w:tcW w:w="2376" w:type="dxa"/>
          </w:tcPr>
          <w:p w14:paraId="1C8DA415" w14:textId="77777777" w:rsidR="00AE0C67" w:rsidRPr="00A639C2" w:rsidRDefault="00A639C2" w:rsidP="00DD7E55">
            <w:pPr>
              <w:pStyle w:val="ConsPlusNormal"/>
              <w:widowControl/>
              <w:ind w:right="-1" w:firstLine="0"/>
              <w:jc w:val="center"/>
              <w:rPr>
                <w:rFonts w:ascii="Times New Roman" w:hAnsi="Times New Roman" w:cs="Times New Roman"/>
                <w:sz w:val="28"/>
                <w:szCs w:val="28"/>
              </w:rPr>
            </w:pPr>
            <w:r w:rsidRPr="00A639C2">
              <w:rPr>
                <w:rFonts w:ascii="Times New Roman" w:hAnsi="Times New Roman" w:cs="Times New Roman"/>
                <w:sz w:val="28"/>
                <w:szCs w:val="28"/>
              </w:rPr>
              <w:t>Приложение №</w:t>
            </w:r>
            <w:r w:rsidR="00DE0FB4">
              <w:rPr>
                <w:rFonts w:ascii="Times New Roman" w:hAnsi="Times New Roman" w:cs="Times New Roman"/>
                <w:sz w:val="28"/>
                <w:szCs w:val="28"/>
              </w:rPr>
              <w:t xml:space="preserve"> 2</w:t>
            </w:r>
          </w:p>
        </w:tc>
        <w:tc>
          <w:tcPr>
            <w:tcW w:w="7194" w:type="dxa"/>
          </w:tcPr>
          <w:p w14:paraId="00DC7581" w14:textId="77777777" w:rsidR="00AA1B33" w:rsidRPr="00AA1B33" w:rsidRDefault="00AA1B33" w:rsidP="00270987">
            <w:pPr>
              <w:ind w:right="-739" w:firstLine="34"/>
              <w:rPr>
                <w:rFonts w:eastAsiaTheme="minorHAnsi"/>
                <w:sz w:val="28"/>
                <w:szCs w:val="28"/>
                <w:lang w:eastAsia="en-US"/>
              </w:rPr>
            </w:pPr>
            <w:r>
              <w:rPr>
                <w:rFonts w:eastAsiaTheme="minorHAnsi"/>
                <w:sz w:val="28"/>
                <w:szCs w:val="28"/>
                <w:lang w:eastAsia="en-US"/>
              </w:rPr>
              <w:t xml:space="preserve">Соглашение </w:t>
            </w:r>
            <w:r w:rsidRPr="00AA1B33">
              <w:rPr>
                <w:rFonts w:eastAsiaTheme="minorHAnsi"/>
                <w:sz w:val="28"/>
                <w:szCs w:val="28"/>
                <w:lang w:eastAsia="en-US"/>
              </w:rPr>
              <w:t>по охране труда на 2024-2026 годы</w:t>
            </w:r>
          </w:p>
          <w:p w14:paraId="24947380" w14:textId="77777777" w:rsidR="00AE0C67" w:rsidRPr="00A639C2" w:rsidRDefault="00AA1B33" w:rsidP="00270987">
            <w:pPr>
              <w:ind w:firstLine="34"/>
              <w:rPr>
                <w:sz w:val="28"/>
                <w:szCs w:val="28"/>
              </w:rPr>
            </w:pPr>
            <w:r>
              <w:rPr>
                <w:rFonts w:eastAsiaTheme="minorHAnsi"/>
                <w:sz w:val="28"/>
                <w:szCs w:val="28"/>
                <w:lang w:eastAsia="en-US"/>
              </w:rPr>
              <w:t>ф</w:t>
            </w:r>
            <w:r w:rsidRPr="00AA1B33">
              <w:rPr>
                <w:rFonts w:eastAsiaTheme="minorHAnsi"/>
                <w:sz w:val="28"/>
                <w:szCs w:val="28"/>
                <w:lang w:eastAsia="en-US"/>
              </w:rPr>
              <w:t>едеральное</w:t>
            </w:r>
            <w:r>
              <w:rPr>
                <w:rFonts w:eastAsiaTheme="minorHAnsi"/>
                <w:sz w:val="28"/>
                <w:szCs w:val="28"/>
                <w:lang w:eastAsia="en-US"/>
              </w:rPr>
              <w:t xml:space="preserve"> </w:t>
            </w:r>
            <w:r w:rsidRPr="00AA1B33">
              <w:rPr>
                <w:rFonts w:eastAsiaTheme="minorHAnsi"/>
                <w:sz w:val="28"/>
                <w:szCs w:val="28"/>
                <w:lang w:eastAsia="en-US"/>
              </w:rPr>
              <w:t>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r>
      <w:tr w:rsidR="00232BE1" w:rsidRPr="00A639C2" w14:paraId="77F45055" w14:textId="77777777" w:rsidTr="00AE0C67">
        <w:tc>
          <w:tcPr>
            <w:tcW w:w="2376" w:type="dxa"/>
          </w:tcPr>
          <w:p w14:paraId="5195158E" w14:textId="77777777" w:rsidR="00232BE1" w:rsidRDefault="00232BE1" w:rsidP="00DD7E55">
            <w:pPr>
              <w:pStyle w:val="ConsPlusNormal"/>
              <w:widowControl/>
              <w:ind w:right="-1" w:firstLine="0"/>
              <w:jc w:val="center"/>
              <w:rPr>
                <w:rFonts w:ascii="Times New Roman" w:hAnsi="Times New Roman" w:cs="Times New Roman"/>
                <w:sz w:val="28"/>
                <w:szCs w:val="28"/>
              </w:rPr>
            </w:pPr>
            <w:r w:rsidRPr="00A639C2">
              <w:rPr>
                <w:rFonts w:ascii="Times New Roman" w:hAnsi="Times New Roman" w:cs="Times New Roman"/>
                <w:sz w:val="28"/>
                <w:szCs w:val="28"/>
              </w:rPr>
              <w:t>Приложение №</w:t>
            </w:r>
            <w:r w:rsidR="00BB6D17">
              <w:rPr>
                <w:rFonts w:ascii="Times New Roman" w:hAnsi="Times New Roman" w:cs="Times New Roman"/>
                <w:sz w:val="28"/>
                <w:szCs w:val="28"/>
              </w:rPr>
              <w:t xml:space="preserve"> </w:t>
            </w:r>
            <w:r w:rsidR="006A12B1">
              <w:rPr>
                <w:rFonts w:ascii="Times New Roman" w:hAnsi="Times New Roman" w:cs="Times New Roman"/>
                <w:sz w:val="28"/>
                <w:szCs w:val="28"/>
              </w:rPr>
              <w:t>3</w:t>
            </w:r>
          </w:p>
          <w:p w14:paraId="5F68CB6A" w14:textId="77777777" w:rsidR="00232BE1" w:rsidRDefault="00232BE1" w:rsidP="00DD7E55">
            <w:pPr>
              <w:pStyle w:val="ConsPlusNormal"/>
              <w:widowControl/>
              <w:ind w:right="-1" w:firstLine="0"/>
              <w:jc w:val="center"/>
              <w:rPr>
                <w:rFonts w:ascii="Times New Roman" w:hAnsi="Times New Roman" w:cs="Times New Roman"/>
                <w:sz w:val="28"/>
                <w:szCs w:val="28"/>
              </w:rPr>
            </w:pPr>
          </w:p>
        </w:tc>
        <w:tc>
          <w:tcPr>
            <w:tcW w:w="7194" w:type="dxa"/>
          </w:tcPr>
          <w:p w14:paraId="525091C0" w14:textId="77777777" w:rsidR="00232BE1" w:rsidRPr="00270987" w:rsidRDefault="006D55FD" w:rsidP="006D55FD">
            <w:pPr>
              <w:ind w:left="34"/>
              <w:rPr>
                <w:sz w:val="28"/>
                <w:szCs w:val="28"/>
              </w:rPr>
            </w:pPr>
            <w:r w:rsidRPr="00270987">
              <w:rPr>
                <w:sz w:val="28"/>
                <w:szCs w:val="28"/>
              </w:rPr>
              <w:t xml:space="preserve"> </w:t>
            </w:r>
            <w:proofErr w:type="gramStart"/>
            <w:r w:rsidRPr="00270987">
              <w:rPr>
                <w:sz w:val="28"/>
                <w:szCs w:val="28"/>
              </w:rPr>
              <w:t>Перечень подразделений, должностей   работников  с вредными условиями труда,  имеющих право на бесплатное получение  молока  или других  равноценных продуктов в соответствии с приказом Минтруда и социальной защиты РФ от 12.05.2022 № 291н «</w:t>
            </w:r>
            <w:r w:rsidRPr="00270987">
              <w:rPr>
                <w:bCs/>
                <w:sz w:val="28"/>
                <w:szCs w:val="28"/>
              </w:rPr>
              <w:t>Об утверждении перечня вредных производственных факторов на рабочем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w:t>
            </w:r>
            <w:proofErr w:type="gramEnd"/>
            <w:r w:rsidRPr="00270987">
              <w:rPr>
                <w:bCs/>
                <w:sz w:val="28"/>
                <w:szCs w:val="28"/>
              </w:rPr>
              <w:t xml:space="preserve"> </w:t>
            </w:r>
            <w:proofErr w:type="gramStart"/>
            <w:r w:rsidRPr="00270987">
              <w:rPr>
                <w:bCs/>
                <w:sz w:val="28"/>
                <w:szCs w:val="28"/>
              </w:rPr>
              <w:t>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roofErr w:type="gramEnd"/>
          </w:p>
        </w:tc>
      </w:tr>
      <w:tr w:rsidR="00260FC1" w:rsidRPr="00A639C2" w14:paraId="10288338" w14:textId="77777777" w:rsidTr="00AE0C67">
        <w:tc>
          <w:tcPr>
            <w:tcW w:w="2376" w:type="dxa"/>
          </w:tcPr>
          <w:p w14:paraId="72BAC80F" w14:textId="77777777" w:rsidR="00260FC1" w:rsidRDefault="00260FC1" w:rsidP="00DD7E55">
            <w:pPr>
              <w:pStyle w:val="ConsPlusNormal"/>
              <w:widowControl/>
              <w:ind w:right="-1" w:firstLine="0"/>
              <w:jc w:val="center"/>
              <w:rPr>
                <w:rFonts w:ascii="Times New Roman" w:hAnsi="Times New Roman" w:cs="Times New Roman"/>
                <w:sz w:val="28"/>
                <w:szCs w:val="28"/>
              </w:rPr>
            </w:pPr>
            <w:r w:rsidRPr="00A639C2">
              <w:rPr>
                <w:rFonts w:ascii="Times New Roman" w:hAnsi="Times New Roman" w:cs="Times New Roman"/>
                <w:sz w:val="28"/>
                <w:szCs w:val="28"/>
              </w:rPr>
              <w:t>Приложение №</w:t>
            </w:r>
            <w:r>
              <w:rPr>
                <w:rFonts w:ascii="Times New Roman" w:hAnsi="Times New Roman" w:cs="Times New Roman"/>
                <w:sz w:val="28"/>
                <w:szCs w:val="28"/>
              </w:rPr>
              <w:t xml:space="preserve"> </w:t>
            </w:r>
            <w:r w:rsidR="006A12B1">
              <w:rPr>
                <w:rFonts w:ascii="Times New Roman" w:hAnsi="Times New Roman" w:cs="Times New Roman"/>
                <w:sz w:val="28"/>
                <w:szCs w:val="28"/>
              </w:rPr>
              <w:t>4</w:t>
            </w:r>
          </w:p>
          <w:p w14:paraId="0299D8F8" w14:textId="77777777" w:rsidR="00260FC1" w:rsidRDefault="00260FC1" w:rsidP="00DD7E55">
            <w:pPr>
              <w:pStyle w:val="ConsPlusNormal"/>
              <w:widowControl/>
              <w:ind w:right="-1" w:firstLine="0"/>
              <w:jc w:val="center"/>
              <w:rPr>
                <w:rFonts w:ascii="Times New Roman" w:hAnsi="Times New Roman" w:cs="Times New Roman"/>
                <w:sz w:val="28"/>
                <w:szCs w:val="28"/>
              </w:rPr>
            </w:pPr>
          </w:p>
        </w:tc>
        <w:tc>
          <w:tcPr>
            <w:tcW w:w="7194" w:type="dxa"/>
          </w:tcPr>
          <w:p w14:paraId="63255CC3" w14:textId="77777777" w:rsidR="004944DA" w:rsidRPr="00270987" w:rsidRDefault="004944DA" w:rsidP="004944DA">
            <w:pPr>
              <w:widowControl w:val="0"/>
              <w:autoSpaceDE w:val="0"/>
              <w:autoSpaceDN w:val="0"/>
              <w:adjustRightInd w:val="0"/>
              <w:rPr>
                <w:sz w:val="28"/>
                <w:szCs w:val="28"/>
              </w:rPr>
            </w:pPr>
            <w:r w:rsidRPr="00270987">
              <w:rPr>
                <w:sz w:val="28"/>
                <w:szCs w:val="28"/>
              </w:rPr>
              <w:t>Нормы бесплатной выдачи специальной одежды,</w:t>
            </w:r>
          </w:p>
          <w:p w14:paraId="2B64874D" w14:textId="77777777" w:rsidR="00260FC1" w:rsidRPr="00270987" w:rsidRDefault="004944DA" w:rsidP="004944DA">
            <w:pPr>
              <w:widowControl w:val="0"/>
              <w:autoSpaceDE w:val="0"/>
              <w:autoSpaceDN w:val="0"/>
              <w:adjustRightInd w:val="0"/>
              <w:rPr>
                <w:sz w:val="28"/>
                <w:szCs w:val="28"/>
              </w:rPr>
            </w:pPr>
            <w:r w:rsidRPr="00270987">
              <w:rPr>
                <w:sz w:val="28"/>
                <w:szCs w:val="28"/>
              </w:rPr>
              <w:t xml:space="preserve">специальной обуви и других СИЗ для работников ФГБОУ ВО </w:t>
            </w:r>
            <w:proofErr w:type="spellStart"/>
            <w:r w:rsidRPr="00270987">
              <w:rPr>
                <w:sz w:val="28"/>
                <w:szCs w:val="28"/>
              </w:rPr>
              <w:t>КубГМУ</w:t>
            </w:r>
            <w:proofErr w:type="spellEnd"/>
            <w:r w:rsidRPr="00270987">
              <w:rPr>
                <w:sz w:val="28"/>
                <w:szCs w:val="28"/>
              </w:rPr>
              <w:t xml:space="preserve"> Минздрава России  с учетом перечня и уровня воздействия на работников вредных и (или) опасных</w:t>
            </w:r>
            <w:r w:rsidR="00270987">
              <w:rPr>
                <w:sz w:val="28"/>
                <w:szCs w:val="28"/>
              </w:rPr>
              <w:t xml:space="preserve"> </w:t>
            </w:r>
            <w:r w:rsidRPr="00270987">
              <w:rPr>
                <w:sz w:val="28"/>
                <w:szCs w:val="28"/>
              </w:rPr>
              <w:t xml:space="preserve">производственных факторов и опасностей,  установленных на рабочих местах по результатам СОУТ и </w:t>
            </w:r>
            <w:proofErr w:type="gramStart"/>
            <w:r w:rsidRPr="00270987">
              <w:rPr>
                <w:sz w:val="28"/>
                <w:szCs w:val="28"/>
              </w:rPr>
              <w:t>ОПР</w:t>
            </w:r>
            <w:proofErr w:type="gramEnd"/>
            <w:r w:rsidRPr="00270987">
              <w:rPr>
                <w:sz w:val="28"/>
                <w:szCs w:val="28"/>
              </w:rPr>
              <w:t xml:space="preserve"> (таблица 1);</w:t>
            </w:r>
          </w:p>
          <w:p w14:paraId="4AA75303" w14:textId="77777777" w:rsidR="004944DA" w:rsidRPr="00270987" w:rsidRDefault="00270987" w:rsidP="00270987">
            <w:pPr>
              <w:ind w:right="-1"/>
              <w:rPr>
                <w:sz w:val="28"/>
                <w:szCs w:val="28"/>
              </w:rPr>
            </w:pPr>
            <w:r w:rsidRPr="00270987">
              <w:rPr>
                <w:sz w:val="28"/>
                <w:szCs w:val="28"/>
              </w:rPr>
              <w:t xml:space="preserve">Перечень профессий  и должностей работников, </w:t>
            </w:r>
            <w:r>
              <w:rPr>
                <w:sz w:val="28"/>
                <w:szCs w:val="28"/>
              </w:rPr>
              <w:t>и</w:t>
            </w:r>
            <w:r w:rsidRPr="00270987">
              <w:rPr>
                <w:sz w:val="28"/>
                <w:szCs w:val="28"/>
              </w:rPr>
              <w:t>меющих право на бесплатную выдачу дерматологических средств индивидуальной защиты и смывающих средств</w:t>
            </w:r>
            <w:r>
              <w:rPr>
                <w:sz w:val="28"/>
                <w:szCs w:val="28"/>
              </w:rPr>
              <w:t xml:space="preserve">, </w:t>
            </w:r>
            <w:r w:rsidRPr="00270987">
              <w:rPr>
                <w:sz w:val="28"/>
                <w:szCs w:val="28"/>
              </w:rPr>
              <w:t xml:space="preserve">в зависимости от видов работ и идентификации опасностей рабочих мест согласно </w:t>
            </w:r>
            <w:r w:rsidRPr="00270987">
              <w:rPr>
                <w:sz w:val="28"/>
                <w:szCs w:val="28"/>
              </w:rPr>
              <w:lastRenderedPageBreak/>
              <w:t>оценке профессиональных рисков (таблица 2)</w:t>
            </w:r>
          </w:p>
        </w:tc>
      </w:tr>
    </w:tbl>
    <w:p w14:paraId="7D3EA8BF" w14:textId="77777777" w:rsidR="00984903" w:rsidRDefault="00260FC1" w:rsidP="008128E7">
      <w:pPr>
        <w:ind w:right="-1" w:firstLine="709"/>
        <w:jc w:val="center"/>
        <w:rPr>
          <w:sz w:val="28"/>
          <w:szCs w:val="28"/>
        </w:rPr>
      </w:pPr>
      <w:r>
        <w:rPr>
          <w:sz w:val="28"/>
          <w:szCs w:val="28"/>
        </w:rPr>
        <w:lastRenderedPageBreak/>
        <w:t xml:space="preserve">            </w:t>
      </w:r>
    </w:p>
    <w:p w14:paraId="67DCAA6F" w14:textId="77777777" w:rsidR="00984903" w:rsidRDefault="00984903" w:rsidP="008128E7">
      <w:pPr>
        <w:ind w:right="-1" w:firstLine="709"/>
        <w:jc w:val="center"/>
        <w:rPr>
          <w:sz w:val="28"/>
          <w:szCs w:val="28"/>
        </w:rPr>
      </w:pPr>
    </w:p>
    <w:p w14:paraId="178358B1" w14:textId="77777777" w:rsidR="00984903" w:rsidRDefault="00984903" w:rsidP="008128E7">
      <w:pPr>
        <w:ind w:right="-1" w:firstLine="709"/>
        <w:jc w:val="center"/>
        <w:rPr>
          <w:sz w:val="28"/>
          <w:szCs w:val="28"/>
        </w:rPr>
      </w:pPr>
    </w:p>
    <w:p w14:paraId="24EE3526" w14:textId="77777777" w:rsidR="00322D45" w:rsidRDefault="00322D45" w:rsidP="008128E7">
      <w:pPr>
        <w:ind w:right="-1" w:firstLine="709"/>
        <w:jc w:val="center"/>
        <w:rPr>
          <w:sz w:val="28"/>
          <w:szCs w:val="28"/>
        </w:rPr>
      </w:pPr>
    </w:p>
    <w:p w14:paraId="274AB004" w14:textId="77777777" w:rsidR="00B036F6" w:rsidRDefault="00B036F6" w:rsidP="008128E7">
      <w:pPr>
        <w:ind w:right="-1" w:firstLine="709"/>
        <w:jc w:val="center"/>
        <w:rPr>
          <w:sz w:val="28"/>
          <w:szCs w:val="28"/>
        </w:rPr>
      </w:pPr>
    </w:p>
    <w:p w14:paraId="774F416C" w14:textId="77777777" w:rsidR="00B036F6" w:rsidRDefault="00B036F6" w:rsidP="008128E7">
      <w:pPr>
        <w:ind w:right="-1" w:firstLine="709"/>
        <w:jc w:val="center"/>
        <w:rPr>
          <w:sz w:val="28"/>
          <w:szCs w:val="28"/>
        </w:rPr>
      </w:pPr>
    </w:p>
    <w:p w14:paraId="368DC060" w14:textId="77777777" w:rsidR="00B036F6" w:rsidRDefault="00B036F6" w:rsidP="008128E7">
      <w:pPr>
        <w:ind w:right="-1" w:firstLine="709"/>
        <w:jc w:val="center"/>
        <w:rPr>
          <w:sz w:val="28"/>
          <w:szCs w:val="28"/>
        </w:rPr>
      </w:pPr>
    </w:p>
    <w:p w14:paraId="7719EB2E" w14:textId="77777777" w:rsidR="00B036F6" w:rsidRDefault="00B036F6" w:rsidP="008128E7">
      <w:pPr>
        <w:ind w:right="-1" w:firstLine="709"/>
        <w:jc w:val="center"/>
        <w:rPr>
          <w:sz w:val="28"/>
          <w:szCs w:val="28"/>
        </w:rPr>
      </w:pPr>
    </w:p>
    <w:p w14:paraId="3860286A" w14:textId="77777777" w:rsidR="00B036F6" w:rsidRDefault="00B036F6" w:rsidP="008128E7">
      <w:pPr>
        <w:ind w:right="-1" w:firstLine="709"/>
        <w:jc w:val="center"/>
        <w:rPr>
          <w:sz w:val="28"/>
          <w:szCs w:val="28"/>
        </w:rPr>
      </w:pPr>
    </w:p>
    <w:p w14:paraId="18732A34" w14:textId="3C2CF57D" w:rsidR="00260FC1" w:rsidRDefault="00260FC1" w:rsidP="009876B1">
      <w:pPr>
        <w:ind w:right="-1" w:firstLine="709"/>
        <w:jc w:val="right"/>
        <w:rPr>
          <w:sz w:val="28"/>
          <w:szCs w:val="28"/>
        </w:rPr>
      </w:pPr>
      <w:r>
        <w:rPr>
          <w:sz w:val="28"/>
          <w:szCs w:val="28"/>
        </w:rPr>
        <w:t xml:space="preserve">                  </w:t>
      </w:r>
      <w:r w:rsidR="003600D4" w:rsidRPr="00332796">
        <w:rPr>
          <w:sz w:val="28"/>
          <w:szCs w:val="28"/>
        </w:rPr>
        <w:t xml:space="preserve"> </w:t>
      </w:r>
      <w:r w:rsidR="006A12B1">
        <w:rPr>
          <w:sz w:val="28"/>
          <w:szCs w:val="28"/>
        </w:rPr>
        <w:t xml:space="preserve">                                                          </w:t>
      </w:r>
      <w:r w:rsidR="003600D4" w:rsidRPr="00332796">
        <w:rPr>
          <w:sz w:val="28"/>
          <w:szCs w:val="28"/>
        </w:rPr>
        <w:t xml:space="preserve">  </w:t>
      </w:r>
      <w:r>
        <w:rPr>
          <w:sz w:val="28"/>
          <w:szCs w:val="28"/>
        </w:rPr>
        <w:t>Приложение№</w:t>
      </w:r>
      <w:r w:rsidR="00A155A0">
        <w:rPr>
          <w:sz w:val="28"/>
          <w:szCs w:val="28"/>
        </w:rPr>
        <w:t xml:space="preserve"> </w:t>
      </w:r>
      <w:r>
        <w:rPr>
          <w:sz w:val="28"/>
          <w:szCs w:val="28"/>
        </w:rPr>
        <w:t>1</w:t>
      </w:r>
    </w:p>
    <w:p w14:paraId="1526C59D" w14:textId="77777777" w:rsidR="00260FC1" w:rsidRDefault="00260FC1" w:rsidP="00322D45">
      <w:pPr>
        <w:ind w:right="-1" w:firstLine="709"/>
        <w:jc w:val="right"/>
        <w:rPr>
          <w:sz w:val="28"/>
          <w:szCs w:val="28"/>
        </w:rPr>
      </w:pPr>
      <w:r>
        <w:rPr>
          <w:sz w:val="28"/>
          <w:szCs w:val="28"/>
        </w:rPr>
        <w:t xml:space="preserve">                                                                             к коллективному договору</w:t>
      </w:r>
    </w:p>
    <w:p w14:paraId="0B77DEC5" w14:textId="77777777" w:rsidR="00260FC1" w:rsidRDefault="00A91E66" w:rsidP="00322D45">
      <w:pPr>
        <w:ind w:right="-1" w:firstLine="709"/>
        <w:jc w:val="right"/>
        <w:rPr>
          <w:color w:val="000000"/>
          <w:sz w:val="28"/>
          <w:szCs w:val="28"/>
        </w:rPr>
      </w:pPr>
      <w:r w:rsidRPr="00892382">
        <w:rPr>
          <w:color w:val="000000"/>
          <w:sz w:val="28"/>
          <w:szCs w:val="28"/>
        </w:rPr>
        <w:t xml:space="preserve">  «</w:t>
      </w:r>
      <w:r>
        <w:rPr>
          <w:color w:val="000000"/>
          <w:sz w:val="28"/>
          <w:szCs w:val="28"/>
        </w:rPr>
        <w:t>_____</w:t>
      </w:r>
      <w:r w:rsidRPr="00892382">
        <w:rPr>
          <w:color w:val="000000"/>
          <w:sz w:val="28"/>
          <w:szCs w:val="28"/>
        </w:rPr>
        <w:t>»</w:t>
      </w:r>
      <w:r>
        <w:rPr>
          <w:color w:val="000000"/>
          <w:sz w:val="28"/>
          <w:szCs w:val="28"/>
        </w:rPr>
        <w:t xml:space="preserve"> ________</w:t>
      </w:r>
      <w:r w:rsidRPr="00892382">
        <w:rPr>
          <w:color w:val="000000"/>
          <w:sz w:val="28"/>
          <w:szCs w:val="28"/>
        </w:rPr>
        <w:t xml:space="preserve"> </w:t>
      </w:r>
      <w:r>
        <w:rPr>
          <w:color w:val="000000"/>
          <w:sz w:val="28"/>
          <w:szCs w:val="28"/>
        </w:rPr>
        <w:t>20___</w:t>
      </w:r>
      <w:r w:rsidRPr="00892382">
        <w:rPr>
          <w:color w:val="000000"/>
          <w:sz w:val="28"/>
          <w:szCs w:val="28"/>
        </w:rPr>
        <w:t xml:space="preserve"> года</w:t>
      </w:r>
    </w:p>
    <w:p w14:paraId="10A9F107" w14:textId="77777777" w:rsidR="00D85C1F" w:rsidRDefault="00D85C1F" w:rsidP="006C45C8">
      <w:pPr>
        <w:ind w:right="-1"/>
        <w:jc w:val="right"/>
        <w:rPr>
          <w:sz w:val="28"/>
          <w:szCs w:val="28"/>
        </w:rPr>
      </w:pPr>
    </w:p>
    <w:p w14:paraId="62905BA1" w14:textId="77777777" w:rsidR="00260FC1" w:rsidRDefault="00260FC1" w:rsidP="006C45C8">
      <w:pPr>
        <w:ind w:right="-1"/>
        <w:rPr>
          <w:sz w:val="28"/>
          <w:szCs w:val="28"/>
        </w:rPr>
      </w:pPr>
      <w:r>
        <w:rPr>
          <w:sz w:val="28"/>
          <w:szCs w:val="28"/>
        </w:rPr>
        <w:t>«</w:t>
      </w:r>
      <w:r w:rsidR="007C4F6E">
        <w:rPr>
          <w:sz w:val="28"/>
          <w:szCs w:val="28"/>
        </w:rPr>
        <w:t>Утверждаю</w:t>
      </w:r>
      <w:r>
        <w:rPr>
          <w:sz w:val="28"/>
          <w:szCs w:val="28"/>
        </w:rPr>
        <w:t xml:space="preserve">»                           </w:t>
      </w:r>
      <w:r w:rsidR="00A91E66">
        <w:rPr>
          <w:sz w:val="28"/>
          <w:szCs w:val="28"/>
        </w:rPr>
        <w:t xml:space="preserve">                </w:t>
      </w:r>
      <w:r>
        <w:rPr>
          <w:sz w:val="28"/>
          <w:szCs w:val="28"/>
        </w:rPr>
        <w:t>«</w:t>
      </w:r>
      <w:r w:rsidR="007C4F6E">
        <w:rPr>
          <w:sz w:val="28"/>
          <w:szCs w:val="28"/>
        </w:rPr>
        <w:t>Согласовано»</w:t>
      </w:r>
    </w:p>
    <w:tbl>
      <w:tblPr>
        <w:tblW w:w="9606" w:type="dxa"/>
        <w:tblLook w:val="01E0" w:firstRow="1" w:lastRow="1" w:firstColumn="1" w:lastColumn="1" w:noHBand="0" w:noVBand="0"/>
      </w:tblPr>
      <w:tblGrid>
        <w:gridCol w:w="4786"/>
        <w:gridCol w:w="4820"/>
      </w:tblGrid>
      <w:tr w:rsidR="00A91E66" w:rsidRPr="00892382" w14:paraId="76DC4022" w14:textId="77777777" w:rsidTr="004B56B2">
        <w:trPr>
          <w:trHeight w:val="998"/>
        </w:trPr>
        <w:tc>
          <w:tcPr>
            <w:tcW w:w="4786" w:type="dxa"/>
          </w:tcPr>
          <w:p w14:paraId="57181145" w14:textId="77777777" w:rsidR="00A91E66" w:rsidRDefault="00A91E66" w:rsidP="006C45C8">
            <w:pPr>
              <w:ind w:right="-1"/>
              <w:jc w:val="both"/>
              <w:rPr>
                <w:color w:val="000000"/>
                <w:sz w:val="28"/>
                <w:szCs w:val="28"/>
              </w:rPr>
            </w:pPr>
            <w:r w:rsidRPr="00892382">
              <w:rPr>
                <w:sz w:val="28"/>
                <w:szCs w:val="28"/>
              </w:rPr>
              <w:t>Представитель Работодателя:</w:t>
            </w:r>
          </w:p>
          <w:p w14:paraId="515B5F7A" w14:textId="77777777" w:rsidR="00A91E66" w:rsidRPr="00892382" w:rsidRDefault="00A91E66" w:rsidP="006C45C8">
            <w:pPr>
              <w:ind w:right="-1"/>
              <w:jc w:val="both"/>
              <w:rPr>
                <w:color w:val="000000"/>
                <w:sz w:val="28"/>
                <w:szCs w:val="28"/>
              </w:rPr>
            </w:pPr>
            <w:r w:rsidRPr="00892382">
              <w:rPr>
                <w:color w:val="000000"/>
                <w:sz w:val="28"/>
                <w:szCs w:val="28"/>
              </w:rPr>
              <w:t xml:space="preserve">Ректор </w:t>
            </w:r>
            <w:r>
              <w:rPr>
                <w:color w:val="000000"/>
                <w:sz w:val="28"/>
                <w:szCs w:val="28"/>
              </w:rPr>
              <w:t>Ф</w:t>
            </w:r>
            <w:r w:rsidRPr="00892382">
              <w:rPr>
                <w:color w:val="000000"/>
                <w:sz w:val="28"/>
                <w:szCs w:val="28"/>
              </w:rPr>
              <w:t xml:space="preserve">ГБОУ ВО </w:t>
            </w:r>
            <w:proofErr w:type="spellStart"/>
            <w:r w:rsidRPr="00892382">
              <w:rPr>
                <w:color w:val="000000"/>
                <w:sz w:val="28"/>
                <w:szCs w:val="28"/>
              </w:rPr>
              <w:t>КубГМУ</w:t>
            </w:r>
            <w:proofErr w:type="spellEnd"/>
            <w:r w:rsidRPr="00892382">
              <w:rPr>
                <w:color w:val="000000"/>
                <w:sz w:val="28"/>
                <w:szCs w:val="28"/>
              </w:rPr>
              <w:t xml:space="preserve"> </w:t>
            </w:r>
          </w:p>
          <w:p w14:paraId="396ABC3D" w14:textId="77777777" w:rsidR="00A91E66" w:rsidRPr="00892382" w:rsidRDefault="00A91E66" w:rsidP="006C45C8">
            <w:pPr>
              <w:ind w:right="-1"/>
              <w:jc w:val="both"/>
              <w:rPr>
                <w:color w:val="000000"/>
                <w:sz w:val="28"/>
                <w:szCs w:val="28"/>
              </w:rPr>
            </w:pPr>
            <w:r>
              <w:rPr>
                <w:color w:val="000000"/>
                <w:sz w:val="28"/>
                <w:szCs w:val="28"/>
              </w:rPr>
              <w:t>Минздрава</w:t>
            </w:r>
            <w:r w:rsidRPr="00892382">
              <w:rPr>
                <w:color w:val="000000"/>
                <w:sz w:val="28"/>
                <w:szCs w:val="28"/>
              </w:rPr>
              <w:t xml:space="preserve"> России</w:t>
            </w:r>
          </w:p>
          <w:p w14:paraId="4EC43FBC" w14:textId="77777777" w:rsidR="00A91E66" w:rsidRPr="00892382" w:rsidRDefault="00A91E66" w:rsidP="006C45C8">
            <w:pPr>
              <w:ind w:right="-1"/>
              <w:jc w:val="both"/>
              <w:rPr>
                <w:color w:val="000000"/>
                <w:sz w:val="28"/>
                <w:szCs w:val="28"/>
              </w:rPr>
            </w:pPr>
          </w:p>
          <w:p w14:paraId="59CDE563" w14:textId="77777777" w:rsidR="00A712C9" w:rsidRDefault="00A712C9" w:rsidP="006C45C8">
            <w:pPr>
              <w:ind w:right="-1"/>
              <w:jc w:val="both"/>
              <w:rPr>
                <w:color w:val="000000"/>
                <w:sz w:val="28"/>
                <w:szCs w:val="28"/>
              </w:rPr>
            </w:pPr>
          </w:p>
          <w:p w14:paraId="4AE5FBDA" w14:textId="77777777" w:rsidR="00A712C9" w:rsidRDefault="00A712C9" w:rsidP="006C45C8">
            <w:pPr>
              <w:ind w:right="-1"/>
              <w:jc w:val="both"/>
              <w:rPr>
                <w:color w:val="000000"/>
                <w:sz w:val="28"/>
                <w:szCs w:val="28"/>
              </w:rPr>
            </w:pPr>
          </w:p>
          <w:p w14:paraId="73FBC1D1" w14:textId="77777777" w:rsidR="00A91E66" w:rsidRPr="00892382" w:rsidRDefault="00A91E66" w:rsidP="006C45C8">
            <w:pPr>
              <w:ind w:right="-1"/>
              <w:jc w:val="both"/>
              <w:rPr>
                <w:color w:val="000000"/>
                <w:sz w:val="28"/>
                <w:szCs w:val="28"/>
              </w:rPr>
            </w:pPr>
            <w:r w:rsidRPr="00892382">
              <w:rPr>
                <w:color w:val="000000"/>
                <w:sz w:val="28"/>
                <w:szCs w:val="28"/>
              </w:rPr>
              <w:t>________________С.Н. Алексеенко</w:t>
            </w:r>
          </w:p>
          <w:p w14:paraId="1C477726" w14:textId="77777777" w:rsidR="00A91E66" w:rsidRPr="00892382" w:rsidRDefault="00A91E66" w:rsidP="006C45C8">
            <w:pPr>
              <w:ind w:right="-1"/>
              <w:jc w:val="both"/>
              <w:rPr>
                <w:color w:val="000000"/>
                <w:sz w:val="28"/>
                <w:szCs w:val="28"/>
              </w:rPr>
            </w:pPr>
            <w:r w:rsidRPr="00892382">
              <w:rPr>
                <w:color w:val="000000"/>
                <w:sz w:val="28"/>
                <w:szCs w:val="28"/>
              </w:rPr>
              <w:t>«_____»</w:t>
            </w:r>
            <w:r>
              <w:rPr>
                <w:color w:val="000000"/>
                <w:sz w:val="28"/>
                <w:szCs w:val="28"/>
              </w:rPr>
              <w:t xml:space="preserve"> ______</w:t>
            </w:r>
            <w:r w:rsidRPr="00892382">
              <w:rPr>
                <w:color w:val="000000"/>
                <w:sz w:val="28"/>
                <w:szCs w:val="28"/>
              </w:rPr>
              <w:t xml:space="preserve"> </w:t>
            </w:r>
            <w:r>
              <w:rPr>
                <w:color w:val="000000"/>
                <w:sz w:val="28"/>
                <w:szCs w:val="28"/>
              </w:rPr>
              <w:t>20____</w:t>
            </w:r>
            <w:r w:rsidRPr="00892382">
              <w:rPr>
                <w:color w:val="000000"/>
                <w:sz w:val="28"/>
                <w:szCs w:val="28"/>
              </w:rPr>
              <w:t xml:space="preserve"> года</w:t>
            </w:r>
          </w:p>
        </w:tc>
        <w:tc>
          <w:tcPr>
            <w:tcW w:w="4820" w:type="dxa"/>
          </w:tcPr>
          <w:p w14:paraId="7CB2A8F8" w14:textId="77777777" w:rsidR="00A712C9" w:rsidRPr="00EF5DC3" w:rsidRDefault="00A712C9" w:rsidP="006C45C8">
            <w:pPr>
              <w:rPr>
                <w:sz w:val="28"/>
                <w:szCs w:val="28"/>
              </w:rPr>
            </w:pPr>
            <w:r w:rsidRPr="00EF5DC3">
              <w:rPr>
                <w:sz w:val="28"/>
                <w:szCs w:val="28"/>
              </w:rPr>
              <w:t>От представителей работников:</w:t>
            </w:r>
          </w:p>
          <w:p w14:paraId="6D092CD3" w14:textId="77777777" w:rsidR="00A712C9" w:rsidRDefault="00A712C9" w:rsidP="006C45C8">
            <w:pPr>
              <w:rPr>
                <w:sz w:val="28"/>
                <w:szCs w:val="28"/>
              </w:rPr>
            </w:pPr>
            <w:r>
              <w:rPr>
                <w:sz w:val="28"/>
                <w:szCs w:val="28"/>
              </w:rPr>
              <w:t>ППО Профсоюза работников</w:t>
            </w:r>
          </w:p>
          <w:p w14:paraId="140988E0" w14:textId="77777777" w:rsidR="00A712C9" w:rsidRDefault="00A712C9" w:rsidP="006C45C8">
            <w:pPr>
              <w:rPr>
                <w:sz w:val="28"/>
                <w:szCs w:val="28"/>
              </w:rPr>
            </w:pPr>
            <w:r>
              <w:rPr>
                <w:sz w:val="28"/>
                <w:szCs w:val="28"/>
              </w:rPr>
              <w:t>Здравоохранения РФ сотрудников</w:t>
            </w:r>
          </w:p>
          <w:p w14:paraId="4CD4B458" w14:textId="60CF6770" w:rsidR="00A712C9" w:rsidRDefault="00A712C9" w:rsidP="006C45C8">
            <w:pPr>
              <w:rPr>
                <w:sz w:val="28"/>
                <w:szCs w:val="28"/>
              </w:rPr>
            </w:pPr>
            <w:r>
              <w:rPr>
                <w:sz w:val="28"/>
                <w:szCs w:val="28"/>
              </w:rPr>
              <w:t xml:space="preserve">ФГБОУ </w:t>
            </w:r>
            <w:proofErr w:type="gramStart"/>
            <w:r>
              <w:rPr>
                <w:sz w:val="28"/>
                <w:szCs w:val="28"/>
              </w:rPr>
              <w:t>ВО</w:t>
            </w:r>
            <w:proofErr w:type="gramEnd"/>
            <w:r>
              <w:rPr>
                <w:sz w:val="28"/>
                <w:szCs w:val="28"/>
              </w:rPr>
              <w:t xml:space="preserve"> «Кубанский государственный медицинский </w:t>
            </w:r>
            <w:r w:rsidR="009876B1">
              <w:rPr>
                <w:sz w:val="28"/>
                <w:szCs w:val="28"/>
              </w:rPr>
              <w:t>университет» Минздрава</w:t>
            </w:r>
            <w:r>
              <w:rPr>
                <w:sz w:val="28"/>
                <w:szCs w:val="28"/>
              </w:rPr>
              <w:t xml:space="preserve"> РФ </w:t>
            </w:r>
          </w:p>
          <w:p w14:paraId="17176BF0" w14:textId="77777777" w:rsidR="00A91E66" w:rsidRPr="00892382" w:rsidRDefault="00A91E66" w:rsidP="006C45C8">
            <w:pPr>
              <w:ind w:right="-1"/>
              <w:jc w:val="both"/>
              <w:rPr>
                <w:color w:val="000000"/>
                <w:sz w:val="28"/>
                <w:szCs w:val="28"/>
              </w:rPr>
            </w:pPr>
            <w:r w:rsidRPr="00892382">
              <w:rPr>
                <w:color w:val="000000"/>
                <w:sz w:val="28"/>
                <w:szCs w:val="28"/>
              </w:rPr>
              <w:t>__</w:t>
            </w:r>
            <w:r>
              <w:rPr>
                <w:color w:val="000000"/>
                <w:sz w:val="28"/>
                <w:szCs w:val="28"/>
              </w:rPr>
              <w:t xml:space="preserve">______________ </w:t>
            </w:r>
            <w:proofErr w:type="spellStart"/>
            <w:r>
              <w:rPr>
                <w:color w:val="000000"/>
                <w:sz w:val="28"/>
                <w:szCs w:val="28"/>
              </w:rPr>
              <w:t>О.В.Неплюева</w:t>
            </w:r>
            <w:proofErr w:type="spellEnd"/>
          </w:p>
          <w:p w14:paraId="7894931A" w14:textId="77777777" w:rsidR="00A91E66" w:rsidRPr="00892382" w:rsidRDefault="00A91E66" w:rsidP="006C45C8">
            <w:pPr>
              <w:ind w:right="-1"/>
              <w:jc w:val="both"/>
              <w:rPr>
                <w:color w:val="000000"/>
                <w:sz w:val="28"/>
                <w:szCs w:val="28"/>
              </w:rPr>
            </w:pPr>
            <w:r w:rsidRPr="00892382">
              <w:rPr>
                <w:color w:val="000000"/>
                <w:sz w:val="28"/>
                <w:szCs w:val="28"/>
              </w:rPr>
              <w:t>«</w:t>
            </w:r>
            <w:r>
              <w:rPr>
                <w:color w:val="000000"/>
                <w:sz w:val="28"/>
                <w:szCs w:val="28"/>
              </w:rPr>
              <w:t>_____</w:t>
            </w:r>
            <w:r w:rsidRPr="00892382">
              <w:rPr>
                <w:color w:val="000000"/>
                <w:sz w:val="28"/>
                <w:szCs w:val="28"/>
              </w:rPr>
              <w:t>»</w:t>
            </w:r>
            <w:r>
              <w:rPr>
                <w:color w:val="000000"/>
                <w:sz w:val="28"/>
                <w:szCs w:val="28"/>
              </w:rPr>
              <w:t xml:space="preserve"> ________</w:t>
            </w:r>
            <w:r w:rsidRPr="00892382">
              <w:rPr>
                <w:color w:val="000000"/>
                <w:sz w:val="28"/>
                <w:szCs w:val="28"/>
              </w:rPr>
              <w:t xml:space="preserve"> </w:t>
            </w:r>
            <w:r>
              <w:rPr>
                <w:color w:val="000000"/>
                <w:sz w:val="28"/>
                <w:szCs w:val="28"/>
              </w:rPr>
              <w:t>20___</w:t>
            </w:r>
            <w:r w:rsidRPr="00892382">
              <w:rPr>
                <w:color w:val="000000"/>
                <w:sz w:val="28"/>
                <w:szCs w:val="28"/>
              </w:rPr>
              <w:t xml:space="preserve"> года</w:t>
            </w:r>
          </w:p>
        </w:tc>
      </w:tr>
    </w:tbl>
    <w:p w14:paraId="7A954392" w14:textId="77777777" w:rsidR="00A91E66" w:rsidRDefault="00A91E66" w:rsidP="008128E7">
      <w:pPr>
        <w:ind w:right="-1" w:firstLine="709"/>
        <w:jc w:val="center"/>
        <w:rPr>
          <w:sz w:val="28"/>
          <w:szCs w:val="28"/>
        </w:rPr>
      </w:pPr>
    </w:p>
    <w:p w14:paraId="4B4E358B" w14:textId="77777777" w:rsidR="00325122" w:rsidRDefault="00325122" w:rsidP="008128E7">
      <w:pPr>
        <w:ind w:right="-1" w:firstLine="709"/>
        <w:jc w:val="center"/>
        <w:rPr>
          <w:sz w:val="28"/>
          <w:szCs w:val="28"/>
        </w:rPr>
      </w:pPr>
      <w:r>
        <w:rPr>
          <w:sz w:val="28"/>
          <w:szCs w:val="28"/>
        </w:rPr>
        <w:t>ПЕРЕЧЕНЬ</w:t>
      </w:r>
    </w:p>
    <w:p w14:paraId="1268F8EE" w14:textId="77777777" w:rsidR="005C2606" w:rsidRPr="00641D76" w:rsidRDefault="005C2606" w:rsidP="008128E7">
      <w:pPr>
        <w:ind w:firstLine="709"/>
        <w:jc w:val="center"/>
        <w:rPr>
          <w:sz w:val="28"/>
          <w:szCs w:val="28"/>
        </w:rPr>
      </w:pPr>
      <w:r w:rsidRPr="00641D76">
        <w:rPr>
          <w:sz w:val="28"/>
          <w:szCs w:val="28"/>
        </w:rPr>
        <w:t xml:space="preserve">профессий и должностей работников, для предоставления компенсации </w:t>
      </w:r>
    </w:p>
    <w:p w14:paraId="6022775C" w14:textId="77777777" w:rsidR="005C2606" w:rsidRPr="005C440A" w:rsidRDefault="005C2606" w:rsidP="008128E7">
      <w:pPr>
        <w:ind w:firstLine="709"/>
        <w:jc w:val="center"/>
        <w:rPr>
          <w:sz w:val="28"/>
          <w:szCs w:val="28"/>
        </w:rPr>
      </w:pPr>
      <w:r w:rsidRPr="00641D76">
        <w:rPr>
          <w:sz w:val="28"/>
          <w:szCs w:val="28"/>
        </w:rPr>
        <w:t>(гарантии) за работу с вредными условиями труда</w:t>
      </w:r>
    </w:p>
    <w:p w14:paraId="2549E767" w14:textId="77777777" w:rsidR="00325122" w:rsidRDefault="00325122" w:rsidP="008128E7">
      <w:pPr>
        <w:ind w:right="-1" w:firstLine="709"/>
        <w:jc w:val="center"/>
        <w:rPr>
          <w:sz w:val="28"/>
          <w:szCs w:val="28"/>
        </w:rPr>
      </w:pPr>
    </w:p>
    <w:tbl>
      <w:tblPr>
        <w:tblStyle w:val="a5"/>
        <w:tblW w:w="0" w:type="auto"/>
        <w:tblLook w:val="04A0" w:firstRow="1" w:lastRow="0" w:firstColumn="1" w:lastColumn="0" w:noHBand="0" w:noVBand="1"/>
      </w:tblPr>
      <w:tblGrid>
        <w:gridCol w:w="675"/>
        <w:gridCol w:w="3544"/>
        <w:gridCol w:w="2268"/>
        <w:gridCol w:w="3119"/>
      </w:tblGrid>
      <w:tr w:rsidR="00325122" w14:paraId="00081565" w14:textId="77777777" w:rsidTr="00BE7C4E">
        <w:tc>
          <w:tcPr>
            <w:tcW w:w="675" w:type="dxa"/>
          </w:tcPr>
          <w:p w14:paraId="1F3F323C" w14:textId="77777777" w:rsidR="007278AF" w:rsidRDefault="00325122" w:rsidP="007278AF">
            <w:pPr>
              <w:ind w:left="-142" w:right="-250"/>
              <w:jc w:val="center"/>
              <w:rPr>
                <w:sz w:val="28"/>
                <w:szCs w:val="28"/>
              </w:rPr>
            </w:pPr>
            <w:r>
              <w:rPr>
                <w:sz w:val="28"/>
                <w:szCs w:val="28"/>
              </w:rPr>
              <w:t xml:space="preserve">№ </w:t>
            </w:r>
          </w:p>
          <w:p w14:paraId="5676FD24" w14:textId="77777777" w:rsidR="00325122" w:rsidRDefault="00325122" w:rsidP="007278AF">
            <w:pPr>
              <w:ind w:left="-142" w:right="-250"/>
              <w:jc w:val="center"/>
              <w:rPr>
                <w:sz w:val="28"/>
                <w:szCs w:val="28"/>
              </w:rPr>
            </w:pPr>
            <w:proofErr w:type="gramStart"/>
            <w:r>
              <w:rPr>
                <w:sz w:val="28"/>
                <w:szCs w:val="28"/>
              </w:rPr>
              <w:t>п</w:t>
            </w:r>
            <w:proofErr w:type="gramEnd"/>
            <w:r>
              <w:rPr>
                <w:sz w:val="28"/>
                <w:szCs w:val="28"/>
              </w:rPr>
              <w:t>/п</w:t>
            </w:r>
          </w:p>
        </w:tc>
        <w:tc>
          <w:tcPr>
            <w:tcW w:w="3544" w:type="dxa"/>
          </w:tcPr>
          <w:p w14:paraId="2DDA23A6" w14:textId="77777777" w:rsidR="00325122" w:rsidRDefault="00325122" w:rsidP="00D75718">
            <w:pPr>
              <w:ind w:right="-1" w:hanging="108"/>
              <w:jc w:val="center"/>
              <w:rPr>
                <w:sz w:val="28"/>
                <w:szCs w:val="28"/>
              </w:rPr>
            </w:pPr>
            <w:r>
              <w:rPr>
                <w:sz w:val="28"/>
                <w:szCs w:val="28"/>
              </w:rPr>
              <w:t>Профессия или должность</w:t>
            </w:r>
          </w:p>
        </w:tc>
        <w:tc>
          <w:tcPr>
            <w:tcW w:w="2268" w:type="dxa"/>
          </w:tcPr>
          <w:p w14:paraId="24965B6B" w14:textId="77777777" w:rsidR="00325122" w:rsidRDefault="00325122" w:rsidP="00641D76">
            <w:pPr>
              <w:ind w:right="-1" w:firstLine="34"/>
              <w:jc w:val="center"/>
              <w:rPr>
                <w:sz w:val="28"/>
                <w:szCs w:val="28"/>
              </w:rPr>
            </w:pPr>
            <w:r>
              <w:rPr>
                <w:sz w:val="28"/>
                <w:szCs w:val="28"/>
              </w:rPr>
              <w:t xml:space="preserve">Доплата </w:t>
            </w:r>
            <w:proofErr w:type="gramStart"/>
            <w:r>
              <w:rPr>
                <w:sz w:val="28"/>
                <w:szCs w:val="28"/>
              </w:rPr>
              <w:t>в</w:t>
            </w:r>
            <w:proofErr w:type="gramEnd"/>
            <w:r>
              <w:rPr>
                <w:sz w:val="28"/>
                <w:szCs w:val="28"/>
              </w:rPr>
              <w:t xml:space="preserve"> % от оклада</w:t>
            </w:r>
          </w:p>
          <w:p w14:paraId="373DCF9E" w14:textId="77777777" w:rsidR="00325122" w:rsidRDefault="00325122" w:rsidP="00641D76">
            <w:pPr>
              <w:ind w:right="-1" w:firstLine="34"/>
              <w:jc w:val="center"/>
              <w:rPr>
                <w:sz w:val="28"/>
                <w:szCs w:val="28"/>
              </w:rPr>
            </w:pPr>
            <w:r>
              <w:rPr>
                <w:sz w:val="28"/>
                <w:szCs w:val="28"/>
              </w:rPr>
              <w:t>(</w:t>
            </w:r>
            <w:r w:rsidRPr="00D71DD9">
              <w:rPr>
                <w:sz w:val="20"/>
                <w:szCs w:val="20"/>
              </w:rPr>
              <w:t>класс условий труда 3.1,3.2,3.3,3.4)</w:t>
            </w:r>
          </w:p>
        </w:tc>
        <w:tc>
          <w:tcPr>
            <w:tcW w:w="3119" w:type="dxa"/>
          </w:tcPr>
          <w:p w14:paraId="5952BFA2" w14:textId="77777777" w:rsidR="00325122" w:rsidRDefault="00325122" w:rsidP="00D75718">
            <w:pPr>
              <w:ind w:right="-1"/>
              <w:jc w:val="center"/>
              <w:rPr>
                <w:sz w:val="28"/>
                <w:szCs w:val="28"/>
              </w:rPr>
            </w:pPr>
            <w:r>
              <w:rPr>
                <w:sz w:val="28"/>
                <w:szCs w:val="28"/>
              </w:rPr>
              <w:t>Продолжительность дополнительного оплачиваемого отпуска</w:t>
            </w:r>
          </w:p>
          <w:p w14:paraId="568E7E85" w14:textId="77777777" w:rsidR="00325122" w:rsidRPr="00D71DD9" w:rsidRDefault="00325122" w:rsidP="00D75718">
            <w:pPr>
              <w:ind w:right="-1"/>
              <w:jc w:val="center"/>
              <w:rPr>
                <w:sz w:val="20"/>
                <w:szCs w:val="20"/>
              </w:rPr>
            </w:pPr>
            <w:r>
              <w:rPr>
                <w:sz w:val="28"/>
                <w:szCs w:val="28"/>
              </w:rPr>
              <w:t xml:space="preserve"> </w:t>
            </w:r>
            <w:r w:rsidRPr="00D71DD9">
              <w:rPr>
                <w:sz w:val="20"/>
                <w:szCs w:val="20"/>
              </w:rPr>
              <w:t>( в календарных днях)</w:t>
            </w:r>
          </w:p>
          <w:p w14:paraId="339897E6" w14:textId="77777777" w:rsidR="00325122" w:rsidRDefault="00325122" w:rsidP="00D75718">
            <w:pPr>
              <w:ind w:right="-1"/>
              <w:jc w:val="center"/>
              <w:rPr>
                <w:sz w:val="28"/>
                <w:szCs w:val="28"/>
              </w:rPr>
            </w:pPr>
            <w:r w:rsidRPr="00D71DD9">
              <w:rPr>
                <w:sz w:val="20"/>
                <w:szCs w:val="20"/>
              </w:rPr>
              <w:t>(класс условий труда 3.2,3.3.,3.4)</w:t>
            </w:r>
          </w:p>
        </w:tc>
      </w:tr>
      <w:tr w:rsidR="00325122" w14:paraId="4A9A4655" w14:textId="77777777" w:rsidTr="00BE7C4E">
        <w:trPr>
          <w:trHeight w:val="230"/>
        </w:trPr>
        <w:tc>
          <w:tcPr>
            <w:tcW w:w="675" w:type="dxa"/>
          </w:tcPr>
          <w:p w14:paraId="51297811" w14:textId="77777777" w:rsidR="00325122" w:rsidRPr="002A30D5" w:rsidRDefault="00325122" w:rsidP="007278AF">
            <w:pPr>
              <w:ind w:left="-142" w:right="-250"/>
              <w:jc w:val="center"/>
            </w:pPr>
            <w:r w:rsidRPr="002A30D5">
              <w:t>1</w:t>
            </w:r>
          </w:p>
        </w:tc>
        <w:tc>
          <w:tcPr>
            <w:tcW w:w="3544" w:type="dxa"/>
          </w:tcPr>
          <w:p w14:paraId="3EEFFCBE" w14:textId="77777777" w:rsidR="00325122" w:rsidRPr="002A30D5" w:rsidRDefault="00325122" w:rsidP="008128E7">
            <w:pPr>
              <w:ind w:right="-1" w:firstLine="709"/>
              <w:jc w:val="center"/>
            </w:pPr>
            <w:r w:rsidRPr="002A30D5">
              <w:t>2</w:t>
            </w:r>
          </w:p>
        </w:tc>
        <w:tc>
          <w:tcPr>
            <w:tcW w:w="2268" w:type="dxa"/>
          </w:tcPr>
          <w:p w14:paraId="17BFE0F7" w14:textId="77777777" w:rsidR="00325122" w:rsidRPr="002A30D5" w:rsidRDefault="00325122" w:rsidP="008128E7">
            <w:pPr>
              <w:ind w:right="-1" w:firstLine="709"/>
              <w:jc w:val="center"/>
            </w:pPr>
            <w:r>
              <w:t>3</w:t>
            </w:r>
          </w:p>
        </w:tc>
        <w:tc>
          <w:tcPr>
            <w:tcW w:w="3119" w:type="dxa"/>
          </w:tcPr>
          <w:p w14:paraId="37261256" w14:textId="77777777" w:rsidR="00325122" w:rsidRDefault="00325122" w:rsidP="008128E7">
            <w:pPr>
              <w:ind w:right="-1" w:firstLine="709"/>
              <w:jc w:val="center"/>
            </w:pPr>
          </w:p>
        </w:tc>
      </w:tr>
      <w:tr w:rsidR="00325122" w14:paraId="24C517EF" w14:textId="77777777" w:rsidTr="00BE7C4E">
        <w:tc>
          <w:tcPr>
            <w:tcW w:w="675" w:type="dxa"/>
          </w:tcPr>
          <w:p w14:paraId="1B890399" w14:textId="77777777" w:rsidR="00325122" w:rsidRDefault="00325122" w:rsidP="007278AF">
            <w:pPr>
              <w:ind w:left="-142" w:right="-250"/>
              <w:jc w:val="center"/>
              <w:rPr>
                <w:sz w:val="28"/>
                <w:szCs w:val="28"/>
              </w:rPr>
            </w:pPr>
            <w:r>
              <w:rPr>
                <w:sz w:val="28"/>
                <w:szCs w:val="28"/>
              </w:rPr>
              <w:t>1.</w:t>
            </w:r>
          </w:p>
        </w:tc>
        <w:tc>
          <w:tcPr>
            <w:tcW w:w="3544" w:type="dxa"/>
          </w:tcPr>
          <w:p w14:paraId="725BBA74" w14:textId="77777777" w:rsidR="00325122" w:rsidRPr="00332796" w:rsidRDefault="00325122" w:rsidP="00A9158D">
            <w:pPr>
              <w:ind w:right="-1" w:firstLine="34"/>
              <w:rPr>
                <w:sz w:val="28"/>
                <w:szCs w:val="28"/>
              </w:rPr>
            </w:pPr>
            <w:r w:rsidRPr="00332796">
              <w:rPr>
                <w:sz w:val="28"/>
                <w:szCs w:val="28"/>
              </w:rPr>
              <w:t>Кафедра нормальной анатомии:</w:t>
            </w:r>
          </w:p>
          <w:p w14:paraId="440CE4FC" w14:textId="311C6AB2" w:rsidR="00325122" w:rsidRDefault="00325122" w:rsidP="00A9158D">
            <w:pPr>
              <w:ind w:right="-1" w:firstLine="34"/>
              <w:rPr>
                <w:sz w:val="28"/>
                <w:szCs w:val="28"/>
              </w:rPr>
            </w:pPr>
            <w:r>
              <w:rPr>
                <w:sz w:val="28"/>
                <w:szCs w:val="28"/>
              </w:rPr>
              <w:t>-заведующий кафедрой, доцент, ассистент (</w:t>
            </w:r>
            <w:proofErr w:type="gramStart"/>
            <w:r>
              <w:rPr>
                <w:sz w:val="28"/>
                <w:szCs w:val="28"/>
              </w:rPr>
              <w:t>кроме</w:t>
            </w:r>
            <w:proofErr w:type="gramEnd"/>
            <w:r>
              <w:rPr>
                <w:sz w:val="28"/>
                <w:szCs w:val="28"/>
              </w:rPr>
              <w:t xml:space="preserve"> </w:t>
            </w:r>
            <w:r w:rsidR="008E6863">
              <w:rPr>
                <w:sz w:val="28"/>
                <w:szCs w:val="28"/>
              </w:rPr>
              <w:t>заведующий музеем</w:t>
            </w:r>
            <w:r>
              <w:rPr>
                <w:sz w:val="28"/>
                <w:szCs w:val="28"/>
              </w:rPr>
              <w:t>)</w:t>
            </w:r>
          </w:p>
          <w:p w14:paraId="3DB9604D" w14:textId="2A35F7CC" w:rsidR="00325122" w:rsidRDefault="00325122" w:rsidP="00A9158D">
            <w:pPr>
              <w:ind w:right="-1" w:firstLine="34"/>
              <w:rPr>
                <w:sz w:val="28"/>
                <w:szCs w:val="28"/>
              </w:rPr>
            </w:pPr>
            <w:r>
              <w:rPr>
                <w:sz w:val="28"/>
                <w:szCs w:val="28"/>
              </w:rPr>
              <w:t>-</w:t>
            </w:r>
            <w:r w:rsidR="008E6863">
              <w:rPr>
                <w:sz w:val="28"/>
                <w:szCs w:val="28"/>
                <w:lang w:val="en-US"/>
              </w:rPr>
              <w:t xml:space="preserve"> </w:t>
            </w:r>
            <w:r>
              <w:rPr>
                <w:sz w:val="28"/>
                <w:szCs w:val="28"/>
              </w:rPr>
              <w:t>старший  лаборант, лаборант</w:t>
            </w:r>
          </w:p>
        </w:tc>
        <w:tc>
          <w:tcPr>
            <w:tcW w:w="2268" w:type="dxa"/>
          </w:tcPr>
          <w:p w14:paraId="0BB05220" w14:textId="77777777" w:rsidR="00325122" w:rsidRDefault="00325122" w:rsidP="00E943E1">
            <w:pPr>
              <w:ind w:right="-1"/>
              <w:rPr>
                <w:sz w:val="28"/>
                <w:szCs w:val="28"/>
              </w:rPr>
            </w:pPr>
          </w:p>
          <w:p w14:paraId="064B5B89" w14:textId="77777777" w:rsidR="00325122" w:rsidRDefault="00325122" w:rsidP="00E943E1">
            <w:pPr>
              <w:ind w:right="-1"/>
              <w:rPr>
                <w:sz w:val="28"/>
                <w:szCs w:val="28"/>
              </w:rPr>
            </w:pPr>
          </w:p>
          <w:p w14:paraId="14035C4E" w14:textId="77777777" w:rsidR="00325122" w:rsidRDefault="00325122" w:rsidP="00E943E1">
            <w:pPr>
              <w:ind w:right="-1"/>
              <w:jc w:val="center"/>
              <w:rPr>
                <w:sz w:val="28"/>
                <w:szCs w:val="28"/>
              </w:rPr>
            </w:pPr>
            <w:r>
              <w:rPr>
                <w:sz w:val="28"/>
                <w:szCs w:val="28"/>
              </w:rPr>
              <w:t>24</w:t>
            </w:r>
          </w:p>
          <w:p w14:paraId="5FF8E564" w14:textId="77777777" w:rsidR="00325122" w:rsidRDefault="00325122" w:rsidP="00E943E1">
            <w:pPr>
              <w:ind w:right="-1"/>
              <w:jc w:val="center"/>
              <w:rPr>
                <w:sz w:val="28"/>
                <w:szCs w:val="28"/>
              </w:rPr>
            </w:pPr>
          </w:p>
          <w:p w14:paraId="6A850AFC" w14:textId="77777777" w:rsidR="00325122" w:rsidRDefault="00325122" w:rsidP="00E943E1">
            <w:pPr>
              <w:ind w:right="-1"/>
              <w:jc w:val="center"/>
              <w:rPr>
                <w:sz w:val="28"/>
                <w:szCs w:val="28"/>
              </w:rPr>
            </w:pPr>
          </w:p>
          <w:p w14:paraId="0D0367B3" w14:textId="77777777" w:rsidR="00325122" w:rsidRDefault="00325122" w:rsidP="00E943E1">
            <w:pPr>
              <w:ind w:right="-1"/>
              <w:jc w:val="center"/>
              <w:rPr>
                <w:sz w:val="28"/>
                <w:szCs w:val="28"/>
              </w:rPr>
            </w:pPr>
            <w:r>
              <w:rPr>
                <w:sz w:val="28"/>
                <w:szCs w:val="28"/>
              </w:rPr>
              <w:t>24</w:t>
            </w:r>
          </w:p>
          <w:p w14:paraId="56AE050F" w14:textId="77777777" w:rsidR="00325122" w:rsidRDefault="00325122" w:rsidP="00E943E1">
            <w:pPr>
              <w:ind w:right="-1"/>
              <w:jc w:val="center"/>
              <w:rPr>
                <w:sz w:val="28"/>
                <w:szCs w:val="28"/>
              </w:rPr>
            </w:pPr>
          </w:p>
        </w:tc>
        <w:tc>
          <w:tcPr>
            <w:tcW w:w="3119" w:type="dxa"/>
          </w:tcPr>
          <w:p w14:paraId="6D04F1C7" w14:textId="77777777" w:rsidR="00325122" w:rsidRDefault="00325122" w:rsidP="00E943E1">
            <w:pPr>
              <w:ind w:right="-1" w:firstLine="34"/>
              <w:jc w:val="center"/>
              <w:rPr>
                <w:sz w:val="28"/>
                <w:szCs w:val="28"/>
              </w:rPr>
            </w:pPr>
          </w:p>
          <w:p w14:paraId="71BC5D9F" w14:textId="77777777" w:rsidR="00325122" w:rsidRDefault="00325122" w:rsidP="00E943E1">
            <w:pPr>
              <w:ind w:right="-1" w:firstLine="34"/>
              <w:jc w:val="center"/>
              <w:rPr>
                <w:sz w:val="28"/>
                <w:szCs w:val="28"/>
              </w:rPr>
            </w:pPr>
          </w:p>
          <w:p w14:paraId="62608031" w14:textId="77777777" w:rsidR="00325122" w:rsidRDefault="00325122" w:rsidP="00E943E1">
            <w:pPr>
              <w:ind w:right="-1" w:firstLine="34"/>
              <w:jc w:val="center"/>
              <w:rPr>
                <w:sz w:val="28"/>
                <w:szCs w:val="28"/>
              </w:rPr>
            </w:pPr>
            <w:r>
              <w:rPr>
                <w:sz w:val="28"/>
                <w:szCs w:val="28"/>
              </w:rPr>
              <w:t>-</w:t>
            </w:r>
          </w:p>
          <w:p w14:paraId="2B22B324" w14:textId="77777777" w:rsidR="00325122" w:rsidRDefault="00325122" w:rsidP="00E943E1">
            <w:pPr>
              <w:ind w:right="-1" w:firstLine="34"/>
              <w:jc w:val="center"/>
              <w:rPr>
                <w:sz w:val="28"/>
                <w:szCs w:val="28"/>
              </w:rPr>
            </w:pPr>
          </w:p>
          <w:p w14:paraId="6D3F2FA9" w14:textId="77777777" w:rsidR="00325122" w:rsidRDefault="00325122" w:rsidP="00E943E1">
            <w:pPr>
              <w:ind w:right="-1" w:firstLine="34"/>
              <w:jc w:val="center"/>
              <w:rPr>
                <w:sz w:val="28"/>
                <w:szCs w:val="28"/>
              </w:rPr>
            </w:pPr>
          </w:p>
          <w:p w14:paraId="2C146074" w14:textId="77777777" w:rsidR="00325122" w:rsidRDefault="00325122" w:rsidP="00E943E1">
            <w:pPr>
              <w:ind w:right="-1" w:firstLine="34"/>
              <w:jc w:val="center"/>
              <w:rPr>
                <w:sz w:val="28"/>
                <w:szCs w:val="28"/>
              </w:rPr>
            </w:pPr>
            <w:r>
              <w:rPr>
                <w:sz w:val="28"/>
                <w:szCs w:val="28"/>
              </w:rPr>
              <w:t>14</w:t>
            </w:r>
          </w:p>
        </w:tc>
      </w:tr>
      <w:tr w:rsidR="00325122" w14:paraId="0BE4AF3D" w14:textId="77777777" w:rsidTr="00BE7C4E">
        <w:trPr>
          <w:trHeight w:val="2368"/>
        </w:trPr>
        <w:tc>
          <w:tcPr>
            <w:tcW w:w="675" w:type="dxa"/>
          </w:tcPr>
          <w:p w14:paraId="383404D7" w14:textId="77777777" w:rsidR="00325122" w:rsidRDefault="00325122" w:rsidP="007278AF">
            <w:pPr>
              <w:ind w:left="-142" w:right="-250"/>
              <w:jc w:val="center"/>
              <w:rPr>
                <w:sz w:val="28"/>
                <w:szCs w:val="28"/>
              </w:rPr>
            </w:pPr>
            <w:r>
              <w:rPr>
                <w:sz w:val="28"/>
                <w:szCs w:val="28"/>
              </w:rPr>
              <w:lastRenderedPageBreak/>
              <w:t>2.</w:t>
            </w:r>
          </w:p>
        </w:tc>
        <w:tc>
          <w:tcPr>
            <w:tcW w:w="3544" w:type="dxa"/>
          </w:tcPr>
          <w:p w14:paraId="3EAA7DDA" w14:textId="77777777" w:rsidR="00325122" w:rsidRPr="00332796" w:rsidRDefault="00325122" w:rsidP="00A9158D">
            <w:pPr>
              <w:ind w:right="-1" w:firstLine="34"/>
              <w:rPr>
                <w:sz w:val="28"/>
                <w:szCs w:val="28"/>
              </w:rPr>
            </w:pPr>
            <w:r w:rsidRPr="00332796">
              <w:rPr>
                <w:sz w:val="28"/>
                <w:szCs w:val="28"/>
              </w:rPr>
              <w:t>Кафедра судебной медицины:</w:t>
            </w:r>
          </w:p>
          <w:p w14:paraId="2DAAF48E" w14:textId="78BEE9E9" w:rsidR="00325122" w:rsidRDefault="00325122" w:rsidP="00A9158D">
            <w:pPr>
              <w:ind w:right="-1" w:firstLine="34"/>
              <w:rPr>
                <w:sz w:val="28"/>
                <w:szCs w:val="28"/>
              </w:rPr>
            </w:pPr>
            <w:r>
              <w:rPr>
                <w:sz w:val="28"/>
                <w:szCs w:val="28"/>
              </w:rPr>
              <w:t xml:space="preserve">- заведующий кафедрой, </w:t>
            </w:r>
            <w:r w:rsidR="00A97E79">
              <w:rPr>
                <w:sz w:val="28"/>
                <w:szCs w:val="28"/>
              </w:rPr>
              <w:t xml:space="preserve">профессор, </w:t>
            </w:r>
            <w:r>
              <w:rPr>
                <w:sz w:val="28"/>
                <w:szCs w:val="28"/>
              </w:rPr>
              <w:t>доцент, ассистент, старший преподаватель (</w:t>
            </w:r>
            <w:r w:rsidR="008E6863">
              <w:rPr>
                <w:sz w:val="28"/>
                <w:szCs w:val="28"/>
              </w:rPr>
              <w:t>кроме ассистента</w:t>
            </w:r>
            <w:r>
              <w:rPr>
                <w:sz w:val="28"/>
                <w:szCs w:val="28"/>
              </w:rPr>
              <w:t>, без выполнения клинической работы)</w:t>
            </w:r>
          </w:p>
          <w:p w14:paraId="1274B5B1" w14:textId="77777777" w:rsidR="00325122" w:rsidRPr="00974EA7" w:rsidRDefault="00325122" w:rsidP="00A9158D">
            <w:pPr>
              <w:ind w:right="-1" w:firstLine="34"/>
              <w:rPr>
                <w:sz w:val="28"/>
                <w:szCs w:val="28"/>
              </w:rPr>
            </w:pPr>
            <w:r>
              <w:rPr>
                <w:sz w:val="28"/>
                <w:szCs w:val="28"/>
              </w:rPr>
              <w:t>-старший  лаборант, лаборант</w:t>
            </w:r>
          </w:p>
        </w:tc>
        <w:tc>
          <w:tcPr>
            <w:tcW w:w="2268" w:type="dxa"/>
          </w:tcPr>
          <w:p w14:paraId="226B136E" w14:textId="77777777" w:rsidR="00325122" w:rsidRDefault="00325122" w:rsidP="00E943E1">
            <w:pPr>
              <w:ind w:right="-1"/>
              <w:jc w:val="center"/>
              <w:rPr>
                <w:sz w:val="28"/>
                <w:szCs w:val="28"/>
              </w:rPr>
            </w:pPr>
          </w:p>
          <w:p w14:paraId="00D52B6C" w14:textId="77777777" w:rsidR="00325122" w:rsidRDefault="00325122" w:rsidP="00E943E1">
            <w:pPr>
              <w:ind w:right="-1"/>
              <w:jc w:val="center"/>
              <w:rPr>
                <w:sz w:val="28"/>
                <w:szCs w:val="28"/>
              </w:rPr>
            </w:pPr>
          </w:p>
          <w:p w14:paraId="0CEF7427" w14:textId="77777777" w:rsidR="00325122" w:rsidRDefault="00325122" w:rsidP="00E943E1">
            <w:pPr>
              <w:ind w:right="-1"/>
              <w:jc w:val="center"/>
              <w:rPr>
                <w:sz w:val="28"/>
                <w:szCs w:val="28"/>
              </w:rPr>
            </w:pPr>
            <w:r>
              <w:rPr>
                <w:sz w:val="28"/>
                <w:szCs w:val="28"/>
              </w:rPr>
              <w:t>24</w:t>
            </w:r>
          </w:p>
          <w:p w14:paraId="5947AC32" w14:textId="77777777" w:rsidR="00325122" w:rsidRDefault="00325122" w:rsidP="00E943E1">
            <w:pPr>
              <w:ind w:right="-1"/>
              <w:jc w:val="center"/>
              <w:rPr>
                <w:sz w:val="28"/>
                <w:szCs w:val="28"/>
              </w:rPr>
            </w:pPr>
          </w:p>
          <w:p w14:paraId="2DA5F011" w14:textId="77777777" w:rsidR="00325122" w:rsidRDefault="00325122" w:rsidP="00E943E1">
            <w:pPr>
              <w:ind w:right="-1"/>
              <w:jc w:val="center"/>
              <w:rPr>
                <w:sz w:val="28"/>
                <w:szCs w:val="28"/>
              </w:rPr>
            </w:pPr>
          </w:p>
          <w:p w14:paraId="51F77B90" w14:textId="77777777" w:rsidR="00325122" w:rsidRDefault="00325122" w:rsidP="00E943E1">
            <w:pPr>
              <w:ind w:right="-1"/>
              <w:jc w:val="center"/>
              <w:rPr>
                <w:sz w:val="28"/>
                <w:szCs w:val="28"/>
              </w:rPr>
            </w:pPr>
          </w:p>
          <w:p w14:paraId="1E4C36C8" w14:textId="77777777" w:rsidR="00A9158D" w:rsidRDefault="00A9158D" w:rsidP="00E943E1">
            <w:pPr>
              <w:ind w:right="-1"/>
              <w:jc w:val="center"/>
              <w:rPr>
                <w:sz w:val="28"/>
                <w:szCs w:val="28"/>
              </w:rPr>
            </w:pPr>
          </w:p>
          <w:p w14:paraId="6CDE469C" w14:textId="77777777" w:rsidR="00325122" w:rsidRDefault="00325122" w:rsidP="00E943E1">
            <w:pPr>
              <w:ind w:right="-1"/>
              <w:jc w:val="center"/>
              <w:rPr>
                <w:sz w:val="28"/>
                <w:szCs w:val="28"/>
              </w:rPr>
            </w:pPr>
          </w:p>
          <w:p w14:paraId="2647B21B" w14:textId="77777777" w:rsidR="00325122" w:rsidRDefault="00325122" w:rsidP="00E943E1">
            <w:pPr>
              <w:ind w:right="-1"/>
              <w:jc w:val="center"/>
              <w:rPr>
                <w:sz w:val="28"/>
                <w:szCs w:val="28"/>
              </w:rPr>
            </w:pPr>
            <w:r>
              <w:rPr>
                <w:sz w:val="28"/>
                <w:szCs w:val="28"/>
              </w:rPr>
              <w:t>24</w:t>
            </w:r>
          </w:p>
        </w:tc>
        <w:tc>
          <w:tcPr>
            <w:tcW w:w="3119" w:type="dxa"/>
          </w:tcPr>
          <w:p w14:paraId="27886AC9" w14:textId="77777777" w:rsidR="00325122" w:rsidRDefault="00325122" w:rsidP="00E943E1">
            <w:pPr>
              <w:ind w:right="-1" w:firstLine="34"/>
              <w:jc w:val="center"/>
              <w:rPr>
                <w:sz w:val="28"/>
                <w:szCs w:val="28"/>
              </w:rPr>
            </w:pPr>
          </w:p>
          <w:p w14:paraId="3775649B" w14:textId="77777777" w:rsidR="00325122" w:rsidRDefault="00325122" w:rsidP="00E943E1">
            <w:pPr>
              <w:ind w:right="-1" w:firstLine="34"/>
              <w:jc w:val="center"/>
              <w:rPr>
                <w:sz w:val="28"/>
                <w:szCs w:val="28"/>
              </w:rPr>
            </w:pPr>
          </w:p>
          <w:p w14:paraId="2DA16201" w14:textId="77777777" w:rsidR="00325122" w:rsidRDefault="00325122" w:rsidP="00E943E1">
            <w:pPr>
              <w:ind w:right="-1" w:firstLine="34"/>
              <w:jc w:val="center"/>
              <w:rPr>
                <w:sz w:val="28"/>
                <w:szCs w:val="28"/>
              </w:rPr>
            </w:pPr>
            <w:r>
              <w:rPr>
                <w:sz w:val="28"/>
                <w:szCs w:val="28"/>
              </w:rPr>
              <w:t>-</w:t>
            </w:r>
          </w:p>
          <w:p w14:paraId="23399615" w14:textId="77777777" w:rsidR="00325122" w:rsidRDefault="00325122" w:rsidP="00E943E1">
            <w:pPr>
              <w:ind w:right="-1" w:firstLine="34"/>
              <w:jc w:val="center"/>
              <w:rPr>
                <w:sz w:val="28"/>
                <w:szCs w:val="28"/>
              </w:rPr>
            </w:pPr>
          </w:p>
          <w:p w14:paraId="733F75AC" w14:textId="77777777" w:rsidR="00325122" w:rsidRDefault="00325122" w:rsidP="00E943E1">
            <w:pPr>
              <w:ind w:right="-1" w:firstLine="34"/>
              <w:jc w:val="center"/>
              <w:rPr>
                <w:sz w:val="28"/>
                <w:szCs w:val="28"/>
              </w:rPr>
            </w:pPr>
          </w:p>
          <w:p w14:paraId="649243B7" w14:textId="77777777" w:rsidR="00325122" w:rsidRDefault="00325122" w:rsidP="00E943E1">
            <w:pPr>
              <w:ind w:right="-1" w:firstLine="34"/>
              <w:jc w:val="center"/>
              <w:rPr>
                <w:sz w:val="28"/>
                <w:szCs w:val="28"/>
              </w:rPr>
            </w:pPr>
          </w:p>
          <w:p w14:paraId="5A3CA39D" w14:textId="77777777" w:rsidR="00A9158D" w:rsidRDefault="00A9158D" w:rsidP="00E943E1">
            <w:pPr>
              <w:ind w:right="-1" w:firstLine="34"/>
              <w:jc w:val="center"/>
              <w:rPr>
                <w:sz w:val="28"/>
                <w:szCs w:val="28"/>
              </w:rPr>
            </w:pPr>
          </w:p>
          <w:p w14:paraId="635D9998" w14:textId="77777777" w:rsidR="00325122" w:rsidRDefault="00325122" w:rsidP="00E943E1">
            <w:pPr>
              <w:ind w:right="-1" w:firstLine="34"/>
              <w:jc w:val="center"/>
              <w:rPr>
                <w:sz w:val="28"/>
                <w:szCs w:val="28"/>
              </w:rPr>
            </w:pPr>
          </w:p>
          <w:p w14:paraId="18DA5B13" w14:textId="77777777" w:rsidR="00325122" w:rsidRDefault="00325122" w:rsidP="00E943E1">
            <w:pPr>
              <w:ind w:right="-1" w:firstLine="34"/>
              <w:jc w:val="center"/>
              <w:rPr>
                <w:sz w:val="28"/>
                <w:szCs w:val="28"/>
              </w:rPr>
            </w:pPr>
            <w:r>
              <w:rPr>
                <w:sz w:val="28"/>
                <w:szCs w:val="28"/>
              </w:rPr>
              <w:t>14</w:t>
            </w:r>
          </w:p>
        </w:tc>
      </w:tr>
      <w:tr w:rsidR="00325122" w14:paraId="2DAB189F" w14:textId="77777777" w:rsidTr="00BE7C4E">
        <w:tc>
          <w:tcPr>
            <w:tcW w:w="675" w:type="dxa"/>
          </w:tcPr>
          <w:p w14:paraId="5F2367A3" w14:textId="77777777" w:rsidR="00325122" w:rsidRDefault="00325122" w:rsidP="007278AF">
            <w:pPr>
              <w:ind w:left="-142" w:right="-250"/>
              <w:jc w:val="center"/>
              <w:rPr>
                <w:sz w:val="28"/>
                <w:szCs w:val="28"/>
              </w:rPr>
            </w:pPr>
            <w:r>
              <w:rPr>
                <w:sz w:val="28"/>
                <w:szCs w:val="28"/>
              </w:rPr>
              <w:t>3.</w:t>
            </w:r>
          </w:p>
        </w:tc>
        <w:tc>
          <w:tcPr>
            <w:tcW w:w="3544" w:type="dxa"/>
          </w:tcPr>
          <w:p w14:paraId="6C4BC60F" w14:textId="77777777" w:rsidR="00325122" w:rsidRPr="00332796" w:rsidRDefault="00325122" w:rsidP="00A9158D">
            <w:pPr>
              <w:ind w:right="-1" w:firstLine="34"/>
              <w:rPr>
                <w:sz w:val="28"/>
                <w:szCs w:val="28"/>
                <w:lang w:val="en-US"/>
              </w:rPr>
            </w:pPr>
            <w:r w:rsidRPr="00332796">
              <w:rPr>
                <w:sz w:val="28"/>
                <w:szCs w:val="28"/>
              </w:rPr>
              <w:t>Морг</w:t>
            </w:r>
            <w:r w:rsidRPr="00332796">
              <w:rPr>
                <w:sz w:val="28"/>
                <w:szCs w:val="28"/>
                <w:lang w:val="en-US"/>
              </w:rPr>
              <w:t>:</w:t>
            </w:r>
          </w:p>
          <w:p w14:paraId="31FA123B" w14:textId="3057DCDA" w:rsidR="00325122" w:rsidRDefault="008E6863" w:rsidP="00A9158D">
            <w:pPr>
              <w:ind w:right="-1" w:firstLine="34"/>
              <w:rPr>
                <w:sz w:val="28"/>
                <w:szCs w:val="28"/>
              </w:rPr>
            </w:pPr>
            <w:r>
              <w:rPr>
                <w:sz w:val="28"/>
                <w:szCs w:val="28"/>
              </w:rPr>
              <w:t>Заведующий моргом</w:t>
            </w:r>
            <w:r w:rsidR="00325122">
              <w:rPr>
                <w:sz w:val="28"/>
                <w:szCs w:val="28"/>
              </w:rPr>
              <w:t>, лаборант</w:t>
            </w:r>
          </w:p>
          <w:p w14:paraId="619A20BF" w14:textId="77777777" w:rsidR="00D75718" w:rsidRDefault="00D75718" w:rsidP="00A9158D">
            <w:pPr>
              <w:ind w:right="-1" w:firstLine="34"/>
              <w:rPr>
                <w:sz w:val="28"/>
                <w:szCs w:val="28"/>
              </w:rPr>
            </w:pPr>
          </w:p>
          <w:p w14:paraId="70E72BE1" w14:textId="77777777" w:rsidR="00D75718" w:rsidRDefault="00D75718" w:rsidP="00A9158D">
            <w:pPr>
              <w:ind w:right="-1" w:firstLine="34"/>
              <w:rPr>
                <w:sz w:val="28"/>
                <w:szCs w:val="28"/>
              </w:rPr>
            </w:pPr>
          </w:p>
        </w:tc>
        <w:tc>
          <w:tcPr>
            <w:tcW w:w="2268" w:type="dxa"/>
          </w:tcPr>
          <w:p w14:paraId="6F8B578A" w14:textId="77777777" w:rsidR="00325122" w:rsidRDefault="00325122" w:rsidP="00E943E1">
            <w:pPr>
              <w:ind w:right="-1"/>
              <w:jc w:val="center"/>
              <w:rPr>
                <w:sz w:val="28"/>
                <w:szCs w:val="28"/>
              </w:rPr>
            </w:pPr>
          </w:p>
          <w:p w14:paraId="4FAA2C43" w14:textId="77777777" w:rsidR="00325122" w:rsidRDefault="00325122" w:rsidP="00E943E1">
            <w:pPr>
              <w:ind w:right="-1"/>
              <w:jc w:val="center"/>
              <w:rPr>
                <w:sz w:val="28"/>
                <w:szCs w:val="28"/>
              </w:rPr>
            </w:pPr>
            <w:r>
              <w:rPr>
                <w:sz w:val="28"/>
                <w:szCs w:val="28"/>
              </w:rPr>
              <w:t>24</w:t>
            </w:r>
          </w:p>
          <w:p w14:paraId="4E70EC2B" w14:textId="77777777" w:rsidR="00325122" w:rsidRDefault="00325122" w:rsidP="00E943E1">
            <w:pPr>
              <w:ind w:right="-1"/>
              <w:jc w:val="center"/>
              <w:rPr>
                <w:sz w:val="28"/>
                <w:szCs w:val="28"/>
              </w:rPr>
            </w:pPr>
            <w:r>
              <w:rPr>
                <w:sz w:val="28"/>
                <w:szCs w:val="28"/>
              </w:rPr>
              <w:t>24</w:t>
            </w:r>
          </w:p>
          <w:p w14:paraId="5D2101B0" w14:textId="77777777" w:rsidR="00325122" w:rsidRDefault="00325122" w:rsidP="00E943E1">
            <w:pPr>
              <w:ind w:right="-1"/>
              <w:rPr>
                <w:sz w:val="28"/>
                <w:szCs w:val="28"/>
              </w:rPr>
            </w:pPr>
          </w:p>
        </w:tc>
        <w:tc>
          <w:tcPr>
            <w:tcW w:w="3119" w:type="dxa"/>
          </w:tcPr>
          <w:p w14:paraId="564AB57F" w14:textId="77777777" w:rsidR="00325122" w:rsidRDefault="00325122" w:rsidP="00E943E1">
            <w:pPr>
              <w:ind w:right="-1" w:firstLine="34"/>
              <w:jc w:val="center"/>
              <w:rPr>
                <w:sz w:val="28"/>
                <w:szCs w:val="28"/>
              </w:rPr>
            </w:pPr>
          </w:p>
          <w:p w14:paraId="0B21ACF2" w14:textId="77777777" w:rsidR="00325122" w:rsidRDefault="00325122" w:rsidP="00E943E1">
            <w:pPr>
              <w:ind w:right="-1" w:firstLine="34"/>
              <w:jc w:val="center"/>
              <w:rPr>
                <w:sz w:val="28"/>
                <w:szCs w:val="28"/>
              </w:rPr>
            </w:pPr>
            <w:r>
              <w:rPr>
                <w:sz w:val="28"/>
                <w:szCs w:val="28"/>
              </w:rPr>
              <w:t>14</w:t>
            </w:r>
          </w:p>
          <w:p w14:paraId="25F4714B" w14:textId="77777777" w:rsidR="00325122" w:rsidRDefault="00325122" w:rsidP="00E943E1">
            <w:pPr>
              <w:ind w:right="-1" w:firstLine="34"/>
              <w:jc w:val="center"/>
              <w:rPr>
                <w:sz w:val="28"/>
                <w:szCs w:val="28"/>
              </w:rPr>
            </w:pPr>
            <w:r>
              <w:rPr>
                <w:sz w:val="28"/>
                <w:szCs w:val="28"/>
              </w:rPr>
              <w:t>14</w:t>
            </w:r>
          </w:p>
        </w:tc>
      </w:tr>
      <w:tr w:rsidR="00325122" w:rsidRPr="00803934" w14:paraId="7C2FB1FD" w14:textId="77777777" w:rsidTr="00BE7C4E">
        <w:tc>
          <w:tcPr>
            <w:tcW w:w="675" w:type="dxa"/>
          </w:tcPr>
          <w:p w14:paraId="17DC6574" w14:textId="77777777" w:rsidR="00325122" w:rsidRDefault="00325122" w:rsidP="007278AF">
            <w:pPr>
              <w:ind w:left="-142" w:right="-250"/>
              <w:jc w:val="center"/>
              <w:rPr>
                <w:sz w:val="28"/>
                <w:szCs w:val="28"/>
                <w:lang w:val="en-US"/>
              </w:rPr>
            </w:pPr>
          </w:p>
          <w:p w14:paraId="7D2CD6DF" w14:textId="77777777" w:rsidR="00325122" w:rsidRDefault="00325122" w:rsidP="007278AF">
            <w:pPr>
              <w:ind w:left="-142" w:right="-250"/>
              <w:jc w:val="center"/>
              <w:rPr>
                <w:sz w:val="28"/>
                <w:szCs w:val="28"/>
              </w:rPr>
            </w:pPr>
            <w:r>
              <w:rPr>
                <w:sz w:val="28"/>
                <w:szCs w:val="28"/>
              </w:rPr>
              <w:t>4.</w:t>
            </w:r>
          </w:p>
        </w:tc>
        <w:tc>
          <w:tcPr>
            <w:tcW w:w="3544" w:type="dxa"/>
          </w:tcPr>
          <w:p w14:paraId="3C3C3102" w14:textId="77777777" w:rsidR="00325122" w:rsidRPr="003600D4" w:rsidRDefault="00325122" w:rsidP="00A9158D">
            <w:pPr>
              <w:ind w:right="-1" w:firstLine="34"/>
              <w:rPr>
                <w:b/>
                <w:sz w:val="28"/>
                <w:szCs w:val="28"/>
              </w:rPr>
            </w:pPr>
            <w:r w:rsidRPr="00332796">
              <w:rPr>
                <w:sz w:val="28"/>
                <w:szCs w:val="28"/>
              </w:rPr>
              <w:t>Кафедра микробиологии:</w:t>
            </w:r>
          </w:p>
          <w:p w14:paraId="6C30E746" w14:textId="77777777" w:rsidR="00325122" w:rsidRDefault="00325122" w:rsidP="00A9158D">
            <w:pPr>
              <w:ind w:right="-1" w:firstLine="34"/>
              <w:rPr>
                <w:sz w:val="28"/>
                <w:szCs w:val="28"/>
              </w:rPr>
            </w:pPr>
            <w:r>
              <w:rPr>
                <w:sz w:val="28"/>
                <w:szCs w:val="28"/>
              </w:rPr>
              <w:t>- старший  лаборант</w:t>
            </w:r>
          </w:p>
        </w:tc>
        <w:tc>
          <w:tcPr>
            <w:tcW w:w="2268" w:type="dxa"/>
          </w:tcPr>
          <w:p w14:paraId="2B25688F" w14:textId="77777777" w:rsidR="00325122" w:rsidRDefault="00325122" w:rsidP="00E943E1">
            <w:pPr>
              <w:ind w:right="-1"/>
              <w:jc w:val="center"/>
              <w:rPr>
                <w:sz w:val="28"/>
                <w:szCs w:val="28"/>
                <w:lang w:val="en-US"/>
              </w:rPr>
            </w:pPr>
          </w:p>
          <w:p w14:paraId="552900CD" w14:textId="77777777" w:rsidR="00325122" w:rsidRPr="00260FC1" w:rsidRDefault="00325122" w:rsidP="00E943E1">
            <w:pPr>
              <w:ind w:right="-1"/>
              <w:jc w:val="center"/>
              <w:rPr>
                <w:sz w:val="28"/>
                <w:szCs w:val="28"/>
                <w:lang w:val="en-US"/>
              </w:rPr>
            </w:pPr>
            <w:r>
              <w:rPr>
                <w:sz w:val="28"/>
                <w:szCs w:val="28"/>
                <w:lang w:val="en-US"/>
              </w:rPr>
              <w:t>24</w:t>
            </w:r>
          </w:p>
        </w:tc>
        <w:tc>
          <w:tcPr>
            <w:tcW w:w="3119" w:type="dxa"/>
          </w:tcPr>
          <w:p w14:paraId="2110A3EC" w14:textId="77777777" w:rsidR="00325122" w:rsidRDefault="00325122" w:rsidP="00E943E1">
            <w:pPr>
              <w:ind w:right="-1" w:firstLine="34"/>
              <w:jc w:val="center"/>
              <w:rPr>
                <w:sz w:val="28"/>
                <w:szCs w:val="28"/>
              </w:rPr>
            </w:pPr>
          </w:p>
          <w:p w14:paraId="166D5A58" w14:textId="77777777" w:rsidR="00325122" w:rsidRPr="00803934" w:rsidRDefault="00325122" w:rsidP="00E943E1">
            <w:pPr>
              <w:ind w:right="-1" w:firstLine="34"/>
              <w:jc w:val="center"/>
              <w:rPr>
                <w:sz w:val="28"/>
                <w:szCs w:val="28"/>
              </w:rPr>
            </w:pPr>
            <w:r>
              <w:rPr>
                <w:sz w:val="28"/>
                <w:szCs w:val="28"/>
              </w:rPr>
              <w:t>-</w:t>
            </w:r>
          </w:p>
        </w:tc>
      </w:tr>
      <w:tr w:rsidR="00325122" w14:paraId="3834DC28" w14:textId="77777777" w:rsidTr="00BE7C4E">
        <w:tc>
          <w:tcPr>
            <w:tcW w:w="675" w:type="dxa"/>
          </w:tcPr>
          <w:p w14:paraId="4CCC36D0" w14:textId="77777777" w:rsidR="00325122" w:rsidRDefault="00325122" w:rsidP="007278AF">
            <w:pPr>
              <w:ind w:left="-142" w:right="-250"/>
              <w:jc w:val="center"/>
              <w:rPr>
                <w:sz w:val="28"/>
                <w:szCs w:val="28"/>
              </w:rPr>
            </w:pPr>
            <w:r>
              <w:rPr>
                <w:sz w:val="28"/>
                <w:szCs w:val="28"/>
              </w:rPr>
              <w:t xml:space="preserve">5. </w:t>
            </w:r>
          </w:p>
        </w:tc>
        <w:tc>
          <w:tcPr>
            <w:tcW w:w="3544" w:type="dxa"/>
          </w:tcPr>
          <w:p w14:paraId="515FA5CC" w14:textId="77777777" w:rsidR="00325122" w:rsidRPr="003600D4" w:rsidRDefault="00325122" w:rsidP="00A9158D">
            <w:pPr>
              <w:ind w:right="-1" w:firstLine="34"/>
              <w:rPr>
                <w:b/>
                <w:sz w:val="28"/>
                <w:szCs w:val="28"/>
              </w:rPr>
            </w:pPr>
            <w:r>
              <w:rPr>
                <w:sz w:val="28"/>
                <w:szCs w:val="28"/>
              </w:rPr>
              <w:t>Здравпункт</w:t>
            </w:r>
            <w:r w:rsidRPr="00332796">
              <w:rPr>
                <w:sz w:val="28"/>
                <w:szCs w:val="28"/>
              </w:rPr>
              <w:t>:</w:t>
            </w:r>
          </w:p>
          <w:p w14:paraId="5D6873F3" w14:textId="77777777" w:rsidR="00325122" w:rsidRDefault="00325122" w:rsidP="00A9158D">
            <w:pPr>
              <w:ind w:right="-1" w:firstLine="34"/>
              <w:rPr>
                <w:sz w:val="28"/>
                <w:szCs w:val="28"/>
              </w:rPr>
            </w:pPr>
            <w:r>
              <w:rPr>
                <w:sz w:val="28"/>
                <w:szCs w:val="28"/>
              </w:rPr>
              <w:t>- з</w:t>
            </w:r>
            <w:r w:rsidRPr="00803934">
              <w:rPr>
                <w:sz w:val="28"/>
                <w:szCs w:val="28"/>
              </w:rPr>
              <w:t>аведующий здравпунктом - врач-терапевт</w:t>
            </w:r>
          </w:p>
          <w:p w14:paraId="0B352040" w14:textId="77777777" w:rsidR="00325122" w:rsidRDefault="00325122" w:rsidP="00A9158D">
            <w:pPr>
              <w:ind w:right="-1" w:firstLine="34"/>
              <w:rPr>
                <w:sz w:val="28"/>
                <w:szCs w:val="28"/>
              </w:rPr>
            </w:pPr>
            <w:r>
              <w:rPr>
                <w:sz w:val="28"/>
                <w:szCs w:val="28"/>
              </w:rPr>
              <w:t>- медицинская сестра</w:t>
            </w:r>
          </w:p>
        </w:tc>
        <w:tc>
          <w:tcPr>
            <w:tcW w:w="2268" w:type="dxa"/>
          </w:tcPr>
          <w:p w14:paraId="1022EB1B" w14:textId="77777777" w:rsidR="00325122" w:rsidRDefault="00325122" w:rsidP="00E943E1">
            <w:pPr>
              <w:ind w:right="-1"/>
              <w:rPr>
                <w:sz w:val="28"/>
                <w:szCs w:val="28"/>
              </w:rPr>
            </w:pPr>
          </w:p>
          <w:p w14:paraId="26A21299" w14:textId="77777777" w:rsidR="00325122" w:rsidRDefault="00325122" w:rsidP="00E943E1">
            <w:pPr>
              <w:ind w:right="-1"/>
              <w:jc w:val="center"/>
              <w:rPr>
                <w:sz w:val="28"/>
                <w:szCs w:val="28"/>
              </w:rPr>
            </w:pPr>
            <w:r>
              <w:rPr>
                <w:sz w:val="28"/>
                <w:szCs w:val="28"/>
              </w:rPr>
              <w:t>4</w:t>
            </w:r>
          </w:p>
          <w:p w14:paraId="32B03C5E" w14:textId="77777777" w:rsidR="00325122" w:rsidRDefault="00325122" w:rsidP="00E943E1">
            <w:pPr>
              <w:ind w:right="-1"/>
              <w:jc w:val="center"/>
              <w:rPr>
                <w:sz w:val="28"/>
                <w:szCs w:val="28"/>
              </w:rPr>
            </w:pPr>
          </w:p>
          <w:p w14:paraId="2E08B240" w14:textId="77777777" w:rsidR="00325122" w:rsidRDefault="00325122" w:rsidP="00E943E1">
            <w:pPr>
              <w:ind w:right="-1"/>
              <w:jc w:val="center"/>
              <w:rPr>
                <w:sz w:val="28"/>
                <w:szCs w:val="28"/>
              </w:rPr>
            </w:pPr>
          </w:p>
          <w:p w14:paraId="1EAAFB66" w14:textId="77777777" w:rsidR="00325122" w:rsidRDefault="00325122" w:rsidP="00E943E1">
            <w:pPr>
              <w:ind w:right="-1"/>
              <w:jc w:val="center"/>
              <w:rPr>
                <w:sz w:val="28"/>
                <w:szCs w:val="28"/>
              </w:rPr>
            </w:pPr>
            <w:r>
              <w:rPr>
                <w:sz w:val="28"/>
                <w:szCs w:val="28"/>
              </w:rPr>
              <w:t>4</w:t>
            </w:r>
          </w:p>
        </w:tc>
        <w:tc>
          <w:tcPr>
            <w:tcW w:w="3119" w:type="dxa"/>
          </w:tcPr>
          <w:p w14:paraId="207B29BC" w14:textId="77777777" w:rsidR="00325122" w:rsidRDefault="00325122" w:rsidP="00E943E1">
            <w:pPr>
              <w:ind w:right="-1" w:firstLine="34"/>
              <w:jc w:val="center"/>
              <w:rPr>
                <w:sz w:val="28"/>
                <w:szCs w:val="28"/>
              </w:rPr>
            </w:pPr>
          </w:p>
          <w:p w14:paraId="2FFCD52F" w14:textId="77777777" w:rsidR="00325122" w:rsidRDefault="00325122" w:rsidP="00E943E1">
            <w:pPr>
              <w:ind w:right="-1" w:firstLine="34"/>
              <w:jc w:val="center"/>
              <w:rPr>
                <w:sz w:val="28"/>
                <w:szCs w:val="28"/>
              </w:rPr>
            </w:pPr>
            <w:r>
              <w:rPr>
                <w:sz w:val="28"/>
                <w:szCs w:val="28"/>
              </w:rPr>
              <w:t>-</w:t>
            </w:r>
          </w:p>
          <w:p w14:paraId="118B3548" w14:textId="77777777" w:rsidR="00325122" w:rsidRDefault="00325122" w:rsidP="00E943E1">
            <w:pPr>
              <w:ind w:right="-1" w:firstLine="34"/>
              <w:jc w:val="center"/>
              <w:rPr>
                <w:sz w:val="28"/>
                <w:szCs w:val="28"/>
              </w:rPr>
            </w:pPr>
          </w:p>
          <w:p w14:paraId="2487D064" w14:textId="77777777" w:rsidR="00325122" w:rsidRDefault="00325122" w:rsidP="00E943E1">
            <w:pPr>
              <w:ind w:right="-1" w:firstLine="34"/>
              <w:jc w:val="center"/>
              <w:rPr>
                <w:sz w:val="28"/>
                <w:szCs w:val="28"/>
              </w:rPr>
            </w:pPr>
          </w:p>
          <w:p w14:paraId="09525FE0" w14:textId="77777777" w:rsidR="00325122" w:rsidRDefault="00325122" w:rsidP="00E943E1">
            <w:pPr>
              <w:ind w:right="-1" w:firstLine="34"/>
              <w:jc w:val="center"/>
              <w:rPr>
                <w:sz w:val="28"/>
                <w:szCs w:val="28"/>
              </w:rPr>
            </w:pPr>
            <w:r>
              <w:rPr>
                <w:sz w:val="28"/>
                <w:szCs w:val="28"/>
              </w:rPr>
              <w:t>-</w:t>
            </w:r>
          </w:p>
        </w:tc>
      </w:tr>
    </w:tbl>
    <w:p w14:paraId="5EEEC4D1" w14:textId="77777777" w:rsidR="00E40FDF" w:rsidRDefault="00E40FDF" w:rsidP="008128E7">
      <w:pPr>
        <w:ind w:right="-1" w:firstLine="709"/>
        <w:jc w:val="center"/>
        <w:rPr>
          <w:sz w:val="28"/>
          <w:szCs w:val="28"/>
        </w:rPr>
      </w:pPr>
    </w:p>
    <w:p w14:paraId="09018169" w14:textId="77777777" w:rsidR="00D75718" w:rsidRDefault="00974EA7" w:rsidP="00D75718">
      <w:pPr>
        <w:ind w:right="-1" w:hanging="142"/>
        <w:rPr>
          <w:sz w:val="28"/>
          <w:szCs w:val="28"/>
        </w:rPr>
      </w:pPr>
      <w:r>
        <w:rPr>
          <w:sz w:val="28"/>
          <w:szCs w:val="28"/>
        </w:rPr>
        <w:t xml:space="preserve">Проректор по </w:t>
      </w:r>
      <w:proofErr w:type="gramStart"/>
      <w:r>
        <w:rPr>
          <w:sz w:val="28"/>
          <w:szCs w:val="28"/>
        </w:rPr>
        <w:t>учебной</w:t>
      </w:r>
      <w:proofErr w:type="gramEnd"/>
      <w:r>
        <w:rPr>
          <w:sz w:val="28"/>
          <w:szCs w:val="28"/>
        </w:rPr>
        <w:t xml:space="preserve"> </w:t>
      </w:r>
    </w:p>
    <w:p w14:paraId="19CE59CF" w14:textId="77777777" w:rsidR="003600D4" w:rsidRDefault="00974EA7" w:rsidP="00A9158D">
      <w:pPr>
        <w:ind w:right="-1" w:hanging="142"/>
        <w:rPr>
          <w:sz w:val="28"/>
          <w:szCs w:val="28"/>
        </w:rPr>
      </w:pPr>
      <w:r>
        <w:rPr>
          <w:sz w:val="28"/>
          <w:szCs w:val="28"/>
        </w:rPr>
        <w:t>работе</w:t>
      </w:r>
      <w:r w:rsidR="003600D4">
        <w:rPr>
          <w:sz w:val="28"/>
          <w:szCs w:val="28"/>
        </w:rPr>
        <w:t xml:space="preserve">                                                               </w:t>
      </w:r>
      <w:r w:rsidR="00D75718">
        <w:rPr>
          <w:sz w:val="28"/>
          <w:szCs w:val="28"/>
        </w:rPr>
        <w:t xml:space="preserve">                               </w:t>
      </w:r>
      <w:r w:rsidR="003600D4">
        <w:rPr>
          <w:sz w:val="28"/>
          <w:szCs w:val="28"/>
        </w:rPr>
        <w:t xml:space="preserve">  </w:t>
      </w:r>
      <w:r>
        <w:rPr>
          <w:sz w:val="28"/>
          <w:szCs w:val="28"/>
        </w:rPr>
        <w:t xml:space="preserve">Т.В. </w:t>
      </w:r>
      <w:proofErr w:type="spellStart"/>
      <w:r>
        <w:rPr>
          <w:sz w:val="28"/>
          <w:szCs w:val="28"/>
        </w:rPr>
        <w:t>Гайворонская</w:t>
      </w:r>
      <w:proofErr w:type="spellEnd"/>
      <w:r w:rsidR="003600D4">
        <w:rPr>
          <w:sz w:val="28"/>
          <w:szCs w:val="28"/>
        </w:rPr>
        <w:t xml:space="preserve">                                                                        </w:t>
      </w:r>
    </w:p>
    <w:p w14:paraId="1C582AAD" w14:textId="77777777" w:rsidR="003D6598" w:rsidRDefault="003D6598" w:rsidP="00A9158D">
      <w:pPr>
        <w:pStyle w:val="ConsPlusNormal"/>
        <w:widowControl/>
        <w:tabs>
          <w:tab w:val="left" w:pos="7200"/>
        </w:tabs>
        <w:ind w:right="-1" w:hanging="142"/>
        <w:rPr>
          <w:rFonts w:ascii="Times New Roman" w:hAnsi="Times New Roman" w:cs="Times New Roman"/>
          <w:sz w:val="28"/>
          <w:szCs w:val="28"/>
        </w:rPr>
      </w:pPr>
    </w:p>
    <w:p w14:paraId="7D69E578" w14:textId="77777777" w:rsidR="00974EA7" w:rsidRDefault="00974EA7" w:rsidP="00A9158D">
      <w:pPr>
        <w:ind w:right="-1" w:hanging="142"/>
        <w:rPr>
          <w:sz w:val="28"/>
          <w:szCs w:val="28"/>
        </w:rPr>
      </w:pPr>
      <w:r>
        <w:rPr>
          <w:sz w:val="28"/>
          <w:szCs w:val="28"/>
        </w:rPr>
        <w:t>Начальник финансово-</w:t>
      </w:r>
    </w:p>
    <w:p w14:paraId="62951664" w14:textId="77777777" w:rsidR="00974EA7" w:rsidRDefault="00974EA7" w:rsidP="00A9158D">
      <w:pPr>
        <w:tabs>
          <w:tab w:val="left" w:pos="7320"/>
        </w:tabs>
        <w:ind w:right="-1" w:hanging="142"/>
        <w:rPr>
          <w:sz w:val="28"/>
          <w:szCs w:val="28"/>
        </w:rPr>
      </w:pPr>
      <w:r>
        <w:rPr>
          <w:sz w:val="28"/>
          <w:szCs w:val="28"/>
        </w:rPr>
        <w:t>экономического управления</w:t>
      </w:r>
      <w:r>
        <w:rPr>
          <w:sz w:val="28"/>
          <w:szCs w:val="28"/>
        </w:rPr>
        <w:tab/>
        <w:t xml:space="preserve">  Т.В. Мыльникова</w:t>
      </w:r>
    </w:p>
    <w:p w14:paraId="0C88E674" w14:textId="77777777" w:rsidR="00974EA7" w:rsidRDefault="00974EA7" w:rsidP="00A9158D">
      <w:pPr>
        <w:tabs>
          <w:tab w:val="left" w:pos="7320"/>
        </w:tabs>
        <w:ind w:right="-1" w:hanging="142"/>
        <w:rPr>
          <w:sz w:val="28"/>
          <w:szCs w:val="28"/>
        </w:rPr>
      </w:pPr>
    </w:p>
    <w:p w14:paraId="7AFDA7BC" w14:textId="77777777" w:rsidR="00974EA7" w:rsidRDefault="00974EA7" w:rsidP="00A9158D">
      <w:pPr>
        <w:tabs>
          <w:tab w:val="left" w:pos="7320"/>
        </w:tabs>
        <w:ind w:right="-1" w:hanging="142"/>
        <w:rPr>
          <w:sz w:val="28"/>
          <w:szCs w:val="28"/>
        </w:rPr>
      </w:pPr>
      <w:r>
        <w:rPr>
          <w:sz w:val="28"/>
          <w:szCs w:val="28"/>
        </w:rPr>
        <w:t>Руководитель службы охраны труда</w:t>
      </w:r>
      <w:r>
        <w:rPr>
          <w:sz w:val="28"/>
          <w:szCs w:val="28"/>
        </w:rPr>
        <w:tab/>
        <w:t xml:space="preserve">  </w:t>
      </w:r>
      <w:r w:rsidR="00683BE6">
        <w:rPr>
          <w:sz w:val="28"/>
          <w:szCs w:val="28"/>
        </w:rPr>
        <w:t xml:space="preserve">         </w:t>
      </w:r>
      <w:r>
        <w:rPr>
          <w:sz w:val="28"/>
          <w:szCs w:val="28"/>
        </w:rPr>
        <w:t xml:space="preserve">    </w:t>
      </w:r>
      <w:r w:rsidR="00683BE6">
        <w:rPr>
          <w:sz w:val="28"/>
          <w:szCs w:val="28"/>
        </w:rPr>
        <w:t>С.В. Кнут</w:t>
      </w:r>
    </w:p>
    <w:p w14:paraId="7018CEF4" w14:textId="77777777" w:rsidR="003D6598" w:rsidRDefault="003D6598" w:rsidP="00A9158D">
      <w:pPr>
        <w:pStyle w:val="ConsPlusNormal"/>
        <w:widowControl/>
        <w:tabs>
          <w:tab w:val="left" w:pos="7200"/>
        </w:tabs>
        <w:ind w:right="-1" w:hanging="142"/>
        <w:rPr>
          <w:rFonts w:ascii="Times New Roman" w:hAnsi="Times New Roman" w:cs="Times New Roman"/>
          <w:sz w:val="28"/>
          <w:szCs w:val="28"/>
        </w:rPr>
      </w:pPr>
    </w:p>
    <w:p w14:paraId="02C869FE" w14:textId="77777777" w:rsidR="00974EA7" w:rsidRDefault="00974EA7" w:rsidP="00A9158D">
      <w:pPr>
        <w:tabs>
          <w:tab w:val="left" w:pos="7692"/>
        </w:tabs>
        <w:ind w:right="-1" w:hanging="142"/>
        <w:rPr>
          <w:sz w:val="28"/>
          <w:szCs w:val="28"/>
        </w:rPr>
      </w:pPr>
      <w:r>
        <w:rPr>
          <w:sz w:val="28"/>
          <w:szCs w:val="28"/>
        </w:rPr>
        <w:t>Начальник юридического отдела</w:t>
      </w:r>
      <w:r>
        <w:rPr>
          <w:sz w:val="28"/>
          <w:szCs w:val="28"/>
        </w:rPr>
        <w:tab/>
      </w:r>
      <w:r w:rsidR="00325122">
        <w:rPr>
          <w:sz w:val="28"/>
          <w:szCs w:val="28"/>
        </w:rPr>
        <w:t xml:space="preserve"> Н.В. </w:t>
      </w:r>
      <w:proofErr w:type="spellStart"/>
      <w:r w:rsidR="00325122">
        <w:rPr>
          <w:sz w:val="28"/>
          <w:szCs w:val="28"/>
        </w:rPr>
        <w:t>Чепурных</w:t>
      </w:r>
      <w:proofErr w:type="spellEnd"/>
      <w:r w:rsidR="00683BE6">
        <w:rPr>
          <w:sz w:val="28"/>
          <w:szCs w:val="28"/>
        </w:rPr>
        <w:t xml:space="preserve"> </w:t>
      </w:r>
    </w:p>
    <w:p w14:paraId="5D96F8C8" w14:textId="77777777" w:rsidR="00E40FDF" w:rsidRDefault="00E40FDF" w:rsidP="008128E7">
      <w:pPr>
        <w:ind w:right="-1" w:firstLine="709"/>
        <w:jc w:val="right"/>
        <w:rPr>
          <w:sz w:val="28"/>
          <w:szCs w:val="28"/>
        </w:rPr>
      </w:pPr>
    </w:p>
    <w:p w14:paraId="03D303C1" w14:textId="77777777" w:rsidR="00E91BF8" w:rsidRDefault="00E91BF8" w:rsidP="008128E7">
      <w:pPr>
        <w:ind w:firstLine="709"/>
        <w:sectPr w:rsidR="00E91BF8" w:rsidSect="009276BE">
          <w:pgSz w:w="11906" w:h="16838" w:code="9"/>
          <w:pgMar w:top="1134" w:right="567" w:bottom="851" w:left="1701" w:header="720" w:footer="720" w:gutter="0"/>
          <w:cols w:space="720"/>
          <w:docGrid w:linePitch="326"/>
        </w:sectPr>
      </w:pPr>
    </w:p>
    <w:tbl>
      <w:tblPr>
        <w:tblStyle w:val="a5"/>
        <w:tblW w:w="4252" w:type="dxa"/>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91BF8" w14:paraId="2B734B0A" w14:textId="77777777" w:rsidTr="00703A41">
        <w:tc>
          <w:tcPr>
            <w:tcW w:w="4252" w:type="dxa"/>
          </w:tcPr>
          <w:p w14:paraId="5143A73A" w14:textId="77777777" w:rsidR="00E91BF8" w:rsidRPr="005A4AC4" w:rsidRDefault="00E91BF8" w:rsidP="002B7B74">
            <w:pPr>
              <w:ind w:firstLine="709"/>
              <w:jc w:val="right"/>
              <w:rPr>
                <w:sz w:val="28"/>
                <w:szCs w:val="28"/>
              </w:rPr>
            </w:pPr>
            <w:r w:rsidRPr="005A4AC4">
              <w:rPr>
                <w:sz w:val="28"/>
                <w:szCs w:val="28"/>
              </w:rPr>
              <w:lastRenderedPageBreak/>
              <w:t xml:space="preserve">Приложение № 2 </w:t>
            </w:r>
          </w:p>
        </w:tc>
      </w:tr>
      <w:tr w:rsidR="00E91BF8" w14:paraId="417E8AFC" w14:textId="77777777" w:rsidTr="00703A41">
        <w:tc>
          <w:tcPr>
            <w:tcW w:w="4252" w:type="dxa"/>
          </w:tcPr>
          <w:p w14:paraId="011298DA" w14:textId="77777777" w:rsidR="00E91BF8" w:rsidRPr="005A4AC4" w:rsidRDefault="00E91BF8" w:rsidP="002B7B74">
            <w:pPr>
              <w:ind w:firstLine="709"/>
              <w:jc w:val="right"/>
              <w:rPr>
                <w:sz w:val="28"/>
                <w:szCs w:val="28"/>
              </w:rPr>
            </w:pPr>
            <w:r w:rsidRPr="005A4AC4">
              <w:rPr>
                <w:sz w:val="28"/>
                <w:szCs w:val="28"/>
              </w:rPr>
              <w:t>к коллективному договору</w:t>
            </w:r>
          </w:p>
        </w:tc>
      </w:tr>
    </w:tbl>
    <w:p w14:paraId="2EA6AA55" w14:textId="77777777" w:rsidR="00E91BF8" w:rsidRPr="00B46A9F" w:rsidRDefault="00E91BF8" w:rsidP="002B7B74">
      <w:pPr>
        <w:ind w:firstLine="709"/>
        <w:jc w:val="right"/>
      </w:pPr>
      <w:r>
        <w:rPr>
          <w:sz w:val="28"/>
          <w:szCs w:val="28"/>
        </w:rPr>
        <w:t xml:space="preserve">                                                                                                                                     </w:t>
      </w:r>
      <w:r w:rsidR="003D1C1C">
        <w:rPr>
          <w:sz w:val="28"/>
          <w:szCs w:val="28"/>
        </w:rPr>
        <w:t xml:space="preserve">                    </w:t>
      </w:r>
      <w:r w:rsidR="003D1C1C" w:rsidRPr="00892382">
        <w:rPr>
          <w:color w:val="000000"/>
          <w:sz w:val="28"/>
          <w:szCs w:val="28"/>
        </w:rPr>
        <w:t>«</w:t>
      </w:r>
      <w:r w:rsidR="003D1C1C">
        <w:rPr>
          <w:color w:val="000000"/>
          <w:sz w:val="28"/>
          <w:szCs w:val="28"/>
        </w:rPr>
        <w:t>____</w:t>
      </w:r>
      <w:r w:rsidR="003D1C1C" w:rsidRPr="00892382">
        <w:rPr>
          <w:color w:val="000000"/>
          <w:sz w:val="28"/>
          <w:szCs w:val="28"/>
        </w:rPr>
        <w:t>»</w:t>
      </w:r>
      <w:r w:rsidR="003D1C1C">
        <w:rPr>
          <w:color w:val="000000"/>
          <w:sz w:val="28"/>
          <w:szCs w:val="28"/>
        </w:rPr>
        <w:t xml:space="preserve"> ________</w:t>
      </w:r>
      <w:r w:rsidR="003D1C1C" w:rsidRPr="00892382">
        <w:rPr>
          <w:color w:val="000000"/>
          <w:sz w:val="28"/>
          <w:szCs w:val="28"/>
        </w:rPr>
        <w:t xml:space="preserve"> </w:t>
      </w:r>
      <w:r w:rsidR="003D1C1C">
        <w:rPr>
          <w:color w:val="000000"/>
          <w:sz w:val="28"/>
          <w:szCs w:val="28"/>
        </w:rPr>
        <w:t>20___</w:t>
      </w:r>
      <w:r w:rsidR="003D1C1C" w:rsidRPr="00892382">
        <w:rPr>
          <w:color w:val="000000"/>
          <w:sz w:val="28"/>
          <w:szCs w:val="28"/>
        </w:rPr>
        <w:t xml:space="preserve"> года</w:t>
      </w:r>
    </w:p>
    <w:p w14:paraId="4AE15A71" w14:textId="77777777" w:rsidR="003014B5" w:rsidRPr="00C37AB8" w:rsidRDefault="003014B5" w:rsidP="008128E7">
      <w:pPr>
        <w:ind w:right="-739" w:firstLine="709"/>
        <w:jc w:val="center"/>
        <w:rPr>
          <w:rFonts w:eastAsiaTheme="minorHAnsi"/>
          <w:sz w:val="28"/>
          <w:szCs w:val="28"/>
          <w:lang w:eastAsia="en-US"/>
        </w:rPr>
      </w:pPr>
      <w:r w:rsidRPr="00C37AB8">
        <w:rPr>
          <w:rFonts w:eastAsiaTheme="minorHAnsi"/>
          <w:sz w:val="28"/>
          <w:szCs w:val="28"/>
          <w:lang w:eastAsia="en-US"/>
        </w:rPr>
        <w:t>СОГЛАШЕНИЕ</w:t>
      </w:r>
    </w:p>
    <w:p w14:paraId="4257798B" w14:textId="77777777" w:rsidR="003014B5" w:rsidRPr="00C37AB8" w:rsidRDefault="003014B5" w:rsidP="008128E7">
      <w:pPr>
        <w:ind w:firstLine="709"/>
        <w:jc w:val="center"/>
        <w:rPr>
          <w:rFonts w:eastAsiaTheme="minorHAnsi"/>
          <w:sz w:val="28"/>
          <w:szCs w:val="28"/>
          <w:lang w:eastAsia="en-US"/>
        </w:rPr>
      </w:pPr>
      <w:r w:rsidRPr="00C37AB8">
        <w:rPr>
          <w:rFonts w:eastAsiaTheme="minorHAnsi"/>
          <w:sz w:val="28"/>
          <w:szCs w:val="28"/>
          <w:lang w:eastAsia="en-US"/>
        </w:rPr>
        <w:t>по охране труда на 2024-2026 годы</w:t>
      </w:r>
    </w:p>
    <w:p w14:paraId="30DE90D4" w14:textId="77777777" w:rsidR="003014B5" w:rsidRPr="00C37AB8" w:rsidRDefault="003014B5" w:rsidP="008128E7">
      <w:pPr>
        <w:ind w:firstLine="709"/>
        <w:jc w:val="center"/>
        <w:rPr>
          <w:rFonts w:eastAsiaTheme="minorHAnsi"/>
          <w:sz w:val="28"/>
          <w:szCs w:val="28"/>
          <w:u w:val="single"/>
          <w:lang w:eastAsia="en-US"/>
        </w:rPr>
      </w:pPr>
      <w:r w:rsidRPr="00C37AB8">
        <w:rPr>
          <w:rFonts w:eastAsiaTheme="minorHAnsi"/>
          <w:sz w:val="28"/>
          <w:szCs w:val="28"/>
          <w:u w:val="single"/>
          <w:lang w:eastAsia="en-US"/>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p w14:paraId="6566EBDB" w14:textId="77777777" w:rsidR="003014B5" w:rsidRPr="00C37AB8" w:rsidRDefault="003014B5" w:rsidP="008128E7">
      <w:pPr>
        <w:ind w:firstLine="709"/>
        <w:jc w:val="center"/>
        <w:rPr>
          <w:rFonts w:eastAsiaTheme="minorHAnsi"/>
          <w:sz w:val="28"/>
          <w:szCs w:val="28"/>
          <w:u w:val="single"/>
          <w:lang w:eastAsia="en-US"/>
        </w:rPr>
      </w:pPr>
    </w:p>
    <w:tbl>
      <w:tblPr>
        <w:tblStyle w:val="11"/>
        <w:tblpPr w:leftFromText="180" w:rightFromText="180" w:vertAnchor="text" w:tblpY="1"/>
        <w:tblOverlap w:val="never"/>
        <w:tblW w:w="14709" w:type="dxa"/>
        <w:tblLayout w:type="fixed"/>
        <w:tblLook w:val="04A0" w:firstRow="1" w:lastRow="0" w:firstColumn="1" w:lastColumn="0" w:noHBand="0" w:noVBand="1"/>
      </w:tblPr>
      <w:tblGrid>
        <w:gridCol w:w="675"/>
        <w:gridCol w:w="3780"/>
        <w:gridCol w:w="1040"/>
        <w:gridCol w:w="2004"/>
        <w:gridCol w:w="1540"/>
        <w:gridCol w:w="2551"/>
        <w:gridCol w:w="3119"/>
      </w:tblGrid>
      <w:tr w:rsidR="003014B5" w:rsidRPr="00C37AB8" w14:paraId="03A358CA" w14:textId="77777777" w:rsidTr="0053544F">
        <w:trPr>
          <w:trHeight w:val="293"/>
        </w:trPr>
        <w:tc>
          <w:tcPr>
            <w:tcW w:w="675" w:type="dxa"/>
            <w:vMerge w:val="restart"/>
          </w:tcPr>
          <w:p w14:paraId="38731E67" w14:textId="77777777" w:rsidR="00D3768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w:t>
            </w:r>
          </w:p>
          <w:p w14:paraId="33623A33" w14:textId="77777777" w:rsidR="003014B5" w:rsidRPr="00C37AB8" w:rsidRDefault="003014B5" w:rsidP="00D37688">
            <w:pPr>
              <w:ind w:left="-426" w:right="-108" w:firstLine="65"/>
              <w:jc w:val="center"/>
              <w:rPr>
                <w:rFonts w:ascii="Times New Roman" w:hAnsi="Times New Roman" w:cs="Times New Roman"/>
              </w:rPr>
            </w:pPr>
            <w:proofErr w:type="gramStart"/>
            <w:r w:rsidRPr="00C37AB8">
              <w:rPr>
                <w:rFonts w:ascii="Times New Roman" w:hAnsi="Times New Roman" w:cs="Times New Roman"/>
              </w:rPr>
              <w:t>п</w:t>
            </w:r>
            <w:proofErr w:type="gramEnd"/>
            <w:r w:rsidRPr="00C37AB8">
              <w:rPr>
                <w:rFonts w:ascii="Times New Roman" w:hAnsi="Times New Roman" w:cs="Times New Roman"/>
              </w:rPr>
              <w:t>/п</w:t>
            </w:r>
          </w:p>
        </w:tc>
        <w:tc>
          <w:tcPr>
            <w:tcW w:w="3780" w:type="dxa"/>
            <w:vMerge w:val="restart"/>
            <w:vAlign w:val="center"/>
          </w:tcPr>
          <w:p w14:paraId="5A5F75C4" w14:textId="77777777" w:rsidR="003014B5" w:rsidRPr="00C37AB8" w:rsidRDefault="003014B5" w:rsidP="008128E7">
            <w:pPr>
              <w:ind w:firstLine="709"/>
              <w:jc w:val="center"/>
              <w:rPr>
                <w:rFonts w:ascii="Times New Roman" w:hAnsi="Times New Roman" w:cs="Times New Roman"/>
              </w:rPr>
            </w:pPr>
          </w:p>
          <w:p w14:paraId="1B35C5BC" w14:textId="77777777" w:rsidR="003014B5" w:rsidRPr="00C37AB8" w:rsidRDefault="003014B5" w:rsidP="008128E7">
            <w:pPr>
              <w:ind w:firstLine="709"/>
              <w:jc w:val="center"/>
              <w:rPr>
                <w:rFonts w:ascii="Times New Roman" w:hAnsi="Times New Roman" w:cs="Times New Roman"/>
              </w:rPr>
            </w:pPr>
            <w:r w:rsidRPr="00C37AB8">
              <w:rPr>
                <w:rFonts w:ascii="Times New Roman" w:hAnsi="Times New Roman" w:cs="Times New Roman"/>
              </w:rPr>
              <w:t>Содержание</w:t>
            </w:r>
          </w:p>
          <w:p w14:paraId="78EF757D" w14:textId="77777777" w:rsidR="003014B5" w:rsidRPr="00C37AB8" w:rsidRDefault="003014B5" w:rsidP="008128E7">
            <w:pPr>
              <w:ind w:firstLine="709"/>
              <w:jc w:val="center"/>
              <w:rPr>
                <w:rFonts w:ascii="Times New Roman" w:hAnsi="Times New Roman" w:cs="Times New Roman"/>
              </w:rPr>
            </w:pPr>
            <w:r w:rsidRPr="00C37AB8">
              <w:rPr>
                <w:rFonts w:ascii="Times New Roman" w:hAnsi="Times New Roman" w:cs="Times New Roman"/>
              </w:rPr>
              <w:t>мероприятий (работ)</w:t>
            </w:r>
          </w:p>
          <w:p w14:paraId="157B4575" w14:textId="77777777" w:rsidR="003014B5" w:rsidRPr="00C37AB8" w:rsidRDefault="003014B5" w:rsidP="008128E7">
            <w:pPr>
              <w:ind w:firstLine="709"/>
              <w:jc w:val="center"/>
              <w:rPr>
                <w:rFonts w:ascii="Times New Roman" w:hAnsi="Times New Roman" w:cs="Times New Roman"/>
              </w:rPr>
            </w:pPr>
          </w:p>
        </w:tc>
        <w:tc>
          <w:tcPr>
            <w:tcW w:w="1040" w:type="dxa"/>
            <w:vMerge w:val="restart"/>
            <w:vAlign w:val="center"/>
          </w:tcPr>
          <w:p w14:paraId="35245586" w14:textId="77777777" w:rsidR="003014B5" w:rsidRPr="00C37AB8" w:rsidRDefault="003014B5" w:rsidP="0053544F">
            <w:pPr>
              <w:jc w:val="center"/>
              <w:rPr>
                <w:rFonts w:ascii="Times New Roman" w:hAnsi="Times New Roman" w:cs="Times New Roman"/>
              </w:rPr>
            </w:pPr>
            <w:r w:rsidRPr="00C37AB8">
              <w:rPr>
                <w:rFonts w:ascii="Times New Roman" w:hAnsi="Times New Roman" w:cs="Times New Roman"/>
              </w:rPr>
              <w:t>Годы</w:t>
            </w:r>
          </w:p>
        </w:tc>
        <w:tc>
          <w:tcPr>
            <w:tcW w:w="2004" w:type="dxa"/>
            <w:vMerge w:val="restart"/>
            <w:vAlign w:val="center"/>
          </w:tcPr>
          <w:p w14:paraId="4DF1BC1D"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Единица учета</w:t>
            </w:r>
          </w:p>
        </w:tc>
        <w:tc>
          <w:tcPr>
            <w:tcW w:w="1540" w:type="dxa"/>
            <w:vMerge w:val="restart"/>
            <w:vAlign w:val="center"/>
          </w:tcPr>
          <w:p w14:paraId="4DCA747C"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Кол-во</w:t>
            </w:r>
          </w:p>
        </w:tc>
        <w:tc>
          <w:tcPr>
            <w:tcW w:w="2551" w:type="dxa"/>
            <w:vMerge w:val="restart"/>
            <w:vAlign w:val="center"/>
          </w:tcPr>
          <w:p w14:paraId="6AE38B9E"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Срок выполнения мероприятий</w:t>
            </w:r>
          </w:p>
        </w:tc>
        <w:tc>
          <w:tcPr>
            <w:tcW w:w="3119" w:type="dxa"/>
            <w:vMerge w:val="restart"/>
            <w:vAlign w:val="center"/>
          </w:tcPr>
          <w:p w14:paraId="36700CAF" w14:textId="77777777" w:rsidR="003014B5" w:rsidRPr="00C37AB8" w:rsidRDefault="003014B5" w:rsidP="00641D76">
            <w:pPr>
              <w:jc w:val="center"/>
              <w:rPr>
                <w:rFonts w:ascii="Times New Roman" w:hAnsi="Times New Roman" w:cs="Times New Roman"/>
              </w:rPr>
            </w:pPr>
            <w:proofErr w:type="gramStart"/>
            <w:r w:rsidRPr="00C37AB8">
              <w:rPr>
                <w:rFonts w:ascii="Times New Roman" w:hAnsi="Times New Roman" w:cs="Times New Roman"/>
              </w:rPr>
              <w:t>Ответственный</w:t>
            </w:r>
            <w:proofErr w:type="gramEnd"/>
            <w:r w:rsidRPr="00C37AB8">
              <w:rPr>
                <w:rFonts w:ascii="Times New Roman" w:hAnsi="Times New Roman" w:cs="Times New Roman"/>
              </w:rPr>
              <w:t xml:space="preserve"> за выполнение мероприятий</w:t>
            </w:r>
          </w:p>
        </w:tc>
      </w:tr>
      <w:tr w:rsidR="003014B5" w:rsidRPr="00C37AB8" w14:paraId="02ABEDD5" w14:textId="77777777" w:rsidTr="0053544F">
        <w:trPr>
          <w:trHeight w:val="342"/>
        </w:trPr>
        <w:tc>
          <w:tcPr>
            <w:tcW w:w="675" w:type="dxa"/>
            <w:vMerge/>
          </w:tcPr>
          <w:p w14:paraId="2C91EE3D" w14:textId="77777777" w:rsidR="003014B5" w:rsidRPr="00C37AB8" w:rsidRDefault="003014B5" w:rsidP="00D37688">
            <w:pPr>
              <w:ind w:left="-426" w:right="-108" w:firstLine="65"/>
              <w:jc w:val="center"/>
              <w:rPr>
                <w:rFonts w:ascii="Times New Roman" w:hAnsi="Times New Roman" w:cs="Times New Roman"/>
                <w:u w:val="single"/>
              </w:rPr>
            </w:pPr>
          </w:p>
        </w:tc>
        <w:tc>
          <w:tcPr>
            <w:tcW w:w="3780" w:type="dxa"/>
            <w:vMerge/>
          </w:tcPr>
          <w:p w14:paraId="756D5E1E" w14:textId="77777777" w:rsidR="003014B5" w:rsidRPr="00C37AB8" w:rsidRDefault="003014B5" w:rsidP="008128E7">
            <w:pPr>
              <w:ind w:firstLine="709"/>
              <w:jc w:val="center"/>
              <w:rPr>
                <w:rFonts w:ascii="Times New Roman" w:hAnsi="Times New Roman" w:cs="Times New Roman"/>
                <w:u w:val="single"/>
              </w:rPr>
            </w:pPr>
          </w:p>
        </w:tc>
        <w:tc>
          <w:tcPr>
            <w:tcW w:w="1040" w:type="dxa"/>
            <w:vMerge/>
          </w:tcPr>
          <w:p w14:paraId="7FC09B6E" w14:textId="77777777" w:rsidR="003014B5" w:rsidRPr="00C37AB8" w:rsidRDefault="003014B5" w:rsidP="0053544F">
            <w:pPr>
              <w:jc w:val="center"/>
              <w:rPr>
                <w:rFonts w:ascii="Times New Roman" w:hAnsi="Times New Roman" w:cs="Times New Roman"/>
                <w:u w:val="single"/>
              </w:rPr>
            </w:pPr>
          </w:p>
        </w:tc>
        <w:tc>
          <w:tcPr>
            <w:tcW w:w="2004" w:type="dxa"/>
            <w:vMerge/>
          </w:tcPr>
          <w:p w14:paraId="1B17D8F4" w14:textId="77777777" w:rsidR="003014B5" w:rsidRPr="00C37AB8" w:rsidRDefault="003014B5" w:rsidP="008128E7">
            <w:pPr>
              <w:ind w:firstLine="709"/>
              <w:jc w:val="center"/>
              <w:rPr>
                <w:rFonts w:ascii="Times New Roman" w:hAnsi="Times New Roman" w:cs="Times New Roman"/>
                <w:u w:val="single"/>
              </w:rPr>
            </w:pPr>
          </w:p>
        </w:tc>
        <w:tc>
          <w:tcPr>
            <w:tcW w:w="1540" w:type="dxa"/>
            <w:vMerge/>
          </w:tcPr>
          <w:p w14:paraId="7CEAC435" w14:textId="77777777" w:rsidR="003014B5" w:rsidRPr="00C37AB8" w:rsidRDefault="003014B5" w:rsidP="00641D76">
            <w:pPr>
              <w:ind w:firstLine="14"/>
              <w:jc w:val="center"/>
              <w:rPr>
                <w:rFonts w:ascii="Times New Roman" w:hAnsi="Times New Roman" w:cs="Times New Roman"/>
                <w:u w:val="single"/>
              </w:rPr>
            </w:pPr>
          </w:p>
        </w:tc>
        <w:tc>
          <w:tcPr>
            <w:tcW w:w="2551" w:type="dxa"/>
            <w:vMerge/>
          </w:tcPr>
          <w:p w14:paraId="55760E9A" w14:textId="77777777" w:rsidR="003014B5" w:rsidRPr="00C37AB8" w:rsidRDefault="003014B5" w:rsidP="00641D76">
            <w:pPr>
              <w:jc w:val="center"/>
              <w:rPr>
                <w:rFonts w:ascii="Times New Roman" w:hAnsi="Times New Roman" w:cs="Times New Roman"/>
                <w:u w:val="single"/>
              </w:rPr>
            </w:pPr>
          </w:p>
        </w:tc>
        <w:tc>
          <w:tcPr>
            <w:tcW w:w="3119" w:type="dxa"/>
            <w:vMerge/>
          </w:tcPr>
          <w:p w14:paraId="2D1B12C5" w14:textId="77777777" w:rsidR="003014B5" w:rsidRPr="00C37AB8" w:rsidRDefault="003014B5" w:rsidP="00641D76">
            <w:pPr>
              <w:jc w:val="center"/>
              <w:rPr>
                <w:rFonts w:ascii="Times New Roman" w:hAnsi="Times New Roman" w:cs="Times New Roman"/>
                <w:u w:val="single"/>
              </w:rPr>
            </w:pPr>
          </w:p>
        </w:tc>
      </w:tr>
      <w:tr w:rsidR="003014B5" w:rsidRPr="00C37AB8" w14:paraId="109E8560" w14:textId="77777777" w:rsidTr="0053544F">
        <w:tc>
          <w:tcPr>
            <w:tcW w:w="675" w:type="dxa"/>
          </w:tcPr>
          <w:p w14:paraId="18CFA4D3"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1.</w:t>
            </w:r>
          </w:p>
        </w:tc>
        <w:tc>
          <w:tcPr>
            <w:tcW w:w="3780" w:type="dxa"/>
          </w:tcPr>
          <w:p w14:paraId="70F2FF14" w14:textId="77777777" w:rsidR="003014B5" w:rsidRPr="00C37AB8" w:rsidRDefault="003014B5" w:rsidP="00273814">
            <w:pPr>
              <w:ind w:firstLine="34"/>
              <w:rPr>
                <w:rFonts w:ascii="Times New Roman" w:hAnsi="Times New Roman" w:cs="Times New Roman"/>
              </w:rPr>
            </w:pPr>
            <w:r w:rsidRPr="00C37AB8">
              <w:rPr>
                <w:rFonts w:ascii="Times New Roman" w:hAnsi="Times New Roman" w:cs="Times New Roman"/>
              </w:rPr>
              <w:t>Подготовка и проведение специальной оценки условий труда</w:t>
            </w:r>
          </w:p>
        </w:tc>
        <w:tc>
          <w:tcPr>
            <w:tcW w:w="1040" w:type="dxa"/>
          </w:tcPr>
          <w:p w14:paraId="35309D99"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251ACFD3"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10A391F2"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6E229E8B"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p w14:paraId="41292C16"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p w14:paraId="638D2FEA"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tc>
        <w:tc>
          <w:tcPr>
            <w:tcW w:w="1540" w:type="dxa"/>
          </w:tcPr>
          <w:p w14:paraId="3A7421BD"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200</w:t>
            </w:r>
          </w:p>
          <w:p w14:paraId="143F218F"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100</w:t>
            </w:r>
          </w:p>
          <w:p w14:paraId="54F732E1"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100</w:t>
            </w:r>
          </w:p>
        </w:tc>
        <w:tc>
          <w:tcPr>
            <w:tcW w:w="2551" w:type="dxa"/>
          </w:tcPr>
          <w:p w14:paraId="2A67C9F7"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II</w:t>
            </w:r>
            <w:r w:rsidRPr="00C37AB8">
              <w:rPr>
                <w:rFonts w:ascii="Times New Roman" w:hAnsi="Times New Roman" w:cs="Times New Roman"/>
              </w:rPr>
              <w:t>-</w:t>
            </w:r>
            <w:r w:rsidRPr="00C37AB8">
              <w:rPr>
                <w:rFonts w:ascii="Times New Roman" w:hAnsi="Times New Roman" w:cs="Times New Roman"/>
                <w:lang w:val="en-US"/>
              </w:rPr>
              <w:t>III</w:t>
            </w:r>
            <w:r w:rsidRPr="00C37AB8">
              <w:rPr>
                <w:rFonts w:ascii="Times New Roman" w:hAnsi="Times New Roman" w:cs="Times New Roman"/>
              </w:rPr>
              <w:t xml:space="preserve"> квартал 2024</w:t>
            </w:r>
          </w:p>
          <w:p w14:paraId="6ABBD59B"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II</w:t>
            </w:r>
            <w:r w:rsidRPr="00C37AB8">
              <w:rPr>
                <w:rFonts w:ascii="Times New Roman" w:hAnsi="Times New Roman" w:cs="Times New Roman"/>
              </w:rPr>
              <w:t>-</w:t>
            </w:r>
            <w:r w:rsidRPr="00C37AB8">
              <w:rPr>
                <w:rFonts w:ascii="Times New Roman" w:hAnsi="Times New Roman" w:cs="Times New Roman"/>
                <w:lang w:val="en-US"/>
              </w:rPr>
              <w:t>III</w:t>
            </w:r>
            <w:r w:rsidRPr="00C37AB8">
              <w:rPr>
                <w:rFonts w:ascii="Times New Roman" w:hAnsi="Times New Roman" w:cs="Times New Roman"/>
              </w:rPr>
              <w:t xml:space="preserve"> квартал 2025</w:t>
            </w:r>
          </w:p>
          <w:p w14:paraId="42FE8316"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 xml:space="preserve">II-III </w:t>
            </w:r>
            <w:r w:rsidRPr="00C37AB8">
              <w:rPr>
                <w:rFonts w:ascii="Times New Roman" w:hAnsi="Times New Roman" w:cs="Times New Roman"/>
              </w:rPr>
              <w:t>квартал 2026</w:t>
            </w:r>
          </w:p>
        </w:tc>
        <w:tc>
          <w:tcPr>
            <w:tcW w:w="3119" w:type="dxa"/>
          </w:tcPr>
          <w:p w14:paraId="38F7AC6C"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Руководитель структурного подразделения, служба охраны труда, комиссия по проведению СОУТ</w:t>
            </w:r>
          </w:p>
        </w:tc>
      </w:tr>
      <w:tr w:rsidR="003014B5" w:rsidRPr="00C37AB8" w14:paraId="4E8DFC8A" w14:textId="77777777" w:rsidTr="0053544F">
        <w:tc>
          <w:tcPr>
            <w:tcW w:w="675" w:type="dxa"/>
          </w:tcPr>
          <w:p w14:paraId="2C6F7B0F"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2.</w:t>
            </w:r>
          </w:p>
        </w:tc>
        <w:tc>
          <w:tcPr>
            <w:tcW w:w="3780" w:type="dxa"/>
          </w:tcPr>
          <w:p w14:paraId="4BD0B75B" w14:textId="77777777" w:rsidR="003014B5" w:rsidRPr="00C37AB8" w:rsidRDefault="003014B5" w:rsidP="00273814">
            <w:pPr>
              <w:ind w:firstLine="34"/>
              <w:rPr>
                <w:rFonts w:ascii="Times New Roman" w:hAnsi="Times New Roman" w:cs="Times New Roman"/>
              </w:rPr>
            </w:pPr>
            <w:r w:rsidRPr="00C37AB8">
              <w:rPr>
                <w:rFonts w:ascii="Times New Roman" w:hAnsi="Times New Roman" w:cs="Times New Roman"/>
              </w:rPr>
              <w:t xml:space="preserve">Проведение </w:t>
            </w:r>
            <w:proofErr w:type="gramStart"/>
            <w:r w:rsidRPr="00C37AB8">
              <w:rPr>
                <w:rFonts w:ascii="Times New Roman" w:hAnsi="Times New Roman" w:cs="Times New Roman"/>
              </w:rPr>
              <w:t>обучения по охране</w:t>
            </w:r>
            <w:proofErr w:type="gramEnd"/>
            <w:r w:rsidRPr="00C37AB8">
              <w:rPr>
                <w:rFonts w:ascii="Times New Roman" w:hAnsi="Times New Roman" w:cs="Times New Roman"/>
              </w:rPr>
              <w:t xml:space="preserve"> труда и проверка знаний по охране труда руководителей структурных подразделений и специалистов</w:t>
            </w:r>
          </w:p>
        </w:tc>
        <w:tc>
          <w:tcPr>
            <w:tcW w:w="1040" w:type="dxa"/>
          </w:tcPr>
          <w:p w14:paraId="2116EDC9" w14:textId="77777777" w:rsidR="003014B5" w:rsidRPr="00C37AB8" w:rsidRDefault="003014B5" w:rsidP="0053544F">
            <w:pPr>
              <w:ind w:hanging="60"/>
              <w:jc w:val="center"/>
              <w:rPr>
                <w:rFonts w:ascii="Times New Roman" w:hAnsi="Times New Roman" w:cs="Times New Roman"/>
              </w:rPr>
            </w:pPr>
          </w:p>
          <w:p w14:paraId="07ACF5B0"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115A2739"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4A9F77B8"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62C0A8A8" w14:textId="77777777" w:rsidR="003014B5" w:rsidRPr="00C37AB8" w:rsidRDefault="003014B5" w:rsidP="00641D76">
            <w:pPr>
              <w:jc w:val="center"/>
              <w:rPr>
                <w:rFonts w:ascii="Times New Roman" w:hAnsi="Times New Roman" w:cs="Times New Roman"/>
              </w:rPr>
            </w:pPr>
          </w:p>
          <w:p w14:paraId="14131491"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3B08C8DB"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5B0E4CA7"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tc>
        <w:tc>
          <w:tcPr>
            <w:tcW w:w="1540" w:type="dxa"/>
          </w:tcPr>
          <w:p w14:paraId="4E9F8D5E" w14:textId="77777777" w:rsidR="003014B5" w:rsidRPr="00C37AB8" w:rsidRDefault="003014B5" w:rsidP="00641D76">
            <w:pPr>
              <w:ind w:firstLine="14"/>
              <w:jc w:val="center"/>
              <w:rPr>
                <w:rFonts w:ascii="Times New Roman" w:hAnsi="Times New Roman" w:cs="Times New Roman"/>
              </w:rPr>
            </w:pPr>
          </w:p>
          <w:p w14:paraId="59FF1BCC"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100</w:t>
            </w:r>
          </w:p>
          <w:p w14:paraId="2ADA5A58"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100</w:t>
            </w:r>
          </w:p>
          <w:p w14:paraId="15C8B7C4"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100</w:t>
            </w:r>
          </w:p>
        </w:tc>
        <w:tc>
          <w:tcPr>
            <w:tcW w:w="2551" w:type="dxa"/>
          </w:tcPr>
          <w:p w14:paraId="503E8CDB" w14:textId="77777777" w:rsidR="003014B5" w:rsidRPr="00C37AB8" w:rsidRDefault="003014B5" w:rsidP="00641D76">
            <w:pPr>
              <w:jc w:val="center"/>
              <w:rPr>
                <w:rFonts w:ascii="Times New Roman" w:hAnsi="Times New Roman" w:cs="Times New Roman"/>
              </w:rPr>
            </w:pPr>
          </w:p>
          <w:p w14:paraId="0AAE7F4F" w14:textId="77777777" w:rsidR="003014B5" w:rsidRPr="00C37AB8" w:rsidRDefault="003014B5" w:rsidP="00641D76">
            <w:pPr>
              <w:jc w:val="center"/>
              <w:rPr>
                <w:rFonts w:ascii="Times New Roman" w:hAnsi="Times New Roman" w:cs="Times New Roman"/>
              </w:rPr>
            </w:pPr>
          </w:p>
          <w:p w14:paraId="6356B3B1"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 </w:t>
            </w:r>
          </w:p>
        </w:tc>
        <w:tc>
          <w:tcPr>
            <w:tcW w:w="3119" w:type="dxa"/>
          </w:tcPr>
          <w:p w14:paraId="10387DC5" w14:textId="77777777" w:rsidR="003014B5" w:rsidRPr="00C37AB8" w:rsidRDefault="003014B5" w:rsidP="00641D76">
            <w:pPr>
              <w:jc w:val="both"/>
              <w:rPr>
                <w:rFonts w:ascii="Times New Roman" w:hAnsi="Times New Roman" w:cs="Times New Roman"/>
              </w:rPr>
            </w:pPr>
          </w:p>
          <w:p w14:paraId="623DBAB1" w14:textId="77777777" w:rsidR="003014B5" w:rsidRPr="00C37AB8" w:rsidRDefault="003014B5" w:rsidP="00641D76">
            <w:pPr>
              <w:jc w:val="both"/>
              <w:rPr>
                <w:rFonts w:ascii="Times New Roman" w:hAnsi="Times New Roman" w:cs="Times New Roman"/>
              </w:rPr>
            </w:pPr>
          </w:p>
          <w:p w14:paraId="7530071E"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 xml:space="preserve"> Служба охраны труда</w:t>
            </w:r>
          </w:p>
        </w:tc>
      </w:tr>
      <w:tr w:rsidR="003014B5" w:rsidRPr="00C37AB8" w14:paraId="33467BD2" w14:textId="77777777" w:rsidTr="0053544F">
        <w:tc>
          <w:tcPr>
            <w:tcW w:w="675" w:type="dxa"/>
          </w:tcPr>
          <w:p w14:paraId="381E10AD"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3.</w:t>
            </w:r>
          </w:p>
        </w:tc>
        <w:tc>
          <w:tcPr>
            <w:tcW w:w="3780" w:type="dxa"/>
          </w:tcPr>
          <w:p w14:paraId="74728ED1" w14:textId="77777777" w:rsidR="003014B5" w:rsidRPr="00C37AB8" w:rsidRDefault="003014B5" w:rsidP="00273814">
            <w:pPr>
              <w:ind w:firstLine="34"/>
              <w:rPr>
                <w:rFonts w:ascii="Times New Roman" w:hAnsi="Times New Roman" w:cs="Times New Roman"/>
              </w:rPr>
            </w:pPr>
            <w:r w:rsidRPr="00C37AB8">
              <w:rPr>
                <w:rFonts w:ascii="Times New Roman" w:hAnsi="Times New Roman" w:cs="Times New Roman"/>
              </w:rPr>
              <w:t>Проведение оценки профессиональных рисков</w:t>
            </w:r>
          </w:p>
        </w:tc>
        <w:tc>
          <w:tcPr>
            <w:tcW w:w="1040" w:type="dxa"/>
          </w:tcPr>
          <w:p w14:paraId="69DDDD30"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7F7B5E9D"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3AE9A79E"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30D03888"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p w14:paraId="3F1594F8"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p w14:paraId="3A00C696" w14:textId="77777777" w:rsidR="003014B5" w:rsidRPr="00C37AB8" w:rsidRDefault="003014B5" w:rsidP="00641D76">
            <w:pPr>
              <w:jc w:val="center"/>
              <w:rPr>
                <w:rFonts w:ascii="Times New Roman" w:hAnsi="Times New Roman" w:cs="Times New Roman"/>
              </w:rPr>
            </w:pPr>
            <w:proofErr w:type="spellStart"/>
            <w:r w:rsidRPr="00C37AB8">
              <w:rPr>
                <w:rFonts w:ascii="Times New Roman" w:hAnsi="Times New Roman" w:cs="Times New Roman"/>
              </w:rPr>
              <w:t>р.</w:t>
            </w:r>
            <w:proofErr w:type="gramStart"/>
            <w:r w:rsidRPr="00C37AB8">
              <w:rPr>
                <w:rFonts w:ascii="Times New Roman" w:hAnsi="Times New Roman" w:cs="Times New Roman"/>
              </w:rPr>
              <w:t>м</w:t>
            </w:r>
            <w:proofErr w:type="spellEnd"/>
            <w:proofErr w:type="gramEnd"/>
            <w:r w:rsidRPr="00C37AB8">
              <w:rPr>
                <w:rFonts w:ascii="Times New Roman" w:hAnsi="Times New Roman" w:cs="Times New Roman"/>
              </w:rPr>
              <w:t>.</w:t>
            </w:r>
          </w:p>
        </w:tc>
        <w:tc>
          <w:tcPr>
            <w:tcW w:w="1540" w:type="dxa"/>
          </w:tcPr>
          <w:p w14:paraId="4ACF2FD3"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12</w:t>
            </w:r>
          </w:p>
          <w:p w14:paraId="096A887F"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15</w:t>
            </w:r>
          </w:p>
          <w:p w14:paraId="5703379E"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20</w:t>
            </w:r>
          </w:p>
        </w:tc>
        <w:tc>
          <w:tcPr>
            <w:tcW w:w="2551" w:type="dxa"/>
          </w:tcPr>
          <w:p w14:paraId="31798D2E"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 xml:space="preserve">  </w:t>
            </w:r>
            <w:r w:rsidRPr="00C37AB8">
              <w:rPr>
                <w:rFonts w:ascii="Times New Roman" w:hAnsi="Times New Roman" w:cs="Times New Roman"/>
                <w:lang w:val="en-US"/>
              </w:rPr>
              <w:t>III</w:t>
            </w:r>
            <w:r w:rsidRPr="00C37AB8">
              <w:rPr>
                <w:rFonts w:ascii="Times New Roman" w:hAnsi="Times New Roman" w:cs="Times New Roman"/>
              </w:rPr>
              <w:t>-</w:t>
            </w:r>
            <w:r w:rsidRPr="00C37AB8">
              <w:rPr>
                <w:rFonts w:ascii="Times New Roman" w:hAnsi="Times New Roman" w:cs="Times New Roman"/>
                <w:lang w:val="en-US"/>
              </w:rPr>
              <w:t>IV</w:t>
            </w:r>
            <w:r w:rsidRPr="00C37AB8">
              <w:rPr>
                <w:rFonts w:ascii="Times New Roman" w:hAnsi="Times New Roman" w:cs="Times New Roman"/>
              </w:rPr>
              <w:t xml:space="preserve">  квартал 2024</w:t>
            </w:r>
          </w:p>
          <w:p w14:paraId="1F29DCF4"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 xml:space="preserve">  </w:t>
            </w:r>
            <w:r w:rsidRPr="00C37AB8">
              <w:rPr>
                <w:rFonts w:ascii="Times New Roman" w:hAnsi="Times New Roman" w:cs="Times New Roman"/>
                <w:lang w:val="en-US"/>
              </w:rPr>
              <w:t>III</w:t>
            </w:r>
            <w:r w:rsidRPr="00C37AB8">
              <w:rPr>
                <w:rFonts w:ascii="Times New Roman" w:hAnsi="Times New Roman" w:cs="Times New Roman"/>
              </w:rPr>
              <w:t>-</w:t>
            </w:r>
            <w:r w:rsidRPr="00C37AB8">
              <w:rPr>
                <w:rFonts w:ascii="Times New Roman" w:hAnsi="Times New Roman" w:cs="Times New Roman"/>
                <w:lang w:val="en-US"/>
              </w:rPr>
              <w:t>IV</w:t>
            </w:r>
            <w:r w:rsidRPr="00C37AB8">
              <w:rPr>
                <w:rFonts w:ascii="Times New Roman" w:hAnsi="Times New Roman" w:cs="Times New Roman"/>
              </w:rPr>
              <w:t xml:space="preserve">  квартал 2025</w:t>
            </w:r>
          </w:p>
          <w:p w14:paraId="240E3BCF"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 xml:space="preserve">  </w:t>
            </w:r>
            <w:r w:rsidRPr="00C37AB8">
              <w:rPr>
                <w:rFonts w:ascii="Times New Roman" w:hAnsi="Times New Roman" w:cs="Times New Roman"/>
                <w:lang w:val="en-US"/>
              </w:rPr>
              <w:t>III</w:t>
            </w:r>
            <w:r w:rsidRPr="00C37AB8">
              <w:rPr>
                <w:rFonts w:ascii="Times New Roman" w:hAnsi="Times New Roman" w:cs="Times New Roman"/>
              </w:rPr>
              <w:t>-</w:t>
            </w:r>
            <w:r w:rsidRPr="00C37AB8">
              <w:rPr>
                <w:rFonts w:ascii="Times New Roman" w:hAnsi="Times New Roman" w:cs="Times New Roman"/>
                <w:lang w:val="en-US"/>
              </w:rPr>
              <w:t>IV</w:t>
            </w:r>
            <w:r w:rsidRPr="00C37AB8">
              <w:rPr>
                <w:rFonts w:ascii="Times New Roman" w:hAnsi="Times New Roman" w:cs="Times New Roman"/>
              </w:rPr>
              <w:t xml:space="preserve">  квартал 2026</w:t>
            </w:r>
          </w:p>
        </w:tc>
        <w:tc>
          <w:tcPr>
            <w:tcW w:w="3119" w:type="dxa"/>
          </w:tcPr>
          <w:p w14:paraId="51192C65"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 xml:space="preserve">  </w:t>
            </w:r>
          </w:p>
          <w:p w14:paraId="4DC9015F"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 xml:space="preserve"> Служба охраны труда</w:t>
            </w:r>
          </w:p>
        </w:tc>
      </w:tr>
      <w:tr w:rsidR="003014B5" w:rsidRPr="00C37AB8" w14:paraId="04D4BC2F" w14:textId="77777777" w:rsidTr="0053544F">
        <w:tc>
          <w:tcPr>
            <w:tcW w:w="675" w:type="dxa"/>
          </w:tcPr>
          <w:p w14:paraId="3208E6C1"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4.</w:t>
            </w:r>
          </w:p>
        </w:tc>
        <w:tc>
          <w:tcPr>
            <w:tcW w:w="3780" w:type="dxa"/>
          </w:tcPr>
          <w:p w14:paraId="1A894E2F" w14:textId="77777777" w:rsidR="003014B5" w:rsidRPr="00C37AB8" w:rsidRDefault="003014B5" w:rsidP="00273814">
            <w:pPr>
              <w:ind w:firstLine="34"/>
              <w:rPr>
                <w:rFonts w:ascii="Times New Roman" w:hAnsi="Times New Roman" w:cs="Times New Roman"/>
              </w:rPr>
            </w:pPr>
            <w:r w:rsidRPr="00C37AB8">
              <w:rPr>
                <w:rFonts w:ascii="Times New Roman" w:hAnsi="Times New Roman" w:cs="Times New Roman"/>
              </w:rPr>
              <w:t>Приобретение нормативной литературы в области охраны труда</w:t>
            </w:r>
          </w:p>
        </w:tc>
        <w:tc>
          <w:tcPr>
            <w:tcW w:w="1040" w:type="dxa"/>
          </w:tcPr>
          <w:p w14:paraId="20893346"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4A80C1DF"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489A5FC1"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65583D7C"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 xml:space="preserve">комплект </w:t>
            </w:r>
          </w:p>
          <w:p w14:paraId="053BBE1A"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комплект</w:t>
            </w:r>
          </w:p>
          <w:p w14:paraId="5FF8AF2E"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комплект</w:t>
            </w:r>
          </w:p>
        </w:tc>
        <w:tc>
          <w:tcPr>
            <w:tcW w:w="1540" w:type="dxa"/>
          </w:tcPr>
          <w:p w14:paraId="62655957"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w:t>
            </w:r>
          </w:p>
          <w:p w14:paraId="65215271"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w:t>
            </w:r>
          </w:p>
          <w:p w14:paraId="4A64B236"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w:t>
            </w:r>
          </w:p>
        </w:tc>
        <w:tc>
          <w:tcPr>
            <w:tcW w:w="2551" w:type="dxa"/>
          </w:tcPr>
          <w:p w14:paraId="1415907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 xml:space="preserve">2 </w:t>
            </w:r>
            <w:r w:rsidRPr="00C37AB8">
              <w:rPr>
                <w:rFonts w:ascii="Times New Roman" w:hAnsi="Times New Roman" w:cs="Times New Roman"/>
              </w:rPr>
              <w:t xml:space="preserve">полугодие </w:t>
            </w:r>
          </w:p>
          <w:p w14:paraId="1A531C30"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 xml:space="preserve">2 </w:t>
            </w:r>
            <w:r w:rsidRPr="00C37AB8">
              <w:rPr>
                <w:rFonts w:ascii="Times New Roman" w:hAnsi="Times New Roman" w:cs="Times New Roman"/>
              </w:rPr>
              <w:t>полугодие</w:t>
            </w:r>
          </w:p>
          <w:p w14:paraId="016D2ED0"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lang w:val="en-US"/>
              </w:rPr>
              <w:t xml:space="preserve">2 </w:t>
            </w:r>
            <w:r w:rsidRPr="00C37AB8">
              <w:rPr>
                <w:rFonts w:ascii="Times New Roman" w:hAnsi="Times New Roman" w:cs="Times New Roman"/>
              </w:rPr>
              <w:t>полугодие</w:t>
            </w:r>
          </w:p>
        </w:tc>
        <w:tc>
          <w:tcPr>
            <w:tcW w:w="3119" w:type="dxa"/>
          </w:tcPr>
          <w:p w14:paraId="54A99F14"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Библиотека,</w:t>
            </w:r>
          </w:p>
          <w:p w14:paraId="0A48A0FB"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служба охраны труда</w:t>
            </w:r>
          </w:p>
          <w:p w14:paraId="1F546C8A" w14:textId="77777777" w:rsidR="003014B5" w:rsidRPr="00C37AB8" w:rsidRDefault="003014B5" w:rsidP="00641D76">
            <w:pPr>
              <w:jc w:val="both"/>
              <w:rPr>
                <w:rFonts w:ascii="Times New Roman" w:hAnsi="Times New Roman" w:cs="Times New Roman"/>
              </w:rPr>
            </w:pPr>
          </w:p>
        </w:tc>
      </w:tr>
      <w:tr w:rsidR="003014B5" w:rsidRPr="00C37AB8" w14:paraId="354B127C" w14:textId="77777777" w:rsidTr="0053544F">
        <w:tc>
          <w:tcPr>
            <w:tcW w:w="675" w:type="dxa"/>
          </w:tcPr>
          <w:p w14:paraId="70440693"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5.</w:t>
            </w:r>
          </w:p>
        </w:tc>
        <w:tc>
          <w:tcPr>
            <w:tcW w:w="3780" w:type="dxa"/>
          </w:tcPr>
          <w:p w14:paraId="7CBD3BBF" w14:textId="77777777" w:rsidR="003014B5" w:rsidRPr="00C37AB8" w:rsidRDefault="003014B5" w:rsidP="00273814">
            <w:pPr>
              <w:rPr>
                <w:rFonts w:ascii="Times New Roman" w:hAnsi="Times New Roman" w:cs="Times New Roman"/>
              </w:rPr>
            </w:pPr>
            <w:r w:rsidRPr="00C37AB8">
              <w:rPr>
                <w:rFonts w:ascii="Times New Roman" w:hAnsi="Times New Roman" w:cs="Times New Roman"/>
              </w:rPr>
              <w:t xml:space="preserve">Обеспечение в установленном порядке работников, занятых на работах с вредными и опасными условиями труда гигиенической одежды, санитарной обуви для сотрудников структурных </w:t>
            </w:r>
            <w:r w:rsidRPr="00C37AB8">
              <w:rPr>
                <w:rFonts w:ascii="Times New Roman" w:hAnsi="Times New Roman" w:cs="Times New Roman"/>
              </w:rPr>
              <w:lastRenderedPageBreak/>
              <w:t>подразделений.</w:t>
            </w:r>
          </w:p>
        </w:tc>
        <w:tc>
          <w:tcPr>
            <w:tcW w:w="1040" w:type="dxa"/>
          </w:tcPr>
          <w:p w14:paraId="02AA0274" w14:textId="77777777" w:rsidR="003014B5" w:rsidRPr="00C37AB8" w:rsidRDefault="003014B5" w:rsidP="0053544F">
            <w:pPr>
              <w:ind w:hanging="60"/>
              <w:jc w:val="center"/>
              <w:rPr>
                <w:rFonts w:ascii="Times New Roman" w:hAnsi="Times New Roman" w:cs="Times New Roman"/>
              </w:rPr>
            </w:pPr>
          </w:p>
          <w:p w14:paraId="4F2CDD8D" w14:textId="77777777" w:rsidR="003014B5" w:rsidRPr="00C37AB8" w:rsidRDefault="003014B5" w:rsidP="0053544F">
            <w:pPr>
              <w:ind w:hanging="60"/>
              <w:rPr>
                <w:rFonts w:ascii="Times New Roman" w:hAnsi="Times New Roman" w:cs="Times New Roman"/>
              </w:rPr>
            </w:pPr>
            <w:r w:rsidRPr="00C37AB8">
              <w:rPr>
                <w:rFonts w:ascii="Times New Roman" w:hAnsi="Times New Roman" w:cs="Times New Roman"/>
              </w:rPr>
              <w:t xml:space="preserve">  </w:t>
            </w:r>
          </w:p>
          <w:p w14:paraId="073C5A06" w14:textId="77777777" w:rsidR="003014B5" w:rsidRPr="00C37AB8" w:rsidRDefault="003014B5" w:rsidP="0053544F">
            <w:pPr>
              <w:ind w:hanging="60"/>
              <w:rPr>
                <w:rFonts w:ascii="Times New Roman" w:hAnsi="Times New Roman" w:cs="Times New Roman"/>
              </w:rPr>
            </w:pPr>
            <w:r w:rsidRPr="00C37AB8">
              <w:rPr>
                <w:rFonts w:ascii="Times New Roman" w:hAnsi="Times New Roman" w:cs="Times New Roman"/>
              </w:rPr>
              <w:t xml:space="preserve">  </w:t>
            </w:r>
            <w:r w:rsidR="00294609">
              <w:rPr>
                <w:rFonts w:ascii="Times New Roman" w:hAnsi="Times New Roman" w:cs="Times New Roman"/>
              </w:rPr>
              <w:t xml:space="preserve"> </w:t>
            </w:r>
            <w:r w:rsidRPr="00C37AB8">
              <w:rPr>
                <w:rFonts w:ascii="Times New Roman" w:hAnsi="Times New Roman" w:cs="Times New Roman"/>
              </w:rPr>
              <w:t>2024</w:t>
            </w:r>
          </w:p>
          <w:p w14:paraId="31563C99"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545F77B2"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6D7FD7C1" w14:textId="77777777" w:rsidR="003014B5" w:rsidRPr="00C37AB8" w:rsidRDefault="003014B5" w:rsidP="00641D76">
            <w:pPr>
              <w:jc w:val="center"/>
              <w:rPr>
                <w:rFonts w:ascii="Times New Roman" w:hAnsi="Times New Roman" w:cs="Times New Roman"/>
              </w:rPr>
            </w:pPr>
          </w:p>
          <w:p w14:paraId="5C84FD20" w14:textId="77777777" w:rsidR="003014B5" w:rsidRPr="00C37AB8" w:rsidRDefault="003014B5" w:rsidP="00641D76">
            <w:pPr>
              <w:jc w:val="center"/>
              <w:rPr>
                <w:rFonts w:ascii="Times New Roman" w:hAnsi="Times New Roman" w:cs="Times New Roman"/>
              </w:rPr>
            </w:pPr>
          </w:p>
          <w:p w14:paraId="74EF91C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25B7B737"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13FC76A6"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tc>
        <w:tc>
          <w:tcPr>
            <w:tcW w:w="1540" w:type="dxa"/>
          </w:tcPr>
          <w:p w14:paraId="57608496" w14:textId="77777777" w:rsidR="003014B5" w:rsidRPr="00C37AB8" w:rsidRDefault="003014B5" w:rsidP="00641D76">
            <w:pPr>
              <w:ind w:firstLine="14"/>
              <w:jc w:val="center"/>
              <w:rPr>
                <w:rFonts w:ascii="Times New Roman" w:hAnsi="Times New Roman" w:cs="Times New Roman"/>
              </w:rPr>
            </w:pPr>
          </w:p>
          <w:p w14:paraId="2CCB56DE" w14:textId="77777777" w:rsidR="003014B5" w:rsidRPr="00C37AB8" w:rsidRDefault="003014B5" w:rsidP="00641D76">
            <w:pPr>
              <w:ind w:firstLine="14"/>
              <w:jc w:val="center"/>
              <w:rPr>
                <w:rFonts w:ascii="Times New Roman" w:hAnsi="Times New Roman" w:cs="Times New Roman"/>
              </w:rPr>
            </w:pPr>
          </w:p>
          <w:p w14:paraId="0FD05D77"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7</w:t>
            </w:r>
          </w:p>
          <w:p w14:paraId="479E5767"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w:t>
            </w:r>
          </w:p>
          <w:p w14:paraId="208BD499"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10</w:t>
            </w:r>
          </w:p>
        </w:tc>
        <w:tc>
          <w:tcPr>
            <w:tcW w:w="2551" w:type="dxa"/>
          </w:tcPr>
          <w:p w14:paraId="2F67C4AE" w14:textId="77777777" w:rsidR="003014B5" w:rsidRPr="00C37AB8" w:rsidRDefault="003014B5" w:rsidP="00641D76">
            <w:pPr>
              <w:jc w:val="center"/>
              <w:rPr>
                <w:rFonts w:ascii="Times New Roman" w:hAnsi="Times New Roman" w:cs="Times New Roman"/>
              </w:rPr>
            </w:pPr>
          </w:p>
          <w:p w14:paraId="3AF10B8C" w14:textId="77777777" w:rsidR="003014B5" w:rsidRPr="00C37AB8" w:rsidRDefault="003014B5" w:rsidP="00641D76">
            <w:pPr>
              <w:jc w:val="center"/>
              <w:rPr>
                <w:rFonts w:ascii="Times New Roman" w:hAnsi="Times New Roman" w:cs="Times New Roman"/>
              </w:rPr>
            </w:pPr>
          </w:p>
          <w:p w14:paraId="4C54C683" w14:textId="77777777" w:rsidR="003014B5" w:rsidRPr="00C37AB8" w:rsidRDefault="003014B5" w:rsidP="00641D76">
            <w:pPr>
              <w:jc w:val="center"/>
              <w:rPr>
                <w:rFonts w:ascii="Times New Roman" w:hAnsi="Times New Roman" w:cs="Times New Roman"/>
              </w:rPr>
            </w:pPr>
          </w:p>
          <w:p w14:paraId="6B506275"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w:t>
            </w:r>
          </w:p>
        </w:tc>
        <w:tc>
          <w:tcPr>
            <w:tcW w:w="3119" w:type="dxa"/>
          </w:tcPr>
          <w:p w14:paraId="05DE1EAA"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Руководитель структурного подразделения, служба охраны труда, отдел  государственных закупок и материально-технического снабжения</w:t>
            </w:r>
          </w:p>
        </w:tc>
      </w:tr>
      <w:tr w:rsidR="003014B5" w:rsidRPr="00C37AB8" w14:paraId="3F652984" w14:textId="77777777" w:rsidTr="0053544F">
        <w:tc>
          <w:tcPr>
            <w:tcW w:w="675" w:type="dxa"/>
          </w:tcPr>
          <w:p w14:paraId="1C10F7C4"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lastRenderedPageBreak/>
              <w:t>6.</w:t>
            </w:r>
          </w:p>
        </w:tc>
        <w:tc>
          <w:tcPr>
            <w:tcW w:w="3780" w:type="dxa"/>
          </w:tcPr>
          <w:p w14:paraId="51FDD013" w14:textId="77777777" w:rsidR="003014B5" w:rsidRPr="00C37AB8" w:rsidRDefault="003014B5" w:rsidP="00273814">
            <w:pPr>
              <w:rPr>
                <w:rFonts w:ascii="Times New Roman" w:hAnsi="Times New Roman" w:cs="Times New Roman"/>
              </w:rPr>
            </w:pPr>
            <w:r w:rsidRPr="00C37AB8">
              <w:rPr>
                <w:rFonts w:ascii="Times New Roman" w:hAnsi="Times New Roman" w:cs="Times New Roman"/>
              </w:rPr>
              <w:t>Обеспечение в установленном порядке работников, имеющих право на бесплатную выдачу дерматологических средств  индивидуальной защиты гидрофобного действия и  регенерирующего (восстанавливающего) типа</w:t>
            </w:r>
          </w:p>
        </w:tc>
        <w:tc>
          <w:tcPr>
            <w:tcW w:w="1040" w:type="dxa"/>
          </w:tcPr>
          <w:p w14:paraId="112459BF" w14:textId="77777777" w:rsidR="003014B5" w:rsidRPr="00C37AB8" w:rsidRDefault="003014B5" w:rsidP="0053544F">
            <w:pPr>
              <w:ind w:hanging="60"/>
              <w:rPr>
                <w:rFonts w:ascii="Times New Roman" w:hAnsi="Times New Roman" w:cs="Times New Roman"/>
              </w:rPr>
            </w:pPr>
            <w:r w:rsidRPr="00C37AB8">
              <w:rPr>
                <w:rFonts w:ascii="Times New Roman" w:hAnsi="Times New Roman" w:cs="Times New Roman"/>
              </w:rPr>
              <w:t xml:space="preserve">  </w:t>
            </w:r>
          </w:p>
          <w:p w14:paraId="3A93BCFE" w14:textId="77777777" w:rsidR="003014B5" w:rsidRPr="00C37AB8" w:rsidRDefault="003014B5" w:rsidP="0053544F">
            <w:pPr>
              <w:ind w:hanging="60"/>
              <w:rPr>
                <w:rFonts w:ascii="Times New Roman" w:hAnsi="Times New Roman" w:cs="Times New Roman"/>
              </w:rPr>
            </w:pPr>
            <w:r w:rsidRPr="00C37AB8">
              <w:rPr>
                <w:rFonts w:ascii="Times New Roman" w:hAnsi="Times New Roman" w:cs="Times New Roman"/>
              </w:rPr>
              <w:t xml:space="preserve"> </w:t>
            </w:r>
          </w:p>
          <w:p w14:paraId="50C6367D" w14:textId="77777777" w:rsidR="003014B5" w:rsidRPr="00C37AB8" w:rsidRDefault="003014B5" w:rsidP="0053544F">
            <w:pPr>
              <w:ind w:hanging="60"/>
              <w:rPr>
                <w:rFonts w:ascii="Times New Roman" w:hAnsi="Times New Roman" w:cs="Times New Roman"/>
              </w:rPr>
            </w:pPr>
            <w:r w:rsidRPr="00C37AB8">
              <w:rPr>
                <w:rFonts w:ascii="Times New Roman" w:hAnsi="Times New Roman" w:cs="Times New Roman"/>
              </w:rPr>
              <w:t xml:space="preserve"> </w:t>
            </w:r>
            <w:r w:rsidR="0053544F">
              <w:rPr>
                <w:rFonts w:ascii="Times New Roman" w:hAnsi="Times New Roman" w:cs="Times New Roman"/>
              </w:rPr>
              <w:t xml:space="preserve">  </w:t>
            </w:r>
            <w:r w:rsidRPr="00C37AB8">
              <w:rPr>
                <w:rFonts w:ascii="Times New Roman" w:hAnsi="Times New Roman" w:cs="Times New Roman"/>
              </w:rPr>
              <w:t>2024</w:t>
            </w:r>
          </w:p>
          <w:p w14:paraId="5F25278F"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2F6B8419"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4AB7832E" w14:textId="77777777" w:rsidR="003014B5" w:rsidRPr="00C37AB8" w:rsidRDefault="003014B5" w:rsidP="00641D76">
            <w:pPr>
              <w:jc w:val="center"/>
              <w:rPr>
                <w:rFonts w:ascii="Times New Roman" w:hAnsi="Times New Roman" w:cs="Times New Roman"/>
              </w:rPr>
            </w:pPr>
          </w:p>
          <w:p w14:paraId="7D305C37" w14:textId="77777777" w:rsidR="003014B5" w:rsidRPr="00C37AB8" w:rsidRDefault="003014B5" w:rsidP="00641D76">
            <w:pPr>
              <w:jc w:val="center"/>
              <w:rPr>
                <w:rFonts w:ascii="Times New Roman" w:hAnsi="Times New Roman" w:cs="Times New Roman"/>
              </w:rPr>
            </w:pPr>
          </w:p>
          <w:p w14:paraId="434EA86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шт.</w:t>
            </w:r>
          </w:p>
          <w:p w14:paraId="3B9EA1ED"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шт.</w:t>
            </w:r>
          </w:p>
          <w:p w14:paraId="4FB6D145"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шт.</w:t>
            </w:r>
          </w:p>
        </w:tc>
        <w:tc>
          <w:tcPr>
            <w:tcW w:w="1540" w:type="dxa"/>
          </w:tcPr>
          <w:p w14:paraId="33872B8B" w14:textId="77777777" w:rsidR="003014B5" w:rsidRPr="00C37AB8" w:rsidRDefault="003014B5" w:rsidP="00641D76">
            <w:pPr>
              <w:ind w:firstLine="14"/>
              <w:jc w:val="center"/>
              <w:rPr>
                <w:rFonts w:ascii="Times New Roman" w:hAnsi="Times New Roman" w:cs="Times New Roman"/>
              </w:rPr>
            </w:pPr>
          </w:p>
          <w:p w14:paraId="639E476A" w14:textId="77777777" w:rsidR="003014B5" w:rsidRPr="00C37AB8" w:rsidRDefault="003014B5" w:rsidP="00641D76">
            <w:pPr>
              <w:ind w:firstLine="14"/>
              <w:jc w:val="center"/>
              <w:rPr>
                <w:rFonts w:ascii="Times New Roman" w:hAnsi="Times New Roman" w:cs="Times New Roman"/>
              </w:rPr>
            </w:pPr>
          </w:p>
          <w:p w14:paraId="4A269821"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200</w:t>
            </w:r>
          </w:p>
          <w:p w14:paraId="45A71609"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200</w:t>
            </w:r>
          </w:p>
          <w:p w14:paraId="36052E43"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200</w:t>
            </w:r>
          </w:p>
        </w:tc>
        <w:tc>
          <w:tcPr>
            <w:tcW w:w="2551" w:type="dxa"/>
            <w:vAlign w:val="center"/>
          </w:tcPr>
          <w:p w14:paraId="7FCC95C1"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w:t>
            </w:r>
          </w:p>
        </w:tc>
        <w:tc>
          <w:tcPr>
            <w:tcW w:w="3119" w:type="dxa"/>
          </w:tcPr>
          <w:p w14:paraId="669A1003"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Руководитель структурного подразделения, служба охраны труда, отдел  государственных закупок и материально-технического снабжения</w:t>
            </w:r>
          </w:p>
        </w:tc>
      </w:tr>
      <w:tr w:rsidR="003014B5" w:rsidRPr="00C37AB8" w14:paraId="4188FE51" w14:textId="77777777" w:rsidTr="0053544F">
        <w:tc>
          <w:tcPr>
            <w:tcW w:w="675" w:type="dxa"/>
          </w:tcPr>
          <w:p w14:paraId="26F69268"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7.</w:t>
            </w:r>
          </w:p>
        </w:tc>
        <w:tc>
          <w:tcPr>
            <w:tcW w:w="3780" w:type="dxa"/>
          </w:tcPr>
          <w:p w14:paraId="5C5B775F" w14:textId="77777777" w:rsidR="003014B5" w:rsidRPr="00C37AB8" w:rsidRDefault="003014B5" w:rsidP="00273814">
            <w:pPr>
              <w:rPr>
                <w:rFonts w:ascii="Times New Roman" w:hAnsi="Times New Roman" w:cs="Times New Roman"/>
              </w:rPr>
            </w:pPr>
            <w:r w:rsidRPr="00C37AB8">
              <w:rPr>
                <w:rFonts w:ascii="Times New Roman" w:hAnsi="Times New Roman" w:cs="Times New Roman"/>
              </w:rPr>
              <w:t>Обеспечение работников, занятых на работах с вредными условиями труда молоком или осуществление им компенсационной выплаты в размере, эквивалентном стоимости молока</w:t>
            </w:r>
          </w:p>
        </w:tc>
        <w:tc>
          <w:tcPr>
            <w:tcW w:w="1040" w:type="dxa"/>
          </w:tcPr>
          <w:p w14:paraId="3BFF5E50" w14:textId="77777777" w:rsidR="003014B5" w:rsidRPr="00C37AB8" w:rsidRDefault="003014B5" w:rsidP="0053544F">
            <w:pPr>
              <w:ind w:hanging="60"/>
              <w:jc w:val="center"/>
              <w:rPr>
                <w:rFonts w:ascii="Times New Roman" w:hAnsi="Times New Roman" w:cs="Times New Roman"/>
              </w:rPr>
            </w:pPr>
          </w:p>
          <w:p w14:paraId="4ED204FE"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6A166D9F"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7978556F"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18727A03" w14:textId="77777777" w:rsidR="003014B5" w:rsidRPr="00C37AB8" w:rsidRDefault="003014B5" w:rsidP="00641D76">
            <w:pPr>
              <w:jc w:val="center"/>
              <w:rPr>
                <w:rFonts w:ascii="Times New Roman" w:hAnsi="Times New Roman" w:cs="Times New Roman"/>
              </w:rPr>
            </w:pPr>
          </w:p>
          <w:p w14:paraId="7ABF9423"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22A2F4C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60947BA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tc>
        <w:tc>
          <w:tcPr>
            <w:tcW w:w="1540" w:type="dxa"/>
          </w:tcPr>
          <w:p w14:paraId="3B57E8CB" w14:textId="77777777" w:rsidR="003014B5" w:rsidRPr="00C37AB8" w:rsidRDefault="003014B5" w:rsidP="00641D76">
            <w:pPr>
              <w:ind w:firstLine="14"/>
              <w:jc w:val="center"/>
              <w:rPr>
                <w:rFonts w:ascii="Times New Roman" w:hAnsi="Times New Roman" w:cs="Times New Roman"/>
              </w:rPr>
            </w:pPr>
          </w:p>
          <w:p w14:paraId="368A7FA6"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9</w:t>
            </w:r>
          </w:p>
          <w:p w14:paraId="7A4FDD37"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9</w:t>
            </w:r>
          </w:p>
          <w:p w14:paraId="64E685FB"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9</w:t>
            </w:r>
          </w:p>
        </w:tc>
        <w:tc>
          <w:tcPr>
            <w:tcW w:w="2551" w:type="dxa"/>
            <w:vAlign w:val="center"/>
          </w:tcPr>
          <w:p w14:paraId="7AAEE9E3"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w:t>
            </w:r>
          </w:p>
        </w:tc>
        <w:tc>
          <w:tcPr>
            <w:tcW w:w="3119" w:type="dxa"/>
          </w:tcPr>
          <w:p w14:paraId="234FA566"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Руководитель структурного подразделения, управление бухгалтерского учета и контроля</w:t>
            </w:r>
          </w:p>
        </w:tc>
      </w:tr>
      <w:tr w:rsidR="003014B5" w:rsidRPr="00C37AB8" w14:paraId="56DF20D8" w14:textId="77777777" w:rsidTr="0053544F">
        <w:tc>
          <w:tcPr>
            <w:tcW w:w="675" w:type="dxa"/>
          </w:tcPr>
          <w:p w14:paraId="3F912F1C"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8.</w:t>
            </w:r>
          </w:p>
        </w:tc>
        <w:tc>
          <w:tcPr>
            <w:tcW w:w="3780" w:type="dxa"/>
          </w:tcPr>
          <w:p w14:paraId="3FC91C2A" w14:textId="77777777" w:rsidR="003014B5" w:rsidRPr="00C37AB8" w:rsidRDefault="003014B5" w:rsidP="00273814">
            <w:pPr>
              <w:rPr>
                <w:rFonts w:ascii="Times New Roman" w:hAnsi="Times New Roman" w:cs="Times New Roman"/>
              </w:rPr>
            </w:pPr>
            <w:r w:rsidRPr="00C37AB8">
              <w:rPr>
                <w:rFonts w:ascii="Times New Roman" w:hAnsi="Times New Roman" w:cs="Times New Roman"/>
              </w:rPr>
              <w:t>Проведение предварительного и периодического медицинского осмотра</w:t>
            </w:r>
          </w:p>
        </w:tc>
        <w:tc>
          <w:tcPr>
            <w:tcW w:w="1040" w:type="dxa"/>
          </w:tcPr>
          <w:p w14:paraId="214A4CAE"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3A6C6562"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6B7A46F4"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4D00DD20"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352FF06A"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0B26D98B"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tc>
        <w:tc>
          <w:tcPr>
            <w:tcW w:w="1540" w:type="dxa"/>
          </w:tcPr>
          <w:p w14:paraId="6C746476"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433</w:t>
            </w:r>
          </w:p>
          <w:p w14:paraId="483F0132"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434</w:t>
            </w:r>
          </w:p>
          <w:p w14:paraId="341DBE98"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435</w:t>
            </w:r>
          </w:p>
        </w:tc>
        <w:tc>
          <w:tcPr>
            <w:tcW w:w="2551" w:type="dxa"/>
            <w:vAlign w:val="center"/>
          </w:tcPr>
          <w:p w14:paraId="7425A87B"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w:t>
            </w:r>
          </w:p>
        </w:tc>
        <w:tc>
          <w:tcPr>
            <w:tcW w:w="3119" w:type="dxa"/>
          </w:tcPr>
          <w:p w14:paraId="63BD59A9"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Клинический отдел,</w:t>
            </w:r>
          </w:p>
          <w:p w14:paraId="7225A6A5"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служба охраны труда,</w:t>
            </w:r>
          </w:p>
          <w:p w14:paraId="29770A9E"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 xml:space="preserve">управление кадров </w:t>
            </w:r>
          </w:p>
        </w:tc>
      </w:tr>
      <w:tr w:rsidR="003014B5" w:rsidRPr="00C37AB8" w14:paraId="68F2DDF0" w14:textId="77777777" w:rsidTr="0053544F">
        <w:tc>
          <w:tcPr>
            <w:tcW w:w="675" w:type="dxa"/>
          </w:tcPr>
          <w:p w14:paraId="48FBE951" w14:textId="77777777" w:rsidR="003014B5" w:rsidRPr="00C37AB8" w:rsidRDefault="003014B5" w:rsidP="00D37688">
            <w:pPr>
              <w:ind w:left="-426" w:right="-108" w:firstLine="65"/>
              <w:jc w:val="center"/>
              <w:rPr>
                <w:rFonts w:ascii="Times New Roman" w:hAnsi="Times New Roman" w:cs="Times New Roman"/>
              </w:rPr>
            </w:pPr>
            <w:r w:rsidRPr="00C37AB8">
              <w:rPr>
                <w:rFonts w:ascii="Times New Roman" w:hAnsi="Times New Roman" w:cs="Times New Roman"/>
              </w:rPr>
              <w:t>9.</w:t>
            </w:r>
          </w:p>
        </w:tc>
        <w:tc>
          <w:tcPr>
            <w:tcW w:w="3780" w:type="dxa"/>
          </w:tcPr>
          <w:p w14:paraId="0332A305" w14:textId="77777777" w:rsidR="003014B5" w:rsidRPr="00C37AB8" w:rsidRDefault="003014B5" w:rsidP="00273814">
            <w:pPr>
              <w:rPr>
                <w:rFonts w:ascii="Times New Roman" w:hAnsi="Times New Roman" w:cs="Times New Roman"/>
              </w:rPr>
            </w:pPr>
            <w:r w:rsidRPr="00C37AB8">
              <w:rPr>
                <w:rFonts w:ascii="Times New Roman" w:hAnsi="Times New Roman" w:cs="Times New Roman"/>
              </w:rPr>
              <w:t xml:space="preserve">Проведение обязательного психиатрического освидетельствования работникам </w:t>
            </w:r>
            <w:proofErr w:type="gramStart"/>
            <w:r w:rsidRPr="00C37AB8">
              <w:rPr>
                <w:rFonts w:ascii="Times New Roman" w:hAnsi="Times New Roman" w:cs="Times New Roman"/>
              </w:rPr>
              <w:t>осуществляющих</w:t>
            </w:r>
            <w:proofErr w:type="gramEnd"/>
            <w:r w:rsidRPr="00C37AB8">
              <w:rPr>
                <w:rFonts w:ascii="Times New Roman" w:hAnsi="Times New Roman" w:cs="Times New Roman"/>
              </w:rPr>
              <w:t xml:space="preserve"> педагогическую деятельностью</w:t>
            </w:r>
          </w:p>
        </w:tc>
        <w:tc>
          <w:tcPr>
            <w:tcW w:w="1040" w:type="dxa"/>
          </w:tcPr>
          <w:p w14:paraId="48A49B15"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2024</w:t>
            </w:r>
          </w:p>
          <w:p w14:paraId="6DDE4B2C"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2025</w:t>
            </w:r>
          </w:p>
          <w:p w14:paraId="03F6BFF7" w14:textId="77777777" w:rsidR="003014B5" w:rsidRPr="00C37AB8" w:rsidRDefault="003014B5" w:rsidP="0053544F">
            <w:pPr>
              <w:ind w:hanging="60"/>
              <w:jc w:val="center"/>
              <w:rPr>
                <w:rFonts w:ascii="Times New Roman" w:hAnsi="Times New Roman" w:cs="Times New Roman"/>
              </w:rPr>
            </w:pPr>
            <w:r w:rsidRPr="00C37AB8">
              <w:rPr>
                <w:rFonts w:ascii="Times New Roman" w:hAnsi="Times New Roman" w:cs="Times New Roman"/>
              </w:rPr>
              <w:t>2026</w:t>
            </w:r>
          </w:p>
        </w:tc>
        <w:tc>
          <w:tcPr>
            <w:tcW w:w="2004" w:type="dxa"/>
          </w:tcPr>
          <w:p w14:paraId="2C2F0647"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23109754"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p w14:paraId="4E8A3A92"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чел.</w:t>
            </w:r>
          </w:p>
        </w:tc>
        <w:tc>
          <w:tcPr>
            <w:tcW w:w="1540" w:type="dxa"/>
          </w:tcPr>
          <w:p w14:paraId="27F5D0B4"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50</w:t>
            </w:r>
          </w:p>
          <w:p w14:paraId="1C543ED1"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50</w:t>
            </w:r>
          </w:p>
          <w:p w14:paraId="66FA9EF5" w14:textId="77777777" w:rsidR="003014B5" w:rsidRPr="00C37AB8" w:rsidRDefault="003014B5" w:rsidP="00641D76">
            <w:pPr>
              <w:ind w:firstLine="14"/>
              <w:jc w:val="center"/>
              <w:rPr>
                <w:rFonts w:ascii="Times New Roman" w:hAnsi="Times New Roman" w:cs="Times New Roman"/>
              </w:rPr>
            </w:pPr>
            <w:r w:rsidRPr="00C37AB8">
              <w:rPr>
                <w:rFonts w:ascii="Times New Roman" w:hAnsi="Times New Roman" w:cs="Times New Roman"/>
              </w:rPr>
              <w:t>50</w:t>
            </w:r>
          </w:p>
        </w:tc>
        <w:tc>
          <w:tcPr>
            <w:tcW w:w="2551" w:type="dxa"/>
            <w:vAlign w:val="center"/>
          </w:tcPr>
          <w:p w14:paraId="37B0FE56" w14:textId="77777777" w:rsidR="003014B5" w:rsidRPr="00C37AB8" w:rsidRDefault="003014B5" w:rsidP="00641D76">
            <w:pPr>
              <w:jc w:val="center"/>
              <w:rPr>
                <w:rFonts w:ascii="Times New Roman" w:hAnsi="Times New Roman" w:cs="Times New Roman"/>
              </w:rPr>
            </w:pPr>
            <w:r w:rsidRPr="00C37AB8">
              <w:rPr>
                <w:rFonts w:ascii="Times New Roman" w:hAnsi="Times New Roman" w:cs="Times New Roman"/>
              </w:rPr>
              <w:t>в течени</w:t>
            </w:r>
            <w:proofErr w:type="gramStart"/>
            <w:r w:rsidRPr="00C37AB8">
              <w:rPr>
                <w:rFonts w:ascii="Times New Roman" w:hAnsi="Times New Roman" w:cs="Times New Roman"/>
              </w:rPr>
              <w:t>и</w:t>
            </w:r>
            <w:proofErr w:type="gramEnd"/>
            <w:r w:rsidRPr="00C37AB8">
              <w:rPr>
                <w:rFonts w:ascii="Times New Roman" w:hAnsi="Times New Roman" w:cs="Times New Roman"/>
              </w:rPr>
              <w:t xml:space="preserve"> года</w:t>
            </w:r>
          </w:p>
        </w:tc>
        <w:tc>
          <w:tcPr>
            <w:tcW w:w="3119" w:type="dxa"/>
          </w:tcPr>
          <w:p w14:paraId="1C1A0136"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Клинический отдел,</w:t>
            </w:r>
          </w:p>
          <w:p w14:paraId="2CAD3189"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служба охраны труда,</w:t>
            </w:r>
          </w:p>
          <w:p w14:paraId="0B522219" w14:textId="77777777" w:rsidR="003014B5" w:rsidRPr="00C37AB8" w:rsidRDefault="003014B5" w:rsidP="00641D76">
            <w:pPr>
              <w:jc w:val="both"/>
              <w:rPr>
                <w:rFonts w:ascii="Times New Roman" w:hAnsi="Times New Roman" w:cs="Times New Roman"/>
              </w:rPr>
            </w:pPr>
            <w:r w:rsidRPr="00C37AB8">
              <w:rPr>
                <w:rFonts w:ascii="Times New Roman" w:hAnsi="Times New Roman" w:cs="Times New Roman"/>
              </w:rPr>
              <w:t>управление кадров</w:t>
            </w:r>
          </w:p>
        </w:tc>
      </w:tr>
      <w:tr w:rsidR="003014B5" w:rsidRPr="00C37AB8" w14:paraId="4E3D5374" w14:textId="77777777" w:rsidTr="0053544F">
        <w:tc>
          <w:tcPr>
            <w:tcW w:w="675" w:type="dxa"/>
          </w:tcPr>
          <w:p w14:paraId="48393D9E" w14:textId="77777777" w:rsidR="003014B5" w:rsidRPr="00C37AB8" w:rsidRDefault="003014B5" w:rsidP="00D37688">
            <w:pPr>
              <w:ind w:left="-426" w:firstLine="65"/>
              <w:jc w:val="center"/>
              <w:rPr>
                <w:rFonts w:ascii="Times New Roman" w:hAnsi="Times New Roman" w:cs="Times New Roman"/>
              </w:rPr>
            </w:pPr>
          </w:p>
        </w:tc>
        <w:tc>
          <w:tcPr>
            <w:tcW w:w="3780" w:type="dxa"/>
          </w:tcPr>
          <w:p w14:paraId="56FDB2C9" w14:textId="77777777" w:rsidR="003014B5" w:rsidRPr="00C37AB8" w:rsidRDefault="003014B5" w:rsidP="008128E7">
            <w:pPr>
              <w:ind w:firstLine="709"/>
              <w:jc w:val="center"/>
              <w:rPr>
                <w:rFonts w:ascii="Times New Roman" w:hAnsi="Times New Roman" w:cs="Times New Roman"/>
              </w:rPr>
            </w:pPr>
            <w:r w:rsidRPr="00C37AB8">
              <w:rPr>
                <w:rFonts w:ascii="Times New Roman" w:hAnsi="Times New Roman" w:cs="Times New Roman"/>
              </w:rPr>
              <w:t>итого</w:t>
            </w:r>
          </w:p>
        </w:tc>
        <w:tc>
          <w:tcPr>
            <w:tcW w:w="1040" w:type="dxa"/>
          </w:tcPr>
          <w:p w14:paraId="5DC0A16F" w14:textId="77777777" w:rsidR="003014B5" w:rsidRPr="00C37AB8" w:rsidRDefault="003014B5" w:rsidP="0053544F">
            <w:pPr>
              <w:jc w:val="center"/>
              <w:rPr>
                <w:rFonts w:ascii="Times New Roman" w:hAnsi="Times New Roman" w:cs="Times New Roman"/>
              </w:rPr>
            </w:pPr>
          </w:p>
        </w:tc>
        <w:tc>
          <w:tcPr>
            <w:tcW w:w="2004" w:type="dxa"/>
          </w:tcPr>
          <w:p w14:paraId="41FE060D" w14:textId="77777777" w:rsidR="003014B5" w:rsidRPr="00C37AB8" w:rsidRDefault="003014B5" w:rsidP="00641D76">
            <w:pPr>
              <w:jc w:val="center"/>
              <w:rPr>
                <w:rFonts w:ascii="Times New Roman" w:hAnsi="Times New Roman" w:cs="Times New Roman"/>
              </w:rPr>
            </w:pPr>
          </w:p>
        </w:tc>
        <w:tc>
          <w:tcPr>
            <w:tcW w:w="1540" w:type="dxa"/>
          </w:tcPr>
          <w:p w14:paraId="493AFBAF" w14:textId="77777777" w:rsidR="003014B5" w:rsidRPr="00C37AB8" w:rsidRDefault="003014B5" w:rsidP="008128E7">
            <w:pPr>
              <w:ind w:firstLine="709"/>
              <w:jc w:val="center"/>
              <w:rPr>
                <w:rFonts w:ascii="Times New Roman" w:hAnsi="Times New Roman" w:cs="Times New Roman"/>
              </w:rPr>
            </w:pPr>
          </w:p>
        </w:tc>
        <w:tc>
          <w:tcPr>
            <w:tcW w:w="2551" w:type="dxa"/>
          </w:tcPr>
          <w:p w14:paraId="76D6560B" w14:textId="77777777" w:rsidR="003014B5" w:rsidRPr="00C37AB8" w:rsidRDefault="003014B5" w:rsidP="008128E7">
            <w:pPr>
              <w:ind w:firstLine="709"/>
              <w:jc w:val="center"/>
              <w:rPr>
                <w:rFonts w:ascii="Times New Roman" w:hAnsi="Times New Roman" w:cs="Times New Roman"/>
              </w:rPr>
            </w:pPr>
          </w:p>
        </w:tc>
        <w:tc>
          <w:tcPr>
            <w:tcW w:w="3119" w:type="dxa"/>
          </w:tcPr>
          <w:p w14:paraId="17AFCC4D" w14:textId="77777777" w:rsidR="003014B5" w:rsidRPr="00C37AB8" w:rsidRDefault="003014B5" w:rsidP="008128E7">
            <w:pPr>
              <w:ind w:firstLine="709"/>
              <w:jc w:val="center"/>
              <w:rPr>
                <w:rFonts w:ascii="Times New Roman" w:hAnsi="Times New Roman" w:cs="Times New Roman"/>
              </w:rPr>
            </w:pPr>
          </w:p>
        </w:tc>
      </w:tr>
    </w:tbl>
    <w:tbl>
      <w:tblPr>
        <w:tblW w:w="16414" w:type="dxa"/>
        <w:tblLook w:val="01E0" w:firstRow="1" w:lastRow="1" w:firstColumn="1" w:lastColumn="1" w:noHBand="0" w:noVBand="0"/>
      </w:tblPr>
      <w:tblGrid>
        <w:gridCol w:w="8897"/>
        <w:gridCol w:w="7517"/>
      </w:tblGrid>
      <w:tr w:rsidR="00E91BF8" w:rsidRPr="00B04E76" w14:paraId="2D5D6D1A" w14:textId="77777777" w:rsidTr="007C4F6E">
        <w:trPr>
          <w:trHeight w:val="1182"/>
        </w:trPr>
        <w:tc>
          <w:tcPr>
            <w:tcW w:w="8897" w:type="dxa"/>
          </w:tcPr>
          <w:p w14:paraId="21B76CCC" w14:textId="77777777" w:rsidR="0066384C" w:rsidRDefault="0066384C" w:rsidP="008128E7">
            <w:pPr>
              <w:ind w:right="-1" w:firstLine="709"/>
              <w:jc w:val="both"/>
            </w:pPr>
          </w:p>
          <w:p w14:paraId="14D597EB" w14:textId="77777777" w:rsidR="00E91BF8" w:rsidRPr="00B04E76" w:rsidRDefault="00E91BF8" w:rsidP="008128E7">
            <w:pPr>
              <w:ind w:right="-1" w:firstLine="709"/>
              <w:jc w:val="both"/>
              <w:rPr>
                <w:color w:val="000000"/>
              </w:rPr>
            </w:pPr>
            <w:r w:rsidRPr="00B04E76">
              <w:t>Представитель Работодателя:</w:t>
            </w:r>
          </w:p>
          <w:p w14:paraId="6131C2A0" w14:textId="77777777" w:rsidR="00E91BF8" w:rsidRPr="00B04E76" w:rsidRDefault="00E91BF8" w:rsidP="008128E7">
            <w:pPr>
              <w:ind w:right="-1" w:firstLine="709"/>
              <w:jc w:val="both"/>
              <w:rPr>
                <w:color w:val="000000"/>
              </w:rPr>
            </w:pPr>
            <w:r w:rsidRPr="00B04E76">
              <w:rPr>
                <w:color w:val="000000"/>
              </w:rPr>
              <w:t xml:space="preserve">Ректор ФГБОУ ВО </w:t>
            </w:r>
            <w:proofErr w:type="spellStart"/>
            <w:r w:rsidRPr="00B04E76">
              <w:rPr>
                <w:color w:val="000000"/>
              </w:rPr>
              <w:t>КубГМУ</w:t>
            </w:r>
            <w:proofErr w:type="spellEnd"/>
            <w:r w:rsidRPr="00B04E76">
              <w:rPr>
                <w:color w:val="000000"/>
              </w:rPr>
              <w:t xml:space="preserve"> </w:t>
            </w:r>
          </w:p>
          <w:p w14:paraId="4D044D10" w14:textId="77777777" w:rsidR="00E91BF8" w:rsidRPr="00B04E76" w:rsidRDefault="00E91BF8" w:rsidP="008128E7">
            <w:pPr>
              <w:ind w:right="-1" w:firstLine="709"/>
              <w:jc w:val="both"/>
              <w:rPr>
                <w:color w:val="000000"/>
              </w:rPr>
            </w:pPr>
            <w:r w:rsidRPr="00B04E76">
              <w:rPr>
                <w:color w:val="000000"/>
              </w:rPr>
              <w:t>Минздрава России</w:t>
            </w:r>
          </w:p>
          <w:p w14:paraId="390D4FF4" w14:textId="77777777" w:rsidR="00E91BF8" w:rsidRPr="00B04E76" w:rsidRDefault="00E91BF8" w:rsidP="008128E7">
            <w:pPr>
              <w:ind w:right="-1" w:firstLine="709"/>
              <w:jc w:val="both"/>
              <w:rPr>
                <w:color w:val="000000"/>
              </w:rPr>
            </w:pPr>
          </w:p>
          <w:p w14:paraId="4EC1281E" w14:textId="77777777" w:rsidR="007C4F6E" w:rsidRDefault="007C4F6E" w:rsidP="008128E7">
            <w:pPr>
              <w:ind w:right="-1" w:firstLine="709"/>
              <w:jc w:val="both"/>
              <w:rPr>
                <w:color w:val="000000"/>
              </w:rPr>
            </w:pPr>
          </w:p>
          <w:p w14:paraId="632CF6FD" w14:textId="77777777" w:rsidR="007C4F6E" w:rsidRDefault="007C4F6E" w:rsidP="008128E7">
            <w:pPr>
              <w:ind w:right="-1" w:firstLine="709"/>
              <w:jc w:val="both"/>
              <w:rPr>
                <w:color w:val="000000"/>
              </w:rPr>
            </w:pPr>
          </w:p>
          <w:p w14:paraId="4F0C3DEC" w14:textId="77777777" w:rsidR="00E91BF8" w:rsidRPr="00B04E76" w:rsidRDefault="00E91BF8" w:rsidP="008128E7">
            <w:pPr>
              <w:ind w:right="-1" w:firstLine="709"/>
              <w:jc w:val="both"/>
              <w:rPr>
                <w:color w:val="000000"/>
              </w:rPr>
            </w:pPr>
            <w:r w:rsidRPr="00B04E76">
              <w:rPr>
                <w:color w:val="000000"/>
              </w:rPr>
              <w:t>______________С.Н. Алексеенко</w:t>
            </w:r>
          </w:p>
          <w:p w14:paraId="23B063CC" w14:textId="77777777" w:rsidR="00E91BF8" w:rsidRPr="00B04E76" w:rsidRDefault="00E91BF8" w:rsidP="008128E7">
            <w:pPr>
              <w:ind w:right="-1" w:firstLine="709"/>
              <w:jc w:val="both"/>
              <w:rPr>
                <w:color w:val="000000"/>
              </w:rPr>
            </w:pPr>
            <w:r w:rsidRPr="00B04E76">
              <w:rPr>
                <w:color w:val="000000"/>
              </w:rPr>
              <w:t>«_____» ______ 20____ года</w:t>
            </w:r>
          </w:p>
        </w:tc>
        <w:tc>
          <w:tcPr>
            <w:tcW w:w="7517" w:type="dxa"/>
          </w:tcPr>
          <w:p w14:paraId="40F15383" w14:textId="77777777" w:rsidR="0066384C" w:rsidRPr="00C57081" w:rsidRDefault="0066384C" w:rsidP="008128E7">
            <w:pPr>
              <w:ind w:right="-1" w:firstLine="709"/>
              <w:jc w:val="both"/>
            </w:pPr>
          </w:p>
          <w:p w14:paraId="051DB098" w14:textId="77777777" w:rsidR="00C57081" w:rsidRPr="00C57081" w:rsidRDefault="00C57081" w:rsidP="008128E7">
            <w:pPr>
              <w:ind w:firstLine="709"/>
            </w:pPr>
            <w:r w:rsidRPr="00C57081">
              <w:t>От представителей работников:</w:t>
            </w:r>
          </w:p>
          <w:p w14:paraId="5F0C6F30" w14:textId="77777777" w:rsidR="00C57081" w:rsidRPr="00C57081" w:rsidRDefault="00C57081" w:rsidP="008128E7">
            <w:pPr>
              <w:ind w:firstLine="709"/>
            </w:pPr>
            <w:r w:rsidRPr="00C57081">
              <w:t>ППО Профсоюза работников</w:t>
            </w:r>
          </w:p>
          <w:p w14:paraId="7B127893" w14:textId="77777777" w:rsidR="00C57081" w:rsidRPr="00C57081" w:rsidRDefault="00C57081" w:rsidP="008128E7">
            <w:pPr>
              <w:ind w:firstLine="709"/>
            </w:pPr>
            <w:r w:rsidRPr="00C57081">
              <w:t>Здравоохранения РФ сотрудников</w:t>
            </w:r>
          </w:p>
          <w:p w14:paraId="0EA88E13" w14:textId="77777777" w:rsidR="00C57081" w:rsidRPr="00C57081" w:rsidRDefault="00C57081" w:rsidP="008128E7">
            <w:pPr>
              <w:ind w:firstLine="709"/>
            </w:pPr>
            <w:r w:rsidRPr="00C57081">
              <w:t xml:space="preserve">ФГБОУ </w:t>
            </w:r>
            <w:proofErr w:type="gramStart"/>
            <w:r w:rsidRPr="00C57081">
              <w:t>ВО</w:t>
            </w:r>
            <w:proofErr w:type="gramEnd"/>
            <w:r w:rsidRPr="00C57081">
              <w:t xml:space="preserve"> «Кубанский государственный </w:t>
            </w:r>
            <w:r>
              <w:br/>
            </w:r>
            <w:r w:rsidR="00BF5FC4">
              <w:t xml:space="preserve">            </w:t>
            </w:r>
            <w:r w:rsidRPr="00C57081">
              <w:t xml:space="preserve">медицинский университет»  Минздрава РФ </w:t>
            </w:r>
          </w:p>
          <w:p w14:paraId="735F2D51" w14:textId="77777777" w:rsidR="00E91BF8" w:rsidRPr="00C57081" w:rsidRDefault="00E91BF8" w:rsidP="008128E7">
            <w:pPr>
              <w:ind w:right="-1" w:firstLine="709"/>
              <w:rPr>
                <w:color w:val="000000"/>
              </w:rPr>
            </w:pPr>
          </w:p>
          <w:p w14:paraId="255A6208" w14:textId="77777777" w:rsidR="00E91BF8" w:rsidRPr="00C57081" w:rsidRDefault="00E91BF8" w:rsidP="008128E7">
            <w:pPr>
              <w:ind w:right="-1" w:firstLine="709"/>
              <w:jc w:val="both"/>
              <w:rPr>
                <w:color w:val="000000"/>
              </w:rPr>
            </w:pPr>
            <w:r w:rsidRPr="00C57081">
              <w:rPr>
                <w:color w:val="000000"/>
              </w:rPr>
              <w:t>________________ О.В. Неплюева</w:t>
            </w:r>
          </w:p>
          <w:p w14:paraId="176F8C13" w14:textId="77777777" w:rsidR="004801FE" w:rsidRPr="00C57081" w:rsidRDefault="00E91BF8" w:rsidP="004801FE">
            <w:pPr>
              <w:ind w:right="-1" w:firstLine="709"/>
              <w:jc w:val="both"/>
              <w:rPr>
                <w:color w:val="000000"/>
              </w:rPr>
            </w:pPr>
            <w:r w:rsidRPr="00C57081">
              <w:rPr>
                <w:color w:val="000000"/>
              </w:rPr>
              <w:t xml:space="preserve">  «_____» ________ 20___ года</w:t>
            </w:r>
          </w:p>
        </w:tc>
      </w:tr>
    </w:tbl>
    <w:p w14:paraId="742F3AC2" w14:textId="77777777" w:rsidR="00E91BF8" w:rsidRDefault="00E91BF8" w:rsidP="008128E7">
      <w:pPr>
        <w:ind w:firstLine="709"/>
        <w:jc w:val="center"/>
        <w:rPr>
          <w:u w:val="single"/>
        </w:rPr>
        <w:sectPr w:rsidR="00E91BF8" w:rsidSect="00E91BF8">
          <w:pgSz w:w="16838" w:h="11906" w:orient="landscape" w:code="9"/>
          <w:pgMar w:top="1701" w:right="1134" w:bottom="567" w:left="851" w:header="720" w:footer="720" w:gutter="0"/>
          <w:cols w:space="720"/>
          <w:docGrid w:linePitch="326"/>
        </w:sectPr>
      </w:pPr>
    </w:p>
    <w:p w14:paraId="52EE2D25" w14:textId="77777777" w:rsidR="003E341E" w:rsidRDefault="003E341E" w:rsidP="006D55FD">
      <w:pPr>
        <w:ind w:right="-1"/>
        <w:jc w:val="right"/>
        <w:rPr>
          <w:sz w:val="28"/>
          <w:szCs w:val="28"/>
        </w:rPr>
      </w:pPr>
      <w:r>
        <w:rPr>
          <w:sz w:val="28"/>
          <w:szCs w:val="28"/>
        </w:rPr>
        <w:lastRenderedPageBreak/>
        <w:t xml:space="preserve">                                    </w:t>
      </w:r>
      <w:r w:rsidR="00E40FDF">
        <w:rPr>
          <w:sz w:val="28"/>
          <w:szCs w:val="28"/>
        </w:rPr>
        <w:t xml:space="preserve">                               П</w:t>
      </w:r>
      <w:r>
        <w:rPr>
          <w:sz w:val="28"/>
          <w:szCs w:val="28"/>
        </w:rPr>
        <w:t xml:space="preserve">риложение№ </w:t>
      </w:r>
      <w:r w:rsidR="00A26BA4">
        <w:rPr>
          <w:sz w:val="28"/>
          <w:szCs w:val="28"/>
        </w:rPr>
        <w:t>3</w:t>
      </w:r>
    </w:p>
    <w:p w14:paraId="1646CA46" w14:textId="77777777" w:rsidR="003E341E" w:rsidRDefault="003E341E" w:rsidP="006D55FD">
      <w:pPr>
        <w:ind w:right="-1"/>
        <w:jc w:val="right"/>
        <w:rPr>
          <w:sz w:val="28"/>
          <w:szCs w:val="28"/>
        </w:rPr>
      </w:pPr>
      <w:r>
        <w:rPr>
          <w:sz w:val="28"/>
          <w:szCs w:val="28"/>
        </w:rPr>
        <w:t xml:space="preserve">                                                                                       к коллективному договору</w:t>
      </w:r>
    </w:p>
    <w:p w14:paraId="34CA8D23" w14:textId="77777777" w:rsidR="003E341E" w:rsidRDefault="003E341E" w:rsidP="006D55FD">
      <w:pPr>
        <w:ind w:right="-1"/>
        <w:jc w:val="right"/>
        <w:rPr>
          <w:color w:val="000000"/>
          <w:sz w:val="28"/>
          <w:szCs w:val="28"/>
        </w:rPr>
      </w:pPr>
      <w:r w:rsidRPr="00892382">
        <w:rPr>
          <w:color w:val="000000"/>
          <w:sz w:val="28"/>
          <w:szCs w:val="28"/>
        </w:rPr>
        <w:t xml:space="preserve">  «</w:t>
      </w:r>
      <w:r>
        <w:rPr>
          <w:color w:val="000000"/>
          <w:sz w:val="28"/>
          <w:szCs w:val="28"/>
        </w:rPr>
        <w:t>____</w:t>
      </w:r>
      <w:r w:rsidRPr="00892382">
        <w:rPr>
          <w:color w:val="000000"/>
          <w:sz w:val="28"/>
          <w:szCs w:val="28"/>
        </w:rPr>
        <w:t>»</w:t>
      </w:r>
      <w:r>
        <w:rPr>
          <w:color w:val="000000"/>
          <w:sz w:val="28"/>
          <w:szCs w:val="28"/>
        </w:rPr>
        <w:t xml:space="preserve"> ________</w:t>
      </w:r>
      <w:r w:rsidRPr="00892382">
        <w:rPr>
          <w:color w:val="000000"/>
          <w:sz w:val="28"/>
          <w:szCs w:val="28"/>
        </w:rPr>
        <w:t xml:space="preserve"> </w:t>
      </w:r>
      <w:r>
        <w:rPr>
          <w:color w:val="000000"/>
          <w:sz w:val="28"/>
          <w:szCs w:val="28"/>
        </w:rPr>
        <w:t>20___</w:t>
      </w:r>
      <w:r w:rsidRPr="00892382">
        <w:rPr>
          <w:color w:val="000000"/>
          <w:sz w:val="28"/>
          <w:szCs w:val="28"/>
        </w:rPr>
        <w:t xml:space="preserve"> года</w:t>
      </w:r>
    </w:p>
    <w:p w14:paraId="599549E9" w14:textId="77777777" w:rsidR="006D55FD" w:rsidRDefault="006D55FD" w:rsidP="006D55FD">
      <w:pPr>
        <w:ind w:right="-1"/>
        <w:jc w:val="right"/>
        <w:rPr>
          <w:sz w:val="28"/>
          <w:szCs w:val="28"/>
        </w:rPr>
      </w:pPr>
    </w:p>
    <w:p w14:paraId="4F415373" w14:textId="77777777" w:rsidR="003E341E" w:rsidRDefault="003E341E" w:rsidP="006D55FD">
      <w:pPr>
        <w:ind w:right="-1"/>
        <w:rPr>
          <w:sz w:val="28"/>
          <w:szCs w:val="28"/>
        </w:rPr>
      </w:pPr>
      <w:r>
        <w:rPr>
          <w:sz w:val="28"/>
          <w:szCs w:val="28"/>
        </w:rPr>
        <w:t>«</w:t>
      </w:r>
      <w:r w:rsidR="007C4F6E">
        <w:rPr>
          <w:sz w:val="28"/>
          <w:szCs w:val="28"/>
        </w:rPr>
        <w:t>Утверждаю</w:t>
      </w:r>
      <w:r>
        <w:rPr>
          <w:sz w:val="28"/>
          <w:szCs w:val="28"/>
        </w:rPr>
        <w:t>»                                           «</w:t>
      </w:r>
      <w:r w:rsidR="007C4F6E">
        <w:rPr>
          <w:sz w:val="28"/>
          <w:szCs w:val="28"/>
        </w:rPr>
        <w:t>Согласовано</w:t>
      </w:r>
      <w:r>
        <w:rPr>
          <w:sz w:val="28"/>
          <w:szCs w:val="28"/>
        </w:rPr>
        <w:t>»</w:t>
      </w:r>
    </w:p>
    <w:tbl>
      <w:tblPr>
        <w:tblW w:w="9606" w:type="dxa"/>
        <w:tblLook w:val="01E0" w:firstRow="1" w:lastRow="1" w:firstColumn="1" w:lastColumn="1" w:noHBand="0" w:noVBand="0"/>
      </w:tblPr>
      <w:tblGrid>
        <w:gridCol w:w="4786"/>
        <w:gridCol w:w="4820"/>
      </w:tblGrid>
      <w:tr w:rsidR="003E341E" w:rsidRPr="00892382" w14:paraId="6F1E5529" w14:textId="77777777" w:rsidTr="005B254D">
        <w:trPr>
          <w:trHeight w:val="998"/>
        </w:trPr>
        <w:tc>
          <w:tcPr>
            <w:tcW w:w="4786" w:type="dxa"/>
          </w:tcPr>
          <w:p w14:paraId="182B3A85" w14:textId="77777777" w:rsidR="003E341E" w:rsidRDefault="003E341E" w:rsidP="006D55FD">
            <w:pPr>
              <w:ind w:right="-1"/>
              <w:jc w:val="both"/>
              <w:rPr>
                <w:color w:val="000000"/>
                <w:sz w:val="28"/>
                <w:szCs w:val="28"/>
              </w:rPr>
            </w:pPr>
            <w:r w:rsidRPr="00892382">
              <w:rPr>
                <w:sz w:val="28"/>
                <w:szCs w:val="28"/>
              </w:rPr>
              <w:t>Представитель Работодателя:</w:t>
            </w:r>
          </w:p>
          <w:p w14:paraId="4D70CEB1" w14:textId="77777777" w:rsidR="003E341E" w:rsidRPr="00892382" w:rsidRDefault="003E341E" w:rsidP="006D55FD">
            <w:pPr>
              <w:ind w:right="-1"/>
              <w:jc w:val="both"/>
              <w:rPr>
                <w:color w:val="000000"/>
                <w:sz w:val="28"/>
                <w:szCs w:val="28"/>
              </w:rPr>
            </w:pPr>
            <w:r w:rsidRPr="00892382">
              <w:rPr>
                <w:color w:val="000000"/>
                <w:sz w:val="28"/>
                <w:szCs w:val="28"/>
              </w:rPr>
              <w:t xml:space="preserve">Ректор </w:t>
            </w:r>
            <w:r>
              <w:rPr>
                <w:color w:val="000000"/>
                <w:sz w:val="28"/>
                <w:szCs w:val="28"/>
              </w:rPr>
              <w:t>Ф</w:t>
            </w:r>
            <w:r w:rsidRPr="00892382">
              <w:rPr>
                <w:color w:val="000000"/>
                <w:sz w:val="28"/>
                <w:szCs w:val="28"/>
              </w:rPr>
              <w:t xml:space="preserve">ГБОУ ВО </w:t>
            </w:r>
            <w:proofErr w:type="spellStart"/>
            <w:r w:rsidRPr="00892382">
              <w:rPr>
                <w:color w:val="000000"/>
                <w:sz w:val="28"/>
                <w:szCs w:val="28"/>
              </w:rPr>
              <w:t>КубГМУ</w:t>
            </w:r>
            <w:proofErr w:type="spellEnd"/>
            <w:r w:rsidRPr="00892382">
              <w:rPr>
                <w:color w:val="000000"/>
                <w:sz w:val="28"/>
                <w:szCs w:val="28"/>
              </w:rPr>
              <w:t xml:space="preserve"> </w:t>
            </w:r>
          </w:p>
          <w:p w14:paraId="7BB635FD" w14:textId="77777777" w:rsidR="003E341E" w:rsidRPr="00892382" w:rsidRDefault="003E341E" w:rsidP="006D55FD">
            <w:pPr>
              <w:ind w:right="-1"/>
              <w:jc w:val="both"/>
              <w:rPr>
                <w:color w:val="000000"/>
                <w:sz w:val="28"/>
                <w:szCs w:val="28"/>
              </w:rPr>
            </w:pPr>
            <w:r>
              <w:rPr>
                <w:color w:val="000000"/>
                <w:sz w:val="28"/>
                <w:szCs w:val="28"/>
              </w:rPr>
              <w:t>Минздрава</w:t>
            </w:r>
            <w:r w:rsidRPr="00892382">
              <w:rPr>
                <w:color w:val="000000"/>
                <w:sz w:val="28"/>
                <w:szCs w:val="28"/>
              </w:rPr>
              <w:t xml:space="preserve"> России</w:t>
            </w:r>
          </w:p>
          <w:p w14:paraId="18421503" w14:textId="77777777" w:rsidR="003E341E" w:rsidRPr="00892382" w:rsidRDefault="003E341E" w:rsidP="006D55FD">
            <w:pPr>
              <w:ind w:right="-1"/>
              <w:jc w:val="both"/>
              <w:rPr>
                <w:color w:val="000000"/>
                <w:sz w:val="28"/>
                <w:szCs w:val="28"/>
              </w:rPr>
            </w:pPr>
          </w:p>
          <w:p w14:paraId="3A2CCF5C" w14:textId="77777777" w:rsidR="007C4F6E" w:rsidRDefault="007C4F6E" w:rsidP="006D55FD">
            <w:pPr>
              <w:ind w:right="-1"/>
              <w:jc w:val="both"/>
              <w:rPr>
                <w:color w:val="000000"/>
                <w:sz w:val="28"/>
                <w:szCs w:val="28"/>
              </w:rPr>
            </w:pPr>
          </w:p>
          <w:p w14:paraId="641BC9E5" w14:textId="77777777" w:rsidR="00C57081" w:rsidRDefault="00C57081" w:rsidP="006D55FD">
            <w:pPr>
              <w:ind w:right="-1"/>
              <w:jc w:val="both"/>
              <w:rPr>
                <w:color w:val="000000"/>
                <w:sz w:val="28"/>
                <w:szCs w:val="28"/>
              </w:rPr>
            </w:pPr>
          </w:p>
          <w:p w14:paraId="191D4F5A" w14:textId="77777777" w:rsidR="00C57081" w:rsidRDefault="00C57081" w:rsidP="006D55FD">
            <w:pPr>
              <w:ind w:right="-1"/>
              <w:jc w:val="both"/>
              <w:rPr>
                <w:color w:val="000000"/>
                <w:sz w:val="28"/>
                <w:szCs w:val="28"/>
              </w:rPr>
            </w:pPr>
          </w:p>
          <w:p w14:paraId="1479FE86" w14:textId="77777777" w:rsidR="003E341E" w:rsidRPr="00892382" w:rsidRDefault="003E341E" w:rsidP="006D55FD">
            <w:pPr>
              <w:ind w:right="-1"/>
              <w:jc w:val="both"/>
              <w:rPr>
                <w:color w:val="000000"/>
                <w:sz w:val="28"/>
                <w:szCs w:val="28"/>
              </w:rPr>
            </w:pPr>
            <w:r w:rsidRPr="00892382">
              <w:rPr>
                <w:color w:val="000000"/>
                <w:sz w:val="28"/>
                <w:szCs w:val="28"/>
              </w:rPr>
              <w:t>________________С.Н. Алексеенко</w:t>
            </w:r>
          </w:p>
          <w:p w14:paraId="27261174" w14:textId="77777777" w:rsidR="003E341E" w:rsidRPr="00892382" w:rsidRDefault="003E341E" w:rsidP="006D55FD">
            <w:pPr>
              <w:ind w:right="-1"/>
              <w:jc w:val="both"/>
              <w:rPr>
                <w:color w:val="000000"/>
                <w:sz w:val="28"/>
                <w:szCs w:val="28"/>
              </w:rPr>
            </w:pPr>
            <w:r w:rsidRPr="00892382">
              <w:rPr>
                <w:color w:val="000000"/>
                <w:sz w:val="28"/>
                <w:szCs w:val="28"/>
              </w:rPr>
              <w:t>«_____»</w:t>
            </w:r>
            <w:r>
              <w:rPr>
                <w:color w:val="000000"/>
                <w:sz w:val="28"/>
                <w:szCs w:val="28"/>
              </w:rPr>
              <w:t xml:space="preserve"> ______</w:t>
            </w:r>
            <w:r w:rsidRPr="00892382">
              <w:rPr>
                <w:color w:val="000000"/>
                <w:sz w:val="28"/>
                <w:szCs w:val="28"/>
              </w:rPr>
              <w:t xml:space="preserve"> </w:t>
            </w:r>
            <w:r>
              <w:rPr>
                <w:color w:val="000000"/>
                <w:sz w:val="28"/>
                <w:szCs w:val="28"/>
              </w:rPr>
              <w:t>20____</w:t>
            </w:r>
            <w:r w:rsidRPr="00892382">
              <w:rPr>
                <w:color w:val="000000"/>
                <w:sz w:val="28"/>
                <w:szCs w:val="28"/>
              </w:rPr>
              <w:t xml:space="preserve"> года</w:t>
            </w:r>
          </w:p>
        </w:tc>
        <w:tc>
          <w:tcPr>
            <w:tcW w:w="4820" w:type="dxa"/>
          </w:tcPr>
          <w:p w14:paraId="7A786082" w14:textId="77777777" w:rsidR="00C57081" w:rsidRPr="00EF5DC3" w:rsidRDefault="00C57081" w:rsidP="006D55FD">
            <w:pPr>
              <w:rPr>
                <w:sz w:val="28"/>
                <w:szCs w:val="28"/>
              </w:rPr>
            </w:pPr>
            <w:r w:rsidRPr="00EF5DC3">
              <w:rPr>
                <w:sz w:val="28"/>
                <w:szCs w:val="28"/>
              </w:rPr>
              <w:t>От представителей работников:</w:t>
            </w:r>
          </w:p>
          <w:p w14:paraId="771B6577" w14:textId="77777777" w:rsidR="00C57081" w:rsidRDefault="00C57081" w:rsidP="006D55FD">
            <w:pPr>
              <w:rPr>
                <w:sz w:val="28"/>
                <w:szCs w:val="28"/>
              </w:rPr>
            </w:pPr>
            <w:r>
              <w:rPr>
                <w:sz w:val="28"/>
                <w:szCs w:val="28"/>
              </w:rPr>
              <w:t>ППО Профсоюза работников</w:t>
            </w:r>
          </w:p>
          <w:p w14:paraId="71108B60" w14:textId="77777777" w:rsidR="00C57081" w:rsidRDefault="00C57081" w:rsidP="006D55FD">
            <w:pPr>
              <w:rPr>
                <w:sz w:val="28"/>
                <w:szCs w:val="28"/>
              </w:rPr>
            </w:pPr>
            <w:r>
              <w:rPr>
                <w:sz w:val="28"/>
                <w:szCs w:val="28"/>
              </w:rPr>
              <w:t>Здравоохранения РФ сотрудников</w:t>
            </w:r>
          </w:p>
          <w:p w14:paraId="22BFD98A" w14:textId="77777777" w:rsidR="00C57081" w:rsidRDefault="00C57081" w:rsidP="006D55FD">
            <w:pPr>
              <w:rPr>
                <w:sz w:val="28"/>
                <w:szCs w:val="28"/>
              </w:rPr>
            </w:pPr>
            <w:r>
              <w:rPr>
                <w:sz w:val="28"/>
                <w:szCs w:val="28"/>
              </w:rPr>
              <w:t xml:space="preserve">ФГБОУ </w:t>
            </w:r>
            <w:proofErr w:type="gramStart"/>
            <w:r>
              <w:rPr>
                <w:sz w:val="28"/>
                <w:szCs w:val="28"/>
              </w:rPr>
              <w:t>ВО</w:t>
            </w:r>
            <w:proofErr w:type="gramEnd"/>
            <w:r>
              <w:rPr>
                <w:sz w:val="28"/>
                <w:szCs w:val="28"/>
              </w:rPr>
              <w:t xml:space="preserve"> «Кубанский государственный медицинский университет»  Минздрава РФ </w:t>
            </w:r>
          </w:p>
          <w:p w14:paraId="350939C2" w14:textId="77777777" w:rsidR="007C4F6E" w:rsidRDefault="007C4F6E" w:rsidP="006D55FD">
            <w:pPr>
              <w:rPr>
                <w:sz w:val="28"/>
                <w:szCs w:val="28"/>
              </w:rPr>
            </w:pPr>
            <w:r>
              <w:rPr>
                <w:sz w:val="28"/>
                <w:szCs w:val="28"/>
              </w:rPr>
              <w:t xml:space="preserve"> </w:t>
            </w:r>
          </w:p>
          <w:p w14:paraId="3DF98AEA" w14:textId="77777777" w:rsidR="003E341E" w:rsidRPr="00892382" w:rsidRDefault="003E341E" w:rsidP="006D55FD">
            <w:pPr>
              <w:ind w:right="-1"/>
              <w:jc w:val="both"/>
              <w:rPr>
                <w:color w:val="000000"/>
                <w:sz w:val="28"/>
                <w:szCs w:val="28"/>
              </w:rPr>
            </w:pPr>
            <w:r w:rsidRPr="00892382">
              <w:rPr>
                <w:color w:val="000000"/>
                <w:sz w:val="28"/>
                <w:szCs w:val="28"/>
              </w:rPr>
              <w:t>__</w:t>
            </w:r>
            <w:r>
              <w:rPr>
                <w:color w:val="000000"/>
                <w:sz w:val="28"/>
                <w:szCs w:val="28"/>
              </w:rPr>
              <w:t xml:space="preserve">______________ </w:t>
            </w:r>
            <w:proofErr w:type="spellStart"/>
            <w:r>
              <w:rPr>
                <w:color w:val="000000"/>
                <w:sz w:val="28"/>
                <w:szCs w:val="28"/>
              </w:rPr>
              <w:t>О.В.Неплюева</w:t>
            </w:r>
            <w:proofErr w:type="spellEnd"/>
          </w:p>
          <w:p w14:paraId="2952F8C5" w14:textId="77777777" w:rsidR="003E341E" w:rsidRPr="00892382" w:rsidRDefault="003E341E" w:rsidP="006D55FD">
            <w:pPr>
              <w:ind w:right="-1"/>
              <w:jc w:val="both"/>
              <w:rPr>
                <w:color w:val="000000"/>
                <w:sz w:val="28"/>
                <w:szCs w:val="28"/>
              </w:rPr>
            </w:pPr>
            <w:r w:rsidRPr="00892382">
              <w:rPr>
                <w:color w:val="000000"/>
                <w:sz w:val="28"/>
                <w:szCs w:val="28"/>
              </w:rPr>
              <w:t xml:space="preserve">  «</w:t>
            </w:r>
            <w:r>
              <w:rPr>
                <w:color w:val="000000"/>
                <w:sz w:val="28"/>
                <w:szCs w:val="28"/>
              </w:rPr>
              <w:t>_____</w:t>
            </w:r>
            <w:r w:rsidRPr="00892382">
              <w:rPr>
                <w:color w:val="000000"/>
                <w:sz w:val="28"/>
                <w:szCs w:val="28"/>
              </w:rPr>
              <w:t>»</w:t>
            </w:r>
            <w:r>
              <w:rPr>
                <w:color w:val="000000"/>
                <w:sz w:val="28"/>
                <w:szCs w:val="28"/>
              </w:rPr>
              <w:t xml:space="preserve"> ________</w:t>
            </w:r>
            <w:r w:rsidRPr="00892382">
              <w:rPr>
                <w:color w:val="000000"/>
                <w:sz w:val="28"/>
                <w:szCs w:val="28"/>
              </w:rPr>
              <w:t xml:space="preserve"> </w:t>
            </w:r>
            <w:r>
              <w:rPr>
                <w:color w:val="000000"/>
                <w:sz w:val="28"/>
                <w:szCs w:val="28"/>
              </w:rPr>
              <w:t>20___</w:t>
            </w:r>
            <w:r w:rsidRPr="00892382">
              <w:rPr>
                <w:color w:val="000000"/>
                <w:sz w:val="28"/>
                <w:szCs w:val="28"/>
              </w:rPr>
              <w:t xml:space="preserve"> года</w:t>
            </w:r>
          </w:p>
        </w:tc>
      </w:tr>
    </w:tbl>
    <w:p w14:paraId="79B5FD8D" w14:textId="77777777" w:rsidR="002403B4" w:rsidRPr="00625565" w:rsidRDefault="002403B4" w:rsidP="008128E7">
      <w:pPr>
        <w:ind w:right="-1" w:firstLine="709"/>
        <w:jc w:val="both"/>
        <w:rPr>
          <w:color w:val="000000"/>
          <w:sz w:val="28"/>
          <w:szCs w:val="28"/>
        </w:rPr>
      </w:pPr>
      <w:r>
        <w:rPr>
          <w:sz w:val="27"/>
          <w:szCs w:val="27"/>
        </w:rPr>
        <w:t xml:space="preserve"> </w:t>
      </w:r>
    </w:p>
    <w:p w14:paraId="55CD0D92" w14:textId="77777777" w:rsidR="003014B5" w:rsidRPr="003014B5" w:rsidRDefault="003014B5" w:rsidP="008128E7">
      <w:pPr>
        <w:ind w:left="-1080" w:firstLine="709"/>
        <w:jc w:val="center"/>
        <w:rPr>
          <w:sz w:val="27"/>
          <w:szCs w:val="27"/>
        </w:rPr>
      </w:pPr>
      <w:r w:rsidRPr="003014B5">
        <w:rPr>
          <w:sz w:val="27"/>
          <w:szCs w:val="27"/>
        </w:rPr>
        <w:t>Перечень</w:t>
      </w:r>
    </w:p>
    <w:p w14:paraId="368E83EA" w14:textId="77777777" w:rsidR="003014B5" w:rsidRPr="003014B5" w:rsidRDefault="003014B5" w:rsidP="008128E7">
      <w:pPr>
        <w:ind w:left="-1080" w:firstLine="709"/>
        <w:jc w:val="center"/>
        <w:rPr>
          <w:sz w:val="27"/>
          <w:szCs w:val="27"/>
        </w:rPr>
      </w:pPr>
      <w:r w:rsidRPr="003014B5">
        <w:rPr>
          <w:sz w:val="27"/>
          <w:szCs w:val="27"/>
        </w:rPr>
        <w:t>подразделений, должностей   работников  с вредными условиями труда,</w:t>
      </w:r>
    </w:p>
    <w:p w14:paraId="146774BD" w14:textId="77777777" w:rsidR="003014B5" w:rsidRPr="003014B5" w:rsidRDefault="003014B5" w:rsidP="008128E7">
      <w:pPr>
        <w:ind w:left="-1080" w:firstLine="709"/>
        <w:jc w:val="center"/>
        <w:rPr>
          <w:sz w:val="27"/>
          <w:szCs w:val="27"/>
        </w:rPr>
      </w:pPr>
      <w:r w:rsidRPr="003014B5">
        <w:rPr>
          <w:sz w:val="27"/>
          <w:szCs w:val="27"/>
        </w:rPr>
        <w:t xml:space="preserve"> </w:t>
      </w:r>
      <w:proofErr w:type="gramStart"/>
      <w:r w:rsidRPr="003014B5">
        <w:rPr>
          <w:sz w:val="27"/>
          <w:szCs w:val="27"/>
        </w:rPr>
        <w:t>имеющих</w:t>
      </w:r>
      <w:proofErr w:type="gramEnd"/>
      <w:r w:rsidRPr="003014B5">
        <w:rPr>
          <w:sz w:val="27"/>
          <w:szCs w:val="27"/>
        </w:rPr>
        <w:t xml:space="preserve"> право на бесплатное получение  молока  или</w:t>
      </w:r>
    </w:p>
    <w:p w14:paraId="5FF62A22" w14:textId="77777777" w:rsidR="003014B5" w:rsidRPr="003014B5" w:rsidRDefault="003014B5" w:rsidP="008128E7">
      <w:pPr>
        <w:ind w:left="-1080" w:firstLine="709"/>
        <w:jc w:val="center"/>
        <w:rPr>
          <w:sz w:val="27"/>
          <w:szCs w:val="27"/>
        </w:rPr>
      </w:pPr>
      <w:r w:rsidRPr="003014B5">
        <w:rPr>
          <w:sz w:val="27"/>
          <w:szCs w:val="27"/>
        </w:rPr>
        <w:t xml:space="preserve">других  равноценных продуктов в соответствии с приказом </w:t>
      </w:r>
    </w:p>
    <w:p w14:paraId="01BB5264" w14:textId="77777777" w:rsidR="003014B5" w:rsidRPr="003014B5" w:rsidRDefault="003014B5" w:rsidP="008128E7">
      <w:pPr>
        <w:ind w:left="-567" w:right="283" w:firstLine="709"/>
        <w:jc w:val="center"/>
        <w:rPr>
          <w:bCs/>
          <w:sz w:val="26"/>
          <w:szCs w:val="26"/>
        </w:rPr>
      </w:pPr>
      <w:r w:rsidRPr="003014B5">
        <w:rPr>
          <w:sz w:val="27"/>
          <w:szCs w:val="27"/>
        </w:rPr>
        <w:t>Минтруда и социальной защиты РФ от 12.05.2022 № 291н «</w:t>
      </w:r>
      <w:r w:rsidRPr="003014B5">
        <w:rPr>
          <w:bCs/>
          <w:sz w:val="26"/>
          <w:szCs w:val="26"/>
        </w:rPr>
        <w:t xml:space="preserve">Об утверждении </w:t>
      </w:r>
    </w:p>
    <w:p w14:paraId="0A54795C" w14:textId="77777777" w:rsidR="003014B5" w:rsidRPr="003014B5" w:rsidRDefault="003014B5" w:rsidP="008128E7">
      <w:pPr>
        <w:ind w:left="-567" w:right="283" w:firstLine="709"/>
        <w:jc w:val="center"/>
        <w:rPr>
          <w:bCs/>
          <w:sz w:val="26"/>
          <w:szCs w:val="26"/>
        </w:rPr>
      </w:pPr>
      <w:proofErr w:type="gramStart"/>
      <w:r w:rsidRPr="003014B5">
        <w:rPr>
          <w:bCs/>
          <w:sz w:val="26"/>
          <w:szCs w:val="26"/>
        </w:rPr>
        <w:t>перечня вредных производственных факторов на рабочем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w:t>
      </w:r>
      <w:proofErr w:type="gramEnd"/>
      <w:r w:rsidRPr="003014B5">
        <w:rPr>
          <w:bCs/>
          <w:sz w:val="26"/>
          <w:szCs w:val="26"/>
        </w:rPr>
        <w:t xml:space="preserve"> равноценных пищевых продуктов»</w:t>
      </w:r>
    </w:p>
    <w:p w14:paraId="65C06649" w14:textId="77777777" w:rsidR="002403B4" w:rsidRPr="00892382" w:rsidRDefault="002403B4" w:rsidP="008128E7">
      <w:pPr>
        <w:ind w:right="-1" w:firstLine="709"/>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4"/>
        <w:gridCol w:w="2126"/>
        <w:gridCol w:w="4819"/>
      </w:tblGrid>
      <w:tr w:rsidR="002403B4" w:rsidRPr="00753D77" w14:paraId="7F6559B8" w14:textId="77777777" w:rsidTr="002403B4">
        <w:tc>
          <w:tcPr>
            <w:tcW w:w="828" w:type="dxa"/>
            <w:shd w:val="clear" w:color="auto" w:fill="auto"/>
          </w:tcPr>
          <w:p w14:paraId="2120E145" w14:textId="77777777" w:rsidR="002403B4" w:rsidRPr="00753D77" w:rsidRDefault="002403B4" w:rsidP="00040F00">
            <w:pPr>
              <w:ind w:right="-239"/>
              <w:rPr>
                <w:sz w:val="27"/>
                <w:szCs w:val="27"/>
              </w:rPr>
            </w:pPr>
            <w:r w:rsidRPr="00753D77">
              <w:rPr>
                <w:sz w:val="27"/>
                <w:szCs w:val="27"/>
              </w:rPr>
              <w:t xml:space="preserve">№ </w:t>
            </w:r>
            <w:proofErr w:type="gramStart"/>
            <w:r w:rsidRPr="00753D77">
              <w:rPr>
                <w:sz w:val="27"/>
                <w:szCs w:val="27"/>
              </w:rPr>
              <w:t>п</w:t>
            </w:r>
            <w:proofErr w:type="gramEnd"/>
            <w:r w:rsidRPr="00753D77">
              <w:rPr>
                <w:sz w:val="27"/>
                <w:szCs w:val="27"/>
              </w:rPr>
              <w:t>/п</w:t>
            </w:r>
          </w:p>
        </w:tc>
        <w:tc>
          <w:tcPr>
            <w:tcW w:w="1974" w:type="dxa"/>
            <w:shd w:val="clear" w:color="auto" w:fill="auto"/>
          </w:tcPr>
          <w:p w14:paraId="056EC7B2" w14:textId="77777777" w:rsidR="002403B4" w:rsidRPr="00753D77" w:rsidRDefault="002403B4" w:rsidP="00040F00">
            <w:pPr>
              <w:ind w:right="-1" w:firstLine="23"/>
              <w:rPr>
                <w:sz w:val="27"/>
                <w:szCs w:val="27"/>
              </w:rPr>
            </w:pPr>
            <w:r w:rsidRPr="00753D77">
              <w:rPr>
                <w:sz w:val="27"/>
                <w:szCs w:val="27"/>
              </w:rPr>
              <w:t xml:space="preserve">Наименование   структурного  подразделения  </w:t>
            </w:r>
          </w:p>
        </w:tc>
        <w:tc>
          <w:tcPr>
            <w:tcW w:w="2126" w:type="dxa"/>
            <w:shd w:val="clear" w:color="auto" w:fill="auto"/>
          </w:tcPr>
          <w:p w14:paraId="05EFB0EA" w14:textId="77777777" w:rsidR="002403B4" w:rsidRPr="00753D77" w:rsidRDefault="002403B4" w:rsidP="00040F00">
            <w:pPr>
              <w:ind w:right="-1" w:firstLine="33"/>
              <w:rPr>
                <w:sz w:val="27"/>
                <w:szCs w:val="27"/>
              </w:rPr>
            </w:pPr>
            <w:r w:rsidRPr="00753D77">
              <w:rPr>
                <w:sz w:val="27"/>
                <w:szCs w:val="27"/>
              </w:rPr>
              <w:t>Наименование должности</w:t>
            </w:r>
          </w:p>
        </w:tc>
        <w:tc>
          <w:tcPr>
            <w:tcW w:w="4819" w:type="dxa"/>
            <w:shd w:val="clear" w:color="auto" w:fill="auto"/>
          </w:tcPr>
          <w:p w14:paraId="5762ABCA" w14:textId="77777777" w:rsidR="002403B4" w:rsidRPr="00753D77" w:rsidRDefault="002403B4" w:rsidP="00040F00">
            <w:pPr>
              <w:ind w:right="-1" w:firstLine="34"/>
              <w:rPr>
                <w:sz w:val="27"/>
                <w:szCs w:val="27"/>
              </w:rPr>
            </w:pPr>
            <w:r w:rsidRPr="00753D77">
              <w:rPr>
                <w:sz w:val="27"/>
                <w:szCs w:val="27"/>
              </w:rPr>
              <w:t xml:space="preserve">        Примечание</w:t>
            </w:r>
          </w:p>
        </w:tc>
      </w:tr>
      <w:tr w:rsidR="002403B4" w:rsidRPr="00753D77" w14:paraId="27B31088" w14:textId="77777777" w:rsidTr="002403B4">
        <w:tc>
          <w:tcPr>
            <w:tcW w:w="828" w:type="dxa"/>
            <w:shd w:val="clear" w:color="auto" w:fill="auto"/>
          </w:tcPr>
          <w:p w14:paraId="6E2FD2EA" w14:textId="77777777" w:rsidR="002403B4" w:rsidRPr="00753D77" w:rsidRDefault="002403B4" w:rsidP="00040F00">
            <w:pPr>
              <w:ind w:right="-239"/>
              <w:rPr>
                <w:sz w:val="27"/>
                <w:szCs w:val="27"/>
              </w:rPr>
            </w:pPr>
            <w:r w:rsidRPr="00753D77">
              <w:rPr>
                <w:sz w:val="27"/>
                <w:szCs w:val="27"/>
              </w:rPr>
              <w:t xml:space="preserve"> 1. </w:t>
            </w:r>
          </w:p>
        </w:tc>
        <w:tc>
          <w:tcPr>
            <w:tcW w:w="1974" w:type="dxa"/>
            <w:shd w:val="clear" w:color="auto" w:fill="auto"/>
          </w:tcPr>
          <w:p w14:paraId="3BBB4A94" w14:textId="77777777" w:rsidR="002403B4" w:rsidRPr="00753D77" w:rsidRDefault="002403B4" w:rsidP="00040F00">
            <w:pPr>
              <w:ind w:right="-1" w:firstLine="23"/>
              <w:rPr>
                <w:sz w:val="27"/>
                <w:szCs w:val="27"/>
              </w:rPr>
            </w:pPr>
            <w:r w:rsidRPr="00753D77">
              <w:rPr>
                <w:sz w:val="27"/>
                <w:szCs w:val="27"/>
              </w:rPr>
              <w:t xml:space="preserve"> Морг</w:t>
            </w:r>
          </w:p>
        </w:tc>
        <w:tc>
          <w:tcPr>
            <w:tcW w:w="2126" w:type="dxa"/>
            <w:shd w:val="clear" w:color="auto" w:fill="auto"/>
          </w:tcPr>
          <w:p w14:paraId="1B28D514" w14:textId="77777777" w:rsidR="002403B4" w:rsidRPr="00753D77" w:rsidRDefault="002403B4" w:rsidP="00040F00">
            <w:pPr>
              <w:ind w:right="-1" w:firstLine="33"/>
              <w:rPr>
                <w:sz w:val="27"/>
                <w:szCs w:val="27"/>
              </w:rPr>
            </w:pPr>
            <w:r>
              <w:rPr>
                <w:sz w:val="27"/>
                <w:szCs w:val="27"/>
              </w:rPr>
              <w:t>В</w:t>
            </w:r>
            <w:r w:rsidRPr="00753D77">
              <w:rPr>
                <w:sz w:val="27"/>
                <w:szCs w:val="27"/>
              </w:rPr>
              <w:t>се должности</w:t>
            </w:r>
          </w:p>
        </w:tc>
        <w:tc>
          <w:tcPr>
            <w:tcW w:w="4819" w:type="dxa"/>
            <w:shd w:val="clear" w:color="auto" w:fill="auto"/>
          </w:tcPr>
          <w:p w14:paraId="0883146B" w14:textId="77777777" w:rsidR="002403B4" w:rsidRPr="00753D77" w:rsidRDefault="002403B4" w:rsidP="00040F00">
            <w:pPr>
              <w:ind w:right="-1" w:firstLine="34"/>
              <w:rPr>
                <w:sz w:val="27"/>
                <w:szCs w:val="27"/>
              </w:rPr>
            </w:pPr>
            <w:r w:rsidRPr="00753D77">
              <w:rPr>
                <w:sz w:val="27"/>
                <w:szCs w:val="27"/>
              </w:rPr>
              <w:t xml:space="preserve">0,5 л </w:t>
            </w:r>
            <w:r>
              <w:rPr>
                <w:sz w:val="27"/>
                <w:szCs w:val="27"/>
              </w:rPr>
              <w:t xml:space="preserve">за </w:t>
            </w:r>
            <w:r w:rsidRPr="00753D77">
              <w:rPr>
                <w:sz w:val="27"/>
                <w:szCs w:val="27"/>
              </w:rPr>
              <w:t>смену</w:t>
            </w:r>
            <w:r>
              <w:rPr>
                <w:sz w:val="27"/>
                <w:szCs w:val="27"/>
              </w:rPr>
              <w:t xml:space="preserve"> или по заявлению работников замена на компенсационные выплаты в размере эквивалентном стоимости (по ежеквартальным данным мониторинга цен на сайте РЭК Краснодарского края)</w:t>
            </w:r>
          </w:p>
        </w:tc>
      </w:tr>
    </w:tbl>
    <w:p w14:paraId="1B8E0C12" w14:textId="77777777" w:rsidR="002403B4" w:rsidRDefault="002403B4" w:rsidP="008128E7">
      <w:pPr>
        <w:ind w:right="-1" w:firstLine="709"/>
        <w:rPr>
          <w:sz w:val="27"/>
          <w:szCs w:val="27"/>
        </w:rPr>
      </w:pPr>
    </w:p>
    <w:p w14:paraId="3371E023" w14:textId="77777777" w:rsidR="00040F00" w:rsidRDefault="00040F00" w:rsidP="00040F00">
      <w:pPr>
        <w:ind w:right="-1"/>
        <w:rPr>
          <w:sz w:val="28"/>
          <w:szCs w:val="28"/>
        </w:rPr>
      </w:pPr>
    </w:p>
    <w:p w14:paraId="32B07123" w14:textId="77777777" w:rsidR="003E341E" w:rsidRDefault="003E341E" w:rsidP="00040F00">
      <w:pPr>
        <w:ind w:right="-1"/>
        <w:rPr>
          <w:sz w:val="28"/>
          <w:szCs w:val="28"/>
        </w:rPr>
      </w:pPr>
      <w:r>
        <w:rPr>
          <w:sz w:val="28"/>
          <w:szCs w:val="28"/>
        </w:rPr>
        <w:t xml:space="preserve">Проректор по </w:t>
      </w:r>
      <w:proofErr w:type="gramStart"/>
      <w:r>
        <w:rPr>
          <w:sz w:val="28"/>
          <w:szCs w:val="28"/>
        </w:rPr>
        <w:t>учебной</w:t>
      </w:r>
      <w:proofErr w:type="gramEnd"/>
      <w:r>
        <w:rPr>
          <w:sz w:val="28"/>
          <w:szCs w:val="28"/>
        </w:rPr>
        <w:t xml:space="preserve"> </w:t>
      </w:r>
      <w:r w:rsidR="00040F00">
        <w:rPr>
          <w:sz w:val="28"/>
          <w:szCs w:val="28"/>
        </w:rPr>
        <w:t xml:space="preserve"> </w:t>
      </w:r>
      <w:r>
        <w:rPr>
          <w:sz w:val="28"/>
          <w:szCs w:val="28"/>
        </w:rPr>
        <w:t xml:space="preserve">                                                            </w:t>
      </w:r>
      <w:r w:rsidR="00040F00">
        <w:rPr>
          <w:sz w:val="28"/>
          <w:szCs w:val="28"/>
        </w:rPr>
        <w:t xml:space="preserve">  </w:t>
      </w:r>
      <w:r>
        <w:rPr>
          <w:sz w:val="28"/>
          <w:szCs w:val="28"/>
        </w:rPr>
        <w:t xml:space="preserve">   Т.В. </w:t>
      </w:r>
      <w:proofErr w:type="spellStart"/>
      <w:r>
        <w:rPr>
          <w:sz w:val="28"/>
          <w:szCs w:val="28"/>
        </w:rPr>
        <w:t>Гайворонская</w:t>
      </w:r>
      <w:proofErr w:type="spellEnd"/>
      <w:r>
        <w:rPr>
          <w:sz w:val="28"/>
          <w:szCs w:val="28"/>
        </w:rPr>
        <w:t xml:space="preserve">                                                                        </w:t>
      </w:r>
    </w:p>
    <w:p w14:paraId="35F11E10" w14:textId="77777777" w:rsidR="003E341E" w:rsidRDefault="003E341E" w:rsidP="00040F00">
      <w:pPr>
        <w:ind w:right="-1"/>
        <w:rPr>
          <w:sz w:val="28"/>
          <w:szCs w:val="28"/>
        </w:rPr>
      </w:pPr>
      <w:r>
        <w:rPr>
          <w:sz w:val="28"/>
          <w:szCs w:val="28"/>
        </w:rPr>
        <w:t xml:space="preserve">работе                                                                 </w:t>
      </w:r>
    </w:p>
    <w:p w14:paraId="7E1B1730" w14:textId="77777777" w:rsidR="003E341E" w:rsidRDefault="003E341E" w:rsidP="00040F00">
      <w:pPr>
        <w:pStyle w:val="ConsPlusNormal"/>
        <w:widowControl/>
        <w:tabs>
          <w:tab w:val="left" w:pos="6540"/>
        </w:tabs>
        <w:ind w:right="-1" w:firstLine="0"/>
        <w:rPr>
          <w:rFonts w:ascii="Times New Roman" w:hAnsi="Times New Roman" w:cs="Times New Roman"/>
          <w:sz w:val="28"/>
          <w:szCs w:val="28"/>
        </w:rPr>
      </w:pPr>
      <w:r>
        <w:rPr>
          <w:rFonts w:ascii="Times New Roman" w:hAnsi="Times New Roman" w:cs="Times New Roman"/>
          <w:sz w:val="28"/>
          <w:szCs w:val="28"/>
        </w:rPr>
        <w:t>Начальник финансов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ab/>
        <w:t xml:space="preserve">             Т.В. Мыльникова</w:t>
      </w:r>
    </w:p>
    <w:p w14:paraId="7055824C" w14:textId="77777777" w:rsidR="003E341E" w:rsidRDefault="003E341E" w:rsidP="00040F00">
      <w:pPr>
        <w:pStyle w:val="ConsPlusNormal"/>
        <w:widowControl/>
        <w:tabs>
          <w:tab w:val="left" w:pos="6540"/>
        </w:tabs>
        <w:ind w:right="-1" w:firstLine="0"/>
        <w:rPr>
          <w:rFonts w:ascii="Times New Roman" w:hAnsi="Times New Roman" w:cs="Times New Roman"/>
          <w:sz w:val="28"/>
          <w:szCs w:val="28"/>
        </w:rPr>
      </w:pPr>
      <w:r>
        <w:rPr>
          <w:rFonts w:ascii="Times New Roman" w:hAnsi="Times New Roman" w:cs="Times New Roman"/>
          <w:sz w:val="28"/>
          <w:szCs w:val="28"/>
        </w:rPr>
        <w:t>экономического управления</w:t>
      </w:r>
    </w:p>
    <w:p w14:paraId="1B74932D" w14:textId="77777777" w:rsidR="003E341E" w:rsidRDefault="003E341E" w:rsidP="00040F00">
      <w:pPr>
        <w:ind w:right="-1"/>
        <w:rPr>
          <w:sz w:val="28"/>
          <w:szCs w:val="28"/>
        </w:rPr>
      </w:pPr>
      <w:r>
        <w:rPr>
          <w:sz w:val="28"/>
          <w:szCs w:val="28"/>
        </w:rPr>
        <w:t xml:space="preserve">Руководитель службы </w:t>
      </w:r>
    </w:p>
    <w:p w14:paraId="623ED8AC" w14:textId="77777777" w:rsidR="00C57081" w:rsidRDefault="003E341E" w:rsidP="004801FE">
      <w:pPr>
        <w:tabs>
          <w:tab w:val="left" w:pos="6948"/>
        </w:tabs>
        <w:ind w:right="-1"/>
        <w:rPr>
          <w:sz w:val="28"/>
          <w:szCs w:val="28"/>
        </w:rPr>
      </w:pPr>
      <w:r>
        <w:rPr>
          <w:sz w:val="28"/>
          <w:szCs w:val="28"/>
        </w:rPr>
        <w:t>охраны труда</w:t>
      </w:r>
      <w:r>
        <w:rPr>
          <w:sz w:val="28"/>
          <w:szCs w:val="28"/>
        </w:rPr>
        <w:tab/>
        <w:t xml:space="preserve">        </w:t>
      </w:r>
      <w:r w:rsidR="00697F6E">
        <w:rPr>
          <w:sz w:val="28"/>
          <w:szCs w:val="28"/>
        </w:rPr>
        <w:t xml:space="preserve">       </w:t>
      </w:r>
      <w:r>
        <w:rPr>
          <w:sz w:val="28"/>
          <w:szCs w:val="28"/>
        </w:rPr>
        <w:t xml:space="preserve">    </w:t>
      </w:r>
      <w:r w:rsidR="00697F6E">
        <w:rPr>
          <w:sz w:val="28"/>
          <w:szCs w:val="28"/>
        </w:rPr>
        <w:t>С.В. Кнут</w:t>
      </w:r>
    </w:p>
    <w:p w14:paraId="200B2896" w14:textId="77777777" w:rsidR="004801FE" w:rsidRDefault="004801FE" w:rsidP="004801FE">
      <w:pPr>
        <w:tabs>
          <w:tab w:val="left" w:pos="6948"/>
        </w:tabs>
        <w:ind w:right="-1"/>
        <w:rPr>
          <w:sz w:val="28"/>
          <w:szCs w:val="28"/>
        </w:rPr>
      </w:pPr>
    </w:p>
    <w:p w14:paraId="6720BDC2" w14:textId="77777777" w:rsidR="004801FE" w:rsidRDefault="004801FE" w:rsidP="004801FE">
      <w:pPr>
        <w:tabs>
          <w:tab w:val="left" w:pos="6948"/>
        </w:tabs>
        <w:ind w:right="-1"/>
        <w:rPr>
          <w:sz w:val="28"/>
          <w:szCs w:val="28"/>
        </w:rPr>
      </w:pPr>
    </w:p>
    <w:p w14:paraId="6E1CAF50" w14:textId="77777777" w:rsidR="004801FE" w:rsidRDefault="004801FE" w:rsidP="004801FE">
      <w:pPr>
        <w:tabs>
          <w:tab w:val="left" w:pos="6948"/>
        </w:tabs>
        <w:ind w:right="-1"/>
        <w:rPr>
          <w:sz w:val="28"/>
          <w:szCs w:val="28"/>
        </w:rPr>
      </w:pPr>
    </w:p>
    <w:p w14:paraId="5D7E8938" w14:textId="77777777" w:rsidR="004801FE" w:rsidRDefault="004801FE" w:rsidP="004801FE">
      <w:pPr>
        <w:tabs>
          <w:tab w:val="left" w:pos="6948"/>
        </w:tabs>
        <w:ind w:right="-1"/>
        <w:rPr>
          <w:sz w:val="28"/>
          <w:szCs w:val="28"/>
        </w:rPr>
        <w:sectPr w:rsidR="004801FE" w:rsidSect="00C57081">
          <w:pgSz w:w="11906" w:h="16838" w:code="9"/>
          <w:pgMar w:top="567" w:right="567" w:bottom="851" w:left="1701" w:header="720" w:footer="720" w:gutter="0"/>
          <w:cols w:space="720"/>
          <w:docGrid w:linePitch="326"/>
        </w:sectPr>
      </w:pPr>
    </w:p>
    <w:p w14:paraId="5A631E9B" w14:textId="77777777" w:rsidR="004801FE" w:rsidRPr="00ED4BB6" w:rsidRDefault="004801FE" w:rsidP="004801FE">
      <w:pPr>
        <w:ind w:left="3540" w:right="-1" w:firstLine="708"/>
        <w:jc w:val="right"/>
        <w:rPr>
          <w:sz w:val="28"/>
          <w:szCs w:val="28"/>
        </w:rPr>
      </w:pPr>
      <w:r w:rsidRPr="00ED4BB6">
        <w:rPr>
          <w:sz w:val="28"/>
          <w:szCs w:val="28"/>
        </w:rPr>
        <w:lastRenderedPageBreak/>
        <w:t>Приложение№ 4</w:t>
      </w:r>
    </w:p>
    <w:p w14:paraId="279A046A" w14:textId="77777777" w:rsidR="004801FE" w:rsidRPr="00ED4BB6" w:rsidRDefault="004801FE" w:rsidP="004801FE">
      <w:pPr>
        <w:ind w:right="-1"/>
        <w:jc w:val="right"/>
        <w:rPr>
          <w:sz w:val="28"/>
          <w:szCs w:val="28"/>
        </w:rPr>
      </w:pPr>
      <w:r w:rsidRPr="00ED4BB6">
        <w:rPr>
          <w:sz w:val="28"/>
          <w:szCs w:val="28"/>
        </w:rPr>
        <w:t xml:space="preserve">                                                                              к коллективному договору</w:t>
      </w:r>
    </w:p>
    <w:p w14:paraId="5AA823C2" w14:textId="77777777" w:rsidR="004801FE" w:rsidRPr="00ED4BB6" w:rsidRDefault="004801FE" w:rsidP="004801FE">
      <w:pPr>
        <w:ind w:right="-1"/>
        <w:jc w:val="right"/>
        <w:rPr>
          <w:sz w:val="28"/>
          <w:szCs w:val="28"/>
        </w:rPr>
      </w:pPr>
      <w:r w:rsidRPr="00ED4BB6">
        <w:rPr>
          <w:color w:val="000000"/>
          <w:sz w:val="28"/>
          <w:szCs w:val="28"/>
        </w:rPr>
        <w:t xml:space="preserve">                                                                                       «_____» ______ 20___ года</w:t>
      </w:r>
    </w:p>
    <w:p w14:paraId="7F70ADBA" w14:textId="77777777" w:rsidR="004801FE" w:rsidRPr="0022390E" w:rsidRDefault="004801FE" w:rsidP="004801FE">
      <w:pPr>
        <w:ind w:right="-1"/>
        <w:jc w:val="right"/>
        <w:rPr>
          <w:sz w:val="20"/>
          <w:szCs w:val="20"/>
        </w:rPr>
      </w:pPr>
    </w:p>
    <w:p w14:paraId="20C5BA20" w14:textId="77777777" w:rsidR="004801FE" w:rsidRPr="00ED4BB6" w:rsidRDefault="004801FE" w:rsidP="00270987">
      <w:pPr>
        <w:rPr>
          <w:lang w:eastAsia="en-US"/>
        </w:rPr>
      </w:pPr>
      <w:r w:rsidRPr="00ED4BB6">
        <w:rPr>
          <w:lang w:eastAsia="en-US"/>
        </w:rPr>
        <w:t xml:space="preserve">Представитель работодателя:                                                                                                                 </w:t>
      </w:r>
      <w:r>
        <w:rPr>
          <w:lang w:eastAsia="en-US"/>
        </w:rPr>
        <w:t xml:space="preserve">                               </w:t>
      </w:r>
      <w:r w:rsidRPr="00ED4BB6">
        <w:rPr>
          <w:lang w:eastAsia="en-US"/>
        </w:rPr>
        <w:t>От представителя работников:</w:t>
      </w:r>
    </w:p>
    <w:p w14:paraId="5C821359" w14:textId="77777777" w:rsidR="004801FE" w:rsidRPr="00ED4BB6" w:rsidRDefault="004801FE" w:rsidP="00270987">
      <w:pPr>
        <w:rPr>
          <w:lang w:eastAsia="en-US"/>
        </w:rPr>
      </w:pPr>
      <w:r w:rsidRPr="00ED4BB6">
        <w:rPr>
          <w:lang w:eastAsia="en-US"/>
        </w:rPr>
        <w:t xml:space="preserve">Ректор ФГБОУ ВО </w:t>
      </w:r>
      <w:proofErr w:type="spellStart"/>
      <w:r w:rsidRPr="00ED4BB6">
        <w:rPr>
          <w:lang w:eastAsia="en-US"/>
        </w:rPr>
        <w:t>КубГМУ</w:t>
      </w:r>
      <w:proofErr w:type="spellEnd"/>
      <w:r w:rsidRPr="00ED4BB6">
        <w:rPr>
          <w:lang w:eastAsia="en-US"/>
        </w:rPr>
        <w:t xml:space="preserve">                                                </w:t>
      </w:r>
      <w:r>
        <w:rPr>
          <w:lang w:eastAsia="en-US"/>
        </w:rPr>
        <w:t xml:space="preserve">  </w:t>
      </w:r>
      <w:r w:rsidRPr="00ED4BB6">
        <w:rPr>
          <w:lang w:eastAsia="en-US"/>
        </w:rPr>
        <w:t xml:space="preserve">                                                                                             </w:t>
      </w:r>
      <w:r>
        <w:rPr>
          <w:lang w:eastAsia="en-US"/>
        </w:rPr>
        <w:t xml:space="preserve">   </w:t>
      </w:r>
      <w:r w:rsidRPr="00ED4BB6">
        <w:rPr>
          <w:lang w:eastAsia="en-US"/>
        </w:rPr>
        <w:t xml:space="preserve"> ППО Профсоюза работников</w:t>
      </w:r>
    </w:p>
    <w:p w14:paraId="052D203E" w14:textId="77777777" w:rsidR="004801FE" w:rsidRPr="00ED4BB6" w:rsidRDefault="004801FE" w:rsidP="00270987">
      <w:pPr>
        <w:rPr>
          <w:lang w:eastAsia="en-US"/>
        </w:rPr>
      </w:pPr>
      <w:r w:rsidRPr="00ED4BB6">
        <w:rPr>
          <w:lang w:eastAsia="en-US"/>
        </w:rPr>
        <w:t>Минздрава России                                                                                                                                                            Здравоохранения РФ сотрудников</w:t>
      </w:r>
    </w:p>
    <w:p w14:paraId="2F3A9502" w14:textId="77777777" w:rsidR="004801FE" w:rsidRPr="00ED4BB6" w:rsidRDefault="004801FE" w:rsidP="00270987">
      <w:pPr>
        <w:tabs>
          <w:tab w:val="left" w:pos="10490"/>
        </w:tabs>
        <w:rPr>
          <w:lang w:eastAsia="en-US"/>
        </w:rPr>
      </w:pPr>
      <w:r w:rsidRPr="00ED4BB6">
        <w:rPr>
          <w:lang w:eastAsia="en-US"/>
        </w:rPr>
        <w:t xml:space="preserve">                                                                                                                                                                                 ФГБОУ ВО </w:t>
      </w:r>
      <w:proofErr w:type="spellStart"/>
      <w:r w:rsidRPr="00ED4BB6">
        <w:rPr>
          <w:lang w:eastAsia="en-US"/>
        </w:rPr>
        <w:t>КубГМУ</w:t>
      </w:r>
      <w:proofErr w:type="spellEnd"/>
      <w:r w:rsidRPr="00ED4BB6">
        <w:rPr>
          <w:lang w:eastAsia="en-US"/>
        </w:rPr>
        <w:t xml:space="preserve"> Минздрава России</w:t>
      </w:r>
    </w:p>
    <w:p w14:paraId="75734730" w14:textId="77777777" w:rsidR="004801FE" w:rsidRPr="00ED4BB6" w:rsidRDefault="004801FE" w:rsidP="00270987">
      <w:pPr>
        <w:rPr>
          <w:lang w:eastAsia="en-US"/>
        </w:rPr>
      </w:pPr>
      <w:r w:rsidRPr="00ED4BB6">
        <w:rPr>
          <w:lang w:eastAsia="en-US"/>
        </w:rPr>
        <w:t>____________ С.Н. Алексеенко                                                                                                                                             ____________  О.В. Неплюева</w:t>
      </w:r>
    </w:p>
    <w:p w14:paraId="627EF7FE" w14:textId="77777777" w:rsidR="004801FE" w:rsidRPr="00ED4BB6" w:rsidRDefault="004801FE" w:rsidP="00270987">
      <w:pPr>
        <w:rPr>
          <w:lang w:eastAsia="en-US"/>
        </w:rPr>
      </w:pPr>
      <w:r w:rsidRPr="00ED4BB6">
        <w:rPr>
          <w:lang w:eastAsia="en-US"/>
        </w:rPr>
        <w:t>«_______»_____________ 20</w:t>
      </w:r>
      <w:r>
        <w:rPr>
          <w:lang w:eastAsia="en-US"/>
        </w:rPr>
        <w:t>___</w:t>
      </w:r>
      <w:r w:rsidRPr="00ED4BB6">
        <w:rPr>
          <w:lang w:eastAsia="en-US"/>
        </w:rPr>
        <w:t xml:space="preserve"> год                                                                                                                           «_______»_______________ 20</w:t>
      </w:r>
      <w:r>
        <w:rPr>
          <w:lang w:eastAsia="en-US"/>
        </w:rPr>
        <w:t>___</w:t>
      </w:r>
      <w:r w:rsidRPr="00ED4BB6">
        <w:rPr>
          <w:lang w:eastAsia="en-US"/>
        </w:rPr>
        <w:t xml:space="preserve"> год</w:t>
      </w:r>
    </w:p>
    <w:p w14:paraId="3BFCB958" w14:textId="77777777" w:rsidR="004801FE" w:rsidRPr="00ED4BB6" w:rsidRDefault="004801FE" w:rsidP="00270987">
      <w:pPr>
        <w:widowControl w:val="0"/>
        <w:autoSpaceDE w:val="0"/>
        <w:autoSpaceDN w:val="0"/>
        <w:adjustRightInd w:val="0"/>
      </w:pPr>
    </w:p>
    <w:p w14:paraId="695F3849" w14:textId="77777777" w:rsidR="004801FE" w:rsidRPr="000633E4" w:rsidRDefault="004801FE" w:rsidP="004801FE">
      <w:pPr>
        <w:widowControl w:val="0"/>
        <w:autoSpaceDE w:val="0"/>
        <w:autoSpaceDN w:val="0"/>
        <w:adjustRightInd w:val="0"/>
        <w:spacing w:after="150"/>
        <w:jc w:val="center"/>
        <w:rPr>
          <w:b/>
          <w:bCs/>
        </w:rPr>
      </w:pPr>
    </w:p>
    <w:p w14:paraId="04FF4820" w14:textId="77777777" w:rsidR="004801FE" w:rsidRPr="003635FE" w:rsidRDefault="004801FE" w:rsidP="004801FE">
      <w:pPr>
        <w:widowControl w:val="0"/>
        <w:autoSpaceDE w:val="0"/>
        <w:autoSpaceDN w:val="0"/>
        <w:adjustRightInd w:val="0"/>
        <w:jc w:val="center"/>
      </w:pPr>
      <w:r w:rsidRPr="003635FE">
        <w:t>Нормы бесплатной выдачи специальной одежды,</w:t>
      </w:r>
    </w:p>
    <w:p w14:paraId="507EB3EA" w14:textId="77777777" w:rsidR="004801FE" w:rsidRPr="003635FE" w:rsidRDefault="004801FE" w:rsidP="004801FE">
      <w:pPr>
        <w:widowControl w:val="0"/>
        <w:autoSpaceDE w:val="0"/>
        <w:autoSpaceDN w:val="0"/>
        <w:adjustRightInd w:val="0"/>
        <w:jc w:val="center"/>
      </w:pPr>
      <w:r w:rsidRPr="003635FE">
        <w:t xml:space="preserve"> специальной обуви и других </w:t>
      </w:r>
      <w:proofErr w:type="gramStart"/>
      <w:r w:rsidRPr="003635FE">
        <w:t>СИЗ</w:t>
      </w:r>
      <w:proofErr w:type="gramEnd"/>
      <w:r w:rsidRPr="003635FE">
        <w:t xml:space="preserve"> для работников ФГБОУ ВО </w:t>
      </w:r>
      <w:proofErr w:type="spellStart"/>
      <w:r w:rsidRPr="003635FE">
        <w:t>КубГМУ</w:t>
      </w:r>
      <w:proofErr w:type="spellEnd"/>
      <w:r w:rsidRPr="003635FE">
        <w:t xml:space="preserve"> Минздрава России</w:t>
      </w:r>
    </w:p>
    <w:p w14:paraId="27C8EC01" w14:textId="77777777" w:rsidR="004801FE" w:rsidRPr="003635FE" w:rsidRDefault="004801FE" w:rsidP="004801FE">
      <w:pPr>
        <w:widowControl w:val="0"/>
        <w:autoSpaceDE w:val="0"/>
        <w:autoSpaceDN w:val="0"/>
        <w:adjustRightInd w:val="0"/>
        <w:jc w:val="center"/>
      </w:pPr>
      <w:r w:rsidRPr="003635FE">
        <w:t xml:space="preserve"> с учетом перечня и уровня воздействия на работников вредных и (или) опасных</w:t>
      </w:r>
    </w:p>
    <w:p w14:paraId="6212AD97" w14:textId="77777777" w:rsidR="004801FE" w:rsidRPr="003635FE" w:rsidRDefault="004801FE" w:rsidP="004801FE">
      <w:pPr>
        <w:widowControl w:val="0"/>
        <w:autoSpaceDE w:val="0"/>
        <w:autoSpaceDN w:val="0"/>
        <w:adjustRightInd w:val="0"/>
        <w:jc w:val="center"/>
      </w:pPr>
      <w:r w:rsidRPr="003635FE">
        <w:t xml:space="preserve"> производственных факторов и опасностей,</w:t>
      </w:r>
    </w:p>
    <w:p w14:paraId="019A61C9" w14:textId="77777777" w:rsidR="004801FE" w:rsidRDefault="004801FE" w:rsidP="004801FE">
      <w:pPr>
        <w:widowControl w:val="0"/>
        <w:autoSpaceDE w:val="0"/>
        <w:autoSpaceDN w:val="0"/>
        <w:adjustRightInd w:val="0"/>
        <w:jc w:val="center"/>
      </w:pPr>
      <w:r w:rsidRPr="003635FE">
        <w:t xml:space="preserve"> установленных на рабочих местах по результатам СОУТ и </w:t>
      </w:r>
      <w:proofErr w:type="gramStart"/>
      <w:r w:rsidRPr="003635FE">
        <w:t>ОПР</w:t>
      </w:r>
      <w:proofErr w:type="gramEnd"/>
      <w:r w:rsidRPr="003635FE">
        <w:t xml:space="preserve"> </w:t>
      </w:r>
    </w:p>
    <w:p w14:paraId="1AA60D06" w14:textId="77777777" w:rsidR="004801FE" w:rsidRPr="003635FE" w:rsidRDefault="004801FE" w:rsidP="004801FE">
      <w:pPr>
        <w:widowControl w:val="0"/>
        <w:autoSpaceDE w:val="0"/>
        <w:autoSpaceDN w:val="0"/>
        <w:adjustRightInd w:val="0"/>
        <w:jc w:val="center"/>
      </w:pPr>
    </w:p>
    <w:p w14:paraId="6F4E7113" w14:textId="77777777" w:rsidR="004801FE" w:rsidRDefault="004801FE" w:rsidP="004801FE">
      <w:pPr>
        <w:ind w:right="-1" w:firstLine="709"/>
        <w:jc w:val="center"/>
        <w:rPr>
          <w:sz w:val="28"/>
          <w:szCs w:val="28"/>
        </w:rPr>
      </w:pPr>
      <w:r>
        <w:t xml:space="preserve">                                                                                                                                                                                                                        Таблица 1</w:t>
      </w:r>
    </w:p>
    <w:tbl>
      <w:tblPr>
        <w:tblW w:w="14820" w:type="dxa"/>
        <w:jc w:val="center"/>
        <w:tblCellMar>
          <w:left w:w="0" w:type="dxa"/>
          <w:right w:w="0" w:type="dxa"/>
        </w:tblCellMar>
        <w:tblLook w:val="0000" w:firstRow="0" w:lastRow="0" w:firstColumn="0" w:lastColumn="0" w:noHBand="0" w:noVBand="0"/>
      </w:tblPr>
      <w:tblGrid>
        <w:gridCol w:w="515"/>
        <w:gridCol w:w="1867"/>
        <w:gridCol w:w="3540"/>
        <w:gridCol w:w="2552"/>
        <w:gridCol w:w="2126"/>
        <w:gridCol w:w="2126"/>
        <w:gridCol w:w="2094"/>
      </w:tblGrid>
      <w:tr w:rsidR="004801FE" w:rsidRPr="004801FE" w14:paraId="2DA30279" w14:textId="77777777" w:rsidTr="004801FE">
        <w:trPr>
          <w:trHeight w:val="46"/>
          <w:jc w:val="center"/>
        </w:trPr>
        <w:tc>
          <w:tcPr>
            <w:tcW w:w="515" w:type="dxa"/>
            <w:vMerge w:val="restart"/>
            <w:tcBorders>
              <w:top w:val="single" w:sz="6" w:space="0" w:color="auto"/>
              <w:left w:val="single" w:sz="6" w:space="0" w:color="auto"/>
              <w:right w:val="single" w:sz="6" w:space="0" w:color="auto"/>
            </w:tcBorders>
          </w:tcPr>
          <w:p w14:paraId="2F54DFB3" w14:textId="77777777" w:rsidR="004801FE" w:rsidRPr="004801FE" w:rsidRDefault="004801FE" w:rsidP="004801FE">
            <w:pPr>
              <w:widowControl w:val="0"/>
              <w:autoSpaceDE w:val="0"/>
              <w:autoSpaceDN w:val="0"/>
              <w:adjustRightInd w:val="0"/>
              <w:jc w:val="center"/>
            </w:pPr>
          </w:p>
          <w:p w14:paraId="6616A693" w14:textId="77777777" w:rsidR="004801FE" w:rsidRPr="004801FE" w:rsidRDefault="004801FE" w:rsidP="004801FE">
            <w:pPr>
              <w:widowControl w:val="0"/>
              <w:autoSpaceDE w:val="0"/>
              <w:autoSpaceDN w:val="0"/>
              <w:adjustRightInd w:val="0"/>
              <w:jc w:val="center"/>
            </w:pPr>
          </w:p>
          <w:p w14:paraId="0E01395C" w14:textId="77777777" w:rsidR="004801FE" w:rsidRPr="004801FE" w:rsidRDefault="004801FE" w:rsidP="004801FE">
            <w:pPr>
              <w:widowControl w:val="0"/>
              <w:autoSpaceDE w:val="0"/>
              <w:autoSpaceDN w:val="0"/>
              <w:adjustRightInd w:val="0"/>
              <w:jc w:val="center"/>
            </w:pPr>
          </w:p>
          <w:p w14:paraId="60023DBC" w14:textId="77777777" w:rsidR="004801FE" w:rsidRPr="004801FE" w:rsidRDefault="004801FE" w:rsidP="004801FE">
            <w:pPr>
              <w:widowControl w:val="0"/>
              <w:autoSpaceDE w:val="0"/>
              <w:autoSpaceDN w:val="0"/>
              <w:adjustRightInd w:val="0"/>
              <w:jc w:val="center"/>
            </w:pPr>
          </w:p>
          <w:p w14:paraId="510741CB" w14:textId="77777777" w:rsidR="004801FE" w:rsidRPr="004801FE" w:rsidRDefault="004801FE" w:rsidP="004801FE">
            <w:pPr>
              <w:widowControl w:val="0"/>
              <w:autoSpaceDE w:val="0"/>
              <w:autoSpaceDN w:val="0"/>
              <w:adjustRightInd w:val="0"/>
              <w:jc w:val="center"/>
            </w:pPr>
          </w:p>
          <w:p w14:paraId="1E73E330" w14:textId="77777777" w:rsidR="004801FE" w:rsidRPr="004801FE" w:rsidRDefault="004801FE" w:rsidP="004801FE">
            <w:pPr>
              <w:widowControl w:val="0"/>
              <w:autoSpaceDE w:val="0"/>
              <w:autoSpaceDN w:val="0"/>
              <w:adjustRightInd w:val="0"/>
              <w:jc w:val="center"/>
            </w:pPr>
            <w:r w:rsidRPr="004801FE">
              <w:t xml:space="preserve">N </w:t>
            </w:r>
            <w:proofErr w:type="gramStart"/>
            <w:r w:rsidRPr="004801FE">
              <w:t>п</w:t>
            </w:r>
            <w:proofErr w:type="gramEnd"/>
            <w:r w:rsidRPr="004801FE">
              <w:t>/п</w:t>
            </w:r>
          </w:p>
        </w:tc>
        <w:tc>
          <w:tcPr>
            <w:tcW w:w="1867" w:type="dxa"/>
            <w:vMerge w:val="restart"/>
            <w:tcBorders>
              <w:top w:val="single" w:sz="6" w:space="0" w:color="auto"/>
              <w:left w:val="single" w:sz="6" w:space="0" w:color="auto"/>
              <w:right w:val="single" w:sz="6" w:space="0" w:color="auto"/>
            </w:tcBorders>
          </w:tcPr>
          <w:p w14:paraId="5EDF6521" w14:textId="77777777" w:rsidR="004801FE" w:rsidRPr="004801FE" w:rsidRDefault="004801FE" w:rsidP="004801FE">
            <w:pPr>
              <w:widowControl w:val="0"/>
              <w:autoSpaceDE w:val="0"/>
              <w:autoSpaceDN w:val="0"/>
              <w:adjustRightInd w:val="0"/>
              <w:jc w:val="center"/>
            </w:pPr>
          </w:p>
          <w:p w14:paraId="3B3781C6" w14:textId="77777777" w:rsidR="004801FE" w:rsidRPr="004801FE" w:rsidRDefault="004801FE" w:rsidP="004801FE">
            <w:pPr>
              <w:widowControl w:val="0"/>
              <w:autoSpaceDE w:val="0"/>
              <w:autoSpaceDN w:val="0"/>
              <w:adjustRightInd w:val="0"/>
              <w:jc w:val="center"/>
            </w:pPr>
          </w:p>
          <w:p w14:paraId="5B7A5A27" w14:textId="77777777" w:rsidR="004801FE" w:rsidRPr="004801FE" w:rsidRDefault="004801FE" w:rsidP="004801FE">
            <w:pPr>
              <w:widowControl w:val="0"/>
              <w:autoSpaceDE w:val="0"/>
              <w:autoSpaceDN w:val="0"/>
              <w:adjustRightInd w:val="0"/>
              <w:jc w:val="center"/>
            </w:pPr>
          </w:p>
          <w:p w14:paraId="7FE1601B" w14:textId="77777777" w:rsidR="004801FE" w:rsidRPr="004801FE" w:rsidRDefault="004801FE" w:rsidP="004801FE">
            <w:pPr>
              <w:widowControl w:val="0"/>
              <w:autoSpaceDE w:val="0"/>
              <w:autoSpaceDN w:val="0"/>
              <w:adjustRightInd w:val="0"/>
              <w:jc w:val="center"/>
            </w:pPr>
          </w:p>
          <w:p w14:paraId="0430F921" w14:textId="77777777" w:rsidR="004801FE" w:rsidRPr="004801FE" w:rsidRDefault="004801FE" w:rsidP="004801FE">
            <w:pPr>
              <w:widowControl w:val="0"/>
              <w:autoSpaceDE w:val="0"/>
              <w:autoSpaceDN w:val="0"/>
              <w:adjustRightInd w:val="0"/>
              <w:jc w:val="center"/>
            </w:pPr>
          </w:p>
          <w:p w14:paraId="65D20A47" w14:textId="77777777" w:rsidR="004801FE" w:rsidRPr="004801FE" w:rsidRDefault="004801FE" w:rsidP="004801FE">
            <w:pPr>
              <w:widowControl w:val="0"/>
              <w:autoSpaceDE w:val="0"/>
              <w:autoSpaceDN w:val="0"/>
              <w:adjustRightInd w:val="0"/>
              <w:jc w:val="center"/>
            </w:pPr>
            <w:r w:rsidRPr="004801FE">
              <w:t>Наименование профессии (должности)</w:t>
            </w:r>
          </w:p>
        </w:tc>
        <w:tc>
          <w:tcPr>
            <w:tcW w:w="3540" w:type="dxa"/>
            <w:vMerge w:val="restart"/>
            <w:tcBorders>
              <w:top w:val="single" w:sz="6" w:space="0" w:color="auto"/>
              <w:left w:val="single" w:sz="6" w:space="0" w:color="auto"/>
              <w:right w:val="single" w:sz="6" w:space="0" w:color="auto"/>
            </w:tcBorders>
          </w:tcPr>
          <w:p w14:paraId="45E134D6" w14:textId="77777777" w:rsidR="004801FE" w:rsidRPr="004801FE" w:rsidRDefault="004801FE" w:rsidP="004801FE">
            <w:pPr>
              <w:widowControl w:val="0"/>
              <w:autoSpaceDE w:val="0"/>
              <w:autoSpaceDN w:val="0"/>
              <w:adjustRightInd w:val="0"/>
              <w:jc w:val="center"/>
            </w:pPr>
          </w:p>
          <w:p w14:paraId="6BB4D6EC" w14:textId="77777777" w:rsidR="004801FE" w:rsidRPr="004801FE" w:rsidRDefault="004801FE" w:rsidP="004801FE">
            <w:pPr>
              <w:widowControl w:val="0"/>
              <w:autoSpaceDE w:val="0"/>
              <w:autoSpaceDN w:val="0"/>
              <w:adjustRightInd w:val="0"/>
              <w:jc w:val="center"/>
            </w:pPr>
          </w:p>
          <w:p w14:paraId="13A60C21" w14:textId="77777777" w:rsidR="004801FE" w:rsidRPr="004801FE" w:rsidRDefault="004801FE" w:rsidP="004801FE">
            <w:pPr>
              <w:widowControl w:val="0"/>
              <w:autoSpaceDE w:val="0"/>
              <w:autoSpaceDN w:val="0"/>
              <w:adjustRightInd w:val="0"/>
              <w:jc w:val="center"/>
            </w:pPr>
          </w:p>
          <w:p w14:paraId="642C1325" w14:textId="77777777" w:rsidR="004801FE" w:rsidRPr="004801FE" w:rsidRDefault="004801FE" w:rsidP="004801FE">
            <w:pPr>
              <w:widowControl w:val="0"/>
              <w:autoSpaceDE w:val="0"/>
              <w:autoSpaceDN w:val="0"/>
              <w:adjustRightInd w:val="0"/>
              <w:jc w:val="center"/>
            </w:pPr>
          </w:p>
          <w:p w14:paraId="09E76563" w14:textId="77777777" w:rsidR="004801FE" w:rsidRPr="004801FE" w:rsidRDefault="004801FE" w:rsidP="004801FE">
            <w:pPr>
              <w:widowControl w:val="0"/>
              <w:autoSpaceDE w:val="0"/>
              <w:autoSpaceDN w:val="0"/>
              <w:adjustRightInd w:val="0"/>
              <w:jc w:val="center"/>
            </w:pPr>
          </w:p>
          <w:p w14:paraId="0D292C82" w14:textId="77777777" w:rsidR="004801FE" w:rsidRPr="004801FE" w:rsidRDefault="004801FE" w:rsidP="004801FE">
            <w:pPr>
              <w:widowControl w:val="0"/>
              <w:autoSpaceDE w:val="0"/>
              <w:autoSpaceDN w:val="0"/>
              <w:adjustRightInd w:val="0"/>
              <w:jc w:val="center"/>
            </w:pPr>
          </w:p>
          <w:p w14:paraId="7F9D2AC6" w14:textId="77777777" w:rsidR="004801FE" w:rsidRPr="004801FE" w:rsidRDefault="004801FE" w:rsidP="004801FE">
            <w:pPr>
              <w:widowControl w:val="0"/>
              <w:autoSpaceDE w:val="0"/>
              <w:autoSpaceDN w:val="0"/>
              <w:adjustRightInd w:val="0"/>
              <w:jc w:val="center"/>
            </w:pPr>
            <w:r w:rsidRPr="004801FE">
              <w:t>Тип СИЗ</w:t>
            </w:r>
          </w:p>
        </w:tc>
        <w:tc>
          <w:tcPr>
            <w:tcW w:w="2552" w:type="dxa"/>
            <w:vMerge w:val="restart"/>
            <w:tcBorders>
              <w:top w:val="single" w:sz="6" w:space="0" w:color="auto"/>
              <w:left w:val="single" w:sz="6" w:space="0" w:color="auto"/>
              <w:right w:val="single" w:sz="6" w:space="0" w:color="auto"/>
            </w:tcBorders>
          </w:tcPr>
          <w:p w14:paraId="4B7EECEF" w14:textId="77777777" w:rsidR="004801FE" w:rsidRPr="004801FE" w:rsidRDefault="004801FE" w:rsidP="004801FE">
            <w:pPr>
              <w:widowControl w:val="0"/>
              <w:autoSpaceDE w:val="0"/>
              <w:autoSpaceDN w:val="0"/>
              <w:adjustRightInd w:val="0"/>
              <w:jc w:val="center"/>
            </w:pPr>
          </w:p>
          <w:p w14:paraId="5F54622A" w14:textId="77777777" w:rsidR="004801FE" w:rsidRPr="004801FE" w:rsidRDefault="004801FE" w:rsidP="004801FE">
            <w:pPr>
              <w:widowControl w:val="0"/>
              <w:autoSpaceDE w:val="0"/>
              <w:autoSpaceDN w:val="0"/>
              <w:adjustRightInd w:val="0"/>
              <w:jc w:val="center"/>
            </w:pPr>
          </w:p>
          <w:p w14:paraId="4346E130" w14:textId="77777777" w:rsidR="004801FE" w:rsidRPr="004801FE" w:rsidRDefault="004801FE" w:rsidP="004801FE">
            <w:pPr>
              <w:widowControl w:val="0"/>
              <w:autoSpaceDE w:val="0"/>
              <w:autoSpaceDN w:val="0"/>
              <w:adjustRightInd w:val="0"/>
              <w:jc w:val="center"/>
            </w:pPr>
          </w:p>
          <w:p w14:paraId="1139D8EA" w14:textId="77777777" w:rsidR="004801FE" w:rsidRPr="004801FE" w:rsidRDefault="004801FE" w:rsidP="004801FE">
            <w:pPr>
              <w:widowControl w:val="0"/>
              <w:autoSpaceDE w:val="0"/>
              <w:autoSpaceDN w:val="0"/>
              <w:adjustRightInd w:val="0"/>
              <w:jc w:val="center"/>
            </w:pPr>
            <w:r w:rsidRPr="004801FE">
              <w:t xml:space="preserve">Наименование </w:t>
            </w:r>
            <w:proofErr w:type="gramStart"/>
            <w:r w:rsidRPr="004801FE">
              <w:t>СИЗ</w:t>
            </w:r>
            <w:proofErr w:type="gramEnd"/>
            <w:r w:rsidRPr="004801FE">
              <w:t xml:space="preserve"> (с указанием конкретных данных о конструкции, классе защиты, категориях эффективности и/или эксплуатационных уровнях)</w:t>
            </w:r>
          </w:p>
        </w:tc>
        <w:tc>
          <w:tcPr>
            <w:tcW w:w="2126" w:type="dxa"/>
            <w:vMerge w:val="restart"/>
            <w:tcBorders>
              <w:top w:val="single" w:sz="6" w:space="0" w:color="auto"/>
              <w:left w:val="single" w:sz="6" w:space="0" w:color="auto"/>
              <w:right w:val="single" w:sz="6" w:space="0" w:color="auto"/>
            </w:tcBorders>
          </w:tcPr>
          <w:p w14:paraId="734340C0" w14:textId="77777777" w:rsidR="004801FE" w:rsidRPr="004801FE" w:rsidRDefault="004801FE" w:rsidP="004801FE">
            <w:pPr>
              <w:widowControl w:val="0"/>
              <w:autoSpaceDE w:val="0"/>
              <w:autoSpaceDN w:val="0"/>
              <w:adjustRightInd w:val="0"/>
              <w:jc w:val="center"/>
            </w:pPr>
          </w:p>
          <w:p w14:paraId="76180B58" w14:textId="77777777" w:rsidR="004801FE" w:rsidRPr="004801FE" w:rsidRDefault="004801FE" w:rsidP="004801FE">
            <w:pPr>
              <w:widowControl w:val="0"/>
              <w:autoSpaceDE w:val="0"/>
              <w:autoSpaceDN w:val="0"/>
              <w:adjustRightInd w:val="0"/>
              <w:jc w:val="center"/>
            </w:pPr>
          </w:p>
          <w:p w14:paraId="13782A14" w14:textId="77777777" w:rsidR="004801FE" w:rsidRPr="004801FE" w:rsidRDefault="004801FE" w:rsidP="004801FE">
            <w:pPr>
              <w:widowControl w:val="0"/>
              <w:autoSpaceDE w:val="0"/>
              <w:autoSpaceDN w:val="0"/>
              <w:adjustRightInd w:val="0"/>
              <w:jc w:val="center"/>
            </w:pPr>
          </w:p>
          <w:p w14:paraId="03F30587" w14:textId="77777777" w:rsidR="004801FE" w:rsidRPr="004801FE" w:rsidRDefault="004801FE" w:rsidP="004801FE">
            <w:pPr>
              <w:widowControl w:val="0"/>
              <w:autoSpaceDE w:val="0"/>
              <w:autoSpaceDN w:val="0"/>
              <w:adjustRightInd w:val="0"/>
              <w:jc w:val="center"/>
            </w:pPr>
            <w:r w:rsidRPr="004801FE">
              <w:t>Нормы выдачи с указанием периодичности выдачи, количества на период, единицы измерения (штуки, пары, комплекты)</w:t>
            </w:r>
          </w:p>
        </w:tc>
        <w:tc>
          <w:tcPr>
            <w:tcW w:w="4220" w:type="dxa"/>
            <w:gridSpan w:val="2"/>
            <w:tcBorders>
              <w:top w:val="single" w:sz="6" w:space="0" w:color="auto"/>
              <w:left w:val="single" w:sz="6" w:space="0" w:color="auto"/>
              <w:bottom w:val="single" w:sz="6" w:space="0" w:color="auto"/>
              <w:right w:val="single" w:sz="6" w:space="0" w:color="auto"/>
            </w:tcBorders>
          </w:tcPr>
          <w:p w14:paraId="1D27D1BB" w14:textId="77777777" w:rsidR="004801FE" w:rsidRPr="004801FE" w:rsidRDefault="004801FE" w:rsidP="004801FE">
            <w:pPr>
              <w:widowControl w:val="0"/>
              <w:autoSpaceDE w:val="0"/>
              <w:autoSpaceDN w:val="0"/>
              <w:adjustRightInd w:val="0"/>
              <w:jc w:val="center"/>
            </w:pPr>
          </w:p>
          <w:p w14:paraId="1BA5A391" w14:textId="77777777" w:rsidR="004801FE" w:rsidRPr="004801FE" w:rsidRDefault="004801FE" w:rsidP="004801FE">
            <w:pPr>
              <w:widowControl w:val="0"/>
              <w:autoSpaceDE w:val="0"/>
              <w:autoSpaceDN w:val="0"/>
              <w:adjustRightInd w:val="0"/>
              <w:jc w:val="center"/>
            </w:pPr>
            <w:r w:rsidRPr="004801FE">
              <w:t xml:space="preserve">Основание выдачи </w:t>
            </w:r>
            <w:proofErr w:type="gramStart"/>
            <w:r w:rsidRPr="004801FE">
              <w:t>СИЗ</w:t>
            </w:r>
            <w:proofErr w:type="gramEnd"/>
            <w:r w:rsidRPr="004801FE">
              <w:t xml:space="preserve"> </w:t>
            </w:r>
          </w:p>
          <w:p w14:paraId="3C80A0BB" w14:textId="77777777" w:rsidR="004801FE" w:rsidRPr="004801FE" w:rsidRDefault="004801FE" w:rsidP="004801FE">
            <w:pPr>
              <w:widowControl w:val="0"/>
              <w:autoSpaceDE w:val="0"/>
              <w:autoSpaceDN w:val="0"/>
              <w:adjustRightInd w:val="0"/>
              <w:jc w:val="center"/>
            </w:pPr>
          </w:p>
        </w:tc>
      </w:tr>
      <w:tr w:rsidR="004801FE" w:rsidRPr="004801FE" w14:paraId="380FA96B" w14:textId="77777777" w:rsidTr="004801FE">
        <w:trPr>
          <w:trHeight w:val="46"/>
          <w:jc w:val="center"/>
        </w:trPr>
        <w:tc>
          <w:tcPr>
            <w:tcW w:w="515" w:type="dxa"/>
            <w:vMerge/>
            <w:tcBorders>
              <w:left w:val="single" w:sz="6" w:space="0" w:color="auto"/>
              <w:bottom w:val="single" w:sz="4" w:space="0" w:color="auto"/>
              <w:right w:val="single" w:sz="6" w:space="0" w:color="auto"/>
            </w:tcBorders>
          </w:tcPr>
          <w:p w14:paraId="61A29BF2" w14:textId="77777777" w:rsidR="004801FE" w:rsidRPr="004801FE" w:rsidRDefault="004801FE" w:rsidP="004801FE">
            <w:pPr>
              <w:widowControl w:val="0"/>
              <w:autoSpaceDE w:val="0"/>
              <w:autoSpaceDN w:val="0"/>
              <w:adjustRightInd w:val="0"/>
              <w:jc w:val="center"/>
            </w:pPr>
          </w:p>
        </w:tc>
        <w:tc>
          <w:tcPr>
            <w:tcW w:w="1867" w:type="dxa"/>
            <w:vMerge/>
            <w:tcBorders>
              <w:left w:val="single" w:sz="6" w:space="0" w:color="auto"/>
              <w:bottom w:val="single" w:sz="4" w:space="0" w:color="auto"/>
              <w:right w:val="single" w:sz="6" w:space="0" w:color="auto"/>
            </w:tcBorders>
          </w:tcPr>
          <w:p w14:paraId="36457166" w14:textId="77777777" w:rsidR="004801FE" w:rsidRPr="004801FE" w:rsidRDefault="004801FE" w:rsidP="004801FE">
            <w:pPr>
              <w:widowControl w:val="0"/>
              <w:autoSpaceDE w:val="0"/>
              <w:autoSpaceDN w:val="0"/>
              <w:adjustRightInd w:val="0"/>
              <w:jc w:val="center"/>
            </w:pPr>
          </w:p>
        </w:tc>
        <w:tc>
          <w:tcPr>
            <w:tcW w:w="3540" w:type="dxa"/>
            <w:vMerge/>
            <w:tcBorders>
              <w:left w:val="single" w:sz="6" w:space="0" w:color="auto"/>
              <w:bottom w:val="single" w:sz="6" w:space="0" w:color="auto"/>
              <w:right w:val="single" w:sz="6" w:space="0" w:color="auto"/>
            </w:tcBorders>
          </w:tcPr>
          <w:p w14:paraId="211C31C5" w14:textId="77777777" w:rsidR="004801FE" w:rsidRPr="004801FE" w:rsidRDefault="004801FE" w:rsidP="004801FE">
            <w:pPr>
              <w:widowControl w:val="0"/>
              <w:autoSpaceDE w:val="0"/>
              <w:autoSpaceDN w:val="0"/>
              <w:adjustRightInd w:val="0"/>
              <w:jc w:val="center"/>
            </w:pPr>
          </w:p>
        </w:tc>
        <w:tc>
          <w:tcPr>
            <w:tcW w:w="2552" w:type="dxa"/>
            <w:vMerge/>
            <w:tcBorders>
              <w:left w:val="single" w:sz="6" w:space="0" w:color="auto"/>
              <w:bottom w:val="single" w:sz="6" w:space="0" w:color="auto"/>
              <w:right w:val="single" w:sz="6" w:space="0" w:color="auto"/>
            </w:tcBorders>
          </w:tcPr>
          <w:p w14:paraId="51AE12A1" w14:textId="77777777" w:rsidR="004801FE" w:rsidRPr="004801FE" w:rsidRDefault="004801FE" w:rsidP="004801FE">
            <w:pPr>
              <w:widowControl w:val="0"/>
              <w:autoSpaceDE w:val="0"/>
              <w:autoSpaceDN w:val="0"/>
              <w:adjustRightInd w:val="0"/>
              <w:jc w:val="center"/>
            </w:pPr>
          </w:p>
        </w:tc>
        <w:tc>
          <w:tcPr>
            <w:tcW w:w="2126" w:type="dxa"/>
            <w:vMerge/>
            <w:tcBorders>
              <w:left w:val="single" w:sz="6" w:space="0" w:color="auto"/>
              <w:bottom w:val="single" w:sz="6" w:space="0" w:color="auto"/>
              <w:right w:val="single" w:sz="6" w:space="0" w:color="auto"/>
            </w:tcBorders>
          </w:tcPr>
          <w:p w14:paraId="1E0D8FF2" w14:textId="77777777" w:rsidR="004801FE" w:rsidRPr="004801FE" w:rsidRDefault="004801FE" w:rsidP="004801FE">
            <w:pPr>
              <w:widowControl w:val="0"/>
              <w:autoSpaceDE w:val="0"/>
              <w:autoSpaceDN w:val="0"/>
              <w:adjustRightInd w:val="0"/>
              <w:jc w:val="center"/>
            </w:pPr>
          </w:p>
        </w:tc>
        <w:tc>
          <w:tcPr>
            <w:tcW w:w="2126" w:type="dxa"/>
            <w:tcBorders>
              <w:top w:val="single" w:sz="6" w:space="0" w:color="auto"/>
              <w:left w:val="single" w:sz="6" w:space="0" w:color="auto"/>
              <w:bottom w:val="single" w:sz="6" w:space="0" w:color="auto"/>
              <w:right w:val="single" w:sz="6" w:space="0" w:color="auto"/>
            </w:tcBorders>
          </w:tcPr>
          <w:p w14:paraId="0957E825" w14:textId="77777777" w:rsidR="004801FE" w:rsidRPr="004801FE" w:rsidRDefault="004801FE" w:rsidP="004801FE">
            <w:pPr>
              <w:widowControl w:val="0"/>
              <w:autoSpaceDE w:val="0"/>
              <w:autoSpaceDN w:val="0"/>
              <w:adjustRightInd w:val="0"/>
              <w:jc w:val="center"/>
              <w:rPr>
                <w:u w:val="single"/>
              </w:rPr>
            </w:pPr>
            <w:r w:rsidRPr="004801FE">
              <w:rPr>
                <w:u w:val="single"/>
              </w:rPr>
              <w:t xml:space="preserve">Приложение 1 </w:t>
            </w:r>
          </w:p>
          <w:p w14:paraId="0C7193E2" w14:textId="77777777" w:rsidR="004801FE" w:rsidRPr="004801FE" w:rsidRDefault="004801FE" w:rsidP="004801FE">
            <w:pPr>
              <w:widowControl w:val="0"/>
              <w:autoSpaceDE w:val="0"/>
              <w:autoSpaceDN w:val="0"/>
              <w:adjustRightInd w:val="0"/>
              <w:jc w:val="center"/>
            </w:pPr>
            <w:r w:rsidRPr="004801FE">
              <w:rPr>
                <w:sz w:val="20"/>
                <w:szCs w:val="20"/>
              </w:rPr>
              <w:t>Единых типовых норм выдачи средств индивидуальной защиты в зависимости от идентифицированных опасностей, утвержденных Приказом Министерства труда и социальной защиты Российской Федерации от 29.10.2021 № 767н</w:t>
            </w:r>
          </w:p>
        </w:tc>
        <w:tc>
          <w:tcPr>
            <w:tcW w:w="2094" w:type="dxa"/>
            <w:tcBorders>
              <w:top w:val="single" w:sz="6" w:space="0" w:color="auto"/>
              <w:left w:val="single" w:sz="6" w:space="0" w:color="auto"/>
              <w:bottom w:val="single" w:sz="6" w:space="0" w:color="auto"/>
              <w:right w:val="single" w:sz="6" w:space="0" w:color="auto"/>
            </w:tcBorders>
          </w:tcPr>
          <w:p w14:paraId="7C4300AB" w14:textId="77777777" w:rsidR="004801FE" w:rsidRPr="004801FE" w:rsidRDefault="004801FE" w:rsidP="004801FE">
            <w:pPr>
              <w:widowControl w:val="0"/>
              <w:autoSpaceDE w:val="0"/>
              <w:autoSpaceDN w:val="0"/>
              <w:adjustRightInd w:val="0"/>
              <w:jc w:val="center"/>
              <w:rPr>
                <w:u w:val="single"/>
              </w:rPr>
            </w:pPr>
            <w:r w:rsidRPr="004801FE">
              <w:rPr>
                <w:u w:val="single"/>
              </w:rPr>
              <w:t xml:space="preserve">Приложение 2 </w:t>
            </w:r>
          </w:p>
          <w:p w14:paraId="317D8979" w14:textId="77777777" w:rsidR="004801FE" w:rsidRPr="004801FE" w:rsidRDefault="004801FE" w:rsidP="004801FE">
            <w:pPr>
              <w:widowControl w:val="0"/>
              <w:autoSpaceDE w:val="0"/>
              <w:autoSpaceDN w:val="0"/>
              <w:adjustRightInd w:val="0"/>
              <w:jc w:val="center"/>
            </w:pPr>
            <w:r w:rsidRPr="004801FE">
              <w:rPr>
                <w:sz w:val="20"/>
                <w:szCs w:val="20"/>
              </w:rPr>
              <w:t>Единых типовых норм выдачи средств индивидуальной защиты в зависимости от идентифицированных опасностей, утвержденных Приказом Министерства труда и социальной защиты Российской Федерации от 29.10.2021 № 767н</w:t>
            </w:r>
          </w:p>
        </w:tc>
      </w:tr>
      <w:tr w:rsidR="004801FE" w:rsidRPr="004801FE" w14:paraId="0455F3AC"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4BE34C21"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1.</w:t>
            </w:r>
          </w:p>
        </w:tc>
        <w:tc>
          <w:tcPr>
            <w:tcW w:w="1867" w:type="dxa"/>
            <w:tcBorders>
              <w:top w:val="single" w:sz="4" w:space="0" w:color="auto"/>
              <w:left w:val="single" w:sz="4" w:space="0" w:color="auto"/>
              <w:bottom w:val="single" w:sz="4" w:space="0" w:color="auto"/>
              <w:right w:val="single" w:sz="4" w:space="0" w:color="auto"/>
            </w:tcBorders>
          </w:tcPr>
          <w:p w14:paraId="69EC7B28" w14:textId="77777777" w:rsidR="004801FE" w:rsidRPr="004801FE" w:rsidRDefault="004801FE" w:rsidP="004801FE">
            <w:pPr>
              <w:widowControl w:val="0"/>
              <w:autoSpaceDE w:val="0"/>
              <w:autoSpaceDN w:val="0"/>
              <w:adjustRightInd w:val="0"/>
              <w:rPr>
                <w:sz w:val="20"/>
                <w:szCs w:val="20"/>
              </w:rPr>
            </w:pPr>
            <w:r w:rsidRPr="004801FE">
              <w:rPr>
                <w:sz w:val="20"/>
                <w:szCs w:val="20"/>
              </w:rPr>
              <w:t xml:space="preserve">Заведующий </w:t>
            </w:r>
            <w:proofErr w:type="spellStart"/>
            <w:r w:rsidRPr="004801FE">
              <w:rPr>
                <w:sz w:val="20"/>
                <w:szCs w:val="20"/>
              </w:rPr>
              <w:t>учебно</w:t>
            </w:r>
            <w:proofErr w:type="spellEnd"/>
            <w:r w:rsidRPr="004801FE">
              <w:rPr>
                <w:sz w:val="20"/>
                <w:szCs w:val="20"/>
              </w:rPr>
              <w:t xml:space="preserve"> – производственным отделом, ветеринарный врач, зоотехник, лаборант </w:t>
            </w:r>
            <w:proofErr w:type="spellStart"/>
            <w:r w:rsidRPr="004801FE">
              <w:rPr>
                <w:sz w:val="20"/>
                <w:szCs w:val="20"/>
              </w:rPr>
              <w:t>учебно</w:t>
            </w:r>
            <w:proofErr w:type="spellEnd"/>
            <w:r w:rsidRPr="004801FE">
              <w:rPr>
                <w:sz w:val="20"/>
                <w:szCs w:val="20"/>
              </w:rPr>
              <w:t xml:space="preserve"> – производственного отдела</w:t>
            </w:r>
          </w:p>
        </w:tc>
        <w:tc>
          <w:tcPr>
            <w:tcW w:w="3540" w:type="dxa"/>
            <w:tcBorders>
              <w:top w:val="single" w:sz="6" w:space="0" w:color="auto"/>
              <w:left w:val="single" w:sz="4" w:space="0" w:color="auto"/>
              <w:bottom w:val="single" w:sz="4" w:space="0" w:color="auto"/>
              <w:right w:val="single" w:sz="6" w:space="0" w:color="auto"/>
            </w:tcBorders>
          </w:tcPr>
          <w:p w14:paraId="303DA053" w14:textId="77777777" w:rsidR="004801FE" w:rsidRPr="004801FE" w:rsidRDefault="004801FE" w:rsidP="004801FE">
            <w:pPr>
              <w:widowControl w:val="0"/>
              <w:autoSpaceDE w:val="0"/>
              <w:autoSpaceDN w:val="0"/>
              <w:adjustRightInd w:val="0"/>
              <w:rPr>
                <w:sz w:val="20"/>
                <w:szCs w:val="20"/>
              </w:rPr>
            </w:pPr>
            <w:r w:rsidRPr="004801FE">
              <w:rPr>
                <w:sz w:val="20"/>
                <w:szCs w:val="20"/>
              </w:rPr>
              <w:t>Средства индивидуальной защиты рук для защиты от механических воздействий (проколов, порезов)</w:t>
            </w:r>
          </w:p>
        </w:tc>
        <w:tc>
          <w:tcPr>
            <w:tcW w:w="2552" w:type="dxa"/>
            <w:tcBorders>
              <w:top w:val="single" w:sz="6" w:space="0" w:color="auto"/>
              <w:left w:val="single" w:sz="6" w:space="0" w:color="auto"/>
              <w:bottom w:val="single" w:sz="6" w:space="0" w:color="auto"/>
              <w:right w:val="single" w:sz="6" w:space="0" w:color="auto"/>
            </w:tcBorders>
          </w:tcPr>
          <w:p w14:paraId="473C4E1E" w14:textId="77777777" w:rsidR="004801FE" w:rsidRPr="004801FE" w:rsidRDefault="004801FE" w:rsidP="004801FE">
            <w:pPr>
              <w:widowControl w:val="0"/>
              <w:autoSpaceDE w:val="0"/>
              <w:autoSpaceDN w:val="0"/>
              <w:adjustRightInd w:val="0"/>
              <w:rPr>
                <w:sz w:val="20"/>
                <w:szCs w:val="20"/>
              </w:rPr>
            </w:pPr>
            <w:r w:rsidRPr="004801FE">
              <w:rPr>
                <w:sz w:val="20"/>
                <w:szCs w:val="20"/>
              </w:rPr>
              <w:t>Рукавицы Перчатки</w:t>
            </w:r>
          </w:p>
        </w:tc>
        <w:tc>
          <w:tcPr>
            <w:tcW w:w="2126" w:type="dxa"/>
            <w:tcBorders>
              <w:top w:val="single" w:sz="6" w:space="0" w:color="auto"/>
              <w:left w:val="single" w:sz="6" w:space="0" w:color="auto"/>
              <w:bottom w:val="single" w:sz="6" w:space="0" w:color="auto"/>
              <w:right w:val="single" w:sz="6" w:space="0" w:color="auto"/>
            </w:tcBorders>
          </w:tcPr>
          <w:p w14:paraId="6F8DB70D"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6" w:space="0" w:color="auto"/>
              <w:left w:val="single" w:sz="6" w:space="0" w:color="auto"/>
              <w:bottom w:val="single" w:sz="4" w:space="0" w:color="auto"/>
              <w:right w:val="single" w:sz="6" w:space="0" w:color="auto"/>
            </w:tcBorders>
          </w:tcPr>
          <w:p w14:paraId="2AB46BFA"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4" w:space="0" w:color="auto"/>
              <w:right w:val="single" w:sz="6" w:space="0" w:color="auto"/>
            </w:tcBorders>
            <w:vAlign w:val="center"/>
          </w:tcPr>
          <w:p w14:paraId="669F3234" w14:textId="77777777" w:rsidR="004801FE" w:rsidRPr="004801FE" w:rsidRDefault="004801FE" w:rsidP="004801FE">
            <w:pPr>
              <w:jc w:val="center"/>
              <w:rPr>
                <w:sz w:val="20"/>
                <w:szCs w:val="20"/>
              </w:rPr>
            </w:pPr>
            <w:r w:rsidRPr="004801FE">
              <w:rPr>
                <w:sz w:val="20"/>
                <w:szCs w:val="20"/>
              </w:rPr>
              <w:t>п. 15.1.1.</w:t>
            </w:r>
          </w:p>
        </w:tc>
      </w:tr>
      <w:tr w:rsidR="004801FE" w:rsidRPr="004801FE" w14:paraId="61C04368"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7071CDD8"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4" w:space="0" w:color="auto"/>
              <w:left w:val="single" w:sz="4" w:space="0" w:color="auto"/>
              <w:bottom w:val="single" w:sz="4" w:space="0" w:color="auto"/>
              <w:right w:val="single" w:sz="4" w:space="0" w:color="auto"/>
            </w:tcBorders>
          </w:tcPr>
          <w:p w14:paraId="58F2D8C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4" w:space="0" w:color="auto"/>
              <w:left w:val="single" w:sz="4" w:space="0" w:color="auto"/>
              <w:bottom w:val="single" w:sz="4" w:space="0" w:color="auto"/>
              <w:right w:val="single" w:sz="4" w:space="0" w:color="auto"/>
            </w:tcBorders>
          </w:tcPr>
          <w:p w14:paraId="7773D15D" w14:textId="77777777" w:rsidR="004801FE" w:rsidRPr="004801FE" w:rsidRDefault="004801FE" w:rsidP="004801FE">
            <w:pPr>
              <w:widowControl w:val="0"/>
              <w:autoSpaceDE w:val="0"/>
              <w:autoSpaceDN w:val="0"/>
              <w:adjustRightInd w:val="0"/>
              <w:rPr>
                <w:sz w:val="20"/>
                <w:szCs w:val="20"/>
              </w:rPr>
            </w:pPr>
            <w:r w:rsidRPr="004801FE">
              <w:rPr>
                <w:sz w:val="20"/>
                <w:szCs w:val="20"/>
              </w:rPr>
              <w:t>Средства индивидуальной защиты рук для защиты от воды и растворов нетоксичных веществ</w:t>
            </w:r>
          </w:p>
        </w:tc>
        <w:tc>
          <w:tcPr>
            <w:tcW w:w="2552" w:type="dxa"/>
            <w:tcBorders>
              <w:top w:val="single" w:sz="6" w:space="0" w:color="auto"/>
              <w:left w:val="single" w:sz="4" w:space="0" w:color="auto"/>
              <w:bottom w:val="single" w:sz="6" w:space="0" w:color="auto"/>
              <w:right w:val="single" w:sz="6" w:space="0" w:color="auto"/>
            </w:tcBorders>
          </w:tcPr>
          <w:p w14:paraId="3133D306" w14:textId="77777777" w:rsidR="004801FE" w:rsidRPr="004801FE" w:rsidRDefault="004801FE" w:rsidP="004801FE">
            <w:pPr>
              <w:widowControl w:val="0"/>
              <w:autoSpaceDE w:val="0"/>
              <w:autoSpaceDN w:val="0"/>
              <w:adjustRightInd w:val="0"/>
              <w:rPr>
                <w:sz w:val="20"/>
                <w:szCs w:val="20"/>
              </w:rPr>
            </w:pPr>
            <w:r w:rsidRPr="004801FE">
              <w:rPr>
                <w:sz w:val="20"/>
                <w:szCs w:val="20"/>
              </w:rPr>
              <w:t>Перчатки</w:t>
            </w:r>
          </w:p>
          <w:p w14:paraId="2C3358EF" w14:textId="77777777" w:rsidR="004801FE" w:rsidRPr="004801FE" w:rsidRDefault="004801FE" w:rsidP="004801FE">
            <w:pPr>
              <w:widowControl w:val="0"/>
              <w:autoSpaceDE w:val="0"/>
              <w:autoSpaceDN w:val="0"/>
              <w:adjustRightInd w:val="0"/>
              <w:rPr>
                <w:sz w:val="20"/>
                <w:szCs w:val="20"/>
              </w:rPr>
            </w:pPr>
            <w:r w:rsidRPr="004801FE">
              <w:rPr>
                <w:sz w:val="20"/>
                <w:szCs w:val="20"/>
              </w:rPr>
              <w:t>Рукавицы</w:t>
            </w:r>
          </w:p>
        </w:tc>
        <w:tc>
          <w:tcPr>
            <w:tcW w:w="2126" w:type="dxa"/>
            <w:tcBorders>
              <w:top w:val="single" w:sz="6" w:space="0" w:color="auto"/>
              <w:left w:val="single" w:sz="6" w:space="0" w:color="auto"/>
              <w:bottom w:val="single" w:sz="6" w:space="0" w:color="auto"/>
              <w:right w:val="single" w:sz="4" w:space="0" w:color="auto"/>
            </w:tcBorders>
          </w:tcPr>
          <w:p w14:paraId="48E794CD"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4" w:space="0" w:color="auto"/>
              <w:left w:val="single" w:sz="4" w:space="0" w:color="auto"/>
              <w:bottom w:val="single" w:sz="4" w:space="0" w:color="auto"/>
              <w:right w:val="single" w:sz="4" w:space="0" w:color="auto"/>
            </w:tcBorders>
          </w:tcPr>
          <w:p w14:paraId="77445D5A"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14:paraId="14BE4095" w14:textId="77777777" w:rsidR="004801FE" w:rsidRPr="004801FE" w:rsidRDefault="004801FE" w:rsidP="004801FE">
            <w:pPr>
              <w:widowControl w:val="0"/>
              <w:autoSpaceDE w:val="0"/>
              <w:autoSpaceDN w:val="0"/>
              <w:adjustRightInd w:val="0"/>
              <w:jc w:val="center"/>
              <w:rPr>
                <w:sz w:val="20"/>
                <w:szCs w:val="20"/>
              </w:rPr>
            </w:pPr>
            <w:r w:rsidRPr="004801FE">
              <w:rPr>
                <w:sz w:val="20"/>
                <w:szCs w:val="20"/>
              </w:rPr>
              <w:t>п. 15.1.2</w:t>
            </w:r>
          </w:p>
        </w:tc>
      </w:tr>
      <w:tr w:rsidR="004801FE" w:rsidRPr="004801FE" w14:paraId="79F35039"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27E6DE39"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4" w:space="0" w:color="auto"/>
              <w:left w:val="single" w:sz="4" w:space="0" w:color="auto"/>
              <w:bottom w:val="single" w:sz="4" w:space="0" w:color="auto"/>
              <w:right w:val="single" w:sz="4" w:space="0" w:color="auto"/>
            </w:tcBorders>
          </w:tcPr>
          <w:p w14:paraId="5EE80AB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4" w:space="0" w:color="auto"/>
              <w:left w:val="single" w:sz="4" w:space="0" w:color="auto"/>
              <w:bottom w:val="single" w:sz="4" w:space="0" w:color="auto"/>
              <w:right w:val="single" w:sz="4" w:space="0" w:color="auto"/>
            </w:tcBorders>
          </w:tcPr>
          <w:p w14:paraId="06EF2E47" w14:textId="77777777" w:rsidR="004801FE" w:rsidRPr="004801FE" w:rsidRDefault="004801FE" w:rsidP="004801FE">
            <w:pPr>
              <w:widowControl w:val="0"/>
              <w:autoSpaceDE w:val="0"/>
              <w:autoSpaceDN w:val="0"/>
              <w:adjustRightInd w:val="0"/>
              <w:rPr>
                <w:sz w:val="20"/>
                <w:szCs w:val="20"/>
              </w:rPr>
            </w:pPr>
            <w:r w:rsidRPr="004801FE">
              <w:rPr>
                <w:sz w:val="20"/>
                <w:szCs w:val="20"/>
              </w:rPr>
              <w:t>Средства индивидуальной защиты рук для защиты от воды и растворов нетоксичных веществ</w:t>
            </w:r>
          </w:p>
        </w:tc>
        <w:tc>
          <w:tcPr>
            <w:tcW w:w="2552" w:type="dxa"/>
            <w:tcBorders>
              <w:top w:val="single" w:sz="6" w:space="0" w:color="auto"/>
              <w:left w:val="single" w:sz="4" w:space="0" w:color="auto"/>
              <w:bottom w:val="single" w:sz="6" w:space="0" w:color="auto"/>
              <w:right w:val="single" w:sz="6" w:space="0" w:color="auto"/>
            </w:tcBorders>
          </w:tcPr>
          <w:p w14:paraId="20CF0494" w14:textId="77777777" w:rsidR="004801FE" w:rsidRPr="004801FE" w:rsidRDefault="004801FE" w:rsidP="004801FE">
            <w:pPr>
              <w:widowControl w:val="0"/>
              <w:autoSpaceDE w:val="0"/>
              <w:autoSpaceDN w:val="0"/>
              <w:adjustRightInd w:val="0"/>
              <w:rPr>
                <w:sz w:val="20"/>
                <w:szCs w:val="20"/>
              </w:rPr>
            </w:pPr>
            <w:r w:rsidRPr="004801FE">
              <w:rPr>
                <w:sz w:val="20"/>
                <w:szCs w:val="20"/>
              </w:rPr>
              <w:t xml:space="preserve">Нарукавники </w:t>
            </w:r>
          </w:p>
        </w:tc>
        <w:tc>
          <w:tcPr>
            <w:tcW w:w="2126" w:type="dxa"/>
            <w:tcBorders>
              <w:top w:val="single" w:sz="6" w:space="0" w:color="auto"/>
              <w:left w:val="single" w:sz="6" w:space="0" w:color="auto"/>
              <w:bottom w:val="single" w:sz="6" w:space="0" w:color="auto"/>
              <w:right w:val="single" w:sz="4" w:space="0" w:color="auto"/>
            </w:tcBorders>
          </w:tcPr>
          <w:p w14:paraId="40EF70BE"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4" w:space="0" w:color="auto"/>
              <w:left w:val="single" w:sz="4" w:space="0" w:color="auto"/>
              <w:bottom w:val="single" w:sz="4" w:space="0" w:color="auto"/>
              <w:right w:val="single" w:sz="4" w:space="0" w:color="auto"/>
            </w:tcBorders>
          </w:tcPr>
          <w:p w14:paraId="3CC4EDBC"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14:paraId="69E10E6D" w14:textId="77777777" w:rsidR="004801FE" w:rsidRPr="004801FE" w:rsidRDefault="004801FE" w:rsidP="004801FE">
            <w:pPr>
              <w:tabs>
                <w:tab w:val="left" w:pos="1020"/>
              </w:tabs>
              <w:jc w:val="center"/>
              <w:rPr>
                <w:sz w:val="20"/>
                <w:szCs w:val="20"/>
              </w:rPr>
            </w:pPr>
            <w:r w:rsidRPr="004801FE">
              <w:rPr>
                <w:sz w:val="20"/>
                <w:szCs w:val="20"/>
              </w:rPr>
              <w:t>п. 15.1.2</w:t>
            </w:r>
          </w:p>
        </w:tc>
      </w:tr>
      <w:tr w:rsidR="004801FE" w:rsidRPr="004801FE" w14:paraId="546FF241"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065998BE" w14:textId="77777777" w:rsidR="004801FE" w:rsidRPr="004801FE" w:rsidRDefault="004801FE" w:rsidP="004801FE">
            <w:pPr>
              <w:widowControl w:val="0"/>
              <w:autoSpaceDE w:val="0"/>
              <w:autoSpaceDN w:val="0"/>
              <w:adjustRightInd w:val="0"/>
              <w:rPr>
                <w:sz w:val="20"/>
                <w:szCs w:val="20"/>
              </w:rPr>
            </w:pPr>
            <w:r w:rsidRPr="004801FE">
              <w:rPr>
                <w:sz w:val="20"/>
                <w:szCs w:val="20"/>
              </w:rPr>
              <w:t> 2.</w:t>
            </w:r>
          </w:p>
          <w:p w14:paraId="36455238" w14:textId="77777777" w:rsidR="004801FE" w:rsidRPr="004801FE" w:rsidRDefault="004801FE" w:rsidP="004801FE">
            <w:pPr>
              <w:widowControl w:val="0"/>
              <w:autoSpaceDE w:val="0"/>
              <w:autoSpaceDN w:val="0"/>
              <w:adjustRightInd w:val="0"/>
              <w:rPr>
                <w:sz w:val="20"/>
                <w:szCs w:val="20"/>
              </w:rPr>
            </w:pPr>
            <w:r w:rsidRPr="004801FE">
              <w:rPr>
                <w:sz w:val="20"/>
                <w:szCs w:val="20"/>
              </w:rPr>
              <w:t> </w:t>
            </w:r>
          </w:p>
          <w:p w14:paraId="1C6FF3BB" w14:textId="77777777" w:rsidR="004801FE" w:rsidRPr="004801FE" w:rsidRDefault="004801FE" w:rsidP="004801FE">
            <w:pPr>
              <w:widowControl w:val="0"/>
              <w:autoSpaceDE w:val="0"/>
              <w:autoSpaceDN w:val="0"/>
              <w:adjustRightInd w:val="0"/>
              <w:rPr>
                <w:sz w:val="20"/>
                <w:szCs w:val="20"/>
              </w:rPr>
            </w:pPr>
            <w:r w:rsidRPr="004801FE">
              <w:rPr>
                <w:sz w:val="20"/>
                <w:szCs w:val="20"/>
              </w:rPr>
              <w:t> </w:t>
            </w:r>
          </w:p>
        </w:tc>
        <w:tc>
          <w:tcPr>
            <w:tcW w:w="1867" w:type="dxa"/>
            <w:tcBorders>
              <w:top w:val="single" w:sz="6" w:space="0" w:color="auto"/>
              <w:left w:val="single" w:sz="4" w:space="0" w:color="auto"/>
              <w:bottom w:val="single" w:sz="6" w:space="0" w:color="auto"/>
              <w:right w:val="single" w:sz="6" w:space="0" w:color="auto"/>
            </w:tcBorders>
          </w:tcPr>
          <w:p w14:paraId="0DE6080E" w14:textId="77777777" w:rsidR="004801FE" w:rsidRPr="004801FE" w:rsidRDefault="004801FE" w:rsidP="004801FE">
            <w:pPr>
              <w:widowControl w:val="0"/>
              <w:autoSpaceDE w:val="0"/>
              <w:autoSpaceDN w:val="0"/>
              <w:adjustRightInd w:val="0"/>
              <w:rPr>
                <w:sz w:val="20"/>
                <w:szCs w:val="20"/>
              </w:rPr>
            </w:pPr>
            <w:r w:rsidRPr="004801FE">
              <w:rPr>
                <w:sz w:val="20"/>
                <w:szCs w:val="20"/>
              </w:rPr>
              <w:t>Рабочий по уходу за животными</w:t>
            </w:r>
          </w:p>
        </w:tc>
        <w:tc>
          <w:tcPr>
            <w:tcW w:w="3540" w:type="dxa"/>
            <w:tcBorders>
              <w:top w:val="single" w:sz="4" w:space="0" w:color="auto"/>
              <w:left w:val="single" w:sz="6" w:space="0" w:color="auto"/>
              <w:bottom w:val="single" w:sz="6" w:space="0" w:color="auto"/>
              <w:right w:val="single" w:sz="6" w:space="0" w:color="auto"/>
            </w:tcBorders>
            <w:vAlign w:val="center"/>
          </w:tcPr>
          <w:p w14:paraId="4CCFC0A0" w14:textId="77777777" w:rsidR="004801FE" w:rsidRPr="004801FE" w:rsidRDefault="004801FE" w:rsidP="004801FE">
            <w:pPr>
              <w:spacing w:after="200"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591D9529"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5EF03A55"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0FAB30F"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6CB41AAB" w14:textId="77777777" w:rsidR="004801FE" w:rsidRPr="004801FE" w:rsidRDefault="004801FE" w:rsidP="004801FE">
            <w:pPr>
              <w:widowControl w:val="0"/>
              <w:autoSpaceDE w:val="0"/>
              <w:autoSpaceDN w:val="0"/>
              <w:adjustRightInd w:val="0"/>
              <w:rPr>
                <w:sz w:val="20"/>
                <w:szCs w:val="20"/>
              </w:rPr>
            </w:pPr>
          </w:p>
        </w:tc>
      </w:tr>
      <w:tr w:rsidR="004801FE" w:rsidRPr="004801FE" w14:paraId="1396CE14"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65AD834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4" w:space="0" w:color="auto"/>
              <w:bottom w:val="single" w:sz="6" w:space="0" w:color="auto"/>
              <w:right w:val="single" w:sz="6" w:space="0" w:color="auto"/>
            </w:tcBorders>
          </w:tcPr>
          <w:p w14:paraId="4C910DB5"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3C7C253"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5176E7BB"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59A4DB41"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47C4327" w14:textId="77777777" w:rsidR="004801FE" w:rsidRPr="004801FE" w:rsidRDefault="004801FE" w:rsidP="004801FE">
            <w:pPr>
              <w:widowControl w:val="0"/>
              <w:autoSpaceDE w:val="0"/>
              <w:autoSpaceDN w:val="0"/>
              <w:adjustRightInd w:val="0"/>
              <w:jc w:val="center"/>
              <w:rPr>
                <w:sz w:val="20"/>
                <w:szCs w:val="20"/>
              </w:rPr>
            </w:pPr>
            <w:r w:rsidRPr="004801FE">
              <w:rPr>
                <w:sz w:val="20"/>
                <w:szCs w:val="20"/>
              </w:rPr>
              <w:t>п. 4032</w:t>
            </w:r>
          </w:p>
        </w:tc>
        <w:tc>
          <w:tcPr>
            <w:tcW w:w="2094" w:type="dxa"/>
            <w:tcBorders>
              <w:top w:val="single" w:sz="6" w:space="0" w:color="auto"/>
              <w:left w:val="single" w:sz="6" w:space="0" w:color="auto"/>
              <w:bottom w:val="single" w:sz="6" w:space="0" w:color="auto"/>
              <w:right w:val="single" w:sz="6" w:space="0" w:color="auto"/>
            </w:tcBorders>
          </w:tcPr>
          <w:p w14:paraId="4E28F048" w14:textId="77777777" w:rsidR="004801FE" w:rsidRPr="004801FE" w:rsidRDefault="004801FE" w:rsidP="004801FE">
            <w:pPr>
              <w:widowControl w:val="0"/>
              <w:autoSpaceDE w:val="0"/>
              <w:autoSpaceDN w:val="0"/>
              <w:adjustRightInd w:val="0"/>
              <w:rPr>
                <w:sz w:val="20"/>
                <w:szCs w:val="20"/>
              </w:rPr>
            </w:pPr>
          </w:p>
        </w:tc>
      </w:tr>
      <w:tr w:rsidR="004801FE" w:rsidRPr="004801FE" w14:paraId="12C155D8"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1B6C998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4" w:space="0" w:color="auto"/>
              <w:bottom w:val="single" w:sz="6" w:space="0" w:color="auto"/>
              <w:right w:val="single" w:sz="6" w:space="0" w:color="auto"/>
            </w:tcBorders>
          </w:tcPr>
          <w:p w14:paraId="304A95BA" w14:textId="77777777" w:rsidR="004801FE" w:rsidRPr="004801FE" w:rsidRDefault="004801FE" w:rsidP="004801FE">
            <w:pPr>
              <w:widowControl w:val="0"/>
              <w:autoSpaceDE w:val="0"/>
              <w:autoSpaceDN w:val="0"/>
              <w:adjustRightInd w:val="0"/>
              <w:rPr>
                <w:sz w:val="20"/>
                <w:szCs w:val="20"/>
              </w:rPr>
            </w:pPr>
            <w:r w:rsidRPr="004801FE">
              <w:rPr>
                <w:sz w:val="20"/>
                <w:szCs w:val="20"/>
              </w:rPr>
              <w:t> </w:t>
            </w:r>
          </w:p>
        </w:tc>
        <w:tc>
          <w:tcPr>
            <w:tcW w:w="3540" w:type="dxa"/>
            <w:tcBorders>
              <w:top w:val="single" w:sz="6" w:space="0" w:color="auto"/>
              <w:left w:val="single" w:sz="6" w:space="0" w:color="auto"/>
              <w:bottom w:val="single" w:sz="6" w:space="0" w:color="auto"/>
              <w:right w:val="single" w:sz="6" w:space="0" w:color="auto"/>
            </w:tcBorders>
            <w:vAlign w:val="center"/>
          </w:tcPr>
          <w:p w14:paraId="385ED790"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98084B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270D678" w14:textId="77777777" w:rsidR="004801FE" w:rsidRPr="004801FE" w:rsidRDefault="004801FE" w:rsidP="004801FE">
            <w:pPr>
              <w:spacing w:after="200" w:line="276" w:lineRule="auto"/>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DE09FF1" w14:textId="77777777" w:rsidR="004801FE" w:rsidRPr="004801FE" w:rsidRDefault="004801FE" w:rsidP="004801FE">
            <w:pPr>
              <w:widowControl w:val="0"/>
              <w:autoSpaceDE w:val="0"/>
              <w:autoSpaceDN w:val="0"/>
              <w:adjustRightInd w:val="0"/>
              <w:jc w:val="center"/>
              <w:rPr>
                <w:sz w:val="20"/>
                <w:szCs w:val="20"/>
              </w:rPr>
            </w:pPr>
            <w:r w:rsidRPr="004801FE">
              <w:rPr>
                <w:sz w:val="20"/>
                <w:szCs w:val="20"/>
              </w:rPr>
              <w:t>п. 4032</w:t>
            </w:r>
          </w:p>
        </w:tc>
        <w:tc>
          <w:tcPr>
            <w:tcW w:w="2094" w:type="dxa"/>
            <w:tcBorders>
              <w:top w:val="single" w:sz="6" w:space="0" w:color="auto"/>
              <w:left w:val="single" w:sz="6" w:space="0" w:color="auto"/>
              <w:bottom w:val="single" w:sz="6" w:space="0" w:color="auto"/>
              <w:right w:val="single" w:sz="6" w:space="0" w:color="auto"/>
            </w:tcBorders>
          </w:tcPr>
          <w:p w14:paraId="2D64E566" w14:textId="77777777" w:rsidR="004801FE" w:rsidRPr="004801FE" w:rsidRDefault="004801FE" w:rsidP="004801FE">
            <w:pPr>
              <w:widowControl w:val="0"/>
              <w:autoSpaceDE w:val="0"/>
              <w:autoSpaceDN w:val="0"/>
              <w:adjustRightInd w:val="0"/>
              <w:rPr>
                <w:sz w:val="20"/>
                <w:szCs w:val="20"/>
              </w:rPr>
            </w:pPr>
          </w:p>
        </w:tc>
      </w:tr>
      <w:tr w:rsidR="004801FE" w:rsidRPr="004801FE" w14:paraId="3AC26664" w14:textId="77777777" w:rsidTr="004801FE">
        <w:trPr>
          <w:trHeight w:val="46"/>
          <w:jc w:val="center"/>
        </w:trPr>
        <w:tc>
          <w:tcPr>
            <w:tcW w:w="515" w:type="dxa"/>
            <w:tcBorders>
              <w:top w:val="single" w:sz="4" w:space="0" w:color="auto"/>
              <w:left w:val="single" w:sz="4" w:space="0" w:color="auto"/>
              <w:bottom w:val="single" w:sz="4" w:space="0" w:color="auto"/>
              <w:right w:val="single" w:sz="4" w:space="0" w:color="auto"/>
            </w:tcBorders>
          </w:tcPr>
          <w:p w14:paraId="1E07068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4" w:space="0" w:color="auto"/>
              <w:bottom w:val="single" w:sz="6" w:space="0" w:color="auto"/>
              <w:right w:val="single" w:sz="6" w:space="0" w:color="auto"/>
            </w:tcBorders>
          </w:tcPr>
          <w:p w14:paraId="0E913DD6" w14:textId="77777777" w:rsidR="004801FE" w:rsidRPr="004801FE" w:rsidRDefault="004801FE" w:rsidP="004801FE">
            <w:pPr>
              <w:widowControl w:val="0"/>
              <w:autoSpaceDE w:val="0"/>
              <w:autoSpaceDN w:val="0"/>
              <w:adjustRightInd w:val="0"/>
              <w:rPr>
                <w:sz w:val="20"/>
                <w:szCs w:val="20"/>
              </w:rPr>
            </w:pPr>
            <w:r w:rsidRPr="004801FE">
              <w:rPr>
                <w:sz w:val="20"/>
                <w:szCs w:val="20"/>
              </w:rPr>
              <w:t> </w:t>
            </w:r>
          </w:p>
        </w:tc>
        <w:tc>
          <w:tcPr>
            <w:tcW w:w="3540" w:type="dxa"/>
            <w:tcBorders>
              <w:top w:val="single" w:sz="6" w:space="0" w:color="auto"/>
              <w:left w:val="single" w:sz="6" w:space="0" w:color="auto"/>
              <w:bottom w:val="single" w:sz="6" w:space="0" w:color="auto"/>
              <w:right w:val="single" w:sz="6" w:space="0" w:color="auto"/>
            </w:tcBorders>
            <w:vAlign w:val="center"/>
          </w:tcPr>
          <w:p w14:paraId="74FDEC58"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4C60CF40"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8FB97A7" w14:textId="77777777" w:rsidR="004801FE" w:rsidRPr="004801FE" w:rsidRDefault="004801FE" w:rsidP="004801FE">
            <w:pPr>
              <w:spacing w:after="200" w:line="276" w:lineRule="auto"/>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6F5AD7F" w14:textId="77777777" w:rsidR="004801FE" w:rsidRPr="004801FE" w:rsidRDefault="004801FE" w:rsidP="004801FE">
            <w:pPr>
              <w:spacing w:after="200" w:line="276" w:lineRule="auto"/>
              <w:jc w:val="center"/>
              <w:rPr>
                <w:sz w:val="20"/>
                <w:szCs w:val="20"/>
              </w:rPr>
            </w:pPr>
            <w:r w:rsidRPr="004801FE">
              <w:rPr>
                <w:sz w:val="20"/>
                <w:szCs w:val="20"/>
              </w:rPr>
              <w:t>п. 4032</w:t>
            </w:r>
          </w:p>
        </w:tc>
        <w:tc>
          <w:tcPr>
            <w:tcW w:w="2094" w:type="dxa"/>
            <w:tcBorders>
              <w:top w:val="single" w:sz="6" w:space="0" w:color="auto"/>
              <w:left w:val="single" w:sz="6" w:space="0" w:color="auto"/>
              <w:bottom w:val="single" w:sz="6" w:space="0" w:color="auto"/>
              <w:right w:val="single" w:sz="6" w:space="0" w:color="auto"/>
            </w:tcBorders>
          </w:tcPr>
          <w:p w14:paraId="3A0DB415" w14:textId="77777777" w:rsidR="004801FE" w:rsidRPr="004801FE" w:rsidRDefault="004801FE" w:rsidP="004801FE">
            <w:pPr>
              <w:spacing w:after="200" w:line="276" w:lineRule="auto"/>
              <w:rPr>
                <w:sz w:val="20"/>
                <w:szCs w:val="20"/>
              </w:rPr>
            </w:pPr>
          </w:p>
        </w:tc>
      </w:tr>
      <w:tr w:rsidR="004801FE" w:rsidRPr="004801FE" w14:paraId="3FB0356A" w14:textId="77777777" w:rsidTr="004801FE">
        <w:trPr>
          <w:trHeight w:val="46"/>
          <w:jc w:val="center"/>
        </w:trPr>
        <w:tc>
          <w:tcPr>
            <w:tcW w:w="515" w:type="dxa"/>
            <w:tcBorders>
              <w:top w:val="single" w:sz="4" w:space="0" w:color="auto"/>
              <w:left w:val="single" w:sz="6" w:space="0" w:color="auto"/>
              <w:bottom w:val="single" w:sz="6" w:space="0" w:color="auto"/>
              <w:right w:val="single" w:sz="6" w:space="0" w:color="auto"/>
            </w:tcBorders>
          </w:tcPr>
          <w:p w14:paraId="4EDEDF39"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7265FD4" w14:textId="77777777" w:rsidR="004801FE" w:rsidRPr="004801FE" w:rsidRDefault="004801FE" w:rsidP="004801FE">
            <w:pPr>
              <w:widowControl w:val="0"/>
              <w:autoSpaceDE w:val="0"/>
              <w:autoSpaceDN w:val="0"/>
              <w:adjustRightInd w:val="0"/>
              <w:rPr>
                <w:sz w:val="20"/>
                <w:szCs w:val="20"/>
              </w:rPr>
            </w:pPr>
            <w:r w:rsidRPr="004801FE">
              <w:rPr>
                <w:sz w:val="20"/>
                <w:szCs w:val="20"/>
              </w:rPr>
              <w:t> </w:t>
            </w:r>
          </w:p>
        </w:tc>
        <w:tc>
          <w:tcPr>
            <w:tcW w:w="3540" w:type="dxa"/>
            <w:tcBorders>
              <w:top w:val="single" w:sz="6" w:space="0" w:color="auto"/>
              <w:left w:val="single" w:sz="6" w:space="0" w:color="auto"/>
              <w:bottom w:val="single" w:sz="6" w:space="0" w:color="auto"/>
              <w:right w:val="single" w:sz="6" w:space="0" w:color="auto"/>
            </w:tcBorders>
            <w:vAlign w:val="center"/>
          </w:tcPr>
          <w:p w14:paraId="763724D9"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C8D9B0F"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1F825C9A"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672744BA" w14:textId="77777777" w:rsidR="004801FE" w:rsidRPr="004801FE" w:rsidRDefault="004801FE" w:rsidP="004801FE">
            <w:pPr>
              <w:spacing w:after="200" w:line="276" w:lineRule="auto"/>
              <w:jc w:val="center"/>
              <w:rPr>
                <w:sz w:val="20"/>
                <w:szCs w:val="20"/>
              </w:rPr>
            </w:pPr>
            <w:r w:rsidRPr="004801FE">
              <w:rPr>
                <w:sz w:val="20"/>
                <w:szCs w:val="20"/>
              </w:rPr>
              <w:t>п. 4032</w:t>
            </w:r>
          </w:p>
        </w:tc>
        <w:tc>
          <w:tcPr>
            <w:tcW w:w="2094" w:type="dxa"/>
            <w:tcBorders>
              <w:top w:val="single" w:sz="6" w:space="0" w:color="auto"/>
              <w:left w:val="single" w:sz="6" w:space="0" w:color="auto"/>
              <w:bottom w:val="single" w:sz="6" w:space="0" w:color="auto"/>
              <w:right w:val="single" w:sz="6" w:space="0" w:color="auto"/>
            </w:tcBorders>
          </w:tcPr>
          <w:p w14:paraId="68848A08" w14:textId="77777777" w:rsidR="004801FE" w:rsidRPr="004801FE" w:rsidRDefault="004801FE" w:rsidP="004801FE">
            <w:pPr>
              <w:spacing w:after="200" w:line="276" w:lineRule="auto"/>
              <w:rPr>
                <w:sz w:val="20"/>
                <w:szCs w:val="20"/>
              </w:rPr>
            </w:pPr>
          </w:p>
        </w:tc>
      </w:tr>
      <w:tr w:rsidR="004801FE" w:rsidRPr="004801FE" w14:paraId="6B42A071" w14:textId="77777777" w:rsidTr="004801FE">
        <w:trPr>
          <w:trHeight w:val="46"/>
          <w:jc w:val="center"/>
        </w:trPr>
        <w:tc>
          <w:tcPr>
            <w:tcW w:w="515" w:type="dxa"/>
            <w:tcBorders>
              <w:top w:val="single" w:sz="4" w:space="0" w:color="auto"/>
              <w:left w:val="single" w:sz="6" w:space="0" w:color="auto"/>
              <w:bottom w:val="single" w:sz="6" w:space="0" w:color="auto"/>
              <w:right w:val="single" w:sz="6" w:space="0" w:color="auto"/>
            </w:tcBorders>
          </w:tcPr>
          <w:p w14:paraId="65FDFB8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4" w:space="0" w:color="auto"/>
              <w:right w:val="single" w:sz="6" w:space="0" w:color="auto"/>
            </w:tcBorders>
          </w:tcPr>
          <w:p w14:paraId="5BA8141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4" w:space="0" w:color="auto"/>
              <w:right w:val="single" w:sz="6" w:space="0" w:color="auto"/>
            </w:tcBorders>
          </w:tcPr>
          <w:p w14:paraId="5A183F60" w14:textId="77777777" w:rsidR="004801FE" w:rsidRPr="004801FE" w:rsidRDefault="004801FE" w:rsidP="004801FE">
            <w:pPr>
              <w:widowControl w:val="0"/>
              <w:autoSpaceDE w:val="0"/>
              <w:autoSpaceDN w:val="0"/>
              <w:adjustRightInd w:val="0"/>
              <w:rPr>
                <w:sz w:val="20"/>
                <w:szCs w:val="20"/>
              </w:rPr>
            </w:pPr>
            <w:r w:rsidRPr="004801FE">
              <w:rPr>
                <w:sz w:val="20"/>
                <w:szCs w:val="20"/>
              </w:rPr>
              <w:t>Средства индивидуальной защиты рук для защиты от механических воздействий (проколов, порезов)</w:t>
            </w:r>
          </w:p>
        </w:tc>
        <w:tc>
          <w:tcPr>
            <w:tcW w:w="2552" w:type="dxa"/>
            <w:tcBorders>
              <w:top w:val="single" w:sz="6" w:space="0" w:color="auto"/>
              <w:left w:val="single" w:sz="6" w:space="0" w:color="auto"/>
              <w:bottom w:val="single" w:sz="6" w:space="0" w:color="auto"/>
              <w:right w:val="single" w:sz="6" w:space="0" w:color="auto"/>
            </w:tcBorders>
          </w:tcPr>
          <w:p w14:paraId="6F443178" w14:textId="77777777" w:rsidR="004801FE" w:rsidRPr="004801FE" w:rsidRDefault="004801FE" w:rsidP="004801FE">
            <w:pPr>
              <w:widowControl w:val="0"/>
              <w:autoSpaceDE w:val="0"/>
              <w:autoSpaceDN w:val="0"/>
              <w:adjustRightInd w:val="0"/>
              <w:rPr>
                <w:sz w:val="20"/>
                <w:szCs w:val="20"/>
              </w:rPr>
            </w:pPr>
            <w:r w:rsidRPr="004801FE">
              <w:rPr>
                <w:sz w:val="20"/>
                <w:szCs w:val="20"/>
              </w:rPr>
              <w:t>Рукавицы Перчатки</w:t>
            </w:r>
          </w:p>
        </w:tc>
        <w:tc>
          <w:tcPr>
            <w:tcW w:w="2126" w:type="dxa"/>
            <w:tcBorders>
              <w:top w:val="single" w:sz="6" w:space="0" w:color="auto"/>
              <w:left w:val="single" w:sz="6" w:space="0" w:color="auto"/>
              <w:bottom w:val="single" w:sz="6" w:space="0" w:color="auto"/>
              <w:right w:val="single" w:sz="6" w:space="0" w:color="auto"/>
            </w:tcBorders>
          </w:tcPr>
          <w:p w14:paraId="262AC281"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6" w:space="0" w:color="auto"/>
              <w:left w:val="single" w:sz="6" w:space="0" w:color="auto"/>
              <w:bottom w:val="single" w:sz="4" w:space="0" w:color="auto"/>
              <w:right w:val="single" w:sz="6" w:space="0" w:color="auto"/>
            </w:tcBorders>
          </w:tcPr>
          <w:p w14:paraId="517496B8"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4" w:space="0" w:color="auto"/>
              <w:right w:val="single" w:sz="6" w:space="0" w:color="auto"/>
            </w:tcBorders>
            <w:vAlign w:val="center"/>
          </w:tcPr>
          <w:p w14:paraId="00C6F21B" w14:textId="77777777" w:rsidR="004801FE" w:rsidRPr="004801FE" w:rsidRDefault="004801FE" w:rsidP="004801FE">
            <w:pPr>
              <w:jc w:val="center"/>
              <w:rPr>
                <w:sz w:val="20"/>
                <w:szCs w:val="20"/>
              </w:rPr>
            </w:pPr>
            <w:r w:rsidRPr="004801FE">
              <w:rPr>
                <w:sz w:val="20"/>
                <w:szCs w:val="20"/>
              </w:rPr>
              <w:t>п.15.1.1.</w:t>
            </w:r>
          </w:p>
        </w:tc>
      </w:tr>
      <w:tr w:rsidR="004801FE" w:rsidRPr="004801FE" w14:paraId="3E902BBD" w14:textId="77777777" w:rsidTr="004801FE">
        <w:trPr>
          <w:trHeight w:val="46"/>
          <w:jc w:val="center"/>
        </w:trPr>
        <w:tc>
          <w:tcPr>
            <w:tcW w:w="515" w:type="dxa"/>
            <w:tcBorders>
              <w:top w:val="single" w:sz="4" w:space="0" w:color="auto"/>
              <w:left w:val="single" w:sz="6" w:space="0" w:color="auto"/>
              <w:bottom w:val="single" w:sz="6" w:space="0" w:color="auto"/>
              <w:right w:val="single" w:sz="4" w:space="0" w:color="auto"/>
            </w:tcBorders>
          </w:tcPr>
          <w:p w14:paraId="7611F67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4" w:space="0" w:color="auto"/>
              <w:left w:val="single" w:sz="4" w:space="0" w:color="auto"/>
              <w:bottom w:val="single" w:sz="4" w:space="0" w:color="auto"/>
              <w:right w:val="single" w:sz="4" w:space="0" w:color="auto"/>
            </w:tcBorders>
          </w:tcPr>
          <w:p w14:paraId="2A2898A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4" w:space="0" w:color="auto"/>
              <w:left w:val="single" w:sz="4" w:space="0" w:color="auto"/>
              <w:bottom w:val="single" w:sz="4" w:space="0" w:color="auto"/>
              <w:right w:val="single" w:sz="4" w:space="0" w:color="auto"/>
            </w:tcBorders>
          </w:tcPr>
          <w:p w14:paraId="72744641" w14:textId="77777777" w:rsidR="004801FE" w:rsidRPr="004801FE" w:rsidRDefault="004801FE" w:rsidP="004801FE">
            <w:pPr>
              <w:widowControl w:val="0"/>
              <w:autoSpaceDE w:val="0"/>
              <w:autoSpaceDN w:val="0"/>
              <w:adjustRightInd w:val="0"/>
              <w:rPr>
                <w:sz w:val="20"/>
                <w:szCs w:val="20"/>
              </w:rPr>
            </w:pPr>
            <w:r w:rsidRPr="004801FE">
              <w:rPr>
                <w:sz w:val="20"/>
                <w:szCs w:val="20"/>
              </w:rPr>
              <w:t>Средства индивидуальной защиты рук для защиты от воды и растворов нетоксичных веществ</w:t>
            </w:r>
          </w:p>
        </w:tc>
        <w:tc>
          <w:tcPr>
            <w:tcW w:w="2552" w:type="dxa"/>
            <w:tcBorders>
              <w:top w:val="single" w:sz="6" w:space="0" w:color="auto"/>
              <w:left w:val="single" w:sz="4" w:space="0" w:color="auto"/>
              <w:bottom w:val="single" w:sz="6" w:space="0" w:color="auto"/>
              <w:right w:val="single" w:sz="6" w:space="0" w:color="auto"/>
            </w:tcBorders>
          </w:tcPr>
          <w:p w14:paraId="71B82FC9" w14:textId="77777777" w:rsidR="004801FE" w:rsidRPr="004801FE" w:rsidRDefault="004801FE" w:rsidP="004801FE">
            <w:pPr>
              <w:widowControl w:val="0"/>
              <w:autoSpaceDE w:val="0"/>
              <w:autoSpaceDN w:val="0"/>
              <w:adjustRightInd w:val="0"/>
              <w:rPr>
                <w:sz w:val="20"/>
                <w:szCs w:val="20"/>
              </w:rPr>
            </w:pPr>
            <w:r w:rsidRPr="004801FE">
              <w:rPr>
                <w:sz w:val="20"/>
                <w:szCs w:val="20"/>
              </w:rPr>
              <w:t>Перчатки</w:t>
            </w:r>
          </w:p>
          <w:p w14:paraId="420E1BBE" w14:textId="77777777" w:rsidR="004801FE" w:rsidRPr="004801FE" w:rsidRDefault="004801FE" w:rsidP="004801FE">
            <w:pPr>
              <w:widowControl w:val="0"/>
              <w:autoSpaceDE w:val="0"/>
              <w:autoSpaceDN w:val="0"/>
              <w:adjustRightInd w:val="0"/>
              <w:rPr>
                <w:sz w:val="20"/>
                <w:szCs w:val="20"/>
              </w:rPr>
            </w:pPr>
            <w:r w:rsidRPr="004801FE">
              <w:rPr>
                <w:sz w:val="20"/>
                <w:szCs w:val="20"/>
              </w:rPr>
              <w:t>Рукавицы</w:t>
            </w:r>
          </w:p>
        </w:tc>
        <w:tc>
          <w:tcPr>
            <w:tcW w:w="2126" w:type="dxa"/>
            <w:tcBorders>
              <w:top w:val="single" w:sz="6" w:space="0" w:color="auto"/>
              <w:left w:val="single" w:sz="6" w:space="0" w:color="auto"/>
              <w:bottom w:val="single" w:sz="6" w:space="0" w:color="auto"/>
              <w:right w:val="single" w:sz="4" w:space="0" w:color="auto"/>
            </w:tcBorders>
          </w:tcPr>
          <w:p w14:paraId="324B2D41"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4" w:space="0" w:color="auto"/>
              <w:left w:val="single" w:sz="4" w:space="0" w:color="auto"/>
              <w:bottom w:val="single" w:sz="4" w:space="0" w:color="auto"/>
              <w:right w:val="single" w:sz="4" w:space="0" w:color="auto"/>
            </w:tcBorders>
          </w:tcPr>
          <w:p w14:paraId="0913D94E"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14:paraId="59842BC6" w14:textId="77777777" w:rsidR="004801FE" w:rsidRPr="004801FE" w:rsidRDefault="004801FE" w:rsidP="004801FE">
            <w:pPr>
              <w:widowControl w:val="0"/>
              <w:autoSpaceDE w:val="0"/>
              <w:autoSpaceDN w:val="0"/>
              <w:adjustRightInd w:val="0"/>
              <w:jc w:val="center"/>
              <w:rPr>
                <w:sz w:val="20"/>
                <w:szCs w:val="20"/>
              </w:rPr>
            </w:pPr>
            <w:r w:rsidRPr="004801FE">
              <w:rPr>
                <w:sz w:val="20"/>
                <w:szCs w:val="20"/>
              </w:rPr>
              <w:t>п.15.1.2.</w:t>
            </w:r>
          </w:p>
        </w:tc>
      </w:tr>
      <w:tr w:rsidR="004801FE" w:rsidRPr="004801FE" w14:paraId="62FA5742" w14:textId="77777777" w:rsidTr="004801FE">
        <w:trPr>
          <w:trHeight w:val="46"/>
          <w:jc w:val="center"/>
        </w:trPr>
        <w:tc>
          <w:tcPr>
            <w:tcW w:w="515" w:type="dxa"/>
            <w:tcBorders>
              <w:top w:val="single" w:sz="4" w:space="0" w:color="auto"/>
              <w:left w:val="single" w:sz="6" w:space="0" w:color="auto"/>
              <w:bottom w:val="single" w:sz="6" w:space="0" w:color="auto"/>
              <w:right w:val="single" w:sz="4" w:space="0" w:color="auto"/>
            </w:tcBorders>
          </w:tcPr>
          <w:p w14:paraId="3BEABF3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4" w:space="0" w:color="auto"/>
              <w:left w:val="single" w:sz="4" w:space="0" w:color="auto"/>
              <w:bottom w:val="single" w:sz="4" w:space="0" w:color="auto"/>
              <w:right w:val="single" w:sz="4" w:space="0" w:color="auto"/>
            </w:tcBorders>
          </w:tcPr>
          <w:p w14:paraId="37B6546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4" w:space="0" w:color="auto"/>
              <w:left w:val="single" w:sz="4" w:space="0" w:color="auto"/>
              <w:bottom w:val="single" w:sz="4" w:space="0" w:color="auto"/>
              <w:right w:val="single" w:sz="4" w:space="0" w:color="auto"/>
            </w:tcBorders>
          </w:tcPr>
          <w:p w14:paraId="68CFFE4E" w14:textId="77777777" w:rsidR="004801FE" w:rsidRPr="004801FE" w:rsidRDefault="004801FE" w:rsidP="004801FE">
            <w:pPr>
              <w:spacing w:after="200" w:line="276" w:lineRule="auto"/>
              <w:rPr>
                <w:sz w:val="20"/>
                <w:szCs w:val="20"/>
              </w:rPr>
            </w:pPr>
            <w:r w:rsidRPr="004801FE">
              <w:rPr>
                <w:sz w:val="20"/>
                <w:szCs w:val="20"/>
              </w:rPr>
              <w:t>Средства индивидуальной защиты рук для защиты от воды и растворов нетоксичных веществ</w:t>
            </w:r>
          </w:p>
        </w:tc>
        <w:tc>
          <w:tcPr>
            <w:tcW w:w="2552" w:type="dxa"/>
            <w:tcBorders>
              <w:top w:val="single" w:sz="6" w:space="0" w:color="auto"/>
              <w:left w:val="single" w:sz="4" w:space="0" w:color="auto"/>
              <w:bottom w:val="single" w:sz="6" w:space="0" w:color="auto"/>
              <w:right w:val="single" w:sz="6" w:space="0" w:color="auto"/>
            </w:tcBorders>
          </w:tcPr>
          <w:p w14:paraId="0E5BD3DA" w14:textId="77777777" w:rsidR="004801FE" w:rsidRPr="004801FE" w:rsidRDefault="004801FE" w:rsidP="004801FE">
            <w:pPr>
              <w:widowControl w:val="0"/>
              <w:autoSpaceDE w:val="0"/>
              <w:autoSpaceDN w:val="0"/>
              <w:adjustRightInd w:val="0"/>
              <w:rPr>
                <w:sz w:val="20"/>
                <w:szCs w:val="20"/>
              </w:rPr>
            </w:pPr>
            <w:r w:rsidRPr="004801FE">
              <w:rPr>
                <w:sz w:val="20"/>
                <w:szCs w:val="20"/>
              </w:rPr>
              <w:t xml:space="preserve">Нарукавники </w:t>
            </w:r>
          </w:p>
        </w:tc>
        <w:tc>
          <w:tcPr>
            <w:tcW w:w="2126" w:type="dxa"/>
            <w:tcBorders>
              <w:top w:val="single" w:sz="6" w:space="0" w:color="auto"/>
              <w:left w:val="single" w:sz="6" w:space="0" w:color="auto"/>
              <w:bottom w:val="single" w:sz="6" w:space="0" w:color="auto"/>
              <w:right w:val="single" w:sz="4" w:space="0" w:color="auto"/>
            </w:tcBorders>
          </w:tcPr>
          <w:p w14:paraId="73DAF9AE" w14:textId="77777777" w:rsidR="004801FE" w:rsidRPr="004801FE" w:rsidRDefault="004801FE" w:rsidP="004801FE">
            <w:pPr>
              <w:widowControl w:val="0"/>
              <w:autoSpaceDE w:val="0"/>
              <w:autoSpaceDN w:val="0"/>
              <w:adjustRightInd w:val="0"/>
              <w:rPr>
                <w:sz w:val="20"/>
                <w:szCs w:val="20"/>
              </w:rPr>
            </w:pPr>
            <w:r w:rsidRPr="004801FE">
              <w:rPr>
                <w:sz w:val="20"/>
                <w:szCs w:val="20"/>
              </w:rPr>
              <w:t>12 пар на 1 год</w:t>
            </w:r>
          </w:p>
        </w:tc>
        <w:tc>
          <w:tcPr>
            <w:tcW w:w="2126" w:type="dxa"/>
            <w:tcBorders>
              <w:top w:val="single" w:sz="4" w:space="0" w:color="auto"/>
              <w:left w:val="single" w:sz="4" w:space="0" w:color="auto"/>
              <w:bottom w:val="single" w:sz="4" w:space="0" w:color="auto"/>
              <w:right w:val="single" w:sz="4" w:space="0" w:color="auto"/>
            </w:tcBorders>
          </w:tcPr>
          <w:p w14:paraId="32A97DD9" w14:textId="77777777" w:rsidR="004801FE" w:rsidRPr="004801FE" w:rsidRDefault="004801FE" w:rsidP="004801FE">
            <w:pPr>
              <w:spacing w:after="200" w:line="276" w:lineRule="auto"/>
              <w:rPr>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14:paraId="2B4DCE91" w14:textId="77777777" w:rsidR="004801FE" w:rsidRPr="004801FE" w:rsidRDefault="004801FE" w:rsidP="004801FE">
            <w:pPr>
              <w:tabs>
                <w:tab w:val="left" w:pos="1020"/>
              </w:tabs>
              <w:jc w:val="center"/>
              <w:rPr>
                <w:sz w:val="20"/>
                <w:szCs w:val="20"/>
              </w:rPr>
            </w:pPr>
            <w:r w:rsidRPr="004801FE">
              <w:rPr>
                <w:sz w:val="20"/>
                <w:szCs w:val="20"/>
              </w:rPr>
              <w:t>п.15.1.2.</w:t>
            </w:r>
          </w:p>
        </w:tc>
      </w:tr>
      <w:tr w:rsidR="004801FE" w:rsidRPr="004801FE" w14:paraId="0FF2C12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8F25CDD" w14:textId="77777777" w:rsidR="004801FE" w:rsidRPr="004801FE" w:rsidRDefault="004801FE" w:rsidP="004801FE">
            <w:pPr>
              <w:widowControl w:val="0"/>
              <w:autoSpaceDE w:val="0"/>
              <w:autoSpaceDN w:val="0"/>
              <w:adjustRightInd w:val="0"/>
              <w:rPr>
                <w:sz w:val="20"/>
                <w:szCs w:val="20"/>
              </w:rPr>
            </w:pPr>
            <w:r w:rsidRPr="004801FE">
              <w:rPr>
                <w:sz w:val="20"/>
                <w:szCs w:val="20"/>
              </w:rPr>
              <w:t>3.</w:t>
            </w:r>
          </w:p>
        </w:tc>
        <w:tc>
          <w:tcPr>
            <w:tcW w:w="1867" w:type="dxa"/>
            <w:tcBorders>
              <w:top w:val="single" w:sz="4" w:space="0" w:color="auto"/>
              <w:left w:val="single" w:sz="6" w:space="0" w:color="auto"/>
              <w:bottom w:val="single" w:sz="6" w:space="0" w:color="auto"/>
              <w:right w:val="single" w:sz="6" w:space="0" w:color="auto"/>
            </w:tcBorders>
          </w:tcPr>
          <w:p w14:paraId="44E1549D" w14:textId="77777777" w:rsidR="004801FE" w:rsidRPr="004801FE" w:rsidRDefault="004801FE" w:rsidP="004801FE">
            <w:pPr>
              <w:widowControl w:val="0"/>
              <w:autoSpaceDE w:val="0"/>
              <w:autoSpaceDN w:val="0"/>
              <w:adjustRightInd w:val="0"/>
              <w:rPr>
                <w:sz w:val="20"/>
                <w:szCs w:val="20"/>
              </w:rPr>
            </w:pPr>
            <w:r w:rsidRPr="004801FE">
              <w:rPr>
                <w:sz w:val="20"/>
                <w:szCs w:val="20"/>
              </w:rPr>
              <w:t>Дворник; уборщик территорий</w:t>
            </w:r>
          </w:p>
          <w:p w14:paraId="1377EC1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4" w:space="0" w:color="auto"/>
              <w:left w:val="single" w:sz="6" w:space="0" w:color="auto"/>
              <w:bottom w:val="single" w:sz="6" w:space="0" w:color="auto"/>
              <w:right w:val="single" w:sz="6" w:space="0" w:color="auto"/>
            </w:tcBorders>
          </w:tcPr>
          <w:p w14:paraId="7AA82AA1"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20785641"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391C784"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4" w:space="0" w:color="auto"/>
              <w:left w:val="single" w:sz="6" w:space="0" w:color="auto"/>
              <w:bottom w:val="single" w:sz="6" w:space="0" w:color="auto"/>
              <w:right w:val="single" w:sz="6" w:space="0" w:color="auto"/>
            </w:tcBorders>
          </w:tcPr>
          <w:p w14:paraId="4A9FECDE"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4" w:space="0" w:color="auto"/>
              <w:left w:val="single" w:sz="6" w:space="0" w:color="auto"/>
              <w:bottom w:val="single" w:sz="6" w:space="0" w:color="auto"/>
              <w:right w:val="single" w:sz="6" w:space="0" w:color="auto"/>
            </w:tcBorders>
          </w:tcPr>
          <w:p w14:paraId="744ED949" w14:textId="77777777" w:rsidR="004801FE" w:rsidRPr="004801FE" w:rsidRDefault="004801FE" w:rsidP="004801FE">
            <w:pPr>
              <w:widowControl w:val="0"/>
              <w:autoSpaceDE w:val="0"/>
              <w:autoSpaceDN w:val="0"/>
              <w:adjustRightInd w:val="0"/>
              <w:rPr>
                <w:sz w:val="20"/>
                <w:szCs w:val="20"/>
              </w:rPr>
            </w:pPr>
          </w:p>
        </w:tc>
      </w:tr>
      <w:tr w:rsidR="004801FE" w:rsidRPr="004801FE" w14:paraId="504B0B0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EE8C3E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2B0E48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73C57C8"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31003873" w14:textId="77777777" w:rsidR="004801FE" w:rsidRPr="004801FE" w:rsidRDefault="004801FE" w:rsidP="004801FE">
            <w:pPr>
              <w:spacing w:after="200" w:line="276" w:lineRule="auto"/>
              <w:rPr>
                <w:sz w:val="20"/>
                <w:szCs w:val="20"/>
              </w:rPr>
            </w:pPr>
            <w:r w:rsidRPr="004801FE">
              <w:rPr>
                <w:sz w:val="20"/>
                <w:szCs w:val="20"/>
              </w:rPr>
              <w:t>Жилет сигнальный повышенной видимости</w:t>
            </w:r>
          </w:p>
        </w:tc>
        <w:tc>
          <w:tcPr>
            <w:tcW w:w="2126" w:type="dxa"/>
            <w:tcBorders>
              <w:top w:val="single" w:sz="6" w:space="0" w:color="auto"/>
              <w:left w:val="single" w:sz="6" w:space="0" w:color="auto"/>
              <w:bottom w:val="single" w:sz="6" w:space="0" w:color="auto"/>
              <w:right w:val="single" w:sz="6" w:space="0" w:color="auto"/>
            </w:tcBorders>
            <w:vAlign w:val="center"/>
          </w:tcPr>
          <w:p w14:paraId="70824E5E"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2056E00"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3559C799" w14:textId="77777777" w:rsidR="004801FE" w:rsidRPr="004801FE" w:rsidRDefault="004801FE" w:rsidP="004801FE">
            <w:pPr>
              <w:spacing w:after="200" w:line="276" w:lineRule="auto"/>
              <w:rPr>
                <w:sz w:val="20"/>
                <w:szCs w:val="20"/>
              </w:rPr>
            </w:pPr>
          </w:p>
        </w:tc>
      </w:tr>
      <w:tr w:rsidR="004801FE" w:rsidRPr="004801FE" w14:paraId="2BB8ACA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9F1F7B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2B8CC8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689F3A4"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75548357"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63F8A3F"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EA761F0"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4664FFDD" w14:textId="77777777" w:rsidR="004801FE" w:rsidRPr="004801FE" w:rsidRDefault="004801FE" w:rsidP="004801FE">
            <w:pPr>
              <w:spacing w:after="200" w:line="276" w:lineRule="auto"/>
              <w:rPr>
                <w:sz w:val="20"/>
                <w:szCs w:val="20"/>
              </w:rPr>
            </w:pPr>
          </w:p>
        </w:tc>
      </w:tr>
      <w:tr w:rsidR="004801FE" w:rsidRPr="004801FE" w14:paraId="4311603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6C48E08"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D89C36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91A92AC"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1B79B02C" w14:textId="77777777" w:rsidR="004801FE" w:rsidRPr="004801FE" w:rsidRDefault="004801FE" w:rsidP="004801FE">
            <w:pPr>
              <w:spacing w:after="200" w:line="276" w:lineRule="auto"/>
              <w:rPr>
                <w:sz w:val="20"/>
                <w:szCs w:val="20"/>
              </w:rPr>
            </w:pPr>
            <w:r w:rsidRPr="004801FE">
              <w:rPr>
                <w:sz w:val="20"/>
                <w:szCs w:val="20"/>
              </w:rPr>
              <w:t>Пальто, полупальто, плащ для защиты от воды</w:t>
            </w:r>
          </w:p>
        </w:tc>
        <w:tc>
          <w:tcPr>
            <w:tcW w:w="2126" w:type="dxa"/>
            <w:tcBorders>
              <w:top w:val="single" w:sz="6" w:space="0" w:color="auto"/>
              <w:left w:val="single" w:sz="6" w:space="0" w:color="auto"/>
              <w:bottom w:val="single" w:sz="6" w:space="0" w:color="auto"/>
              <w:right w:val="single" w:sz="6" w:space="0" w:color="auto"/>
            </w:tcBorders>
            <w:vAlign w:val="center"/>
          </w:tcPr>
          <w:p w14:paraId="266839BD" w14:textId="77777777" w:rsidR="004801FE" w:rsidRPr="004801FE" w:rsidRDefault="004801FE" w:rsidP="004801FE">
            <w:pPr>
              <w:spacing w:after="200" w:line="276" w:lineRule="auto"/>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077BD284"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3447D70A" w14:textId="77777777" w:rsidR="004801FE" w:rsidRPr="004801FE" w:rsidRDefault="004801FE" w:rsidP="004801FE">
            <w:pPr>
              <w:spacing w:after="200" w:line="276" w:lineRule="auto"/>
              <w:rPr>
                <w:sz w:val="20"/>
                <w:szCs w:val="20"/>
              </w:rPr>
            </w:pPr>
          </w:p>
        </w:tc>
      </w:tr>
      <w:tr w:rsidR="004801FE" w:rsidRPr="004801FE" w14:paraId="4CAE0F4F"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CA5FA8D"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689A66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9C17337"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0D6DEED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4D71145C" w14:textId="77777777" w:rsidR="004801FE" w:rsidRPr="004801FE" w:rsidRDefault="004801FE" w:rsidP="004801FE">
            <w:pPr>
              <w:spacing w:after="200" w:line="276" w:lineRule="auto"/>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626EE3C"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1E8E1AFD" w14:textId="77777777" w:rsidR="004801FE" w:rsidRPr="004801FE" w:rsidRDefault="004801FE" w:rsidP="004801FE">
            <w:pPr>
              <w:spacing w:after="200" w:line="276" w:lineRule="auto"/>
              <w:rPr>
                <w:sz w:val="20"/>
                <w:szCs w:val="20"/>
              </w:rPr>
            </w:pPr>
          </w:p>
        </w:tc>
      </w:tr>
      <w:tr w:rsidR="004801FE" w:rsidRPr="004801FE" w14:paraId="428C13F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C8E3AC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7714EB8"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0E59055"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21DEDC28" w14:textId="77777777" w:rsidR="004801FE" w:rsidRPr="004801FE" w:rsidRDefault="004801FE" w:rsidP="004801FE">
            <w:pPr>
              <w:spacing w:after="200" w:line="276" w:lineRule="auto"/>
              <w:rPr>
                <w:sz w:val="20"/>
                <w:szCs w:val="20"/>
              </w:rPr>
            </w:pPr>
            <w:r w:rsidRPr="004801FE">
              <w:rPr>
                <w:sz w:val="20"/>
                <w:szCs w:val="20"/>
              </w:rPr>
              <w:t>Перчатки для защиты от воды и растворов нетоксичных веществ</w:t>
            </w:r>
          </w:p>
        </w:tc>
        <w:tc>
          <w:tcPr>
            <w:tcW w:w="2126" w:type="dxa"/>
            <w:tcBorders>
              <w:top w:val="single" w:sz="6" w:space="0" w:color="auto"/>
              <w:left w:val="single" w:sz="6" w:space="0" w:color="auto"/>
              <w:bottom w:val="single" w:sz="6" w:space="0" w:color="auto"/>
              <w:right w:val="single" w:sz="6" w:space="0" w:color="auto"/>
            </w:tcBorders>
            <w:vAlign w:val="center"/>
          </w:tcPr>
          <w:p w14:paraId="7DB0A4BF" w14:textId="77777777" w:rsidR="004801FE" w:rsidRPr="004801FE" w:rsidRDefault="004801FE" w:rsidP="004801FE">
            <w:pPr>
              <w:spacing w:after="200" w:line="276" w:lineRule="auto"/>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CAD38C1"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1C67509B" w14:textId="77777777" w:rsidR="004801FE" w:rsidRPr="004801FE" w:rsidRDefault="004801FE" w:rsidP="004801FE">
            <w:pPr>
              <w:spacing w:after="200" w:line="276" w:lineRule="auto"/>
              <w:rPr>
                <w:sz w:val="20"/>
                <w:szCs w:val="20"/>
              </w:rPr>
            </w:pPr>
          </w:p>
        </w:tc>
      </w:tr>
      <w:tr w:rsidR="004801FE" w:rsidRPr="004801FE" w14:paraId="2381ABF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2E6B36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77DA45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A15F48B"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67536404"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0530E066" w14:textId="77777777" w:rsidR="004801FE" w:rsidRPr="004801FE" w:rsidRDefault="004801FE" w:rsidP="004801FE">
            <w:pPr>
              <w:spacing w:after="200" w:line="276" w:lineRule="auto"/>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F1D4E98"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625CF722" w14:textId="77777777" w:rsidR="004801FE" w:rsidRPr="004801FE" w:rsidRDefault="004801FE" w:rsidP="004801FE">
            <w:pPr>
              <w:spacing w:after="200" w:line="276" w:lineRule="auto"/>
              <w:rPr>
                <w:sz w:val="20"/>
                <w:szCs w:val="20"/>
              </w:rPr>
            </w:pPr>
          </w:p>
        </w:tc>
      </w:tr>
      <w:tr w:rsidR="004801FE" w:rsidRPr="004801FE" w14:paraId="4BF4AB7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0B0048B"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BAB171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DA1E250"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673F4CC"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198318DE"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55DBF8F" w14:textId="77777777" w:rsidR="004801FE" w:rsidRPr="004801FE" w:rsidRDefault="004801FE" w:rsidP="004801FE">
            <w:pPr>
              <w:spacing w:after="200" w:line="276" w:lineRule="auto"/>
              <w:jc w:val="center"/>
              <w:rPr>
                <w:sz w:val="20"/>
                <w:szCs w:val="20"/>
              </w:rPr>
            </w:pPr>
            <w:r w:rsidRPr="004801FE">
              <w:rPr>
                <w:sz w:val="20"/>
                <w:szCs w:val="20"/>
              </w:rPr>
              <w:t>п. 997</w:t>
            </w:r>
          </w:p>
        </w:tc>
        <w:tc>
          <w:tcPr>
            <w:tcW w:w="2094" w:type="dxa"/>
            <w:tcBorders>
              <w:top w:val="single" w:sz="6" w:space="0" w:color="auto"/>
              <w:left w:val="single" w:sz="6" w:space="0" w:color="auto"/>
              <w:bottom w:val="single" w:sz="6" w:space="0" w:color="auto"/>
              <w:right w:val="single" w:sz="6" w:space="0" w:color="auto"/>
            </w:tcBorders>
          </w:tcPr>
          <w:p w14:paraId="088AB2A9" w14:textId="77777777" w:rsidR="004801FE" w:rsidRPr="004801FE" w:rsidRDefault="004801FE" w:rsidP="004801FE">
            <w:pPr>
              <w:spacing w:after="200" w:line="276" w:lineRule="auto"/>
              <w:rPr>
                <w:sz w:val="20"/>
                <w:szCs w:val="20"/>
              </w:rPr>
            </w:pPr>
          </w:p>
        </w:tc>
      </w:tr>
      <w:tr w:rsidR="004801FE" w:rsidRPr="004801FE" w14:paraId="4C90873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4633600" w14:textId="77777777" w:rsidR="004801FE" w:rsidRPr="004801FE" w:rsidRDefault="004801FE" w:rsidP="004801FE">
            <w:pPr>
              <w:widowControl w:val="0"/>
              <w:autoSpaceDE w:val="0"/>
              <w:autoSpaceDN w:val="0"/>
              <w:adjustRightInd w:val="0"/>
              <w:rPr>
                <w:sz w:val="20"/>
                <w:szCs w:val="20"/>
              </w:rPr>
            </w:pPr>
            <w:r w:rsidRPr="004801FE">
              <w:rPr>
                <w:sz w:val="20"/>
                <w:szCs w:val="20"/>
              </w:rPr>
              <w:t>4.</w:t>
            </w:r>
          </w:p>
        </w:tc>
        <w:tc>
          <w:tcPr>
            <w:tcW w:w="1867" w:type="dxa"/>
            <w:tcBorders>
              <w:top w:val="single" w:sz="6" w:space="0" w:color="auto"/>
              <w:left w:val="single" w:sz="6" w:space="0" w:color="auto"/>
              <w:bottom w:val="single" w:sz="6" w:space="0" w:color="auto"/>
              <w:right w:val="single" w:sz="6" w:space="0" w:color="auto"/>
            </w:tcBorders>
          </w:tcPr>
          <w:p w14:paraId="6D1B46D5" w14:textId="77777777" w:rsidR="004801FE" w:rsidRPr="004801FE" w:rsidRDefault="004801FE" w:rsidP="004801FE">
            <w:pPr>
              <w:widowControl w:val="0"/>
              <w:autoSpaceDE w:val="0"/>
              <w:autoSpaceDN w:val="0"/>
              <w:adjustRightInd w:val="0"/>
              <w:rPr>
                <w:sz w:val="20"/>
                <w:szCs w:val="20"/>
              </w:rPr>
            </w:pPr>
            <w:r w:rsidRPr="004801FE">
              <w:rPr>
                <w:sz w:val="20"/>
                <w:szCs w:val="20"/>
              </w:rPr>
              <w:t>Уборщик служебных помещений</w:t>
            </w:r>
          </w:p>
        </w:tc>
        <w:tc>
          <w:tcPr>
            <w:tcW w:w="3540" w:type="dxa"/>
            <w:tcBorders>
              <w:top w:val="single" w:sz="6" w:space="0" w:color="auto"/>
              <w:left w:val="single" w:sz="6" w:space="0" w:color="auto"/>
              <w:bottom w:val="single" w:sz="6" w:space="0" w:color="auto"/>
              <w:right w:val="single" w:sz="6" w:space="0" w:color="auto"/>
            </w:tcBorders>
          </w:tcPr>
          <w:p w14:paraId="4A79595B"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2C65DB31"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A96A630"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07272E6"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21AEDE3D" w14:textId="77777777" w:rsidR="004801FE" w:rsidRPr="004801FE" w:rsidRDefault="004801FE" w:rsidP="004801FE">
            <w:pPr>
              <w:widowControl w:val="0"/>
              <w:autoSpaceDE w:val="0"/>
              <w:autoSpaceDN w:val="0"/>
              <w:adjustRightInd w:val="0"/>
              <w:rPr>
                <w:sz w:val="20"/>
                <w:szCs w:val="20"/>
              </w:rPr>
            </w:pPr>
          </w:p>
        </w:tc>
      </w:tr>
      <w:tr w:rsidR="004801FE" w:rsidRPr="004801FE" w14:paraId="18093610"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FA0975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EDA7AD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EA821BE"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63232500"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564F6CEE"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012D0EF" w14:textId="77777777" w:rsidR="004801FE" w:rsidRPr="004801FE" w:rsidRDefault="004801FE" w:rsidP="004801FE">
            <w:pPr>
              <w:spacing w:after="200" w:line="276" w:lineRule="auto"/>
              <w:jc w:val="center"/>
              <w:rPr>
                <w:sz w:val="20"/>
                <w:szCs w:val="20"/>
              </w:rPr>
            </w:pPr>
            <w:r w:rsidRPr="004801FE">
              <w:rPr>
                <w:sz w:val="20"/>
                <w:szCs w:val="20"/>
              </w:rPr>
              <w:t>п. 4932</w:t>
            </w:r>
          </w:p>
        </w:tc>
        <w:tc>
          <w:tcPr>
            <w:tcW w:w="2094" w:type="dxa"/>
            <w:tcBorders>
              <w:top w:val="single" w:sz="6" w:space="0" w:color="auto"/>
              <w:left w:val="single" w:sz="6" w:space="0" w:color="auto"/>
              <w:bottom w:val="single" w:sz="6" w:space="0" w:color="auto"/>
              <w:right w:val="single" w:sz="6" w:space="0" w:color="auto"/>
            </w:tcBorders>
          </w:tcPr>
          <w:p w14:paraId="2CE63EF0" w14:textId="77777777" w:rsidR="004801FE" w:rsidRPr="004801FE" w:rsidRDefault="004801FE" w:rsidP="004801FE">
            <w:pPr>
              <w:spacing w:after="200" w:line="276" w:lineRule="auto"/>
              <w:rPr>
                <w:sz w:val="20"/>
                <w:szCs w:val="20"/>
              </w:rPr>
            </w:pPr>
          </w:p>
        </w:tc>
      </w:tr>
      <w:tr w:rsidR="004801FE" w:rsidRPr="004801FE" w14:paraId="2B6E80B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46BB21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29D0C7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DF48D84"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9E6020E"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 и от скольжения</w:t>
            </w:r>
          </w:p>
        </w:tc>
        <w:tc>
          <w:tcPr>
            <w:tcW w:w="2126" w:type="dxa"/>
            <w:tcBorders>
              <w:top w:val="single" w:sz="6" w:space="0" w:color="auto"/>
              <w:left w:val="single" w:sz="6" w:space="0" w:color="auto"/>
              <w:bottom w:val="single" w:sz="6" w:space="0" w:color="auto"/>
              <w:right w:val="single" w:sz="6" w:space="0" w:color="auto"/>
            </w:tcBorders>
            <w:vAlign w:val="center"/>
          </w:tcPr>
          <w:p w14:paraId="77E9ABB9" w14:textId="77777777" w:rsidR="004801FE" w:rsidRPr="004801FE" w:rsidRDefault="004801FE" w:rsidP="004801FE">
            <w:pPr>
              <w:spacing w:after="200" w:line="276" w:lineRule="auto"/>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A6DD3D6" w14:textId="77777777" w:rsidR="004801FE" w:rsidRPr="004801FE" w:rsidRDefault="004801FE" w:rsidP="004801FE">
            <w:pPr>
              <w:spacing w:after="200" w:line="276" w:lineRule="auto"/>
              <w:jc w:val="center"/>
              <w:rPr>
                <w:sz w:val="20"/>
                <w:szCs w:val="20"/>
              </w:rPr>
            </w:pPr>
            <w:r w:rsidRPr="004801FE">
              <w:rPr>
                <w:sz w:val="20"/>
                <w:szCs w:val="20"/>
              </w:rPr>
              <w:t>п. 4932</w:t>
            </w:r>
          </w:p>
        </w:tc>
        <w:tc>
          <w:tcPr>
            <w:tcW w:w="2094" w:type="dxa"/>
            <w:tcBorders>
              <w:top w:val="single" w:sz="6" w:space="0" w:color="auto"/>
              <w:left w:val="single" w:sz="6" w:space="0" w:color="auto"/>
              <w:bottom w:val="single" w:sz="6" w:space="0" w:color="auto"/>
              <w:right w:val="single" w:sz="6" w:space="0" w:color="auto"/>
            </w:tcBorders>
          </w:tcPr>
          <w:p w14:paraId="4264ADDB" w14:textId="77777777" w:rsidR="004801FE" w:rsidRPr="004801FE" w:rsidRDefault="004801FE" w:rsidP="004801FE">
            <w:pPr>
              <w:spacing w:after="200" w:line="276" w:lineRule="auto"/>
              <w:rPr>
                <w:sz w:val="20"/>
                <w:szCs w:val="20"/>
              </w:rPr>
            </w:pPr>
          </w:p>
        </w:tc>
      </w:tr>
      <w:tr w:rsidR="004801FE" w:rsidRPr="004801FE" w14:paraId="35F01C7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94D351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1F98A5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D3C27A8"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17CA36E5"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3A8A105" w14:textId="77777777" w:rsidR="004801FE" w:rsidRPr="004801FE" w:rsidRDefault="004801FE" w:rsidP="004801FE">
            <w:pPr>
              <w:spacing w:after="200" w:line="276" w:lineRule="auto"/>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7360EA4" w14:textId="77777777" w:rsidR="004801FE" w:rsidRPr="004801FE" w:rsidRDefault="004801FE" w:rsidP="004801FE">
            <w:pPr>
              <w:spacing w:after="200" w:line="276" w:lineRule="auto"/>
              <w:jc w:val="center"/>
              <w:rPr>
                <w:sz w:val="20"/>
                <w:szCs w:val="20"/>
              </w:rPr>
            </w:pPr>
            <w:r w:rsidRPr="004801FE">
              <w:rPr>
                <w:sz w:val="20"/>
                <w:szCs w:val="20"/>
              </w:rPr>
              <w:t>п. 4932</w:t>
            </w:r>
          </w:p>
        </w:tc>
        <w:tc>
          <w:tcPr>
            <w:tcW w:w="2094" w:type="dxa"/>
            <w:tcBorders>
              <w:top w:val="single" w:sz="6" w:space="0" w:color="auto"/>
              <w:left w:val="single" w:sz="6" w:space="0" w:color="auto"/>
              <w:bottom w:val="single" w:sz="6" w:space="0" w:color="auto"/>
              <w:right w:val="single" w:sz="6" w:space="0" w:color="auto"/>
            </w:tcBorders>
          </w:tcPr>
          <w:p w14:paraId="2FDC6A8B" w14:textId="77777777" w:rsidR="004801FE" w:rsidRPr="004801FE" w:rsidRDefault="004801FE" w:rsidP="004801FE">
            <w:pPr>
              <w:spacing w:after="200" w:line="276" w:lineRule="auto"/>
              <w:rPr>
                <w:sz w:val="20"/>
                <w:szCs w:val="20"/>
              </w:rPr>
            </w:pPr>
          </w:p>
        </w:tc>
      </w:tr>
      <w:tr w:rsidR="004801FE" w:rsidRPr="004801FE" w14:paraId="093C3A3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781672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A60616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E84578B"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61F6E20"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6ED09A90"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3C67774" w14:textId="77777777" w:rsidR="004801FE" w:rsidRPr="004801FE" w:rsidRDefault="004801FE" w:rsidP="004801FE">
            <w:pPr>
              <w:spacing w:after="200" w:line="276" w:lineRule="auto"/>
              <w:jc w:val="center"/>
              <w:rPr>
                <w:sz w:val="20"/>
                <w:szCs w:val="20"/>
              </w:rPr>
            </w:pPr>
            <w:r w:rsidRPr="004801FE">
              <w:rPr>
                <w:sz w:val="20"/>
                <w:szCs w:val="20"/>
              </w:rPr>
              <w:t>п. 4932</w:t>
            </w:r>
          </w:p>
        </w:tc>
        <w:tc>
          <w:tcPr>
            <w:tcW w:w="2094" w:type="dxa"/>
            <w:tcBorders>
              <w:top w:val="single" w:sz="6" w:space="0" w:color="auto"/>
              <w:left w:val="single" w:sz="6" w:space="0" w:color="auto"/>
              <w:bottom w:val="single" w:sz="6" w:space="0" w:color="auto"/>
              <w:right w:val="single" w:sz="6" w:space="0" w:color="auto"/>
            </w:tcBorders>
          </w:tcPr>
          <w:p w14:paraId="7FE181C4" w14:textId="77777777" w:rsidR="004801FE" w:rsidRPr="004801FE" w:rsidRDefault="004801FE" w:rsidP="004801FE">
            <w:pPr>
              <w:spacing w:after="200" w:line="276" w:lineRule="auto"/>
              <w:rPr>
                <w:sz w:val="20"/>
                <w:szCs w:val="20"/>
              </w:rPr>
            </w:pPr>
          </w:p>
        </w:tc>
      </w:tr>
      <w:tr w:rsidR="004801FE" w:rsidRPr="004801FE" w14:paraId="7BAB934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692D75A" w14:textId="77777777" w:rsidR="004801FE" w:rsidRPr="004801FE" w:rsidRDefault="004801FE" w:rsidP="004801FE">
            <w:pPr>
              <w:widowControl w:val="0"/>
              <w:autoSpaceDE w:val="0"/>
              <w:autoSpaceDN w:val="0"/>
              <w:adjustRightInd w:val="0"/>
              <w:rPr>
                <w:sz w:val="20"/>
                <w:szCs w:val="20"/>
              </w:rPr>
            </w:pPr>
            <w:r w:rsidRPr="004801FE">
              <w:rPr>
                <w:sz w:val="20"/>
                <w:szCs w:val="20"/>
              </w:rPr>
              <w:t>5.</w:t>
            </w:r>
          </w:p>
        </w:tc>
        <w:tc>
          <w:tcPr>
            <w:tcW w:w="1867" w:type="dxa"/>
            <w:tcBorders>
              <w:top w:val="single" w:sz="6" w:space="0" w:color="auto"/>
              <w:left w:val="single" w:sz="6" w:space="0" w:color="auto"/>
              <w:bottom w:val="single" w:sz="6" w:space="0" w:color="auto"/>
              <w:right w:val="single" w:sz="6" w:space="0" w:color="auto"/>
            </w:tcBorders>
          </w:tcPr>
          <w:p w14:paraId="2A5C8372" w14:textId="77777777" w:rsidR="004801FE" w:rsidRPr="004801FE" w:rsidRDefault="004801FE" w:rsidP="004801FE">
            <w:pPr>
              <w:widowControl w:val="0"/>
              <w:autoSpaceDE w:val="0"/>
              <w:autoSpaceDN w:val="0"/>
              <w:adjustRightInd w:val="0"/>
              <w:rPr>
                <w:sz w:val="20"/>
                <w:szCs w:val="20"/>
              </w:rPr>
            </w:pPr>
            <w:r w:rsidRPr="004801FE">
              <w:rPr>
                <w:sz w:val="20"/>
                <w:szCs w:val="20"/>
              </w:rPr>
              <w:t>Садовник</w:t>
            </w:r>
          </w:p>
        </w:tc>
        <w:tc>
          <w:tcPr>
            <w:tcW w:w="3540" w:type="dxa"/>
            <w:tcBorders>
              <w:top w:val="single" w:sz="6" w:space="0" w:color="auto"/>
              <w:left w:val="single" w:sz="6" w:space="0" w:color="auto"/>
              <w:bottom w:val="single" w:sz="6" w:space="0" w:color="auto"/>
              <w:right w:val="single" w:sz="6" w:space="0" w:color="auto"/>
            </w:tcBorders>
            <w:vAlign w:val="center"/>
          </w:tcPr>
          <w:p w14:paraId="3A2B6788" w14:textId="77777777" w:rsidR="004801FE" w:rsidRPr="004801FE" w:rsidRDefault="004801FE" w:rsidP="004801FE">
            <w:pPr>
              <w:spacing w:after="200"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2E2FB24F"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76D85BBC"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65442FBC" w14:textId="77777777" w:rsidR="004801FE" w:rsidRPr="004801FE" w:rsidRDefault="004801FE" w:rsidP="004801FE">
            <w:pPr>
              <w:spacing w:after="200" w:line="276" w:lineRule="auto"/>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03E823A1" w14:textId="77777777" w:rsidR="004801FE" w:rsidRPr="004801FE" w:rsidRDefault="004801FE" w:rsidP="004801FE">
            <w:pPr>
              <w:spacing w:after="200" w:line="276" w:lineRule="auto"/>
              <w:rPr>
                <w:sz w:val="20"/>
                <w:szCs w:val="20"/>
              </w:rPr>
            </w:pPr>
          </w:p>
        </w:tc>
      </w:tr>
      <w:tr w:rsidR="004801FE" w:rsidRPr="004801FE" w14:paraId="0B97501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03E090D"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6EDEDB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50C690CE" w14:textId="77777777" w:rsidR="004801FE" w:rsidRPr="004801FE" w:rsidRDefault="004801FE" w:rsidP="004801FE">
            <w:pPr>
              <w:spacing w:after="200" w:line="276" w:lineRule="auto"/>
              <w:rPr>
                <w:color w:val="262E3A"/>
                <w:sz w:val="20"/>
                <w:szCs w:val="20"/>
              </w:rPr>
            </w:pPr>
            <w:r w:rsidRPr="004801FE">
              <w:rPr>
                <w:color w:val="262E3A"/>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6CADFD95" w14:textId="77777777" w:rsidR="004801FE" w:rsidRPr="004801FE" w:rsidRDefault="004801FE" w:rsidP="004801FE">
            <w:pPr>
              <w:spacing w:after="200" w:line="276" w:lineRule="auto"/>
              <w:rPr>
                <w:color w:val="262E3A"/>
                <w:sz w:val="20"/>
                <w:szCs w:val="20"/>
              </w:rPr>
            </w:pPr>
            <w:r w:rsidRPr="004801FE">
              <w:rPr>
                <w:color w:val="262E3A"/>
                <w:sz w:val="20"/>
                <w:szCs w:val="20"/>
              </w:rPr>
              <w:t>Жилет сигнальный повышенной видимости</w:t>
            </w:r>
          </w:p>
        </w:tc>
        <w:tc>
          <w:tcPr>
            <w:tcW w:w="2126" w:type="dxa"/>
            <w:tcBorders>
              <w:top w:val="single" w:sz="6" w:space="0" w:color="auto"/>
              <w:left w:val="single" w:sz="6" w:space="0" w:color="auto"/>
              <w:bottom w:val="single" w:sz="6" w:space="0" w:color="auto"/>
              <w:right w:val="single" w:sz="6" w:space="0" w:color="auto"/>
            </w:tcBorders>
            <w:vAlign w:val="center"/>
          </w:tcPr>
          <w:p w14:paraId="69E639A8" w14:textId="77777777" w:rsidR="004801FE" w:rsidRPr="004801FE" w:rsidRDefault="004801FE" w:rsidP="004801FE">
            <w:pPr>
              <w:spacing w:after="200" w:line="276" w:lineRule="auto"/>
              <w:rPr>
                <w:color w:val="262E3A"/>
                <w:sz w:val="20"/>
                <w:szCs w:val="20"/>
              </w:rPr>
            </w:pPr>
            <w:r w:rsidRPr="004801FE">
              <w:rPr>
                <w:color w:val="262E3A"/>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03EDE0A"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46D8F0B6" w14:textId="77777777" w:rsidR="004801FE" w:rsidRPr="004801FE" w:rsidRDefault="004801FE" w:rsidP="004801FE">
            <w:pPr>
              <w:spacing w:after="200" w:line="276" w:lineRule="auto"/>
              <w:rPr>
                <w:color w:val="262E3A"/>
                <w:sz w:val="20"/>
                <w:szCs w:val="20"/>
              </w:rPr>
            </w:pPr>
          </w:p>
        </w:tc>
      </w:tr>
      <w:tr w:rsidR="004801FE" w:rsidRPr="004801FE" w14:paraId="7560139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6E8FB6B"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302090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020D3CB" w14:textId="77777777" w:rsidR="004801FE" w:rsidRPr="004801FE" w:rsidRDefault="004801FE" w:rsidP="004801FE">
            <w:pPr>
              <w:spacing w:after="200" w:line="276" w:lineRule="auto"/>
              <w:rPr>
                <w:color w:val="262E3A"/>
                <w:sz w:val="20"/>
                <w:szCs w:val="20"/>
              </w:rPr>
            </w:pPr>
            <w:r w:rsidRPr="004801FE">
              <w:rPr>
                <w:color w:val="262E3A"/>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7669D79A" w14:textId="77777777" w:rsidR="004801FE" w:rsidRPr="004801FE" w:rsidRDefault="004801FE" w:rsidP="004801FE">
            <w:pPr>
              <w:spacing w:after="200" w:line="276" w:lineRule="auto"/>
              <w:rPr>
                <w:color w:val="262E3A"/>
                <w:sz w:val="20"/>
                <w:szCs w:val="20"/>
              </w:rPr>
            </w:pPr>
            <w:r w:rsidRPr="004801FE">
              <w:rPr>
                <w:color w:val="262E3A"/>
                <w:sz w:val="20"/>
                <w:szCs w:val="20"/>
              </w:rPr>
              <w:t>Костюм для защиты от воды/Пальто, полупальто, плащ для защиты от воды</w:t>
            </w:r>
          </w:p>
        </w:tc>
        <w:tc>
          <w:tcPr>
            <w:tcW w:w="2126" w:type="dxa"/>
            <w:tcBorders>
              <w:top w:val="single" w:sz="6" w:space="0" w:color="auto"/>
              <w:left w:val="single" w:sz="6" w:space="0" w:color="auto"/>
              <w:bottom w:val="single" w:sz="6" w:space="0" w:color="auto"/>
              <w:right w:val="single" w:sz="6" w:space="0" w:color="auto"/>
            </w:tcBorders>
            <w:vAlign w:val="center"/>
          </w:tcPr>
          <w:p w14:paraId="55812C60" w14:textId="77777777" w:rsidR="004801FE" w:rsidRPr="004801FE" w:rsidRDefault="004801FE" w:rsidP="004801FE">
            <w:pPr>
              <w:spacing w:after="200" w:line="276" w:lineRule="auto"/>
              <w:rPr>
                <w:color w:val="262E3A"/>
                <w:sz w:val="20"/>
                <w:szCs w:val="20"/>
              </w:rPr>
            </w:pPr>
            <w:r w:rsidRPr="004801FE">
              <w:rPr>
                <w:color w:val="262E3A"/>
                <w:sz w:val="20"/>
                <w:szCs w:val="20"/>
              </w:rPr>
              <w:t>1 шт. на 2 года/1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57903B69"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5344117F" w14:textId="77777777" w:rsidR="004801FE" w:rsidRPr="004801FE" w:rsidRDefault="004801FE" w:rsidP="004801FE">
            <w:pPr>
              <w:spacing w:after="200" w:line="276" w:lineRule="auto"/>
              <w:rPr>
                <w:color w:val="262E3A"/>
                <w:sz w:val="20"/>
                <w:szCs w:val="20"/>
              </w:rPr>
            </w:pPr>
          </w:p>
        </w:tc>
      </w:tr>
      <w:tr w:rsidR="004801FE" w:rsidRPr="004801FE" w14:paraId="221AD99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1DD967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CE28663"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94A430F" w14:textId="77777777" w:rsidR="004801FE" w:rsidRPr="004801FE" w:rsidRDefault="004801FE" w:rsidP="004801FE">
            <w:pPr>
              <w:spacing w:after="200" w:line="276" w:lineRule="auto"/>
              <w:rPr>
                <w:color w:val="262E3A"/>
                <w:sz w:val="20"/>
                <w:szCs w:val="20"/>
              </w:rPr>
            </w:pPr>
            <w:r w:rsidRPr="004801FE">
              <w:rPr>
                <w:color w:val="262E3A"/>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00FB5EAF" w14:textId="77777777" w:rsidR="004801FE" w:rsidRPr="004801FE" w:rsidRDefault="004801FE" w:rsidP="004801FE">
            <w:pPr>
              <w:spacing w:after="200" w:line="276" w:lineRule="auto"/>
              <w:rPr>
                <w:color w:val="262E3A"/>
                <w:sz w:val="20"/>
                <w:szCs w:val="20"/>
              </w:rPr>
            </w:pPr>
            <w:r w:rsidRPr="004801FE">
              <w:rPr>
                <w:color w:val="262E3A"/>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66C16F2" w14:textId="77777777" w:rsidR="004801FE" w:rsidRPr="004801FE" w:rsidRDefault="004801FE" w:rsidP="004801FE">
            <w:pPr>
              <w:spacing w:after="200" w:line="276" w:lineRule="auto"/>
              <w:rPr>
                <w:color w:val="262E3A"/>
                <w:sz w:val="20"/>
                <w:szCs w:val="20"/>
              </w:rPr>
            </w:pPr>
            <w:r w:rsidRPr="004801FE">
              <w:rPr>
                <w:color w:val="262E3A"/>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BB924AC"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48C0A8DC" w14:textId="77777777" w:rsidR="004801FE" w:rsidRPr="004801FE" w:rsidRDefault="004801FE" w:rsidP="004801FE">
            <w:pPr>
              <w:spacing w:after="200" w:line="276" w:lineRule="auto"/>
              <w:rPr>
                <w:color w:val="262E3A"/>
                <w:sz w:val="20"/>
                <w:szCs w:val="20"/>
              </w:rPr>
            </w:pPr>
          </w:p>
        </w:tc>
      </w:tr>
      <w:tr w:rsidR="004801FE" w:rsidRPr="004801FE" w14:paraId="7221B75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B1B1FC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A9EAA3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3F43415" w14:textId="77777777" w:rsidR="004801FE" w:rsidRPr="004801FE" w:rsidRDefault="004801FE" w:rsidP="004801FE">
            <w:pPr>
              <w:spacing w:after="200" w:line="276" w:lineRule="auto"/>
              <w:rPr>
                <w:color w:val="262E3A"/>
                <w:sz w:val="20"/>
                <w:szCs w:val="20"/>
              </w:rPr>
            </w:pPr>
            <w:r w:rsidRPr="004801FE">
              <w:rPr>
                <w:color w:val="262E3A"/>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1A7EBD08" w14:textId="77777777" w:rsidR="004801FE" w:rsidRPr="004801FE" w:rsidRDefault="004801FE" w:rsidP="004801FE">
            <w:pPr>
              <w:spacing w:after="200" w:line="276" w:lineRule="auto"/>
              <w:rPr>
                <w:color w:val="262E3A"/>
                <w:sz w:val="20"/>
                <w:szCs w:val="20"/>
              </w:rPr>
            </w:pPr>
            <w:r w:rsidRPr="004801FE">
              <w:rPr>
                <w:color w:val="262E3A"/>
                <w:sz w:val="20"/>
                <w:szCs w:val="20"/>
              </w:rPr>
              <w:t>Обувь специальная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0B26A69D" w14:textId="77777777" w:rsidR="004801FE" w:rsidRPr="004801FE" w:rsidRDefault="004801FE" w:rsidP="004801FE">
            <w:pPr>
              <w:spacing w:after="200" w:line="276" w:lineRule="auto"/>
              <w:rPr>
                <w:color w:val="262E3A"/>
                <w:sz w:val="20"/>
                <w:szCs w:val="20"/>
              </w:rPr>
            </w:pPr>
            <w:r w:rsidRPr="004801FE">
              <w:rPr>
                <w:color w:val="262E3A"/>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64D28C2E"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7C58B4EC" w14:textId="77777777" w:rsidR="004801FE" w:rsidRPr="004801FE" w:rsidRDefault="004801FE" w:rsidP="004801FE">
            <w:pPr>
              <w:spacing w:after="200" w:line="276" w:lineRule="auto"/>
              <w:rPr>
                <w:color w:val="262E3A"/>
                <w:sz w:val="20"/>
                <w:szCs w:val="20"/>
              </w:rPr>
            </w:pPr>
          </w:p>
        </w:tc>
      </w:tr>
      <w:tr w:rsidR="004801FE" w:rsidRPr="004801FE" w14:paraId="5361C4D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284983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3D16F8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4B10C5A" w14:textId="77777777" w:rsidR="004801FE" w:rsidRPr="004801FE" w:rsidRDefault="004801FE" w:rsidP="004801FE">
            <w:pPr>
              <w:spacing w:after="200" w:line="276" w:lineRule="auto"/>
              <w:rPr>
                <w:color w:val="262E3A"/>
                <w:sz w:val="20"/>
                <w:szCs w:val="20"/>
              </w:rPr>
            </w:pPr>
            <w:r w:rsidRPr="004801FE">
              <w:rPr>
                <w:color w:val="262E3A"/>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67339EE7" w14:textId="77777777" w:rsidR="004801FE" w:rsidRPr="004801FE" w:rsidRDefault="004801FE" w:rsidP="004801FE">
            <w:pPr>
              <w:spacing w:after="200" w:line="276" w:lineRule="auto"/>
              <w:rPr>
                <w:color w:val="262E3A"/>
                <w:sz w:val="20"/>
                <w:szCs w:val="20"/>
              </w:rPr>
            </w:pPr>
            <w:r w:rsidRPr="004801FE">
              <w:rPr>
                <w:color w:val="262E3A"/>
                <w:sz w:val="20"/>
                <w:szCs w:val="20"/>
              </w:rPr>
              <w:t>Перчатки для защиты от воды и растворов нетоксичных веществ</w:t>
            </w:r>
          </w:p>
        </w:tc>
        <w:tc>
          <w:tcPr>
            <w:tcW w:w="2126" w:type="dxa"/>
            <w:tcBorders>
              <w:top w:val="single" w:sz="6" w:space="0" w:color="auto"/>
              <w:left w:val="single" w:sz="6" w:space="0" w:color="auto"/>
              <w:bottom w:val="single" w:sz="6" w:space="0" w:color="auto"/>
              <w:right w:val="single" w:sz="6" w:space="0" w:color="auto"/>
            </w:tcBorders>
            <w:vAlign w:val="center"/>
          </w:tcPr>
          <w:p w14:paraId="4263E553" w14:textId="77777777" w:rsidR="004801FE" w:rsidRPr="004801FE" w:rsidRDefault="004801FE" w:rsidP="004801FE">
            <w:pPr>
              <w:spacing w:after="200" w:line="276" w:lineRule="auto"/>
              <w:rPr>
                <w:color w:val="262E3A"/>
                <w:sz w:val="20"/>
                <w:szCs w:val="20"/>
              </w:rPr>
            </w:pPr>
            <w:r w:rsidRPr="004801FE">
              <w:rPr>
                <w:color w:val="262E3A"/>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D618017"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707BAB26" w14:textId="77777777" w:rsidR="004801FE" w:rsidRPr="004801FE" w:rsidRDefault="004801FE" w:rsidP="004801FE">
            <w:pPr>
              <w:spacing w:after="200" w:line="276" w:lineRule="auto"/>
              <w:rPr>
                <w:color w:val="262E3A"/>
                <w:sz w:val="20"/>
                <w:szCs w:val="20"/>
              </w:rPr>
            </w:pPr>
          </w:p>
        </w:tc>
      </w:tr>
      <w:tr w:rsidR="004801FE" w:rsidRPr="004801FE" w14:paraId="2EE1285C" w14:textId="77777777" w:rsidTr="004801FE">
        <w:trPr>
          <w:trHeight w:val="905"/>
          <w:jc w:val="center"/>
        </w:trPr>
        <w:tc>
          <w:tcPr>
            <w:tcW w:w="515" w:type="dxa"/>
            <w:tcBorders>
              <w:top w:val="single" w:sz="6" w:space="0" w:color="auto"/>
              <w:left w:val="single" w:sz="6" w:space="0" w:color="auto"/>
              <w:bottom w:val="single" w:sz="6" w:space="0" w:color="auto"/>
              <w:right w:val="single" w:sz="6" w:space="0" w:color="auto"/>
            </w:tcBorders>
          </w:tcPr>
          <w:p w14:paraId="68CA606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6E1FF0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70189AF" w14:textId="77777777" w:rsidR="004801FE" w:rsidRPr="004801FE" w:rsidRDefault="004801FE" w:rsidP="004801FE">
            <w:pPr>
              <w:spacing w:after="200" w:line="276" w:lineRule="auto"/>
              <w:rPr>
                <w:color w:val="262E3A"/>
                <w:sz w:val="20"/>
                <w:szCs w:val="20"/>
              </w:rPr>
            </w:pPr>
            <w:r w:rsidRPr="004801FE">
              <w:rPr>
                <w:color w:val="262E3A"/>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310BC5C2" w14:textId="77777777" w:rsidR="004801FE" w:rsidRPr="004801FE" w:rsidRDefault="004801FE" w:rsidP="004801FE">
            <w:pPr>
              <w:spacing w:after="200" w:line="276" w:lineRule="auto"/>
              <w:rPr>
                <w:color w:val="262E3A"/>
                <w:sz w:val="20"/>
                <w:szCs w:val="20"/>
              </w:rPr>
            </w:pPr>
            <w:r w:rsidRPr="004801FE">
              <w:rPr>
                <w:color w:val="262E3A"/>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2BAE6C62" w14:textId="77777777" w:rsidR="004801FE" w:rsidRPr="004801FE" w:rsidRDefault="004801FE" w:rsidP="004801FE">
            <w:pPr>
              <w:spacing w:after="200" w:line="276" w:lineRule="auto"/>
              <w:rPr>
                <w:color w:val="262E3A"/>
                <w:sz w:val="20"/>
                <w:szCs w:val="20"/>
              </w:rPr>
            </w:pPr>
            <w:r w:rsidRPr="004801FE">
              <w:rPr>
                <w:color w:val="262E3A"/>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D80BB53"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2E9F432F" w14:textId="77777777" w:rsidR="004801FE" w:rsidRPr="004801FE" w:rsidRDefault="004801FE" w:rsidP="004801FE">
            <w:pPr>
              <w:spacing w:after="200" w:line="276" w:lineRule="auto"/>
              <w:rPr>
                <w:color w:val="262E3A"/>
                <w:sz w:val="20"/>
                <w:szCs w:val="20"/>
              </w:rPr>
            </w:pPr>
          </w:p>
        </w:tc>
      </w:tr>
      <w:tr w:rsidR="004801FE" w:rsidRPr="004801FE" w14:paraId="47E2995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ED6137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5B46423"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4727240" w14:textId="77777777" w:rsidR="004801FE" w:rsidRPr="004801FE" w:rsidRDefault="004801FE" w:rsidP="004801FE">
            <w:pPr>
              <w:spacing w:after="200" w:line="276" w:lineRule="auto"/>
              <w:rPr>
                <w:color w:val="262E3A"/>
                <w:sz w:val="20"/>
                <w:szCs w:val="20"/>
              </w:rPr>
            </w:pPr>
            <w:r w:rsidRPr="004801FE">
              <w:rPr>
                <w:color w:val="262E3A"/>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2595CB6E" w14:textId="77777777" w:rsidR="004801FE" w:rsidRPr="004801FE" w:rsidRDefault="004801FE" w:rsidP="004801FE">
            <w:pPr>
              <w:spacing w:after="200" w:line="276" w:lineRule="auto"/>
              <w:rPr>
                <w:color w:val="262E3A"/>
                <w:sz w:val="20"/>
                <w:szCs w:val="20"/>
              </w:rPr>
            </w:pPr>
            <w:r w:rsidRPr="004801FE">
              <w:rPr>
                <w:color w:val="262E3A"/>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7EAA0E0E" w14:textId="77777777" w:rsidR="004801FE" w:rsidRPr="004801FE" w:rsidRDefault="004801FE" w:rsidP="004801FE">
            <w:pPr>
              <w:spacing w:after="200" w:line="276" w:lineRule="auto"/>
              <w:rPr>
                <w:color w:val="262E3A"/>
                <w:sz w:val="20"/>
                <w:szCs w:val="20"/>
              </w:rPr>
            </w:pPr>
            <w:r w:rsidRPr="004801FE">
              <w:rPr>
                <w:color w:val="262E3A"/>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CEA19C8" w14:textId="77777777" w:rsidR="004801FE" w:rsidRPr="004801FE" w:rsidRDefault="004801FE" w:rsidP="004801FE">
            <w:pPr>
              <w:spacing w:after="200" w:line="276" w:lineRule="auto"/>
              <w:jc w:val="center"/>
              <w:rPr>
                <w:color w:val="262E3A"/>
                <w:sz w:val="20"/>
                <w:szCs w:val="20"/>
              </w:rPr>
            </w:pPr>
            <w:r w:rsidRPr="004801FE">
              <w:rPr>
                <w:color w:val="262E3A"/>
                <w:sz w:val="20"/>
                <w:szCs w:val="20"/>
              </w:rPr>
              <w:t>п. 4316</w:t>
            </w:r>
          </w:p>
        </w:tc>
        <w:tc>
          <w:tcPr>
            <w:tcW w:w="2094" w:type="dxa"/>
            <w:tcBorders>
              <w:top w:val="single" w:sz="6" w:space="0" w:color="auto"/>
              <w:left w:val="single" w:sz="6" w:space="0" w:color="auto"/>
              <w:bottom w:val="single" w:sz="6" w:space="0" w:color="auto"/>
              <w:right w:val="single" w:sz="6" w:space="0" w:color="auto"/>
            </w:tcBorders>
          </w:tcPr>
          <w:p w14:paraId="1BEC00AC" w14:textId="77777777" w:rsidR="004801FE" w:rsidRPr="004801FE" w:rsidRDefault="004801FE" w:rsidP="004801FE">
            <w:pPr>
              <w:spacing w:after="200" w:line="276" w:lineRule="auto"/>
              <w:rPr>
                <w:color w:val="262E3A"/>
                <w:sz w:val="20"/>
                <w:szCs w:val="20"/>
              </w:rPr>
            </w:pPr>
          </w:p>
        </w:tc>
      </w:tr>
      <w:tr w:rsidR="004801FE" w:rsidRPr="004801FE" w14:paraId="6CEF9CF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B220DDA" w14:textId="77777777" w:rsidR="004801FE" w:rsidRPr="004801FE" w:rsidRDefault="004801FE" w:rsidP="004801FE">
            <w:pPr>
              <w:widowControl w:val="0"/>
              <w:autoSpaceDE w:val="0"/>
              <w:autoSpaceDN w:val="0"/>
              <w:adjustRightInd w:val="0"/>
              <w:rPr>
                <w:sz w:val="20"/>
                <w:szCs w:val="20"/>
              </w:rPr>
            </w:pPr>
            <w:r w:rsidRPr="004801FE">
              <w:rPr>
                <w:sz w:val="20"/>
                <w:szCs w:val="20"/>
              </w:rPr>
              <w:t>6.</w:t>
            </w:r>
          </w:p>
        </w:tc>
        <w:tc>
          <w:tcPr>
            <w:tcW w:w="1867" w:type="dxa"/>
            <w:tcBorders>
              <w:top w:val="single" w:sz="6" w:space="0" w:color="auto"/>
              <w:left w:val="single" w:sz="6" w:space="0" w:color="auto"/>
              <w:bottom w:val="single" w:sz="6" w:space="0" w:color="auto"/>
              <w:right w:val="single" w:sz="6" w:space="0" w:color="auto"/>
            </w:tcBorders>
            <w:vAlign w:val="center"/>
          </w:tcPr>
          <w:p w14:paraId="447A3D36" w14:textId="77777777" w:rsidR="004801FE" w:rsidRPr="004801FE" w:rsidRDefault="004801FE" w:rsidP="004801FE">
            <w:pPr>
              <w:widowControl w:val="0"/>
              <w:autoSpaceDE w:val="0"/>
              <w:autoSpaceDN w:val="0"/>
              <w:adjustRightInd w:val="0"/>
              <w:jc w:val="center"/>
              <w:rPr>
                <w:sz w:val="20"/>
                <w:szCs w:val="20"/>
              </w:rPr>
            </w:pPr>
            <w:r w:rsidRPr="004801FE">
              <w:rPr>
                <w:sz w:val="20"/>
                <w:szCs w:val="20"/>
              </w:rPr>
              <w:t>Слесарь – сантехник</w:t>
            </w:r>
          </w:p>
          <w:p w14:paraId="208B125E" w14:textId="77777777" w:rsidR="004801FE" w:rsidRPr="004801FE" w:rsidRDefault="004801FE" w:rsidP="004801FE">
            <w:pPr>
              <w:widowControl w:val="0"/>
              <w:autoSpaceDE w:val="0"/>
              <w:autoSpaceDN w:val="0"/>
              <w:adjustRightInd w:val="0"/>
              <w:jc w:val="center"/>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124C5A25"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62B078C"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BCD51FD"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ECF1F5D"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4AF3256D" w14:textId="77777777" w:rsidR="004801FE" w:rsidRPr="004801FE" w:rsidRDefault="004801FE" w:rsidP="004801FE">
            <w:pPr>
              <w:widowControl w:val="0"/>
              <w:autoSpaceDE w:val="0"/>
              <w:autoSpaceDN w:val="0"/>
              <w:adjustRightInd w:val="0"/>
              <w:rPr>
                <w:sz w:val="20"/>
                <w:szCs w:val="20"/>
              </w:rPr>
            </w:pPr>
          </w:p>
        </w:tc>
      </w:tr>
      <w:tr w:rsidR="004801FE" w:rsidRPr="004801FE" w14:paraId="165BE050" w14:textId="77777777" w:rsidTr="004801FE">
        <w:trPr>
          <w:trHeight w:val="515"/>
          <w:jc w:val="center"/>
        </w:trPr>
        <w:tc>
          <w:tcPr>
            <w:tcW w:w="515" w:type="dxa"/>
            <w:tcBorders>
              <w:top w:val="single" w:sz="6" w:space="0" w:color="auto"/>
              <w:left w:val="single" w:sz="6" w:space="0" w:color="auto"/>
              <w:bottom w:val="single" w:sz="6" w:space="0" w:color="auto"/>
              <w:right w:val="single" w:sz="6" w:space="0" w:color="auto"/>
            </w:tcBorders>
          </w:tcPr>
          <w:p w14:paraId="3F66804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A552DD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0CC7477"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0E9CA72A" w14:textId="77777777" w:rsidR="004801FE" w:rsidRPr="004801FE" w:rsidRDefault="004801FE" w:rsidP="004801FE">
            <w:pPr>
              <w:spacing w:after="200" w:line="276" w:lineRule="auto"/>
              <w:rPr>
                <w:sz w:val="20"/>
                <w:szCs w:val="20"/>
              </w:rPr>
            </w:pPr>
            <w:r w:rsidRPr="004801FE">
              <w:rPr>
                <w:sz w:val="20"/>
                <w:szCs w:val="20"/>
              </w:rPr>
              <w:t>Жилет сигнальный повышенной видимости</w:t>
            </w:r>
          </w:p>
        </w:tc>
        <w:tc>
          <w:tcPr>
            <w:tcW w:w="2126" w:type="dxa"/>
            <w:tcBorders>
              <w:top w:val="single" w:sz="6" w:space="0" w:color="auto"/>
              <w:left w:val="single" w:sz="6" w:space="0" w:color="auto"/>
              <w:bottom w:val="single" w:sz="6" w:space="0" w:color="auto"/>
              <w:right w:val="single" w:sz="6" w:space="0" w:color="auto"/>
            </w:tcBorders>
            <w:vAlign w:val="center"/>
          </w:tcPr>
          <w:p w14:paraId="2AC5B6FF"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E0A2C13"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6749D421" w14:textId="77777777" w:rsidR="004801FE" w:rsidRPr="004801FE" w:rsidRDefault="004801FE" w:rsidP="004801FE">
            <w:pPr>
              <w:spacing w:after="200" w:line="276" w:lineRule="auto"/>
              <w:rPr>
                <w:sz w:val="20"/>
                <w:szCs w:val="20"/>
              </w:rPr>
            </w:pPr>
          </w:p>
        </w:tc>
      </w:tr>
      <w:tr w:rsidR="004801FE" w:rsidRPr="004801FE" w14:paraId="51ACD44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DB92D3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4093E4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1A6D75A"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48A05BF4"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AF48BB0" w14:textId="77777777" w:rsidR="004801FE" w:rsidRPr="004801FE" w:rsidRDefault="004801FE" w:rsidP="004801FE">
            <w:pPr>
              <w:spacing w:after="200" w:line="276" w:lineRule="auto"/>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29FB5EE"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641340E1" w14:textId="77777777" w:rsidR="004801FE" w:rsidRPr="004801FE" w:rsidRDefault="004801FE" w:rsidP="004801FE">
            <w:pPr>
              <w:spacing w:after="200" w:line="276" w:lineRule="auto"/>
              <w:rPr>
                <w:sz w:val="20"/>
                <w:szCs w:val="20"/>
              </w:rPr>
            </w:pPr>
          </w:p>
        </w:tc>
      </w:tr>
      <w:tr w:rsidR="004801FE" w:rsidRPr="004801FE" w14:paraId="1A7A0622"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E5867C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092422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6003ADE"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21DF1DAF" w14:textId="77777777" w:rsidR="004801FE" w:rsidRPr="004801FE" w:rsidRDefault="004801FE" w:rsidP="004801FE">
            <w:pPr>
              <w:spacing w:after="200" w:line="276" w:lineRule="auto"/>
              <w:rPr>
                <w:sz w:val="20"/>
                <w:szCs w:val="20"/>
              </w:rPr>
            </w:pPr>
            <w:r w:rsidRPr="004801FE">
              <w:rPr>
                <w:sz w:val="20"/>
                <w:szCs w:val="20"/>
              </w:rPr>
              <w:t>Костюм для защиты от воды</w:t>
            </w:r>
          </w:p>
        </w:tc>
        <w:tc>
          <w:tcPr>
            <w:tcW w:w="2126" w:type="dxa"/>
            <w:tcBorders>
              <w:top w:val="single" w:sz="6" w:space="0" w:color="auto"/>
              <w:left w:val="single" w:sz="6" w:space="0" w:color="auto"/>
              <w:bottom w:val="single" w:sz="6" w:space="0" w:color="auto"/>
              <w:right w:val="single" w:sz="6" w:space="0" w:color="auto"/>
            </w:tcBorders>
            <w:vAlign w:val="center"/>
          </w:tcPr>
          <w:p w14:paraId="07827D8C"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34171577"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749F3325" w14:textId="77777777" w:rsidR="004801FE" w:rsidRPr="004801FE" w:rsidRDefault="004801FE" w:rsidP="004801FE">
            <w:pPr>
              <w:spacing w:after="200" w:line="276" w:lineRule="auto"/>
              <w:rPr>
                <w:sz w:val="20"/>
                <w:szCs w:val="20"/>
              </w:rPr>
            </w:pPr>
          </w:p>
        </w:tc>
      </w:tr>
      <w:tr w:rsidR="004801FE" w:rsidRPr="004801FE" w14:paraId="2CEFA55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64A0B3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19CEDA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C572EF6"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7B16BD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5C839E41"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05AFA75"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7D4721FB" w14:textId="77777777" w:rsidR="004801FE" w:rsidRPr="004801FE" w:rsidRDefault="004801FE" w:rsidP="004801FE">
            <w:pPr>
              <w:spacing w:after="200" w:line="276" w:lineRule="auto"/>
              <w:rPr>
                <w:sz w:val="20"/>
                <w:szCs w:val="20"/>
              </w:rPr>
            </w:pPr>
          </w:p>
        </w:tc>
      </w:tr>
      <w:tr w:rsidR="004801FE" w:rsidRPr="004801FE" w14:paraId="7C001BA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0A646D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5F81F8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ADDBF08"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47F65E18" w14:textId="77777777" w:rsidR="004801FE" w:rsidRPr="004801FE" w:rsidRDefault="004801FE" w:rsidP="004801FE">
            <w:pPr>
              <w:spacing w:after="200" w:line="276" w:lineRule="auto"/>
              <w:rPr>
                <w:sz w:val="20"/>
                <w:szCs w:val="20"/>
              </w:rPr>
            </w:pPr>
            <w:r w:rsidRPr="004801FE">
              <w:rPr>
                <w:sz w:val="20"/>
                <w:szCs w:val="20"/>
              </w:rPr>
              <w:t>Нарукавники для защиты от воды и растворов нетоксичных веществ</w:t>
            </w:r>
          </w:p>
        </w:tc>
        <w:tc>
          <w:tcPr>
            <w:tcW w:w="2126" w:type="dxa"/>
            <w:tcBorders>
              <w:top w:val="single" w:sz="6" w:space="0" w:color="auto"/>
              <w:left w:val="single" w:sz="6" w:space="0" w:color="auto"/>
              <w:bottom w:val="single" w:sz="6" w:space="0" w:color="auto"/>
              <w:right w:val="single" w:sz="6" w:space="0" w:color="auto"/>
            </w:tcBorders>
            <w:vAlign w:val="center"/>
          </w:tcPr>
          <w:p w14:paraId="5184A482"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68A7F307"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0E2351A7" w14:textId="77777777" w:rsidR="004801FE" w:rsidRPr="004801FE" w:rsidRDefault="004801FE" w:rsidP="004801FE">
            <w:pPr>
              <w:spacing w:after="200" w:line="276" w:lineRule="auto"/>
              <w:rPr>
                <w:sz w:val="20"/>
                <w:szCs w:val="20"/>
              </w:rPr>
            </w:pPr>
          </w:p>
        </w:tc>
      </w:tr>
      <w:tr w:rsidR="004801FE" w:rsidRPr="004801FE" w14:paraId="0D9703C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B32BBE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45F50B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7A8D82B"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5379D957"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0493B1C8"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117EA99"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7D8FB81C" w14:textId="77777777" w:rsidR="004801FE" w:rsidRPr="004801FE" w:rsidRDefault="004801FE" w:rsidP="004801FE">
            <w:pPr>
              <w:spacing w:after="200" w:line="276" w:lineRule="auto"/>
              <w:rPr>
                <w:sz w:val="20"/>
                <w:szCs w:val="20"/>
              </w:rPr>
            </w:pPr>
          </w:p>
        </w:tc>
      </w:tr>
      <w:tr w:rsidR="004801FE" w:rsidRPr="004801FE" w14:paraId="28AF1FB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578E20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9830BB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36647AB"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5D86E8C"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4B15BB6A"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1BC3A116"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3B0778B9" w14:textId="77777777" w:rsidR="004801FE" w:rsidRPr="004801FE" w:rsidRDefault="004801FE" w:rsidP="004801FE">
            <w:pPr>
              <w:spacing w:after="200" w:line="276" w:lineRule="auto"/>
              <w:rPr>
                <w:sz w:val="20"/>
                <w:szCs w:val="20"/>
              </w:rPr>
            </w:pPr>
          </w:p>
        </w:tc>
      </w:tr>
      <w:tr w:rsidR="004801FE" w:rsidRPr="004801FE" w14:paraId="4B2DD56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161308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890BFC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41B2438"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70493EC6" w14:textId="77777777" w:rsidR="004801FE" w:rsidRPr="004801FE" w:rsidRDefault="004801FE" w:rsidP="004801FE">
            <w:pPr>
              <w:spacing w:after="200" w:line="276" w:lineRule="auto"/>
              <w:rPr>
                <w:sz w:val="20"/>
                <w:szCs w:val="20"/>
              </w:rPr>
            </w:pPr>
            <w:r w:rsidRPr="004801FE">
              <w:rPr>
                <w:sz w:val="20"/>
                <w:szCs w:val="20"/>
              </w:rPr>
              <w:t xml:space="preserve">Очки защитные от механических воздействий, в том числе с покрытием от </w:t>
            </w:r>
            <w:r w:rsidRPr="004801FE">
              <w:rPr>
                <w:sz w:val="20"/>
                <w:szCs w:val="20"/>
              </w:rPr>
              <w:lastRenderedPageBreak/>
              <w:t>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44FA283E" w14:textId="77777777" w:rsidR="004801FE" w:rsidRPr="004801FE" w:rsidRDefault="004801FE" w:rsidP="004801FE">
            <w:pPr>
              <w:spacing w:after="200" w:line="276" w:lineRule="auto"/>
              <w:jc w:val="center"/>
              <w:rPr>
                <w:sz w:val="20"/>
                <w:szCs w:val="20"/>
              </w:rPr>
            </w:pPr>
            <w:r w:rsidRPr="004801FE">
              <w:rPr>
                <w:sz w:val="20"/>
                <w:szCs w:val="20"/>
              </w:rPr>
              <w:lastRenderedPageBreak/>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BE6A52B" w14:textId="77777777" w:rsidR="004801FE" w:rsidRPr="004801FE" w:rsidRDefault="004801FE" w:rsidP="004801FE">
            <w:pPr>
              <w:spacing w:after="200" w:line="276" w:lineRule="auto"/>
              <w:jc w:val="center"/>
              <w:rPr>
                <w:sz w:val="20"/>
                <w:szCs w:val="20"/>
              </w:rPr>
            </w:pPr>
            <w:r w:rsidRPr="004801FE">
              <w:rPr>
                <w:sz w:val="20"/>
                <w:szCs w:val="20"/>
              </w:rPr>
              <w:t>п. 4561</w:t>
            </w:r>
          </w:p>
        </w:tc>
        <w:tc>
          <w:tcPr>
            <w:tcW w:w="2094" w:type="dxa"/>
            <w:tcBorders>
              <w:top w:val="single" w:sz="6" w:space="0" w:color="auto"/>
              <w:left w:val="single" w:sz="6" w:space="0" w:color="auto"/>
              <w:bottom w:val="single" w:sz="6" w:space="0" w:color="auto"/>
              <w:right w:val="single" w:sz="6" w:space="0" w:color="auto"/>
            </w:tcBorders>
          </w:tcPr>
          <w:p w14:paraId="6A5B49DF" w14:textId="77777777" w:rsidR="004801FE" w:rsidRPr="004801FE" w:rsidRDefault="004801FE" w:rsidP="004801FE">
            <w:pPr>
              <w:spacing w:after="200" w:line="276" w:lineRule="auto"/>
              <w:rPr>
                <w:sz w:val="20"/>
                <w:szCs w:val="20"/>
              </w:rPr>
            </w:pPr>
          </w:p>
        </w:tc>
      </w:tr>
      <w:tr w:rsidR="004801FE" w:rsidRPr="004801FE" w14:paraId="16455BB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8602DF4"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7.</w:t>
            </w:r>
          </w:p>
        </w:tc>
        <w:tc>
          <w:tcPr>
            <w:tcW w:w="1867" w:type="dxa"/>
            <w:tcBorders>
              <w:top w:val="single" w:sz="6" w:space="0" w:color="auto"/>
              <w:left w:val="single" w:sz="6" w:space="0" w:color="auto"/>
              <w:bottom w:val="single" w:sz="6" w:space="0" w:color="auto"/>
              <w:right w:val="single" w:sz="6" w:space="0" w:color="auto"/>
            </w:tcBorders>
          </w:tcPr>
          <w:p w14:paraId="5CCFAE33" w14:textId="77777777" w:rsidR="004801FE" w:rsidRPr="004801FE" w:rsidRDefault="004801FE" w:rsidP="004801FE">
            <w:pPr>
              <w:widowControl w:val="0"/>
              <w:autoSpaceDE w:val="0"/>
              <w:autoSpaceDN w:val="0"/>
              <w:adjustRightInd w:val="0"/>
              <w:rPr>
                <w:sz w:val="20"/>
                <w:szCs w:val="20"/>
              </w:rPr>
            </w:pPr>
            <w:r w:rsidRPr="004801FE">
              <w:rPr>
                <w:sz w:val="20"/>
                <w:szCs w:val="20"/>
              </w:rPr>
              <w:t>Слесарь-электрик по ремонту электрооборудования</w:t>
            </w:r>
          </w:p>
        </w:tc>
        <w:tc>
          <w:tcPr>
            <w:tcW w:w="3540" w:type="dxa"/>
            <w:tcBorders>
              <w:top w:val="single" w:sz="6" w:space="0" w:color="auto"/>
              <w:left w:val="single" w:sz="6" w:space="0" w:color="auto"/>
              <w:bottom w:val="single" w:sz="6" w:space="0" w:color="auto"/>
              <w:right w:val="single" w:sz="6" w:space="0" w:color="auto"/>
            </w:tcBorders>
            <w:vAlign w:val="center"/>
          </w:tcPr>
          <w:p w14:paraId="265ABC16" w14:textId="77777777" w:rsidR="004801FE" w:rsidRPr="004801FE" w:rsidRDefault="004801FE" w:rsidP="004801FE">
            <w:pPr>
              <w:spacing w:after="200"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01EE5E81"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0AC2B6B"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580A7652" w14:textId="77777777" w:rsidR="004801FE" w:rsidRPr="004801FE" w:rsidRDefault="004801FE" w:rsidP="004801FE">
            <w:pPr>
              <w:spacing w:after="200" w:line="276" w:lineRule="auto"/>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246A1F74" w14:textId="77777777" w:rsidR="004801FE" w:rsidRPr="004801FE" w:rsidRDefault="004801FE" w:rsidP="004801FE">
            <w:pPr>
              <w:spacing w:after="200" w:line="276" w:lineRule="auto"/>
              <w:rPr>
                <w:sz w:val="20"/>
                <w:szCs w:val="20"/>
              </w:rPr>
            </w:pPr>
          </w:p>
        </w:tc>
      </w:tr>
      <w:tr w:rsidR="004801FE" w:rsidRPr="004801FE" w14:paraId="4FE72D9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DDB51C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1DCBC7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C363F26"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7821778F" w14:textId="77777777" w:rsidR="004801FE" w:rsidRPr="004801FE" w:rsidRDefault="004801FE" w:rsidP="004801FE">
            <w:pPr>
              <w:spacing w:after="200" w:line="276" w:lineRule="auto"/>
              <w:rPr>
                <w:sz w:val="20"/>
                <w:szCs w:val="20"/>
              </w:rPr>
            </w:pPr>
            <w:r w:rsidRPr="004801FE">
              <w:rPr>
                <w:sz w:val="20"/>
                <w:szCs w:val="20"/>
              </w:rPr>
              <w:t>Костюм для защиты от термических рисков электрической дуги</w:t>
            </w:r>
          </w:p>
        </w:tc>
        <w:tc>
          <w:tcPr>
            <w:tcW w:w="2126" w:type="dxa"/>
            <w:tcBorders>
              <w:top w:val="single" w:sz="6" w:space="0" w:color="auto"/>
              <w:left w:val="single" w:sz="6" w:space="0" w:color="auto"/>
              <w:bottom w:val="single" w:sz="6" w:space="0" w:color="auto"/>
              <w:right w:val="single" w:sz="6" w:space="0" w:color="auto"/>
            </w:tcBorders>
            <w:vAlign w:val="center"/>
          </w:tcPr>
          <w:p w14:paraId="36F49260"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5FA0363A"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204D489B" w14:textId="77777777" w:rsidR="004801FE" w:rsidRPr="004801FE" w:rsidRDefault="004801FE" w:rsidP="004801FE">
            <w:pPr>
              <w:spacing w:after="200" w:line="276" w:lineRule="auto"/>
              <w:rPr>
                <w:sz w:val="20"/>
                <w:szCs w:val="20"/>
              </w:rPr>
            </w:pPr>
          </w:p>
        </w:tc>
      </w:tr>
      <w:tr w:rsidR="004801FE" w:rsidRPr="004801FE" w14:paraId="1E6DC67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2CDA89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6C895E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82C5114"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072F5E03" w14:textId="77777777" w:rsidR="004801FE" w:rsidRPr="004801FE" w:rsidRDefault="004801FE" w:rsidP="004801FE">
            <w:pPr>
              <w:spacing w:after="200" w:line="276" w:lineRule="auto"/>
              <w:rPr>
                <w:sz w:val="20"/>
                <w:szCs w:val="20"/>
              </w:rPr>
            </w:pPr>
            <w:r w:rsidRPr="004801FE">
              <w:rPr>
                <w:sz w:val="20"/>
                <w:szCs w:val="20"/>
              </w:rPr>
              <w:t>Белье специальное термостойкое/Белье специальное хлопчатобумажное</w:t>
            </w:r>
          </w:p>
        </w:tc>
        <w:tc>
          <w:tcPr>
            <w:tcW w:w="2126" w:type="dxa"/>
            <w:tcBorders>
              <w:top w:val="single" w:sz="6" w:space="0" w:color="auto"/>
              <w:left w:val="single" w:sz="6" w:space="0" w:color="auto"/>
              <w:bottom w:val="single" w:sz="6" w:space="0" w:color="auto"/>
              <w:right w:val="single" w:sz="6" w:space="0" w:color="auto"/>
            </w:tcBorders>
            <w:vAlign w:val="center"/>
          </w:tcPr>
          <w:p w14:paraId="3F36423A" w14:textId="77777777" w:rsidR="004801FE" w:rsidRPr="004801FE" w:rsidRDefault="004801FE" w:rsidP="004801FE">
            <w:pPr>
              <w:spacing w:after="200" w:line="276" w:lineRule="auto"/>
              <w:jc w:val="center"/>
              <w:rPr>
                <w:sz w:val="20"/>
                <w:szCs w:val="20"/>
              </w:rPr>
            </w:pPr>
            <w:r w:rsidRPr="004801FE">
              <w:rPr>
                <w:sz w:val="20"/>
                <w:szCs w:val="20"/>
              </w:rPr>
              <w:t>4 шт./4 шт.</w:t>
            </w:r>
          </w:p>
        </w:tc>
        <w:tc>
          <w:tcPr>
            <w:tcW w:w="2126" w:type="dxa"/>
            <w:tcBorders>
              <w:top w:val="single" w:sz="6" w:space="0" w:color="auto"/>
              <w:left w:val="single" w:sz="6" w:space="0" w:color="auto"/>
              <w:bottom w:val="single" w:sz="6" w:space="0" w:color="auto"/>
              <w:right w:val="single" w:sz="6" w:space="0" w:color="auto"/>
            </w:tcBorders>
            <w:vAlign w:val="center"/>
          </w:tcPr>
          <w:p w14:paraId="1F977A32"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1137A2D0" w14:textId="77777777" w:rsidR="004801FE" w:rsidRPr="004801FE" w:rsidRDefault="004801FE" w:rsidP="004801FE">
            <w:pPr>
              <w:spacing w:after="200" w:line="276" w:lineRule="auto"/>
              <w:rPr>
                <w:sz w:val="20"/>
                <w:szCs w:val="20"/>
              </w:rPr>
            </w:pPr>
          </w:p>
        </w:tc>
      </w:tr>
      <w:tr w:rsidR="004801FE" w:rsidRPr="004801FE" w14:paraId="3F33E20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4630F2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7494228"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07BBD17"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5611FCE9"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 термических рисков электрической дуги</w:t>
            </w:r>
          </w:p>
        </w:tc>
        <w:tc>
          <w:tcPr>
            <w:tcW w:w="2126" w:type="dxa"/>
            <w:tcBorders>
              <w:top w:val="single" w:sz="6" w:space="0" w:color="auto"/>
              <w:left w:val="single" w:sz="6" w:space="0" w:color="auto"/>
              <w:bottom w:val="single" w:sz="6" w:space="0" w:color="auto"/>
              <w:right w:val="single" w:sz="6" w:space="0" w:color="auto"/>
            </w:tcBorders>
            <w:vAlign w:val="center"/>
          </w:tcPr>
          <w:p w14:paraId="0B2063AB"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49C559C"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2C8D2E3F" w14:textId="77777777" w:rsidR="004801FE" w:rsidRPr="004801FE" w:rsidRDefault="004801FE" w:rsidP="004801FE">
            <w:pPr>
              <w:spacing w:after="200" w:line="276" w:lineRule="auto"/>
              <w:rPr>
                <w:sz w:val="20"/>
                <w:szCs w:val="20"/>
              </w:rPr>
            </w:pPr>
          </w:p>
        </w:tc>
      </w:tr>
      <w:tr w:rsidR="004801FE" w:rsidRPr="004801FE" w14:paraId="503E204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472264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A32D9B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BD81C19"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6CBACF42" w14:textId="77777777" w:rsidR="004801FE" w:rsidRPr="004801FE" w:rsidRDefault="004801FE" w:rsidP="004801FE">
            <w:pPr>
              <w:spacing w:after="200" w:line="276" w:lineRule="auto"/>
              <w:rPr>
                <w:sz w:val="20"/>
                <w:szCs w:val="20"/>
              </w:rPr>
            </w:pPr>
            <w:r w:rsidRPr="004801FE">
              <w:rPr>
                <w:sz w:val="20"/>
                <w:szCs w:val="20"/>
              </w:rPr>
              <w:t>Обувь специальная диэлектрическая</w:t>
            </w:r>
          </w:p>
        </w:tc>
        <w:tc>
          <w:tcPr>
            <w:tcW w:w="2126" w:type="dxa"/>
            <w:tcBorders>
              <w:top w:val="single" w:sz="6" w:space="0" w:color="auto"/>
              <w:left w:val="single" w:sz="6" w:space="0" w:color="auto"/>
              <w:bottom w:val="single" w:sz="6" w:space="0" w:color="auto"/>
              <w:right w:val="single" w:sz="6" w:space="0" w:color="auto"/>
            </w:tcBorders>
            <w:vAlign w:val="center"/>
          </w:tcPr>
          <w:p w14:paraId="55AE118F" w14:textId="77777777" w:rsidR="004801FE" w:rsidRPr="004801FE" w:rsidRDefault="004801FE" w:rsidP="004801FE">
            <w:pPr>
              <w:spacing w:after="200" w:line="276" w:lineRule="auto"/>
              <w:jc w:val="center"/>
              <w:rPr>
                <w:sz w:val="20"/>
                <w:szCs w:val="20"/>
              </w:rPr>
            </w:pPr>
            <w:r w:rsidRPr="004801FE">
              <w:rPr>
                <w:sz w:val="20"/>
                <w:szCs w:val="20"/>
              </w:rPr>
              <w:t>определяется документами изготовителя</w:t>
            </w:r>
          </w:p>
        </w:tc>
        <w:tc>
          <w:tcPr>
            <w:tcW w:w="2126" w:type="dxa"/>
            <w:tcBorders>
              <w:top w:val="single" w:sz="6" w:space="0" w:color="auto"/>
              <w:left w:val="single" w:sz="6" w:space="0" w:color="auto"/>
              <w:bottom w:val="single" w:sz="6" w:space="0" w:color="auto"/>
              <w:right w:val="single" w:sz="6" w:space="0" w:color="auto"/>
            </w:tcBorders>
            <w:vAlign w:val="center"/>
          </w:tcPr>
          <w:p w14:paraId="11E47B16"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0552B032" w14:textId="77777777" w:rsidR="004801FE" w:rsidRPr="004801FE" w:rsidRDefault="004801FE" w:rsidP="004801FE">
            <w:pPr>
              <w:spacing w:after="200" w:line="276" w:lineRule="auto"/>
              <w:rPr>
                <w:sz w:val="20"/>
                <w:szCs w:val="20"/>
              </w:rPr>
            </w:pPr>
          </w:p>
        </w:tc>
      </w:tr>
      <w:tr w:rsidR="004801FE" w:rsidRPr="004801FE" w14:paraId="7162671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A69A49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1DB989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07A603B"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11CA7CD2" w14:textId="77777777" w:rsidR="004801FE" w:rsidRPr="004801FE" w:rsidRDefault="004801FE" w:rsidP="004801FE">
            <w:pPr>
              <w:spacing w:after="200" w:line="276" w:lineRule="auto"/>
              <w:rPr>
                <w:sz w:val="20"/>
                <w:szCs w:val="20"/>
              </w:rPr>
            </w:pPr>
            <w:r w:rsidRPr="004801FE">
              <w:rPr>
                <w:sz w:val="20"/>
                <w:szCs w:val="20"/>
              </w:rPr>
              <w:t>Перчатки термостойкие</w:t>
            </w:r>
          </w:p>
        </w:tc>
        <w:tc>
          <w:tcPr>
            <w:tcW w:w="2126" w:type="dxa"/>
            <w:tcBorders>
              <w:top w:val="single" w:sz="6" w:space="0" w:color="auto"/>
              <w:left w:val="single" w:sz="6" w:space="0" w:color="auto"/>
              <w:bottom w:val="single" w:sz="6" w:space="0" w:color="auto"/>
              <w:right w:val="single" w:sz="6" w:space="0" w:color="auto"/>
            </w:tcBorders>
            <w:vAlign w:val="center"/>
          </w:tcPr>
          <w:p w14:paraId="20233F69" w14:textId="77777777" w:rsidR="004801FE" w:rsidRPr="004801FE" w:rsidRDefault="004801FE" w:rsidP="004801FE">
            <w:pPr>
              <w:spacing w:after="200" w:line="276" w:lineRule="auto"/>
              <w:jc w:val="center"/>
              <w:rPr>
                <w:sz w:val="20"/>
                <w:szCs w:val="20"/>
              </w:rPr>
            </w:pPr>
            <w:r w:rsidRPr="004801FE">
              <w:rPr>
                <w:sz w:val="20"/>
                <w:szCs w:val="20"/>
              </w:rPr>
              <w:t>6 пар</w:t>
            </w:r>
          </w:p>
        </w:tc>
        <w:tc>
          <w:tcPr>
            <w:tcW w:w="2126" w:type="dxa"/>
            <w:tcBorders>
              <w:top w:val="single" w:sz="6" w:space="0" w:color="auto"/>
              <w:left w:val="single" w:sz="6" w:space="0" w:color="auto"/>
              <w:bottom w:val="single" w:sz="6" w:space="0" w:color="auto"/>
              <w:right w:val="single" w:sz="6" w:space="0" w:color="auto"/>
            </w:tcBorders>
            <w:vAlign w:val="center"/>
          </w:tcPr>
          <w:p w14:paraId="03445EB0"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70F13A9C" w14:textId="77777777" w:rsidR="004801FE" w:rsidRPr="004801FE" w:rsidRDefault="004801FE" w:rsidP="004801FE">
            <w:pPr>
              <w:spacing w:after="200" w:line="276" w:lineRule="auto"/>
              <w:rPr>
                <w:sz w:val="20"/>
                <w:szCs w:val="20"/>
              </w:rPr>
            </w:pPr>
          </w:p>
        </w:tc>
      </w:tr>
      <w:tr w:rsidR="004801FE" w:rsidRPr="004801FE" w14:paraId="198479A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71A986D"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256862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C659056"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6F5F0AFC" w14:textId="77777777" w:rsidR="004801FE" w:rsidRPr="004801FE" w:rsidRDefault="004801FE" w:rsidP="004801FE">
            <w:pPr>
              <w:spacing w:after="200" w:line="276" w:lineRule="auto"/>
              <w:rPr>
                <w:sz w:val="20"/>
                <w:szCs w:val="20"/>
              </w:rPr>
            </w:pPr>
            <w:r w:rsidRPr="004801FE">
              <w:rPr>
                <w:sz w:val="20"/>
                <w:szCs w:val="20"/>
              </w:rPr>
              <w:t>Перчатки специальные диэлектрические</w:t>
            </w:r>
          </w:p>
        </w:tc>
        <w:tc>
          <w:tcPr>
            <w:tcW w:w="2126" w:type="dxa"/>
            <w:tcBorders>
              <w:top w:val="single" w:sz="6" w:space="0" w:color="auto"/>
              <w:left w:val="single" w:sz="6" w:space="0" w:color="auto"/>
              <w:bottom w:val="single" w:sz="6" w:space="0" w:color="auto"/>
              <w:right w:val="single" w:sz="6" w:space="0" w:color="auto"/>
            </w:tcBorders>
            <w:vAlign w:val="center"/>
          </w:tcPr>
          <w:p w14:paraId="2C354AED" w14:textId="77777777" w:rsidR="004801FE" w:rsidRPr="004801FE" w:rsidRDefault="004801FE" w:rsidP="004801FE">
            <w:pPr>
              <w:spacing w:after="200" w:line="276" w:lineRule="auto"/>
              <w:jc w:val="center"/>
              <w:rPr>
                <w:sz w:val="20"/>
                <w:szCs w:val="20"/>
              </w:rPr>
            </w:pPr>
            <w:r w:rsidRPr="004801FE">
              <w:rPr>
                <w:sz w:val="20"/>
                <w:szCs w:val="20"/>
              </w:rPr>
              <w:t>определяется документами изготовителя</w:t>
            </w:r>
          </w:p>
        </w:tc>
        <w:tc>
          <w:tcPr>
            <w:tcW w:w="2126" w:type="dxa"/>
            <w:tcBorders>
              <w:top w:val="single" w:sz="6" w:space="0" w:color="auto"/>
              <w:left w:val="single" w:sz="6" w:space="0" w:color="auto"/>
              <w:bottom w:val="single" w:sz="6" w:space="0" w:color="auto"/>
              <w:right w:val="single" w:sz="6" w:space="0" w:color="auto"/>
            </w:tcBorders>
            <w:vAlign w:val="center"/>
          </w:tcPr>
          <w:p w14:paraId="138836CC"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6BAAFBA2" w14:textId="77777777" w:rsidR="004801FE" w:rsidRPr="004801FE" w:rsidRDefault="004801FE" w:rsidP="004801FE">
            <w:pPr>
              <w:spacing w:after="200" w:line="276" w:lineRule="auto"/>
              <w:rPr>
                <w:sz w:val="20"/>
                <w:szCs w:val="20"/>
              </w:rPr>
            </w:pPr>
          </w:p>
        </w:tc>
      </w:tr>
      <w:tr w:rsidR="004801FE" w:rsidRPr="004801FE" w14:paraId="574D9672"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A3BC2A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1A64E7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541DED7F"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1B2D040B" w14:textId="77777777" w:rsidR="004801FE" w:rsidRPr="004801FE" w:rsidRDefault="004801FE" w:rsidP="004801FE">
            <w:pPr>
              <w:spacing w:after="200" w:line="276" w:lineRule="auto"/>
              <w:rPr>
                <w:sz w:val="20"/>
                <w:szCs w:val="20"/>
              </w:rPr>
            </w:pPr>
            <w:r w:rsidRPr="004801FE">
              <w:rPr>
                <w:sz w:val="20"/>
                <w:szCs w:val="20"/>
              </w:rPr>
              <w:t>Подшлемник термостойкий</w:t>
            </w:r>
          </w:p>
        </w:tc>
        <w:tc>
          <w:tcPr>
            <w:tcW w:w="2126" w:type="dxa"/>
            <w:tcBorders>
              <w:top w:val="single" w:sz="6" w:space="0" w:color="auto"/>
              <w:left w:val="single" w:sz="6" w:space="0" w:color="auto"/>
              <w:bottom w:val="single" w:sz="6" w:space="0" w:color="auto"/>
              <w:right w:val="single" w:sz="6" w:space="0" w:color="auto"/>
            </w:tcBorders>
            <w:vAlign w:val="center"/>
          </w:tcPr>
          <w:p w14:paraId="2900EAD8"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33E39EF"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25415B05" w14:textId="77777777" w:rsidR="004801FE" w:rsidRPr="004801FE" w:rsidRDefault="004801FE" w:rsidP="004801FE">
            <w:pPr>
              <w:spacing w:after="200" w:line="276" w:lineRule="auto"/>
              <w:rPr>
                <w:sz w:val="20"/>
                <w:szCs w:val="20"/>
              </w:rPr>
            </w:pPr>
          </w:p>
        </w:tc>
      </w:tr>
      <w:tr w:rsidR="004801FE" w:rsidRPr="004801FE" w14:paraId="3669754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691862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7D37D5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77CA59B"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03EA2931" w14:textId="77777777" w:rsidR="004801FE" w:rsidRPr="004801FE" w:rsidRDefault="004801FE" w:rsidP="004801FE">
            <w:pPr>
              <w:spacing w:after="200" w:line="276" w:lineRule="auto"/>
              <w:rPr>
                <w:sz w:val="20"/>
                <w:szCs w:val="20"/>
              </w:rPr>
            </w:pPr>
            <w:r w:rsidRPr="004801FE">
              <w:rPr>
                <w:sz w:val="20"/>
                <w:szCs w:val="20"/>
              </w:rPr>
              <w:t>Каска защитная от повышенных температур</w:t>
            </w:r>
          </w:p>
        </w:tc>
        <w:tc>
          <w:tcPr>
            <w:tcW w:w="2126" w:type="dxa"/>
            <w:tcBorders>
              <w:top w:val="single" w:sz="6" w:space="0" w:color="auto"/>
              <w:left w:val="single" w:sz="6" w:space="0" w:color="auto"/>
              <w:bottom w:val="single" w:sz="6" w:space="0" w:color="auto"/>
              <w:right w:val="single" w:sz="6" w:space="0" w:color="auto"/>
            </w:tcBorders>
            <w:vAlign w:val="center"/>
          </w:tcPr>
          <w:p w14:paraId="493AF645"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76069B1E"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7679B6DF" w14:textId="77777777" w:rsidR="004801FE" w:rsidRPr="004801FE" w:rsidRDefault="004801FE" w:rsidP="004801FE">
            <w:pPr>
              <w:spacing w:after="200" w:line="276" w:lineRule="auto"/>
              <w:rPr>
                <w:sz w:val="20"/>
                <w:szCs w:val="20"/>
              </w:rPr>
            </w:pPr>
          </w:p>
        </w:tc>
      </w:tr>
      <w:tr w:rsidR="004801FE" w:rsidRPr="004801FE" w14:paraId="09D85EB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6C53722"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6E0BD03"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6BFF5A2" w14:textId="77777777" w:rsidR="004801FE" w:rsidRPr="004801FE" w:rsidRDefault="004801FE" w:rsidP="004801FE">
            <w:pPr>
              <w:spacing w:after="200" w:line="276" w:lineRule="auto"/>
              <w:rPr>
                <w:sz w:val="20"/>
                <w:szCs w:val="20"/>
              </w:rPr>
            </w:pPr>
            <w:r w:rsidRPr="004801FE">
              <w:rPr>
                <w:sz w:val="20"/>
                <w:szCs w:val="20"/>
              </w:rPr>
              <w:t>Средства защиты лица</w:t>
            </w:r>
          </w:p>
        </w:tc>
        <w:tc>
          <w:tcPr>
            <w:tcW w:w="2552" w:type="dxa"/>
            <w:tcBorders>
              <w:top w:val="single" w:sz="6" w:space="0" w:color="auto"/>
              <w:left w:val="single" w:sz="6" w:space="0" w:color="auto"/>
              <w:bottom w:val="single" w:sz="6" w:space="0" w:color="auto"/>
              <w:right w:val="single" w:sz="6" w:space="0" w:color="auto"/>
            </w:tcBorders>
            <w:vAlign w:val="center"/>
          </w:tcPr>
          <w:p w14:paraId="0D3EFDA7" w14:textId="77777777" w:rsidR="004801FE" w:rsidRPr="004801FE" w:rsidRDefault="004801FE" w:rsidP="004801FE">
            <w:pPr>
              <w:spacing w:after="200" w:line="276" w:lineRule="auto"/>
              <w:rPr>
                <w:sz w:val="20"/>
                <w:szCs w:val="20"/>
              </w:rPr>
            </w:pPr>
            <w:r w:rsidRPr="004801FE">
              <w:rPr>
                <w:sz w:val="20"/>
                <w:szCs w:val="20"/>
              </w:rPr>
              <w:t>Щиток защитный лицевой с термостойкой окантовкой</w:t>
            </w:r>
          </w:p>
        </w:tc>
        <w:tc>
          <w:tcPr>
            <w:tcW w:w="2126" w:type="dxa"/>
            <w:tcBorders>
              <w:top w:val="single" w:sz="6" w:space="0" w:color="auto"/>
              <w:left w:val="single" w:sz="6" w:space="0" w:color="auto"/>
              <w:bottom w:val="single" w:sz="6" w:space="0" w:color="auto"/>
              <w:right w:val="single" w:sz="6" w:space="0" w:color="auto"/>
            </w:tcBorders>
            <w:vAlign w:val="center"/>
          </w:tcPr>
          <w:p w14:paraId="4495B32E"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3E07B870" w14:textId="77777777" w:rsidR="004801FE" w:rsidRPr="004801FE" w:rsidRDefault="004801FE" w:rsidP="004801FE">
            <w:pPr>
              <w:spacing w:after="200" w:line="276" w:lineRule="auto"/>
              <w:jc w:val="center"/>
              <w:rPr>
                <w:sz w:val="20"/>
                <w:szCs w:val="20"/>
              </w:rPr>
            </w:pPr>
            <w:r w:rsidRPr="004801FE">
              <w:rPr>
                <w:sz w:val="20"/>
                <w:szCs w:val="20"/>
              </w:rPr>
              <w:t>п. 4581</w:t>
            </w:r>
          </w:p>
        </w:tc>
        <w:tc>
          <w:tcPr>
            <w:tcW w:w="2094" w:type="dxa"/>
            <w:tcBorders>
              <w:top w:val="single" w:sz="6" w:space="0" w:color="auto"/>
              <w:left w:val="single" w:sz="6" w:space="0" w:color="auto"/>
              <w:bottom w:val="single" w:sz="6" w:space="0" w:color="auto"/>
              <w:right w:val="single" w:sz="6" w:space="0" w:color="auto"/>
            </w:tcBorders>
          </w:tcPr>
          <w:p w14:paraId="493B7A87" w14:textId="77777777" w:rsidR="004801FE" w:rsidRPr="004801FE" w:rsidRDefault="004801FE" w:rsidP="004801FE">
            <w:pPr>
              <w:spacing w:after="200" w:line="276" w:lineRule="auto"/>
              <w:rPr>
                <w:sz w:val="20"/>
                <w:szCs w:val="20"/>
              </w:rPr>
            </w:pPr>
          </w:p>
        </w:tc>
      </w:tr>
      <w:tr w:rsidR="004801FE" w:rsidRPr="004801FE" w14:paraId="78F6509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CB66BDF"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8.</w:t>
            </w:r>
          </w:p>
        </w:tc>
        <w:tc>
          <w:tcPr>
            <w:tcW w:w="1867" w:type="dxa"/>
            <w:tcBorders>
              <w:top w:val="single" w:sz="6" w:space="0" w:color="auto"/>
              <w:left w:val="single" w:sz="6" w:space="0" w:color="auto"/>
              <w:bottom w:val="single" w:sz="6" w:space="0" w:color="auto"/>
              <w:right w:val="single" w:sz="6" w:space="0" w:color="auto"/>
            </w:tcBorders>
          </w:tcPr>
          <w:p w14:paraId="0D55183E" w14:textId="77777777" w:rsidR="004801FE" w:rsidRPr="004801FE" w:rsidRDefault="004801FE" w:rsidP="004801FE">
            <w:pPr>
              <w:widowControl w:val="0"/>
              <w:autoSpaceDE w:val="0"/>
              <w:autoSpaceDN w:val="0"/>
              <w:adjustRightInd w:val="0"/>
              <w:rPr>
                <w:sz w:val="20"/>
                <w:szCs w:val="20"/>
              </w:rPr>
            </w:pPr>
            <w:r w:rsidRPr="004801FE">
              <w:rPr>
                <w:sz w:val="20"/>
                <w:szCs w:val="20"/>
              </w:rPr>
              <w:t>Подсобный рабочий</w:t>
            </w:r>
          </w:p>
        </w:tc>
        <w:tc>
          <w:tcPr>
            <w:tcW w:w="3540" w:type="dxa"/>
            <w:tcBorders>
              <w:top w:val="single" w:sz="6" w:space="0" w:color="auto"/>
              <w:left w:val="single" w:sz="6" w:space="0" w:color="auto"/>
              <w:bottom w:val="single" w:sz="6" w:space="0" w:color="auto"/>
              <w:right w:val="single" w:sz="6" w:space="0" w:color="auto"/>
            </w:tcBorders>
            <w:vAlign w:val="center"/>
          </w:tcPr>
          <w:p w14:paraId="148FA7EA" w14:textId="77777777" w:rsidR="004801FE" w:rsidRPr="004801FE" w:rsidRDefault="004801FE" w:rsidP="004801FE">
            <w:pPr>
              <w:spacing w:after="200"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662987FC"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6252AF6D" w14:textId="77777777" w:rsidR="004801FE" w:rsidRPr="004801FE" w:rsidRDefault="004801FE" w:rsidP="004801FE">
            <w:pPr>
              <w:spacing w:after="200" w:line="276" w:lineRule="auto"/>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1920E37C" w14:textId="77777777" w:rsidR="004801FE" w:rsidRPr="004801FE" w:rsidRDefault="004801FE" w:rsidP="004801FE">
            <w:pPr>
              <w:spacing w:after="200" w:line="276" w:lineRule="auto"/>
              <w:jc w:val="center"/>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1DC3BB54" w14:textId="77777777" w:rsidR="004801FE" w:rsidRPr="004801FE" w:rsidRDefault="004801FE" w:rsidP="004801FE">
            <w:pPr>
              <w:spacing w:after="200" w:line="276" w:lineRule="auto"/>
              <w:rPr>
                <w:sz w:val="20"/>
                <w:szCs w:val="20"/>
              </w:rPr>
            </w:pPr>
          </w:p>
        </w:tc>
      </w:tr>
      <w:tr w:rsidR="004801FE" w:rsidRPr="004801FE" w14:paraId="3A42089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C7EB13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3611DF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FC6584D"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77367330" w14:textId="77777777" w:rsidR="004801FE" w:rsidRPr="004801FE" w:rsidRDefault="004801FE" w:rsidP="004801FE">
            <w:pPr>
              <w:spacing w:after="200" w:line="276" w:lineRule="auto"/>
              <w:rPr>
                <w:sz w:val="20"/>
                <w:szCs w:val="20"/>
              </w:rPr>
            </w:pPr>
            <w:r w:rsidRPr="004801FE">
              <w:rPr>
                <w:sz w:val="20"/>
                <w:szCs w:val="20"/>
              </w:rPr>
              <w:t>Жилет сигнальный повышенной видимости</w:t>
            </w:r>
          </w:p>
        </w:tc>
        <w:tc>
          <w:tcPr>
            <w:tcW w:w="2126" w:type="dxa"/>
            <w:tcBorders>
              <w:top w:val="single" w:sz="6" w:space="0" w:color="auto"/>
              <w:left w:val="single" w:sz="6" w:space="0" w:color="auto"/>
              <w:bottom w:val="single" w:sz="6" w:space="0" w:color="auto"/>
              <w:right w:val="single" w:sz="6" w:space="0" w:color="auto"/>
            </w:tcBorders>
            <w:vAlign w:val="center"/>
          </w:tcPr>
          <w:p w14:paraId="7EEDE3F5"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74F2106" w14:textId="77777777" w:rsidR="004801FE" w:rsidRPr="004801FE" w:rsidRDefault="004801FE" w:rsidP="004801FE">
            <w:pPr>
              <w:spacing w:after="200" w:line="276" w:lineRule="auto"/>
              <w:jc w:val="center"/>
              <w:rPr>
                <w:sz w:val="20"/>
                <w:szCs w:val="20"/>
              </w:rPr>
            </w:pPr>
            <w:r w:rsidRPr="004801FE">
              <w:rPr>
                <w:sz w:val="20"/>
                <w:szCs w:val="20"/>
              </w:rPr>
              <w:t>п. 3640</w:t>
            </w:r>
          </w:p>
        </w:tc>
        <w:tc>
          <w:tcPr>
            <w:tcW w:w="2094" w:type="dxa"/>
            <w:tcBorders>
              <w:top w:val="single" w:sz="6" w:space="0" w:color="auto"/>
              <w:left w:val="single" w:sz="6" w:space="0" w:color="auto"/>
              <w:bottom w:val="single" w:sz="6" w:space="0" w:color="auto"/>
              <w:right w:val="single" w:sz="6" w:space="0" w:color="auto"/>
            </w:tcBorders>
          </w:tcPr>
          <w:p w14:paraId="01B28FC4" w14:textId="77777777" w:rsidR="004801FE" w:rsidRPr="004801FE" w:rsidRDefault="004801FE" w:rsidP="004801FE">
            <w:pPr>
              <w:spacing w:after="200" w:line="276" w:lineRule="auto"/>
              <w:rPr>
                <w:sz w:val="20"/>
                <w:szCs w:val="20"/>
              </w:rPr>
            </w:pPr>
          </w:p>
        </w:tc>
      </w:tr>
      <w:tr w:rsidR="004801FE" w:rsidRPr="004801FE" w14:paraId="21E2986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250D0D8"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168B13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863F834"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5E35BF93"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F035EB1"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F54828B" w14:textId="77777777" w:rsidR="004801FE" w:rsidRPr="004801FE" w:rsidRDefault="004801FE" w:rsidP="004801FE">
            <w:pPr>
              <w:spacing w:after="200" w:line="276" w:lineRule="auto"/>
              <w:jc w:val="center"/>
              <w:rPr>
                <w:sz w:val="20"/>
                <w:szCs w:val="20"/>
              </w:rPr>
            </w:pPr>
            <w:r w:rsidRPr="004801FE">
              <w:rPr>
                <w:sz w:val="20"/>
                <w:szCs w:val="20"/>
              </w:rPr>
              <w:t>п. 3640</w:t>
            </w:r>
          </w:p>
        </w:tc>
        <w:tc>
          <w:tcPr>
            <w:tcW w:w="2094" w:type="dxa"/>
            <w:tcBorders>
              <w:top w:val="single" w:sz="6" w:space="0" w:color="auto"/>
              <w:left w:val="single" w:sz="6" w:space="0" w:color="auto"/>
              <w:bottom w:val="single" w:sz="6" w:space="0" w:color="auto"/>
              <w:right w:val="single" w:sz="6" w:space="0" w:color="auto"/>
            </w:tcBorders>
          </w:tcPr>
          <w:p w14:paraId="7820EAF4" w14:textId="77777777" w:rsidR="004801FE" w:rsidRPr="004801FE" w:rsidRDefault="004801FE" w:rsidP="004801FE">
            <w:pPr>
              <w:spacing w:after="200" w:line="276" w:lineRule="auto"/>
              <w:rPr>
                <w:sz w:val="20"/>
                <w:szCs w:val="20"/>
              </w:rPr>
            </w:pPr>
          </w:p>
        </w:tc>
      </w:tr>
      <w:tr w:rsidR="004801FE" w:rsidRPr="004801FE" w14:paraId="7471783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CFCF0A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EA8CC3F"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CB072B8"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682DAA8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3AF4B56B"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8E0ADAD" w14:textId="77777777" w:rsidR="004801FE" w:rsidRPr="004801FE" w:rsidRDefault="004801FE" w:rsidP="004801FE">
            <w:pPr>
              <w:spacing w:after="200" w:line="276" w:lineRule="auto"/>
              <w:jc w:val="center"/>
              <w:rPr>
                <w:sz w:val="20"/>
                <w:szCs w:val="20"/>
              </w:rPr>
            </w:pPr>
            <w:r w:rsidRPr="004801FE">
              <w:rPr>
                <w:sz w:val="20"/>
                <w:szCs w:val="20"/>
              </w:rPr>
              <w:t>п. 3640</w:t>
            </w:r>
          </w:p>
        </w:tc>
        <w:tc>
          <w:tcPr>
            <w:tcW w:w="2094" w:type="dxa"/>
            <w:tcBorders>
              <w:top w:val="single" w:sz="6" w:space="0" w:color="auto"/>
              <w:left w:val="single" w:sz="6" w:space="0" w:color="auto"/>
              <w:bottom w:val="single" w:sz="6" w:space="0" w:color="auto"/>
              <w:right w:val="single" w:sz="6" w:space="0" w:color="auto"/>
            </w:tcBorders>
          </w:tcPr>
          <w:p w14:paraId="3E739D97" w14:textId="77777777" w:rsidR="004801FE" w:rsidRPr="004801FE" w:rsidRDefault="004801FE" w:rsidP="004801FE">
            <w:pPr>
              <w:spacing w:after="200" w:line="276" w:lineRule="auto"/>
              <w:rPr>
                <w:sz w:val="20"/>
                <w:szCs w:val="20"/>
              </w:rPr>
            </w:pPr>
          </w:p>
        </w:tc>
      </w:tr>
      <w:tr w:rsidR="004801FE" w:rsidRPr="004801FE" w14:paraId="3301105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01E492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4E8146F"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664CEED"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54632374"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7A53EC4F"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09D845F" w14:textId="77777777" w:rsidR="004801FE" w:rsidRPr="004801FE" w:rsidRDefault="004801FE" w:rsidP="004801FE">
            <w:pPr>
              <w:spacing w:after="200" w:line="276" w:lineRule="auto"/>
              <w:jc w:val="center"/>
              <w:rPr>
                <w:sz w:val="20"/>
                <w:szCs w:val="20"/>
              </w:rPr>
            </w:pPr>
            <w:r w:rsidRPr="004801FE">
              <w:rPr>
                <w:sz w:val="20"/>
                <w:szCs w:val="20"/>
              </w:rPr>
              <w:t>п. 3640</w:t>
            </w:r>
          </w:p>
        </w:tc>
        <w:tc>
          <w:tcPr>
            <w:tcW w:w="2094" w:type="dxa"/>
            <w:tcBorders>
              <w:top w:val="single" w:sz="6" w:space="0" w:color="auto"/>
              <w:left w:val="single" w:sz="6" w:space="0" w:color="auto"/>
              <w:bottom w:val="single" w:sz="6" w:space="0" w:color="auto"/>
              <w:right w:val="single" w:sz="6" w:space="0" w:color="auto"/>
            </w:tcBorders>
          </w:tcPr>
          <w:p w14:paraId="35EBD2C1" w14:textId="77777777" w:rsidR="004801FE" w:rsidRPr="004801FE" w:rsidRDefault="004801FE" w:rsidP="004801FE">
            <w:pPr>
              <w:spacing w:after="200" w:line="276" w:lineRule="auto"/>
              <w:rPr>
                <w:sz w:val="20"/>
                <w:szCs w:val="20"/>
              </w:rPr>
            </w:pPr>
          </w:p>
        </w:tc>
      </w:tr>
      <w:tr w:rsidR="004801FE" w:rsidRPr="004801FE" w14:paraId="627031D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ADC402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E95151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85805A7"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23DDA4EC"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090CAFA1"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6BA6850" w14:textId="77777777" w:rsidR="004801FE" w:rsidRPr="004801FE" w:rsidRDefault="004801FE" w:rsidP="004801FE">
            <w:pPr>
              <w:spacing w:after="200" w:line="276" w:lineRule="auto"/>
              <w:jc w:val="center"/>
              <w:rPr>
                <w:sz w:val="20"/>
                <w:szCs w:val="20"/>
              </w:rPr>
            </w:pPr>
            <w:r w:rsidRPr="004801FE">
              <w:rPr>
                <w:sz w:val="20"/>
                <w:szCs w:val="20"/>
              </w:rPr>
              <w:t>п. 3640</w:t>
            </w:r>
          </w:p>
        </w:tc>
        <w:tc>
          <w:tcPr>
            <w:tcW w:w="2094" w:type="dxa"/>
            <w:tcBorders>
              <w:top w:val="single" w:sz="6" w:space="0" w:color="auto"/>
              <w:left w:val="single" w:sz="6" w:space="0" w:color="auto"/>
              <w:bottom w:val="single" w:sz="6" w:space="0" w:color="auto"/>
              <w:right w:val="single" w:sz="6" w:space="0" w:color="auto"/>
            </w:tcBorders>
          </w:tcPr>
          <w:p w14:paraId="7840A112" w14:textId="77777777" w:rsidR="004801FE" w:rsidRPr="004801FE" w:rsidRDefault="004801FE" w:rsidP="004801FE">
            <w:pPr>
              <w:spacing w:after="200" w:line="276" w:lineRule="auto"/>
              <w:rPr>
                <w:sz w:val="20"/>
                <w:szCs w:val="20"/>
              </w:rPr>
            </w:pPr>
          </w:p>
        </w:tc>
      </w:tr>
      <w:tr w:rsidR="004801FE" w:rsidRPr="004801FE" w14:paraId="0F27EA2F"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534DA27" w14:textId="77777777" w:rsidR="004801FE" w:rsidRPr="004801FE" w:rsidRDefault="004801FE" w:rsidP="004801FE">
            <w:pPr>
              <w:widowControl w:val="0"/>
              <w:autoSpaceDE w:val="0"/>
              <w:autoSpaceDN w:val="0"/>
              <w:adjustRightInd w:val="0"/>
              <w:rPr>
                <w:sz w:val="20"/>
                <w:szCs w:val="20"/>
              </w:rPr>
            </w:pPr>
            <w:r w:rsidRPr="004801FE">
              <w:rPr>
                <w:sz w:val="20"/>
                <w:szCs w:val="20"/>
              </w:rPr>
              <w:t>9.</w:t>
            </w:r>
          </w:p>
        </w:tc>
        <w:tc>
          <w:tcPr>
            <w:tcW w:w="1867" w:type="dxa"/>
            <w:tcBorders>
              <w:top w:val="single" w:sz="6" w:space="0" w:color="auto"/>
              <w:left w:val="single" w:sz="6" w:space="0" w:color="auto"/>
              <w:bottom w:val="single" w:sz="6" w:space="0" w:color="auto"/>
              <w:right w:val="single" w:sz="6" w:space="0" w:color="auto"/>
            </w:tcBorders>
          </w:tcPr>
          <w:p w14:paraId="57A1C3DD" w14:textId="77777777" w:rsidR="004801FE" w:rsidRPr="004801FE" w:rsidRDefault="004801FE" w:rsidP="004801FE">
            <w:pPr>
              <w:widowControl w:val="0"/>
              <w:autoSpaceDE w:val="0"/>
              <w:autoSpaceDN w:val="0"/>
              <w:adjustRightInd w:val="0"/>
              <w:rPr>
                <w:sz w:val="20"/>
                <w:szCs w:val="20"/>
              </w:rPr>
            </w:pPr>
            <w:r w:rsidRPr="004801FE">
              <w:rPr>
                <w:sz w:val="20"/>
                <w:szCs w:val="20"/>
              </w:rPr>
              <w:t>Рабочий по комплексному обслуживанию и ремонту зданий</w:t>
            </w:r>
          </w:p>
        </w:tc>
        <w:tc>
          <w:tcPr>
            <w:tcW w:w="3540" w:type="dxa"/>
            <w:tcBorders>
              <w:top w:val="single" w:sz="6" w:space="0" w:color="auto"/>
              <w:left w:val="single" w:sz="6" w:space="0" w:color="auto"/>
              <w:bottom w:val="single" w:sz="6" w:space="0" w:color="auto"/>
              <w:right w:val="single" w:sz="6" w:space="0" w:color="auto"/>
            </w:tcBorders>
          </w:tcPr>
          <w:p w14:paraId="73E3C9E0"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04C4995B"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53BD8A8"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3F35908"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09AB63FF" w14:textId="77777777" w:rsidR="004801FE" w:rsidRPr="004801FE" w:rsidRDefault="004801FE" w:rsidP="004801FE">
            <w:pPr>
              <w:widowControl w:val="0"/>
              <w:autoSpaceDE w:val="0"/>
              <w:autoSpaceDN w:val="0"/>
              <w:adjustRightInd w:val="0"/>
              <w:rPr>
                <w:sz w:val="20"/>
                <w:szCs w:val="20"/>
              </w:rPr>
            </w:pPr>
          </w:p>
        </w:tc>
      </w:tr>
      <w:tr w:rsidR="004801FE" w:rsidRPr="004801FE" w14:paraId="660D6D33"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94FB79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241C26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FCC31B4"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179B8E06"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5A44888"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A7F66C4"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1496537C" w14:textId="77777777" w:rsidR="004801FE" w:rsidRPr="004801FE" w:rsidRDefault="004801FE" w:rsidP="004801FE">
            <w:pPr>
              <w:spacing w:after="200" w:line="276" w:lineRule="auto"/>
              <w:rPr>
                <w:sz w:val="20"/>
                <w:szCs w:val="20"/>
              </w:rPr>
            </w:pPr>
          </w:p>
        </w:tc>
      </w:tr>
      <w:tr w:rsidR="004801FE" w:rsidRPr="004801FE" w14:paraId="7EED23F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C231D5D"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A2A387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0C562EF"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4F7130A8" w14:textId="77777777" w:rsidR="004801FE" w:rsidRPr="004801FE" w:rsidRDefault="004801FE" w:rsidP="004801FE">
            <w:pPr>
              <w:spacing w:after="200" w:line="276" w:lineRule="auto"/>
              <w:rPr>
                <w:sz w:val="20"/>
                <w:szCs w:val="20"/>
              </w:rPr>
            </w:pPr>
            <w:r w:rsidRPr="004801FE">
              <w:rPr>
                <w:sz w:val="20"/>
                <w:szCs w:val="20"/>
              </w:rPr>
              <w:t>Пальто, полупальто, плащ для защиты от воды</w:t>
            </w:r>
          </w:p>
        </w:tc>
        <w:tc>
          <w:tcPr>
            <w:tcW w:w="2126" w:type="dxa"/>
            <w:tcBorders>
              <w:top w:val="single" w:sz="6" w:space="0" w:color="auto"/>
              <w:left w:val="single" w:sz="6" w:space="0" w:color="auto"/>
              <w:bottom w:val="single" w:sz="6" w:space="0" w:color="auto"/>
              <w:right w:val="single" w:sz="6" w:space="0" w:color="auto"/>
            </w:tcBorders>
            <w:vAlign w:val="center"/>
          </w:tcPr>
          <w:p w14:paraId="446481F6"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5EDA878B"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008EBCC9" w14:textId="77777777" w:rsidR="004801FE" w:rsidRPr="004801FE" w:rsidRDefault="004801FE" w:rsidP="004801FE">
            <w:pPr>
              <w:spacing w:after="200" w:line="276" w:lineRule="auto"/>
              <w:rPr>
                <w:sz w:val="20"/>
                <w:szCs w:val="20"/>
              </w:rPr>
            </w:pPr>
          </w:p>
        </w:tc>
      </w:tr>
      <w:tr w:rsidR="004801FE" w:rsidRPr="004801FE" w14:paraId="461AF97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A89965E"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B5A7F3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9CF76D7"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470ED45F"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1EF6182E"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620A641E"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43AFB0B5" w14:textId="77777777" w:rsidR="004801FE" w:rsidRPr="004801FE" w:rsidRDefault="004801FE" w:rsidP="004801FE">
            <w:pPr>
              <w:spacing w:after="200" w:line="276" w:lineRule="auto"/>
              <w:rPr>
                <w:sz w:val="20"/>
                <w:szCs w:val="20"/>
              </w:rPr>
            </w:pPr>
          </w:p>
        </w:tc>
      </w:tr>
      <w:tr w:rsidR="004801FE" w:rsidRPr="004801FE" w14:paraId="61630DF0"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3E1A27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222DE0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EACF68F"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6C7B8604" w14:textId="77777777" w:rsidR="004801FE" w:rsidRPr="004801FE" w:rsidRDefault="004801FE" w:rsidP="004801FE">
            <w:pPr>
              <w:spacing w:after="200" w:line="276" w:lineRule="auto"/>
              <w:rPr>
                <w:sz w:val="20"/>
                <w:szCs w:val="20"/>
              </w:rPr>
            </w:pPr>
            <w:r w:rsidRPr="004801FE">
              <w:rPr>
                <w:sz w:val="20"/>
                <w:szCs w:val="20"/>
              </w:rPr>
              <w:t xml:space="preserve">Перчатки для защиты от механических воздействий </w:t>
            </w:r>
            <w:r w:rsidRPr="004801FE">
              <w:rPr>
                <w:sz w:val="20"/>
                <w:szCs w:val="20"/>
              </w:rPr>
              <w:lastRenderedPageBreak/>
              <w:t>(истирания)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59D13EE3" w14:textId="77777777" w:rsidR="004801FE" w:rsidRPr="004801FE" w:rsidRDefault="004801FE" w:rsidP="004801FE">
            <w:pPr>
              <w:spacing w:after="200" w:line="276" w:lineRule="auto"/>
              <w:jc w:val="center"/>
              <w:rPr>
                <w:sz w:val="20"/>
                <w:szCs w:val="20"/>
              </w:rPr>
            </w:pPr>
            <w:r w:rsidRPr="004801FE">
              <w:rPr>
                <w:sz w:val="20"/>
                <w:szCs w:val="20"/>
              </w:rPr>
              <w:lastRenderedPageBreak/>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B6678FC"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353C3251" w14:textId="77777777" w:rsidR="004801FE" w:rsidRPr="004801FE" w:rsidRDefault="004801FE" w:rsidP="004801FE">
            <w:pPr>
              <w:spacing w:after="200" w:line="276" w:lineRule="auto"/>
              <w:rPr>
                <w:sz w:val="20"/>
                <w:szCs w:val="20"/>
              </w:rPr>
            </w:pPr>
          </w:p>
        </w:tc>
      </w:tr>
      <w:tr w:rsidR="004801FE" w:rsidRPr="004801FE" w14:paraId="0E846E8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01A991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76FC63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6143B64"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1375E7E"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3430E895"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35769AE"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5B7E11F9" w14:textId="77777777" w:rsidR="004801FE" w:rsidRPr="004801FE" w:rsidRDefault="004801FE" w:rsidP="004801FE">
            <w:pPr>
              <w:spacing w:after="200" w:line="276" w:lineRule="auto"/>
              <w:rPr>
                <w:sz w:val="20"/>
                <w:szCs w:val="20"/>
              </w:rPr>
            </w:pPr>
          </w:p>
        </w:tc>
      </w:tr>
      <w:tr w:rsidR="004801FE" w:rsidRPr="004801FE" w14:paraId="46D8108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990E832"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7286DA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5036EF2"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6FC3F421" w14:textId="77777777" w:rsidR="004801FE" w:rsidRPr="004801FE" w:rsidRDefault="004801FE" w:rsidP="004801FE">
            <w:pPr>
              <w:spacing w:after="200" w:line="276" w:lineRule="auto"/>
              <w:rPr>
                <w:sz w:val="20"/>
                <w:szCs w:val="20"/>
              </w:rPr>
            </w:pPr>
            <w:r w:rsidRPr="004801FE">
              <w:rPr>
                <w:sz w:val="20"/>
                <w:szCs w:val="20"/>
              </w:rPr>
              <w:t>Каскетка защитная от механических воздействий</w:t>
            </w:r>
          </w:p>
        </w:tc>
        <w:tc>
          <w:tcPr>
            <w:tcW w:w="2126" w:type="dxa"/>
            <w:tcBorders>
              <w:top w:val="single" w:sz="6" w:space="0" w:color="auto"/>
              <w:left w:val="single" w:sz="6" w:space="0" w:color="auto"/>
              <w:bottom w:val="single" w:sz="6" w:space="0" w:color="auto"/>
              <w:right w:val="single" w:sz="6" w:space="0" w:color="auto"/>
            </w:tcBorders>
            <w:vAlign w:val="center"/>
          </w:tcPr>
          <w:p w14:paraId="4B799B5C"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1349FE8D" w14:textId="77777777" w:rsidR="004801FE" w:rsidRPr="004801FE" w:rsidRDefault="004801FE" w:rsidP="004801FE">
            <w:pPr>
              <w:spacing w:after="200" w:line="276" w:lineRule="auto"/>
              <w:jc w:val="center"/>
              <w:rPr>
                <w:sz w:val="20"/>
                <w:szCs w:val="20"/>
              </w:rPr>
            </w:pPr>
            <w:r w:rsidRPr="004801FE">
              <w:rPr>
                <w:sz w:val="20"/>
                <w:szCs w:val="20"/>
              </w:rPr>
              <w:t>п. 4030</w:t>
            </w:r>
          </w:p>
        </w:tc>
        <w:tc>
          <w:tcPr>
            <w:tcW w:w="2094" w:type="dxa"/>
            <w:tcBorders>
              <w:top w:val="single" w:sz="6" w:space="0" w:color="auto"/>
              <w:left w:val="single" w:sz="6" w:space="0" w:color="auto"/>
              <w:bottom w:val="single" w:sz="6" w:space="0" w:color="auto"/>
              <w:right w:val="single" w:sz="6" w:space="0" w:color="auto"/>
            </w:tcBorders>
          </w:tcPr>
          <w:p w14:paraId="18B730CE" w14:textId="77777777" w:rsidR="004801FE" w:rsidRPr="004801FE" w:rsidRDefault="004801FE" w:rsidP="004801FE">
            <w:pPr>
              <w:spacing w:after="200" w:line="276" w:lineRule="auto"/>
              <w:rPr>
                <w:sz w:val="20"/>
                <w:szCs w:val="20"/>
              </w:rPr>
            </w:pPr>
          </w:p>
        </w:tc>
      </w:tr>
      <w:tr w:rsidR="004801FE" w:rsidRPr="004801FE" w14:paraId="4988B81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9FFB029" w14:textId="77777777" w:rsidR="004801FE" w:rsidRPr="004801FE" w:rsidRDefault="004801FE" w:rsidP="004801FE">
            <w:pPr>
              <w:widowControl w:val="0"/>
              <w:autoSpaceDE w:val="0"/>
              <w:autoSpaceDN w:val="0"/>
              <w:adjustRightInd w:val="0"/>
              <w:rPr>
                <w:sz w:val="20"/>
                <w:szCs w:val="20"/>
              </w:rPr>
            </w:pPr>
            <w:r w:rsidRPr="004801FE">
              <w:rPr>
                <w:sz w:val="20"/>
                <w:szCs w:val="20"/>
              </w:rPr>
              <w:t>10.</w:t>
            </w:r>
          </w:p>
        </w:tc>
        <w:tc>
          <w:tcPr>
            <w:tcW w:w="1867" w:type="dxa"/>
            <w:tcBorders>
              <w:top w:val="single" w:sz="6" w:space="0" w:color="auto"/>
              <w:left w:val="single" w:sz="6" w:space="0" w:color="auto"/>
              <w:bottom w:val="single" w:sz="6" w:space="0" w:color="auto"/>
              <w:right w:val="single" w:sz="6" w:space="0" w:color="auto"/>
            </w:tcBorders>
          </w:tcPr>
          <w:p w14:paraId="111604EA" w14:textId="77777777" w:rsidR="004801FE" w:rsidRPr="004801FE" w:rsidRDefault="004801FE" w:rsidP="004801FE">
            <w:pPr>
              <w:widowControl w:val="0"/>
              <w:autoSpaceDE w:val="0"/>
              <w:autoSpaceDN w:val="0"/>
              <w:adjustRightInd w:val="0"/>
              <w:rPr>
                <w:sz w:val="20"/>
                <w:szCs w:val="20"/>
              </w:rPr>
            </w:pPr>
            <w:r w:rsidRPr="004801FE">
              <w:rPr>
                <w:sz w:val="20"/>
                <w:szCs w:val="20"/>
              </w:rPr>
              <w:t>Плотник</w:t>
            </w:r>
          </w:p>
          <w:p w14:paraId="14C74DB1"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3CFC3A1F"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334E814B"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65C2DF67" w14:textId="77777777" w:rsidR="004801FE" w:rsidRPr="004801FE" w:rsidRDefault="004801FE" w:rsidP="004801FE">
            <w:pPr>
              <w:widowControl w:val="0"/>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0001655D" w14:textId="77777777" w:rsidR="004801FE" w:rsidRPr="004801FE" w:rsidRDefault="004801FE" w:rsidP="004801FE">
            <w:pPr>
              <w:widowControl w:val="0"/>
              <w:autoSpaceDE w:val="0"/>
              <w:autoSpaceDN w:val="0"/>
              <w:adjustRightInd w:val="0"/>
              <w:jc w:val="center"/>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509A4653" w14:textId="77777777" w:rsidR="004801FE" w:rsidRPr="004801FE" w:rsidRDefault="004801FE" w:rsidP="004801FE">
            <w:pPr>
              <w:widowControl w:val="0"/>
              <w:autoSpaceDE w:val="0"/>
              <w:autoSpaceDN w:val="0"/>
              <w:adjustRightInd w:val="0"/>
              <w:rPr>
                <w:sz w:val="20"/>
                <w:szCs w:val="20"/>
              </w:rPr>
            </w:pPr>
          </w:p>
        </w:tc>
      </w:tr>
      <w:tr w:rsidR="004801FE" w:rsidRPr="004801FE" w14:paraId="1846879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D0A4AAE"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EDFBB45"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58201989"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628083F2"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(порезов, проколов)</w:t>
            </w:r>
          </w:p>
        </w:tc>
        <w:tc>
          <w:tcPr>
            <w:tcW w:w="2126" w:type="dxa"/>
            <w:tcBorders>
              <w:top w:val="single" w:sz="6" w:space="0" w:color="auto"/>
              <w:left w:val="single" w:sz="6" w:space="0" w:color="auto"/>
              <w:bottom w:val="single" w:sz="6" w:space="0" w:color="auto"/>
              <w:right w:val="single" w:sz="6" w:space="0" w:color="auto"/>
            </w:tcBorders>
            <w:vAlign w:val="center"/>
          </w:tcPr>
          <w:p w14:paraId="7752B952"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B9C79E6"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7CFD30D0" w14:textId="77777777" w:rsidR="004801FE" w:rsidRPr="004801FE" w:rsidRDefault="004801FE" w:rsidP="004801FE">
            <w:pPr>
              <w:spacing w:after="200" w:line="276" w:lineRule="auto"/>
              <w:rPr>
                <w:sz w:val="20"/>
                <w:szCs w:val="20"/>
              </w:rPr>
            </w:pPr>
          </w:p>
        </w:tc>
      </w:tr>
      <w:tr w:rsidR="004801FE" w:rsidRPr="004801FE" w14:paraId="2585FCE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4CD42D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18908E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127F3AA"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4BBA7D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(проколов, порезов,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4E237A5D"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21A1AA6"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7E7D3C79" w14:textId="77777777" w:rsidR="004801FE" w:rsidRPr="004801FE" w:rsidRDefault="004801FE" w:rsidP="004801FE">
            <w:pPr>
              <w:spacing w:after="200" w:line="276" w:lineRule="auto"/>
              <w:rPr>
                <w:sz w:val="20"/>
                <w:szCs w:val="20"/>
              </w:rPr>
            </w:pPr>
          </w:p>
        </w:tc>
      </w:tr>
      <w:tr w:rsidR="004801FE" w:rsidRPr="004801FE" w14:paraId="793F442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044B31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6974C88"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55FA258"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70E3F8DC"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(порезов, проколов)</w:t>
            </w:r>
          </w:p>
        </w:tc>
        <w:tc>
          <w:tcPr>
            <w:tcW w:w="2126" w:type="dxa"/>
            <w:tcBorders>
              <w:top w:val="single" w:sz="6" w:space="0" w:color="auto"/>
              <w:left w:val="single" w:sz="6" w:space="0" w:color="auto"/>
              <w:bottom w:val="single" w:sz="6" w:space="0" w:color="auto"/>
              <w:right w:val="single" w:sz="6" w:space="0" w:color="auto"/>
            </w:tcBorders>
            <w:vAlign w:val="center"/>
          </w:tcPr>
          <w:p w14:paraId="74CF0987"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5AD78C1"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2AFE4F91" w14:textId="77777777" w:rsidR="004801FE" w:rsidRPr="004801FE" w:rsidRDefault="004801FE" w:rsidP="004801FE">
            <w:pPr>
              <w:spacing w:after="200" w:line="276" w:lineRule="auto"/>
              <w:rPr>
                <w:sz w:val="20"/>
                <w:szCs w:val="20"/>
              </w:rPr>
            </w:pPr>
          </w:p>
        </w:tc>
      </w:tr>
      <w:tr w:rsidR="004801FE" w:rsidRPr="004801FE" w14:paraId="1ED5599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B260A7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D6B8A8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1AD87ED"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69445BBF"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7E80A79E"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8AB548E"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4FD7A4AD" w14:textId="77777777" w:rsidR="004801FE" w:rsidRPr="004801FE" w:rsidRDefault="004801FE" w:rsidP="004801FE">
            <w:pPr>
              <w:spacing w:after="200" w:line="276" w:lineRule="auto"/>
              <w:rPr>
                <w:sz w:val="20"/>
                <w:szCs w:val="20"/>
              </w:rPr>
            </w:pPr>
          </w:p>
        </w:tc>
      </w:tr>
      <w:tr w:rsidR="004801FE" w:rsidRPr="004801FE" w14:paraId="4627664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9D9C58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27C7CB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CC8CE25"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6E994997" w14:textId="77777777" w:rsidR="004801FE" w:rsidRPr="004801FE" w:rsidRDefault="004801FE" w:rsidP="004801FE">
            <w:pPr>
              <w:spacing w:after="200" w:line="276" w:lineRule="auto"/>
              <w:rPr>
                <w:sz w:val="20"/>
                <w:szCs w:val="20"/>
              </w:rPr>
            </w:pPr>
            <w:r w:rsidRPr="004801FE">
              <w:rPr>
                <w:sz w:val="20"/>
                <w:szCs w:val="20"/>
              </w:rPr>
              <w:t>Каска защитная от механических воздействий</w:t>
            </w:r>
          </w:p>
        </w:tc>
        <w:tc>
          <w:tcPr>
            <w:tcW w:w="2126" w:type="dxa"/>
            <w:tcBorders>
              <w:top w:val="single" w:sz="6" w:space="0" w:color="auto"/>
              <w:left w:val="single" w:sz="6" w:space="0" w:color="auto"/>
              <w:bottom w:val="single" w:sz="6" w:space="0" w:color="auto"/>
              <w:right w:val="single" w:sz="6" w:space="0" w:color="auto"/>
            </w:tcBorders>
            <w:vAlign w:val="center"/>
          </w:tcPr>
          <w:p w14:paraId="09A91248"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362F0157"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44532E63" w14:textId="77777777" w:rsidR="004801FE" w:rsidRPr="004801FE" w:rsidRDefault="004801FE" w:rsidP="004801FE">
            <w:pPr>
              <w:spacing w:after="200" w:line="276" w:lineRule="auto"/>
              <w:rPr>
                <w:sz w:val="20"/>
                <w:szCs w:val="20"/>
              </w:rPr>
            </w:pPr>
          </w:p>
        </w:tc>
      </w:tr>
      <w:tr w:rsidR="004801FE" w:rsidRPr="004801FE" w14:paraId="7BE940B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08AA0BB"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1450CF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10F09EB"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58FC39F6" w14:textId="77777777" w:rsidR="004801FE" w:rsidRPr="004801FE" w:rsidRDefault="004801FE" w:rsidP="004801FE">
            <w:pPr>
              <w:spacing w:after="200" w:line="276" w:lineRule="auto"/>
              <w:rPr>
                <w:sz w:val="20"/>
                <w:szCs w:val="20"/>
              </w:rPr>
            </w:pPr>
            <w:r w:rsidRPr="004801FE">
              <w:rPr>
                <w:sz w:val="20"/>
                <w:szCs w:val="20"/>
              </w:rPr>
              <w:t>Очки защитные от механических воздействий, в том числе с покрытием от 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5F48780B"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A322A7D" w14:textId="77777777" w:rsidR="004801FE" w:rsidRPr="004801FE" w:rsidRDefault="004801FE" w:rsidP="004801FE">
            <w:pPr>
              <w:spacing w:after="200" w:line="276" w:lineRule="auto"/>
              <w:jc w:val="center"/>
              <w:rPr>
                <w:sz w:val="20"/>
                <w:szCs w:val="20"/>
              </w:rPr>
            </w:pPr>
            <w:r w:rsidRPr="004801FE">
              <w:rPr>
                <w:sz w:val="20"/>
                <w:szCs w:val="20"/>
              </w:rPr>
              <w:t>п. 3591</w:t>
            </w:r>
          </w:p>
        </w:tc>
        <w:tc>
          <w:tcPr>
            <w:tcW w:w="2094" w:type="dxa"/>
            <w:tcBorders>
              <w:top w:val="single" w:sz="6" w:space="0" w:color="auto"/>
              <w:left w:val="single" w:sz="6" w:space="0" w:color="auto"/>
              <w:bottom w:val="single" w:sz="6" w:space="0" w:color="auto"/>
              <w:right w:val="single" w:sz="6" w:space="0" w:color="auto"/>
            </w:tcBorders>
          </w:tcPr>
          <w:p w14:paraId="7194FE36" w14:textId="77777777" w:rsidR="004801FE" w:rsidRPr="004801FE" w:rsidRDefault="004801FE" w:rsidP="004801FE">
            <w:pPr>
              <w:spacing w:after="200" w:line="276" w:lineRule="auto"/>
              <w:rPr>
                <w:sz w:val="20"/>
                <w:szCs w:val="20"/>
              </w:rPr>
            </w:pPr>
          </w:p>
        </w:tc>
      </w:tr>
      <w:tr w:rsidR="004801FE" w:rsidRPr="004801FE" w14:paraId="70967E7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E65C537" w14:textId="77777777" w:rsidR="004801FE" w:rsidRPr="004801FE" w:rsidRDefault="004801FE" w:rsidP="004801FE">
            <w:pPr>
              <w:widowControl w:val="0"/>
              <w:autoSpaceDE w:val="0"/>
              <w:autoSpaceDN w:val="0"/>
              <w:adjustRightInd w:val="0"/>
              <w:rPr>
                <w:sz w:val="20"/>
                <w:szCs w:val="20"/>
              </w:rPr>
            </w:pPr>
            <w:r w:rsidRPr="004801FE">
              <w:rPr>
                <w:sz w:val="20"/>
                <w:szCs w:val="20"/>
              </w:rPr>
              <w:t>11.</w:t>
            </w:r>
          </w:p>
        </w:tc>
        <w:tc>
          <w:tcPr>
            <w:tcW w:w="1867" w:type="dxa"/>
            <w:tcBorders>
              <w:top w:val="single" w:sz="6" w:space="0" w:color="auto"/>
              <w:left w:val="single" w:sz="6" w:space="0" w:color="auto"/>
              <w:bottom w:val="single" w:sz="6" w:space="0" w:color="auto"/>
              <w:right w:val="single" w:sz="6" w:space="0" w:color="auto"/>
            </w:tcBorders>
            <w:vAlign w:val="center"/>
          </w:tcPr>
          <w:p w14:paraId="614BA320" w14:textId="77777777" w:rsidR="004801FE" w:rsidRPr="004801FE" w:rsidRDefault="004801FE" w:rsidP="004801FE">
            <w:pPr>
              <w:widowControl w:val="0"/>
              <w:autoSpaceDE w:val="0"/>
              <w:autoSpaceDN w:val="0"/>
              <w:adjustRightInd w:val="0"/>
              <w:rPr>
                <w:sz w:val="20"/>
                <w:szCs w:val="20"/>
              </w:rPr>
            </w:pPr>
            <w:r w:rsidRPr="004801FE">
              <w:rPr>
                <w:sz w:val="20"/>
                <w:szCs w:val="20"/>
              </w:rPr>
              <w:t>Столяр</w:t>
            </w:r>
          </w:p>
          <w:p w14:paraId="2DBDDBC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67A5B410"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5AF9C84A"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3B85B01A"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2C19A88"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28521904" w14:textId="77777777" w:rsidR="004801FE" w:rsidRPr="004801FE" w:rsidRDefault="004801FE" w:rsidP="004801FE">
            <w:pPr>
              <w:widowControl w:val="0"/>
              <w:autoSpaceDE w:val="0"/>
              <w:autoSpaceDN w:val="0"/>
              <w:adjustRightInd w:val="0"/>
              <w:rPr>
                <w:sz w:val="20"/>
                <w:szCs w:val="20"/>
              </w:rPr>
            </w:pPr>
          </w:p>
        </w:tc>
      </w:tr>
      <w:tr w:rsidR="004801FE" w:rsidRPr="004801FE" w14:paraId="3A53EC3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87EE7D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791BF2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D5F525F"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5CE7F57B"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49C149E6"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173CCAB5"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1239468B" w14:textId="77777777" w:rsidR="004801FE" w:rsidRPr="004801FE" w:rsidRDefault="004801FE" w:rsidP="004801FE">
            <w:pPr>
              <w:spacing w:after="200" w:line="276" w:lineRule="auto"/>
              <w:rPr>
                <w:sz w:val="20"/>
                <w:szCs w:val="20"/>
              </w:rPr>
            </w:pPr>
          </w:p>
        </w:tc>
      </w:tr>
      <w:tr w:rsidR="004801FE" w:rsidRPr="004801FE" w14:paraId="3903033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09A73F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05EBC9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D75D71A"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3CC9F004"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2A099D13"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DDBB0A7"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0014CCD7" w14:textId="77777777" w:rsidR="004801FE" w:rsidRPr="004801FE" w:rsidRDefault="004801FE" w:rsidP="004801FE">
            <w:pPr>
              <w:spacing w:after="200" w:line="276" w:lineRule="auto"/>
              <w:rPr>
                <w:sz w:val="20"/>
                <w:szCs w:val="20"/>
              </w:rPr>
            </w:pPr>
          </w:p>
        </w:tc>
      </w:tr>
      <w:tr w:rsidR="004801FE" w:rsidRPr="004801FE" w14:paraId="5D66A0C0"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39FF84E"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B0591D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FB8C636"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7E98EF0A"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 проколов)</w:t>
            </w:r>
          </w:p>
        </w:tc>
        <w:tc>
          <w:tcPr>
            <w:tcW w:w="2126" w:type="dxa"/>
            <w:tcBorders>
              <w:top w:val="single" w:sz="6" w:space="0" w:color="auto"/>
              <w:left w:val="single" w:sz="6" w:space="0" w:color="auto"/>
              <w:bottom w:val="single" w:sz="6" w:space="0" w:color="auto"/>
              <w:right w:val="single" w:sz="6" w:space="0" w:color="auto"/>
            </w:tcBorders>
            <w:vAlign w:val="center"/>
          </w:tcPr>
          <w:p w14:paraId="4C174247"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3566A25"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1532EACE" w14:textId="77777777" w:rsidR="004801FE" w:rsidRPr="004801FE" w:rsidRDefault="004801FE" w:rsidP="004801FE">
            <w:pPr>
              <w:spacing w:after="200" w:line="276" w:lineRule="auto"/>
              <w:rPr>
                <w:sz w:val="20"/>
                <w:szCs w:val="20"/>
              </w:rPr>
            </w:pPr>
          </w:p>
        </w:tc>
      </w:tr>
      <w:tr w:rsidR="004801FE" w:rsidRPr="004801FE" w14:paraId="480ADD6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531BD4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036B98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E78A2D2"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250B3B44"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3AED659D"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05FFD92"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3D8F9318" w14:textId="77777777" w:rsidR="004801FE" w:rsidRPr="004801FE" w:rsidRDefault="004801FE" w:rsidP="004801FE">
            <w:pPr>
              <w:spacing w:after="200" w:line="276" w:lineRule="auto"/>
              <w:rPr>
                <w:sz w:val="20"/>
                <w:szCs w:val="20"/>
              </w:rPr>
            </w:pPr>
          </w:p>
        </w:tc>
      </w:tr>
      <w:tr w:rsidR="004801FE" w:rsidRPr="004801FE" w14:paraId="3CBA56C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3DBAE0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DB0099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56C2DBB"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02235D57" w14:textId="77777777" w:rsidR="004801FE" w:rsidRPr="004801FE" w:rsidRDefault="004801FE" w:rsidP="004801FE">
            <w:pPr>
              <w:spacing w:after="200" w:line="276" w:lineRule="auto"/>
              <w:rPr>
                <w:sz w:val="20"/>
                <w:szCs w:val="20"/>
              </w:rPr>
            </w:pPr>
            <w:r w:rsidRPr="004801FE">
              <w:rPr>
                <w:sz w:val="20"/>
                <w:szCs w:val="20"/>
              </w:rPr>
              <w:t>Очки защитные от механических воздействий, в том числе с покрытием от 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21C0967E"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45A28FA"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41E3016C" w14:textId="77777777" w:rsidR="004801FE" w:rsidRPr="004801FE" w:rsidRDefault="004801FE" w:rsidP="004801FE">
            <w:pPr>
              <w:spacing w:after="200" w:line="276" w:lineRule="auto"/>
              <w:rPr>
                <w:sz w:val="20"/>
                <w:szCs w:val="20"/>
              </w:rPr>
            </w:pPr>
          </w:p>
        </w:tc>
      </w:tr>
      <w:tr w:rsidR="004801FE" w:rsidRPr="004801FE" w14:paraId="21889345"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3A052F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89B571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A69289C" w14:textId="77777777" w:rsidR="004801FE" w:rsidRPr="004801FE" w:rsidRDefault="004801FE" w:rsidP="004801FE">
            <w:pPr>
              <w:spacing w:after="200" w:line="276" w:lineRule="auto"/>
              <w:rPr>
                <w:sz w:val="20"/>
                <w:szCs w:val="20"/>
              </w:rPr>
            </w:pPr>
            <w:r w:rsidRPr="004801FE">
              <w:rPr>
                <w:sz w:val="20"/>
                <w:szCs w:val="20"/>
              </w:rPr>
              <w:t>Средства защиты органа слуха</w:t>
            </w:r>
          </w:p>
        </w:tc>
        <w:tc>
          <w:tcPr>
            <w:tcW w:w="2552" w:type="dxa"/>
            <w:tcBorders>
              <w:top w:val="single" w:sz="6" w:space="0" w:color="auto"/>
              <w:left w:val="single" w:sz="6" w:space="0" w:color="auto"/>
              <w:bottom w:val="single" w:sz="6" w:space="0" w:color="auto"/>
              <w:right w:val="single" w:sz="6" w:space="0" w:color="auto"/>
            </w:tcBorders>
            <w:vAlign w:val="center"/>
          </w:tcPr>
          <w:p w14:paraId="7F47A9EE" w14:textId="77777777" w:rsidR="004801FE" w:rsidRPr="004801FE" w:rsidRDefault="004801FE" w:rsidP="004801FE">
            <w:pPr>
              <w:spacing w:after="200" w:line="276" w:lineRule="auto"/>
              <w:rPr>
                <w:sz w:val="20"/>
                <w:szCs w:val="20"/>
              </w:rPr>
            </w:pPr>
            <w:proofErr w:type="spellStart"/>
            <w:r w:rsidRPr="004801FE">
              <w:rPr>
                <w:sz w:val="20"/>
                <w:szCs w:val="20"/>
              </w:rPr>
              <w:t>Противошумные</w:t>
            </w:r>
            <w:proofErr w:type="spellEnd"/>
            <w:r w:rsidRPr="004801FE">
              <w:rPr>
                <w:sz w:val="20"/>
                <w:szCs w:val="20"/>
              </w:rPr>
              <w:t xml:space="preserve"> вкладыши (</w:t>
            </w:r>
            <w:proofErr w:type="spellStart"/>
            <w:r w:rsidRPr="004801FE">
              <w:rPr>
                <w:sz w:val="20"/>
                <w:szCs w:val="20"/>
              </w:rPr>
              <w:t>беруши</w:t>
            </w:r>
            <w:proofErr w:type="spellEnd"/>
            <w:r w:rsidRPr="004801FE">
              <w:rPr>
                <w:sz w:val="20"/>
                <w:szCs w:val="20"/>
              </w:rPr>
              <w:t xml:space="preserve">) или </w:t>
            </w:r>
            <w:proofErr w:type="spellStart"/>
            <w:r w:rsidRPr="004801FE">
              <w:rPr>
                <w:sz w:val="20"/>
                <w:szCs w:val="20"/>
              </w:rPr>
              <w:t>противошумные</w:t>
            </w:r>
            <w:proofErr w:type="spellEnd"/>
            <w:r w:rsidRPr="004801FE">
              <w:rPr>
                <w:sz w:val="20"/>
                <w:szCs w:val="20"/>
              </w:rPr>
              <w:t xml:space="preserve"> наушники, включая активные, и их комплектующие</w:t>
            </w:r>
          </w:p>
        </w:tc>
        <w:tc>
          <w:tcPr>
            <w:tcW w:w="2126" w:type="dxa"/>
            <w:tcBorders>
              <w:top w:val="single" w:sz="6" w:space="0" w:color="auto"/>
              <w:left w:val="single" w:sz="6" w:space="0" w:color="auto"/>
              <w:bottom w:val="single" w:sz="6" w:space="0" w:color="auto"/>
              <w:right w:val="single" w:sz="6" w:space="0" w:color="auto"/>
            </w:tcBorders>
            <w:vAlign w:val="center"/>
          </w:tcPr>
          <w:p w14:paraId="7B4F17AD" w14:textId="77777777" w:rsidR="004801FE" w:rsidRPr="004801FE" w:rsidRDefault="004801FE" w:rsidP="004801FE">
            <w:pPr>
              <w:spacing w:after="200" w:line="276" w:lineRule="auto"/>
              <w:jc w:val="center"/>
              <w:rPr>
                <w:sz w:val="20"/>
                <w:szCs w:val="20"/>
              </w:rPr>
            </w:pPr>
            <w:r w:rsidRPr="004801FE">
              <w:rPr>
                <w:sz w:val="20"/>
                <w:szCs w:val="20"/>
              </w:rPr>
              <w:t>определяется документами изготовителя</w:t>
            </w:r>
          </w:p>
        </w:tc>
        <w:tc>
          <w:tcPr>
            <w:tcW w:w="2126" w:type="dxa"/>
            <w:tcBorders>
              <w:top w:val="single" w:sz="6" w:space="0" w:color="auto"/>
              <w:left w:val="single" w:sz="6" w:space="0" w:color="auto"/>
              <w:bottom w:val="single" w:sz="6" w:space="0" w:color="auto"/>
              <w:right w:val="single" w:sz="6" w:space="0" w:color="auto"/>
            </w:tcBorders>
            <w:vAlign w:val="center"/>
          </w:tcPr>
          <w:p w14:paraId="244C50BE"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1EC25D78" w14:textId="77777777" w:rsidR="004801FE" w:rsidRPr="004801FE" w:rsidRDefault="004801FE" w:rsidP="004801FE">
            <w:pPr>
              <w:spacing w:after="200" w:line="276" w:lineRule="auto"/>
              <w:rPr>
                <w:sz w:val="20"/>
                <w:szCs w:val="20"/>
              </w:rPr>
            </w:pPr>
          </w:p>
        </w:tc>
      </w:tr>
      <w:tr w:rsidR="004801FE" w:rsidRPr="004801FE" w14:paraId="2229505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F868D4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7E64351"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7B15D8F" w14:textId="77777777" w:rsidR="004801FE" w:rsidRPr="004801FE" w:rsidRDefault="004801FE" w:rsidP="004801FE">
            <w:pPr>
              <w:spacing w:after="200" w:line="276" w:lineRule="auto"/>
              <w:rPr>
                <w:sz w:val="20"/>
                <w:szCs w:val="20"/>
              </w:rPr>
            </w:pPr>
            <w:r w:rsidRPr="004801FE">
              <w:rPr>
                <w:sz w:val="20"/>
                <w:szCs w:val="20"/>
              </w:rPr>
              <w:t>Средства защиты органов дыхания</w:t>
            </w:r>
          </w:p>
        </w:tc>
        <w:tc>
          <w:tcPr>
            <w:tcW w:w="2552" w:type="dxa"/>
            <w:tcBorders>
              <w:top w:val="single" w:sz="6" w:space="0" w:color="auto"/>
              <w:left w:val="single" w:sz="6" w:space="0" w:color="auto"/>
              <w:bottom w:val="single" w:sz="6" w:space="0" w:color="auto"/>
              <w:right w:val="single" w:sz="6" w:space="0" w:color="auto"/>
            </w:tcBorders>
            <w:vAlign w:val="center"/>
          </w:tcPr>
          <w:p w14:paraId="0A5EF658" w14:textId="77777777" w:rsidR="004801FE" w:rsidRPr="004801FE" w:rsidRDefault="004801FE" w:rsidP="004801FE">
            <w:pPr>
              <w:spacing w:after="200" w:line="276" w:lineRule="auto"/>
              <w:rPr>
                <w:sz w:val="20"/>
                <w:szCs w:val="20"/>
              </w:rPr>
            </w:pPr>
            <w:proofErr w:type="spellStart"/>
            <w:r w:rsidRPr="004801FE">
              <w:rPr>
                <w:sz w:val="20"/>
                <w:szCs w:val="20"/>
              </w:rPr>
              <w:t>Противоаэрозольные</w:t>
            </w:r>
            <w:proofErr w:type="spellEnd"/>
            <w:r w:rsidRPr="004801FE">
              <w:rPr>
                <w:sz w:val="20"/>
                <w:szCs w:val="20"/>
              </w:rPr>
              <w:t xml:space="preserve">, </w:t>
            </w:r>
            <w:proofErr w:type="spellStart"/>
            <w:r w:rsidRPr="004801FE">
              <w:rPr>
                <w:sz w:val="20"/>
                <w:szCs w:val="20"/>
              </w:rPr>
              <w:t>противоаэрозольные</w:t>
            </w:r>
            <w:proofErr w:type="spellEnd"/>
            <w:r w:rsidRPr="004801FE">
              <w:rPr>
                <w:sz w:val="20"/>
                <w:szCs w:val="20"/>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2126" w:type="dxa"/>
            <w:tcBorders>
              <w:top w:val="single" w:sz="6" w:space="0" w:color="auto"/>
              <w:left w:val="single" w:sz="6" w:space="0" w:color="auto"/>
              <w:bottom w:val="single" w:sz="6" w:space="0" w:color="auto"/>
              <w:right w:val="single" w:sz="6" w:space="0" w:color="auto"/>
            </w:tcBorders>
            <w:vAlign w:val="center"/>
          </w:tcPr>
          <w:p w14:paraId="781D34B4" w14:textId="77777777" w:rsidR="004801FE" w:rsidRPr="004801FE" w:rsidRDefault="004801FE" w:rsidP="004801FE">
            <w:pPr>
              <w:spacing w:after="200" w:line="276" w:lineRule="auto"/>
              <w:jc w:val="center"/>
              <w:rPr>
                <w:sz w:val="20"/>
                <w:szCs w:val="20"/>
              </w:rPr>
            </w:pPr>
            <w:r w:rsidRPr="004801FE">
              <w:rPr>
                <w:sz w:val="20"/>
                <w:szCs w:val="20"/>
              </w:rPr>
              <w:t>до износа</w:t>
            </w:r>
          </w:p>
        </w:tc>
        <w:tc>
          <w:tcPr>
            <w:tcW w:w="2126" w:type="dxa"/>
            <w:tcBorders>
              <w:top w:val="single" w:sz="6" w:space="0" w:color="auto"/>
              <w:left w:val="single" w:sz="6" w:space="0" w:color="auto"/>
              <w:bottom w:val="single" w:sz="6" w:space="0" w:color="auto"/>
              <w:right w:val="single" w:sz="6" w:space="0" w:color="auto"/>
            </w:tcBorders>
            <w:vAlign w:val="center"/>
          </w:tcPr>
          <w:p w14:paraId="137BDA13" w14:textId="77777777" w:rsidR="004801FE" w:rsidRPr="004801FE" w:rsidRDefault="004801FE" w:rsidP="004801FE">
            <w:pPr>
              <w:spacing w:after="200" w:line="276" w:lineRule="auto"/>
              <w:jc w:val="center"/>
              <w:rPr>
                <w:sz w:val="20"/>
                <w:szCs w:val="20"/>
              </w:rPr>
            </w:pPr>
            <w:r w:rsidRPr="004801FE">
              <w:rPr>
                <w:sz w:val="20"/>
                <w:szCs w:val="20"/>
              </w:rPr>
              <w:t>п. 4727</w:t>
            </w:r>
          </w:p>
        </w:tc>
        <w:tc>
          <w:tcPr>
            <w:tcW w:w="2094" w:type="dxa"/>
            <w:tcBorders>
              <w:top w:val="single" w:sz="6" w:space="0" w:color="auto"/>
              <w:left w:val="single" w:sz="6" w:space="0" w:color="auto"/>
              <w:bottom w:val="single" w:sz="6" w:space="0" w:color="auto"/>
              <w:right w:val="single" w:sz="6" w:space="0" w:color="auto"/>
            </w:tcBorders>
          </w:tcPr>
          <w:p w14:paraId="1169C7F9" w14:textId="77777777" w:rsidR="004801FE" w:rsidRPr="004801FE" w:rsidRDefault="004801FE" w:rsidP="004801FE">
            <w:pPr>
              <w:spacing w:after="200" w:line="276" w:lineRule="auto"/>
              <w:rPr>
                <w:sz w:val="20"/>
                <w:szCs w:val="20"/>
              </w:rPr>
            </w:pPr>
          </w:p>
        </w:tc>
      </w:tr>
      <w:tr w:rsidR="004801FE" w:rsidRPr="004801FE" w14:paraId="5AFCF46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5FC960A"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12.</w:t>
            </w:r>
          </w:p>
        </w:tc>
        <w:tc>
          <w:tcPr>
            <w:tcW w:w="1867" w:type="dxa"/>
            <w:tcBorders>
              <w:top w:val="single" w:sz="6" w:space="0" w:color="auto"/>
              <w:left w:val="single" w:sz="6" w:space="0" w:color="auto"/>
              <w:bottom w:val="single" w:sz="6" w:space="0" w:color="auto"/>
              <w:right w:val="single" w:sz="6" w:space="0" w:color="auto"/>
            </w:tcBorders>
          </w:tcPr>
          <w:p w14:paraId="6614D572" w14:textId="77777777" w:rsidR="004801FE" w:rsidRPr="004801FE" w:rsidRDefault="004801FE" w:rsidP="004801FE">
            <w:pPr>
              <w:widowControl w:val="0"/>
              <w:autoSpaceDE w:val="0"/>
              <w:autoSpaceDN w:val="0"/>
              <w:adjustRightInd w:val="0"/>
              <w:rPr>
                <w:sz w:val="20"/>
                <w:szCs w:val="20"/>
              </w:rPr>
            </w:pPr>
            <w:r w:rsidRPr="004801FE">
              <w:rPr>
                <w:sz w:val="20"/>
                <w:szCs w:val="20"/>
              </w:rPr>
              <w:t>Водитель автомобиля</w:t>
            </w:r>
          </w:p>
          <w:p w14:paraId="484D721F"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5E1FE4D4"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089A837E"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2AB33086" w14:textId="77777777" w:rsidR="004801FE" w:rsidRPr="004801FE" w:rsidRDefault="004801FE" w:rsidP="004801FE">
            <w:pPr>
              <w:widowControl w:val="0"/>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7593D8D" w14:textId="77777777" w:rsidR="004801FE" w:rsidRPr="004801FE" w:rsidRDefault="004801FE" w:rsidP="004801FE">
            <w:pPr>
              <w:widowControl w:val="0"/>
              <w:autoSpaceDE w:val="0"/>
              <w:autoSpaceDN w:val="0"/>
              <w:adjustRightInd w:val="0"/>
              <w:jc w:val="center"/>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759B1EE4" w14:textId="77777777" w:rsidR="004801FE" w:rsidRPr="004801FE" w:rsidRDefault="004801FE" w:rsidP="004801FE">
            <w:pPr>
              <w:widowControl w:val="0"/>
              <w:autoSpaceDE w:val="0"/>
              <w:autoSpaceDN w:val="0"/>
              <w:adjustRightInd w:val="0"/>
              <w:rPr>
                <w:sz w:val="20"/>
                <w:szCs w:val="20"/>
              </w:rPr>
            </w:pPr>
          </w:p>
        </w:tc>
      </w:tr>
      <w:tr w:rsidR="004801FE" w:rsidRPr="004801FE" w14:paraId="086AD7F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539230E"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6C02B1C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E6B8D31"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3F145F8D" w14:textId="77777777" w:rsidR="004801FE" w:rsidRPr="004801FE" w:rsidRDefault="004801FE" w:rsidP="004801FE">
            <w:pPr>
              <w:spacing w:after="200" w:line="276" w:lineRule="auto"/>
              <w:rPr>
                <w:sz w:val="20"/>
                <w:szCs w:val="20"/>
              </w:rPr>
            </w:pPr>
            <w:r w:rsidRPr="004801FE">
              <w:rPr>
                <w:sz w:val="20"/>
                <w:szCs w:val="20"/>
              </w:rPr>
              <w:t>Жилет сигнальный повышенной видимости</w:t>
            </w:r>
          </w:p>
        </w:tc>
        <w:tc>
          <w:tcPr>
            <w:tcW w:w="2126" w:type="dxa"/>
            <w:tcBorders>
              <w:top w:val="single" w:sz="6" w:space="0" w:color="auto"/>
              <w:left w:val="single" w:sz="6" w:space="0" w:color="auto"/>
              <w:bottom w:val="single" w:sz="6" w:space="0" w:color="auto"/>
              <w:right w:val="single" w:sz="6" w:space="0" w:color="auto"/>
            </w:tcBorders>
            <w:vAlign w:val="center"/>
          </w:tcPr>
          <w:p w14:paraId="0BA27A65"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33E23D2"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31F112CC" w14:textId="77777777" w:rsidR="004801FE" w:rsidRPr="004801FE" w:rsidRDefault="004801FE" w:rsidP="004801FE">
            <w:pPr>
              <w:spacing w:after="200" w:line="276" w:lineRule="auto"/>
              <w:rPr>
                <w:sz w:val="20"/>
                <w:szCs w:val="20"/>
              </w:rPr>
            </w:pPr>
          </w:p>
        </w:tc>
      </w:tr>
      <w:tr w:rsidR="004801FE" w:rsidRPr="004801FE" w14:paraId="562B4AF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5EC70A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AAB9B6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475903E"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2D2B5B7D"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73619064"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0ED3F33"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289E262D" w14:textId="77777777" w:rsidR="004801FE" w:rsidRPr="004801FE" w:rsidRDefault="004801FE" w:rsidP="004801FE">
            <w:pPr>
              <w:spacing w:after="200" w:line="276" w:lineRule="auto"/>
              <w:rPr>
                <w:sz w:val="20"/>
                <w:szCs w:val="20"/>
              </w:rPr>
            </w:pPr>
          </w:p>
        </w:tc>
      </w:tr>
      <w:tr w:rsidR="004801FE" w:rsidRPr="004801FE" w14:paraId="07F53FC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5E8AB8E"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A0A4E6F"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586FEF16"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5933F502" w14:textId="77777777" w:rsidR="004801FE" w:rsidRPr="004801FE" w:rsidRDefault="004801FE" w:rsidP="004801FE">
            <w:pPr>
              <w:spacing w:after="200" w:line="276" w:lineRule="auto"/>
              <w:rPr>
                <w:sz w:val="20"/>
                <w:szCs w:val="20"/>
              </w:rPr>
            </w:pPr>
            <w:r w:rsidRPr="004801FE">
              <w:rPr>
                <w:sz w:val="20"/>
                <w:szCs w:val="20"/>
              </w:rPr>
              <w:t>Пальто, полупальто, плащ для защиты от воды</w:t>
            </w:r>
          </w:p>
        </w:tc>
        <w:tc>
          <w:tcPr>
            <w:tcW w:w="2126" w:type="dxa"/>
            <w:tcBorders>
              <w:top w:val="single" w:sz="6" w:space="0" w:color="auto"/>
              <w:left w:val="single" w:sz="6" w:space="0" w:color="auto"/>
              <w:bottom w:val="single" w:sz="6" w:space="0" w:color="auto"/>
              <w:right w:val="single" w:sz="6" w:space="0" w:color="auto"/>
            </w:tcBorders>
            <w:vAlign w:val="center"/>
          </w:tcPr>
          <w:p w14:paraId="394B3BA6" w14:textId="77777777" w:rsidR="004801FE" w:rsidRPr="004801FE" w:rsidRDefault="004801FE" w:rsidP="004801FE">
            <w:pPr>
              <w:spacing w:after="200" w:line="276" w:lineRule="auto"/>
              <w:jc w:val="center"/>
              <w:rPr>
                <w:sz w:val="20"/>
                <w:szCs w:val="20"/>
              </w:rPr>
            </w:pPr>
            <w:r w:rsidRPr="004801FE">
              <w:rPr>
                <w:sz w:val="20"/>
                <w:szCs w:val="20"/>
              </w:rPr>
              <w:t>1 шт. на 2 года</w:t>
            </w:r>
          </w:p>
        </w:tc>
        <w:tc>
          <w:tcPr>
            <w:tcW w:w="2126" w:type="dxa"/>
            <w:tcBorders>
              <w:top w:val="single" w:sz="6" w:space="0" w:color="auto"/>
              <w:left w:val="single" w:sz="6" w:space="0" w:color="auto"/>
              <w:bottom w:val="single" w:sz="6" w:space="0" w:color="auto"/>
              <w:right w:val="single" w:sz="6" w:space="0" w:color="auto"/>
            </w:tcBorders>
            <w:vAlign w:val="center"/>
          </w:tcPr>
          <w:p w14:paraId="163C14B1"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19F2856C" w14:textId="77777777" w:rsidR="004801FE" w:rsidRPr="004801FE" w:rsidRDefault="004801FE" w:rsidP="004801FE">
            <w:pPr>
              <w:spacing w:after="200" w:line="276" w:lineRule="auto"/>
              <w:rPr>
                <w:sz w:val="20"/>
                <w:szCs w:val="20"/>
              </w:rPr>
            </w:pPr>
          </w:p>
        </w:tc>
      </w:tr>
      <w:tr w:rsidR="004801FE" w:rsidRPr="004801FE" w14:paraId="29945F6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69C69F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99A1D2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85DDECD"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543932B1"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15A906F"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A63CDE2"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61DE55F4" w14:textId="77777777" w:rsidR="004801FE" w:rsidRPr="004801FE" w:rsidRDefault="004801FE" w:rsidP="004801FE">
            <w:pPr>
              <w:spacing w:after="200" w:line="276" w:lineRule="auto"/>
              <w:rPr>
                <w:sz w:val="20"/>
                <w:szCs w:val="20"/>
              </w:rPr>
            </w:pPr>
          </w:p>
        </w:tc>
      </w:tr>
      <w:tr w:rsidR="004801FE" w:rsidRPr="004801FE" w14:paraId="2747CB0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C1D1CF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3ECA65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8B722F0"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54C43345"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05EFAEFE"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7190057"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752F010A" w14:textId="77777777" w:rsidR="004801FE" w:rsidRPr="004801FE" w:rsidRDefault="004801FE" w:rsidP="004801FE">
            <w:pPr>
              <w:spacing w:after="200" w:line="276" w:lineRule="auto"/>
              <w:rPr>
                <w:sz w:val="20"/>
                <w:szCs w:val="20"/>
              </w:rPr>
            </w:pPr>
          </w:p>
        </w:tc>
      </w:tr>
      <w:tr w:rsidR="004801FE" w:rsidRPr="004801FE" w14:paraId="19A9400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843AE4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7815CCB"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8D1956A"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0B5DC9CB"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281332C2"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38F174B"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237D516B" w14:textId="77777777" w:rsidR="004801FE" w:rsidRPr="004801FE" w:rsidRDefault="004801FE" w:rsidP="004801FE">
            <w:pPr>
              <w:spacing w:after="200" w:line="276" w:lineRule="auto"/>
              <w:rPr>
                <w:sz w:val="20"/>
                <w:szCs w:val="20"/>
              </w:rPr>
            </w:pPr>
          </w:p>
        </w:tc>
      </w:tr>
      <w:tr w:rsidR="004801FE" w:rsidRPr="004801FE" w14:paraId="4FD6B182"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D0B05D2"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AEB0D9F"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6767FC7"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2B10C83D" w14:textId="77777777" w:rsidR="004801FE" w:rsidRPr="004801FE" w:rsidRDefault="004801FE" w:rsidP="004801FE">
            <w:pPr>
              <w:spacing w:after="200" w:line="276" w:lineRule="auto"/>
              <w:rPr>
                <w:sz w:val="20"/>
                <w:szCs w:val="20"/>
              </w:rPr>
            </w:pPr>
            <w:r w:rsidRPr="004801FE">
              <w:rPr>
                <w:sz w:val="20"/>
                <w:szCs w:val="20"/>
              </w:rPr>
              <w:t>Очки защитные от ультрафиолетового излучения, слепящей яркости</w:t>
            </w:r>
          </w:p>
        </w:tc>
        <w:tc>
          <w:tcPr>
            <w:tcW w:w="2126" w:type="dxa"/>
            <w:tcBorders>
              <w:top w:val="single" w:sz="6" w:space="0" w:color="auto"/>
              <w:left w:val="single" w:sz="6" w:space="0" w:color="auto"/>
              <w:bottom w:val="single" w:sz="6" w:space="0" w:color="auto"/>
              <w:right w:val="single" w:sz="6" w:space="0" w:color="auto"/>
            </w:tcBorders>
            <w:vAlign w:val="center"/>
          </w:tcPr>
          <w:p w14:paraId="3DDEA8EC"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22033AA1" w14:textId="77777777" w:rsidR="004801FE" w:rsidRPr="004801FE" w:rsidRDefault="004801FE" w:rsidP="004801FE">
            <w:pPr>
              <w:spacing w:after="200" w:line="276" w:lineRule="auto"/>
              <w:jc w:val="center"/>
              <w:rPr>
                <w:sz w:val="20"/>
                <w:szCs w:val="20"/>
              </w:rPr>
            </w:pPr>
            <w:r w:rsidRPr="004801FE">
              <w:rPr>
                <w:sz w:val="20"/>
                <w:szCs w:val="20"/>
              </w:rPr>
              <w:t>п. 783</w:t>
            </w:r>
          </w:p>
        </w:tc>
        <w:tc>
          <w:tcPr>
            <w:tcW w:w="2094" w:type="dxa"/>
            <w:tcBorders>
              <w:top w:val="single" w:sz="6" w:space="0" w:color="auto"/>
              <w:left w:val="single" w:sz="6" w:space="0" w:color="auto"/>
              <w:bottom w:val="single" w:sz="6" w:space="0" w:color="auto"/>
              <w:right w:val="single" w:sz="6" w:space="0" w:color="auto"/>
            </w:tcBorders>
          </w:tcPr>
          <w:p w14:paraId="70ED049B" w14:textId="77777777" w:rsidR="004801FE" w:rsidRPr="004801FE" w:rsidRDefault="004801FE" w:rsidP="004801FE">
            <w:pPr>
              <w:spacing w:after="200" w:line="276" w:lineRule="auto"/>
              <w:rPr>
                <w:sz w:val="20"/>
                <w:szCs w:val="20"/>
              </w:rPr>
            </w:pPr>
          </w:p>
        </w:tc>
      </w:tr>
      <w:tr w:rsidR="004801FE" w:rsidRPr="004801FE" w14:paraId="3D389FF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A64A429" w14:textId="77777777" w:rsidR="004801FE" w:rsidRPr="004801FE" w:rsidRDefault="004801FE" w:rsidP="004801FE">
            <w:pPr>
              <w:widowControl w:val="0"/>
              <w:autoSpaceDE w:val="0"/>
              <w:autoSpaceDN w:val="0"/>
              <w:adjustRightInd w:val="0"/>
              <w:rPr>
                <w:sz w:val="20"/>
                <w:szCs w:val="20"/>
              </w:rPr>
            </w:pPr>
            <w:r w:rsidRPr="004801FE">
              <w:rPr>
                <w:sz w:val="20"/>
                <w:szCs w:val="20"/>
              </w:rPr>
              <w:t>13.</w:t>
            </w:r>
          </w:p>
        </w:tc>
        <w:tc>
          <w:tcPr>
            <w:tcW w:w="1867" w:type="dxa"/>
            <w:tcBorders>
              <w:top w:val="single" w:sz="6" w:space="0" w:color="auto"/>
              <w:left w:val="single" w:sz="6" w:space="0" w:color="auto"/>
              <w:bottom w:val="single" w:sz="6" w:space="0" w:color="auto"/>
              <w:right w:val="single" w:sz="6" w:space="0" w:color="auto"/>
            </w:tcBorders>
          </w:tcPr>
          <w:p w14:paraId="01FAB43B" w14:textId="77777777" w:rsidR="004801FE" w:rsidRPr="004801FE" w:rsidRDefault="004801FE" w:rsidP="004801FE">
            <w:pPr>
              <w:widowControl w:val="0"/>
              <w:autoSpaceDE w:val="0"/>
              <w:autoSpaceDN w:val="0"/>
              <w:adjustRightInd w:val="0"/>
              <w:rPr>
                <w:sz w:val="20"/>
                <w:szCs w:val="20"/>
              </w:rPr>
            </w:pPr>
            <w:r w:rsidRPr="004801FE">
              <w:rPr>
                <w:sz w:val="20"/>
                <w:szCs w:val="20"/>
              </w:rPr>
              <w:t>Заведующий здравпунктом – вра</w:t>
            </w:r>
            <w:proofErr w:type="gramStart"/>
            <w:r w:rsidRPr="004801FE">
              <w:rPr>
                <w:sz w:val="20"/>
                <w:szCs w:val="20"/>
              </w:rPr>
              <w:t>ч-</w:t>
            </w:r>
            <w:proofErr w:type="gramEnd"/>
            <w:r w:rsidRPr="004801FE">
              <w:rPr>
                <w:sz w:val="20"/>
                <w:szCs w:val="20"/>
              </w:rPr>
              <w:t xml:space="preserve"> терапевт, медицинская сестра</w:t>
            </w:r>
          </w:p>
          <w:p w14:paraId="09E0EE5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1523335B"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0275EEB0"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15288DB"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658EA27"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2C1BAFEB" w14:textId="77777777" w:rsidR="004801FE" w:rsidRPr="004801FE" w:rsidRDefault="004801FE" w:rsidP="004801FE">
            <w:pPr>
              <w:widowControl w:val="0"/>
              <w:autoSpaceDE w:val="0"/>
              <w:autoSpaceDN w:val="0"/>
              <w:adjustRightInd w:val="0"/>
              <w:rPr>
                <w:sz w:val="20"/>
                <w:szCs w:val="20"/>
              </w:rPr>
            </w:pPr>
          </w:p>
        </w:tc>
      </w:tr>
      <w:tr w:rsidR="004801FE" w:rsidRPr="004801FE" w14:paraId="73E71050"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05CA4A9"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D25C581"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D16C518"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1D9424C1" w14:textId="77777777" w:rsidR="004801FE" w:rsidRPr="004801FE" w:rsidRDefault="004801FE" w:rsidP="004801FE">
            <w:pPr>
              <w:spacing w:after="200" w:line="276" w:lineRule="auto"/>
              <w:rPr>
                <w:sz w:val="20"/>
                <w:szCs w:val="20"/>
              </w:rPr>
            </w:pPr>
            <w:r w:rsidRPr="004801FE">
              <w:rPr>
                <w:sz w:val="20"/>
                <w:szCs w:val="20"/>
              </w:rPr>
              <w:t xml:space="preserve">Костюм для защиты от общих производственных загрязнений/Халат для защиты от общих </w:t>
            </w:r>
            <w:r w:rsidRPr="004801FE">
              <w:rPr>
                <w:sz w:val="20"/>
                <w:szCs w:val="20"/>
              </w:rPr>
              <w:lastRenderedPageBreak/>
              <w:t>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5752BD7A" w14:textId="77777777" w:rsidR="004801FE" w:rsidRPr="004801FE" w:rsidRDefault="004801FE" w:rsidP="004801FE">
            <w:pPr>
              <w:spacing w:after="200" w:line="276" w:lineRule="auto"/>
              <w:jc w:val="center"/>
              <w:rPr>
                <w:sz w:val="20"/>
                <w:szCs w:val="20"/>
              </w:rPr>
            </w:pPr>
            <w:r w:rsidRPr="004801FE">
              <w:rPr>
                <w:sz w:val="20"/>
                <w:szCs w:val="20"/>
              </w:rPr>
              <w:lastRenderedPageBreak/>
              <w:t>2 шт./2 шт.</w:t>
            </w:r>
          </w:p>
        </w:tc>
        <w:tc>
          <w:tcPr>
            <w:tcW w:w="2126" w:type="dxa"/>
            <w:tcBorders>
              <w:top w:val="single" w:sz="6" w:space="0" w:color="auto"/>
              <w:left w:val="single" w:sz="6" w:space="0" w:color="auto"/>
              <w:bottom w:val="single" w:sz="6" w:space="0" w:color="auto"/>
              <w:right w:val="single" w:sz="6" w:space="0" w:color="auto"/>
            </w:tcBorders>
            <w:vAlign w:val="center"/>
          </w:tcPr>
          <w:p w14:paraId="1C3BE875" w14:textId="77777777" w:rsidR="004801FE" w:rsidRPr="004801FE" w:rsidRDefault="004801FE" w:rsidP="004801FE">
            <w:pPr>
              <w:spacing w:after="200" w:line="276" w:lineRule="auto"/>
              <w:jc w:val="center"/>
              <w:rPr>
                <w:sz w:val="20"/>
                <w:szCs w:val="20"/>
              </w:rPr>
            </w:pPr>
            <w:r w:rsidRPr="004801FE">
              <w:rPr>
                <w:sz w:val="20"/>
                <w:szCs w:val="20"/>
              </w:rPr>
              <w:t>п. 811</w:t>
            </w:r>
          </w:p>
        </w:tc>
        <w:tc>
          <w:tcPr>
            <w:tcW w:w="2094" w:type="dxa"/>
            <w:tcBorders>
              <w:top w:val="single" w:sz="6" w:space="0" w:color="auto"/>
              <w:left w:val="single" w:sz="6" w:space="0" w:color="auto"/>
              <w:bottom w:val="single" w:sz="6" w:space="0" w:color="auto"/>
              <w:right w:val="single" w:sz="6" w:space="0" w:color="auto"/>
            </w:tcBorders>
          </w:tcPr>
          <w:p w14:paraId="4151A300" w14:textId="77777777" w:rsidR="004801FE" w:rsidRPr="004801FE" w:rsidRDefault="004801FE" w:rsidP="004801FE">
            <w:pPr>
              <w:spacing w:after="200" w:line="276" w:lineRule="auto"/>
              <w:rPr>
                <w:sz w:val="20"/>
                <w:szCs w:val="20"/>
              </w:rPr>
            </w:pPr>
          </w:p>
        </w:tc>
      </w:tr>
      <w:tr w:rsidR="004801FE" w:rsidRPr="004801FE" w14:paraId="6FC3413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269BAB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D2B9B8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CFA3640"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6002C8A"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общих производственных загрязнений, механических воздействий (истирания) и скольжения</w:t>
            </w:r>
          </w:p>
        </w:tc>
        <w:tc>
          <w:tcPr>
            <w:tcW w:w="2126" w:type="dxa"/>
            <w:tcBorders>
              <w:top w:val="single" w:sz="6" w:space="0" w:color="auto"/>
              <w:left w:val="single" w:sz="6" w:space="0" w:color="auto"/>
              <w:bottom w:val="single" w:sz="6" w:space="0" w:color="auto"/>
              <w:right w:val="single" w:sz="6" w:space="0" w:color="auto"/>
            </w:tcBorders>
            <w:vAlign w:val="center"/>
          </w:tcPr>
          <w:p w14:paraId="6FB96433"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645EFF7" w14:textId="77777777" w:rsidR="004801FE" w:rsidRPr="004801FE" w:rsidRDefault="004801FE" w:rsidP="004801FE">
            <w:pPr>
              <w:spacing w:after="200" w:line="276" w:lineRule="auto"/>
              <w:jc w:val="center"/>
              <w:rPr>
                <w:sz w:val="20"/>
                <w:szCs w:val="20"/>
              </w:rPr>
            </w:pPr>
            <w:r w:rsidRPr="004801FE">
              <w:rPr>
                <w:sz w:val="20"/>
                <w:szCs w:val="20"/>
              </w:rPr>
              <w:t>п. 811</w:t>
            </w:r>
          </w:p>
        </w:tc>
        <w:tc>
          <w:tcPr>
            <w:tcW w:w="2094" w:type="dxa"/>
            <w:tcBorders>
              <w:top w:val="single" w:sz="6" w:space="0" w:color="auto"/>
              <w:left w:val="single" w:sz="6" w:space="0" w:color="auto"/>
              <w:bottom w:val="single" w:sz="6" w:space="0" w:color="auto"/>
              <w:right w:val="single" w:sz="6" w:space="0" w:color="auto"/>
            </w:tcBorders>
          </w:tcPr>
          <w:p w14:paraId="34139EE3" w14:textId="77777777" w:rsidR="004801FE" w:rsidRPr="004801FE" w:rsidRDefault="004801FE" w:rsidP="004801FE">
            <w:pPr>
              <w:spacing w:after="200" w:line="276" w:lineRule="auto"/>
              <w:rPr>
                <w:sz w:val="20"/>
                <w:szCs w:val="20"/>
              </w:rPr>
            </w:pPr>
          </w:p>
        </w:tc>
      </w:tr>
      <w:tr w:rsidR="004801FE" w:rsidRPr="004801FE" w14:paraId="4218CC20"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0AA5B5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27DCEA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F6E88AD"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4E7E6024" w14:textId="77777777" w:rsidR="004801FE" w:rsidRPr="004801FE" w:rsidRDefault="004801FE" w:rsidP="004801FE">
            <w:pPr>
              <w:spacing w:after="200" w:line="276" w:lineRule="auto"/>
              <w:rPr>
                <w:sz w:val="20"/>
                <w:szCs w:val="20"/>
              </w:rPr>
            </w:pPr>
            <w:r w:rsidRPr="004801FE">
              <w:rPr>
                <w:sz w:val="20"/>
                <w:szCs w:val="20"/>
              </w:rPr>
              <w:t>Очки защитные от механических воздействий, в том числе с покрытием от 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613B1254"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23B04C5" w14:textId="77777777" w:rsidR="004801FE" w:rsidRPr="004801FE" w:rsidRDefault="004801FE" w:rsidP="004801FE">
            <w:pPr>
              <w:spacing w:after="200" w:line="276" w:lineRule="auto"/>
              <w:jc w:val="center"/>
              <w:rPr>
                <w:sz w:val="20"/>
                <w:szCs w:val="20"/>
              </w:rPr>
            </w:pPr>
            <w:r w:rsidRPr="004801FE">
              <w:rPr>
                <w:sz w:val="20"/>
                <w:szCs w:val="20"/>
              </w:rPr>
              <w:t>п. 811</w:t>
            </w:r>
          </w:p>
        </w:tc>
        <w:tc>
          <w:tcPr>
            <w:tcW w:w="2094" w:type="dxa"/>
            <w:tcBorders>
              <w:top w:val="single" w:sz="6" w:space="0" w:color="auto"/>
              <w:left w:val="single" w:sz="6" w:space="0" w:color="auto"/>
              <w:bottom w:val="single" w:sz="6" w:space="0" w:color="auto"/>
              <w:right w:val="single" w:sz="6" w:space="0" w:color="auto"/>
            </w:tcBorders>
          </w:tcPr>
          <w:p w14:paraId="1D32D4C2" w14:textId="77777777" w:rsidR="004801FE" w:rsidRPr="004801FE" w:rsidRDefault="004801FE" w:rsidP="004801FE">
            <w:pPr>
              <w:spacing w:after="200" w:line="276" w:lineRule="auto"/>
              <w:rPr>
                <w:sz w:val="20"/>
                <w:szCs w:val="20"/>
              </w:rPr>
            </w:pPr>
          </w:p>
        </w:tc>
      </w:tr>
      <w:tr w:rsidR="004801FE" w:rsidRPr="004801FE" w14:paraId="7502868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C5BC39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76A404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230E33F" w14:textId="77777777" w:rsidR="004801FE" w:rsidRPr="004801FE" w:rsidRDefault="004801FE" w:rsidP="004801FE">
            <w:pPr>
              <w:spacing w:after="200" w:line="276" w:lineRule="auto"/>
              <w:rPr>
                <w:sz w:val="20"/>
                <w:szCs w:val="20"/>
              </w:rPr>
            </w:pPr>
            <w:r w:rsidRPr="004801FE">
              <w:rPr>
                <w:sz w:val="20"/>
                <w:szCs w:val="20"/>
              </w:rPr>
              <w:t>Средства защиты органов дыхания</w:t>
            </w:r>
          </w:p>
        </w:tc>
        <w:tc>
          <w:tcPr>
            <w:tcW w:w="2552" w:type="dxa"/>
            <w:tcBorders>
              <w:top w:val="single" w:sz="6" w:space="0" w:color="auto"/>
              <w:left w:val="single" w:sz="6" w:space="0" w:color="auto"/>
              <w:bottom w:val="single" w:sz="6" w:space="0" w:color="auto"/>
              <w:right w:val="single" w:sz="6" w:space="0" w:color="auto"/>
            </w:tcBorders>
            <w:vAlign w:val="center"/>
          </w:tcPr>
          <w:p w14:paraId="688AC0AD" w14:textId="77777777" w:rsidR="004801FE" w:rsidRPr="004801FE" w:rsidRDefault="004801FE" w:rsidP="004801FE">
            <w:pPr>
              <w:spacing w:after="200" w:line="276" w:lineRule="auto"/>
              <w:rPr>
                <w:sz w:val="20"/>
                <w:szCs w:val="20"/>
              </w:rPr>
            </w:pPr>
            <w:proofErr w:type="spellStart"/>
            <w:r w:rsidRPr="004801FE">
              <w:rPr>
                <w:sz w:val="20"/>
                <w:szCs w:val="20"/>
              </w:rPr>
              <w:t>Противоаэрозольные</w:t>
            </w:r>
            <w:proofErr w:type="spellEnd"/>
            <w:r w:rsidRPr="004801FE">
              <w:rPr>
                <w:sz w:val="20"/>
                <w:szCs w:val="20"/>
              </w:rPr>
              <w:t xml:space="preserve"> и </w:t>
            </w:r>
            <w:proofErr w:type="spellStart"/>
            <w:r w:rsidRPr="004801FE">
              <w:rPr>
                <w:sz w:val="20"/>
                <w:szCs w:val="20"/>
              </w:rPr>
              <w:t>противоаэрозольные</w:t>
            </w:r>
            <w:proofErr w:type="spellEnd"/>
            <w:r w:rsidRPr="004801FE">
              <w:rPr>
                <w:sz w:val="20"/>
                <w:szCs w:val="20"/>
              </w:rPr>
              <w:t xml:space="preserve"> с дополнительной защитой от газов и паров средства индивидуальной защиты органов дыхания с фильтрующей лицевой частью – фильтрующие полумаски</w:t>
            </w:r>
          </w:p>
        </w:tc>
        <w:tc>
          <w:tcPr>
            <w:tcW w:w="2126" w:type="dxa"/>
            <w:tcBorders>
              <w:top w:val="single" w:sz="6" w:space="0" w:color="auto"/>
              <w:left w:val="single" w:sz="6" w:space="0" w:color="auto"/>
              <w:bottom w:val="single" w:sz="6" w:space="0" w:color="auto"/>
              <w:right w:val="single" w:sz="6" w:space="0" w:color="auto"/>
            </w:tcBorders>
            <w:vAlign w:val="center"/>
          </w:tcPr>
          <w:p w14:paraId="2E0E900E" w14:textId="77777777" w:rsidR="004801FE" w:rsidRPr="004801FE" w:rsidRDefault="004801FE" w:rsidP="004801FE">
            <w:pPr>
              <w:spacing w:after="200" w:line="276" w:lineRule="auto"/>
              <w:jc w:val="center"/>
              <w:rPr>
                <w:sz w:val="20"/>
                <w:szCs w:val="20"/>
              </w:rPr>
            </w:pPr>
            <w:r w:rsidRPr="004801FE">
              <w:rPr>
                <w:sz w:val="20"/>
                <w:szCs w:val="20"/>
              </w:rPr>
              <w:t>до износа</w:t>
            </w:r>
          </w:p>
        </w:tc>
        <w:tc>
          <w:tcPr>
            <w:tcW w:w="2126" w:type="dxa"/>
            <w:tcBorders>
              <w:top w:val="single" w:sz="6" w:space="0" w:color="auto"/>
              <w:left w:val="single" w:sz="6" w:space="0" w:color="auto"/>
              <w:bottom w:val="single" w:sz="6" w:space="0" w:color="auto"/>
              <w:right w:val="single" w:sz="6" w:space="0" w:color="auto"/>
            </w:tcBorders>
            <w:vAlign w:val="center"/>
          </w:tcPr>
          <w:p w14:paraId="7FB92F71" w14:textId="77777777" w:rsidR="004801FE" w:rsidRPr="004801FE" w:rsidRDefault="004801FE" w:rsidP="004801FE">
            <w:pPr>
              <w:spacing w:after="200" w:line="276" w:lineRule="auto"/>
              <w:jc w:val="center"/>
              <w:rPr>
                <w:sz w:val="20"/>
                <w:szCs w:val="20"/>
              </w:rPr>
            </w:pPr>
            <w:r w:rsidRPr="004801FE">
              <w:rPr>
                <w:sz w:val="20"/>
                <w:szCs w:val="20"/>
              </w:rPr>
              <w:t>п. 811</w:t>
            </w:r>
          </w:p>
        </w:tc>
        <w:tc>
          <w:tcPr>
            <w:tcW w:w="2094" w:type="dxa"/>
            <w:tcBorders>
              <w:top w:val="single" w:sz="6" w:space="0" w:color="auto"/>
              <w:left w:val="single" w:sz="6" w:space="0" w:color="auto"/>
              <w:bottom w:val="single" w:sz="6" w:space="0" w:color="auto"/>
              <w:right w:val="single" w:sz="6" w:space="0" w:color="auto"/>
            </w:tcBorders>
          </w:tcPr>
          <w:p w14:paraId="7E5DF164" w14:textId="77777777" w:rsidR="004801FE" w:rsidRPr="004801FE" w:rsidRDefault="004801FE" w:rsidP="004801FE">
            <w:pPr>
              <w:spacing w:after="200" w:line="276" w:lineRule="auto"/>
              <w:rPr>
                <w:sz w:val="20"/>
                <w:szCs w:val="20"/>
              </w:rPr>
            </w:pPr>
          </w:p>
        </w:tc>
      </w:tr>
      <w:tr w:rsidR="004801FE" w:rsidRPr="004801FE" w14:paraId="30FCCB07"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CEFFD53" w14:textId="77777777" w:rsidR="004801FE" w:rsidRPr="004801FE" w:rsidRDefault="004801FE" w:rsidP="004801FE">
            <w:pPr>
              <w:widowControl w:val="0"/>
              <w:autoSpaceDE w:val="0"/>
              <w:autoSpaceDN w:val="0"/>
              <w:adjustRightInd w:val="0"/>
              <w:rPr>
                <w:sz w:val="20"/>
                <w:szCs w:val="20"/>
              </w:rPr>
            </w:pPr>
            <w:r w:rsidRPr="004801FE">
              <w:rPr>
                <w:sz w:val="20"/>
                <w:szCs w:val="20"/>
              </w:rPr>
              <w:t>14.</w:t>
            </w:r>
          </w:p>
        </w:tc>
        <w:tc>
          <w:tcPr>
            <w:tcW w:w="1867" w:type="dxa"/>
            <w:tcBorders>
              <w:top w:val="single" w:sz="6" w:space="0" w:color="auto"/>
              <w:left w:val="single" w:sz="6" w:space="0" w:color="auto"/>
              <w:bottom w:val="single" w:sz="6" w:space="0" w:color="auto"/>
              <w:right w:val="single" w:sz="6" w:space="0" w:color="auto"/>
            </w:tcBorders>
          </w:tcPr>
          <w:p w14:paraId="1DD644FA" w14:textId="77777777" w:rsidR="004801FE" w:rsidRPr="004801FE" w:rsidRDefault="004801FE" w:rsidP="004801FE">
            <w:pPr>
              <w:widowControl w:val="0"/>
              <w:autoSpaceDE w:val="0"/>
              <w:autoSpaceDN w:val="0"/>
              <w:adjustRightInd w:val="0"/>
              <w:rPr>
                <w:sz w:val="20"/>
                <w:szCs w:val="20"/>
              </w:rPr>
            </w:pPr>
            <w:r w:rsidRPr="004801FE">
              <w:rPr>
                <w:sz w:val="20"/>
                <w:szCs w:val="20"/>
              </w:rPr>
              <w:t>Повар</w:t>
            </w:r>
          </w:p>
        </w:tc>
        <w:tc>
          <w:tcPr>
            <w:tcW w:w="3540" w:type="dxa"/>
            <w:tcBorders>
              <w:top w:val="single" w:sz="6" w:space="0" w:color="auto"/>
              <w:left w:val="single" w:sz="6" w:space="0" w:color="auto"/>
              <w:bottom w:val="single" w:sz="6" w:space="0" w:color="auto"/>
              <w:right w:val="single" w:sz="6" w:space="0" w:color="auto"/>
            </w:tcBorders>
            <w:vAlign w:val="center"/>
          </w:tcPr>
          <w:p w14:paraId="4020ECFB" w14:textId="77777777" w:rsidR="004801FE" w:rsidRPr="004801FE" w:rsidRDefault="004801FE" w:rsidP="004801FE">
            <w:pPr>
              <w:spacing w:after="200"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4A3041EF"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85E451E" w14:textId="77777777" w:rsidR="004801FE" w:rsidRPr="004801FE" w:rsidRDefault="004801FE" w:rsidP="004801FE">
            <w:pPr>
              <w:spacing w:after="200" w:line="276"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138E5AD4" w14:textId="77777777" w:rsidR="004801FE" w:rsidRPr="004801FE" w:rsidRDefault="004801FE" w:rsidP="004801FE">
            <w:pPr>
              <w:spacing w:after="200" w:line="276" w:lineRule="auto"/>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573F4311" w14:textId="77777777" w:rsidR="004801FE" w:rsidRPr="004801FE" w:rsidRDefault="004801FE" w:rsidP="004801FE">
            <w:pPr>
              <w:spacing w:after="200" w:line="276" w:lineRule="auto"/>
              <w:rPr>
                <w:sz w:val="20"/>
                <w:szCs w:val="20"/>
              </w:rPr>
            </w:pPr>
          </w:p>
        </w:tc>
      </w:tr>
      <w:tr w:rsidR="004801FE" w:rsidRPr="004801FE" w14:paraId="7AB8E02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D059BF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B3C429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1D2A299"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28B48CF8" w14:textId="77777777" w:rsidR="004801FE" w:rsidRPr="004801FE" w:rsidRDefault="004801FE" w:rsidP="004801FE">
            <w:pPr>
              <w:spacing w:after="200" w:line="276" w:lineRule="auto"/>
              <w:rPr>
                <w:sz w:val="20"/>
                <w:szCs w:val="20"/>
              </w:rPr>
            </w:pPr>
            <w:r w:rsidRPr="004801FE">
              <w:rPr>
                <w:sz w:val="20"/>
                <w:szCs w:val="20"/>
              </w:rPr>
              <w:t>Костюм для защиты от общих производственных загрязнений и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190C137"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19511A86" w14:textId="77777777" w:rsidR="004801FE" w:rsidRPr="004801FE" w:rsidRDefault="004801FE" w:rsidP="004801FE">
            <w:pPr>
              <w:spacing w:after="200" w:line="276" w:lineRule="auto"/>
              <w:jc w:val="center"/>
              <w:rPr>
                <w:sz w:val="20"/>
                <w:szCs w:val="20"/>
              </w:rPr>
            </w:pPr>
            <w:r w:rsidRPr="004801FE">
              <w:rPr>
                <w:sz w:val="20"/>
                <w:szCs w:val="20"/>
              </w:rPr>
              <w:t>п. 3593</w:t>
            </w:r>
          </w:p>
        </w:tc>
        <w:tc>
          <w:tcPr>
            <w:tcW w:w="2094" w:type="dxa"/>
            <w:tcBorders>
              <w:top w:val="single" w:sz="6" w:space="0" w:color="auto"/>
              <w:left w:val="single" w:sz="6" w:space="0" w:color="auto"/>
              <w:bottom w:val="single" w:sz="6" w:space="0" w:color="auto"/>
              <w:right w:val="single" w:sz="6" w:space="0" w:color="auto"/>
            </w:tcBorders>
          </w:tcPr>
          <w:p w14:paraId="57733B5A" w14:textId="77777777" w:rsidR="004801FE" w:rsidRPr="004801FE" w:rsidRDefault="004801FE" w:rsidP="004801FE">
            <w:pPr>
              <w:spacing w:after="200" w:line="276" w:lineRule="auto"/>
              <w:rPr>
                <w:sz w:val="20"/>
                <w:szCs w:val="20"/>
              </w:rPr>
            </w:pPr>
          </w:p>
        </w:tc>
      </w:tr>
      <w:tr w:rsidR="004801FE" w:rsidRPr="004801FE" w14:paraId="0A7301F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17B5C88"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499A1B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4DD3720"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1598C46F"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20B488D4"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8F1F0D3" w14:textId="77777777" w:rsidR="004801FE" w:rsidRPr="004801FE" w:rsidRDefault="004801FE" w:rsidP="004801FE">
            <w:pPr>
              <w:spacing w:after="200" w:line="276" w:lineRule="auto"/>
              <w:jc w:val="center"/>
              <w:rPr>
                <w:sz w:val="20"/>
                <w:szCs w:val="20"/>
              </w:rPr>
            </w:pPr>
            <w:r w:rsidRPr="004801FE">
              <w:rPr>
                <w:sz w:val="20"/>
                <w:szCs w:val="20"/>
              </w:rPr>
              <w:t>п. 3593</w:t>
            </w:r>
          </w:p>
        </w:tc>
        <w:tc>
          <w:tcPr>
            <w:tcW w:w="2094" w:type="dxa"/>
            <w:tcBorders>
              <w:top w:val="single" w:sz="6" w:space="0" w:color="auto"/>
              <w:left w:val="single" w:sz="6" w:space="0" w:color="auto"/>
              <w:bottom w:val="single" w:sz="6" w:space="0" w:color="auto"/>
              <w:right w:val="single" w:sz="6" w:space="0" w:color="auto"/>
            </w:tcBorders>
          </w:tcPr>
          <w:p w14:paraId="04B0B742" w14:textId="77777777" w:rsidR="004801FE" w:rsidRPr="004801FE" w:rsidRDefault="004801FE" w:rsidP="004801FE">
            <w:pPr>
              <w:spacing w:after="200" w:line="276" w:lineRule="auto"/>
              <w:rPr>
                <w:sz w:val="20"/>
                <w:szCs w:val="20"/>
              </w:rPr>
            </w:pPr>
          </w:p>
        </w:tc>
      </w:tr>
      <w:tr w:rsidR="004801FE" w:rsidRPr="004801FE" w14:paraId="66E006D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91F5A4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2D6AE0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0DE4B55"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2AFCD618"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40AE24DF"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3C943CB" w14:textId="77777777" w:rsidR="004801FE" w:rsidRPr="004801FE" w:rsidRDefault="004801FE" w:rsidP="004801FE">
            <w:pPr>
              <w:spacing w:after="200" w:line="276" w:lineRule="auto"/>
              <w:jc w:val="center"/>
              <w:rPr>
                <w:sz w:val="20"/>
                <w:szCs w:val="20"/>
              </w:rPr>
            </w:pPr>
            <w:r w:rsidRPr="004801FE">
              <w:rPr>
                <w:sz w:val="20"/>
                <w:szCs w:val="20"/>
              </w:rPr>
              <w:t>п. 3593</w:t>
            </w:r>
          </w:p>
        </w:tc>
        <w:tc>
          <w:tcPr>
            <w:tcW w:w="2094" w:type="dxa"/>
            <w:tcBorders>
              <w:top w:val="single" w:sz="6" w:space="0" w:color="auto"/>
              <w:left w:val="single" w:sz="6" w:space="0" w:color="auto"/>
              <w:bottom w:val="single" w:sz="6" w:space="0" w:color="auto"/>
              <w:right w:val="single" w:sz="6" w:space="0" w:color="auto"/>
            </w:tcBorders>
          </w:tcPr>
          <w:p w14:paraId="0B3AB936" w14:textId="77777777" w:rsidR="004801FE" w:rsidRPr="004801FE" w:rsidRDefault="004801FE" w:rsidP="004801FE">
            <w:pPr>
              <w:spacing w:after="200" w:line="276" w:lineRule="auto"/>
              <w:rPr>
                <w:sz w:val="20"/>
                <w:szCs w:val="20"/>
              </w:rPr>
            </w:pPr>
          </w:p>
        </w:tc>
      </w:tr>
      <w:tr w:rsidR="004801FE" w:rsidRPr="004801FE" w14:paraId="6FDA832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B731EC0" w14:textId="77777777" w:rsidR="004801FE" w:rsidRPr="004801FE" w:rsidRDefault="004801FE" w:rsidP="004801FE">
            <w:pPr>
              <w:widowControl w:val="0"/>
              <w:autoSpaceDE w:val="0"/>
              <w:autoSpaceDN w:val="0"/>
              <w:adjustRightInd w:val="0"/>
              <w:rPr>
                <w:sz w:val="20"/>
                <w:szCs w:val="20"/>
              </w:rPr>
            </w:pPr>
            <w:r w:rsidRPr="004801FE">
              <w:rPr>
                <w:sz w:val="20"/>
                <w:szCs w:val="20"/>
              </w:rPr>
              <w:t>15.</w:t>
            </w:r>
          </w:p>
        </w:tc>
        <w:tc>
          <w:tcPr>
            <w:tcW w:w="1867" w:type="dxa"/>
            <w:tcBorders>
              <w:top w:val="single" w:sz="6" w:space="0" w:color="auto"/>
              <w:left w:val="single" w:sz="6" w:space="0" w:color="auto"/>
              <w:bottom w:val="single" w:sz="6" w:space="0" w:color="auto"/>
              <w:right w:val="single" w:sz="6" w:space="0" w:color="auto"/>
            </w:tcBorders>
          </w:tcPr>
          <w:p w14:paraId="4A6F91E0" w14:textId="77777777" w:rsidR="004801FE" w:rsidRPr="004801FE" w:rsidRDefault="004801FE" w:rsidP="004801FE">
            <w:pPr>
              <w:widowControl w:val="0"/>
              <w:autoSpaceDE w:val="0"/>
              <w:autoSpaceDN w:val="0"/>
              <w:adjustRightInd w:val="0"/>
              <w:rPr>
                <w:sz w:val="20"/>
                <w:szCs w:val="20"/>
              </w:rPr>
            </w:pPr>
            <w:r w:rsidRPr="004801FE">
              <w:rPr>
                <w:sz w:val="20"/>
                <w:szCs w:val="20"/>
              </w:rPr>
              <w:t>Кухонный рабочий</w:t>
            </w:r>
          </w:p>
          <w:p w14:paraId="353C2E5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60C9C180"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371130CE"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298A187E" w14:textId="77777777" w:rsidR="004801FE" w:rsidRPr="004801FE" w:rsidRDefault="004801FE" w:rsidP="004801FE">
            <w:pPr>
              <w:widowControl w:val="0"/>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1DA6274" w14:textId="77777777" w:rsidR="004801FE" w:rsidRPr="004801FE" w:rsidRDefault="004801FE" w:rsidP="004801FE">
            <w:pPr>
              <w:widowControl w:val="0"/>
              <w:autoSpaceDE w:val="0"/>
              <w:autoSpaceDN w:val="0"/>
              <w:adjustRightInd w:val="0"/>
              <w:jc w:val="center"/>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21FFDD53" w14:textId="77777777" w:rsidR="004801FE" w:rsidRPr="004801FE" w:rsidRDefault="004801FE" w:rsidP="004801FE">
            <w:pPr>
              <w:widowControl w:val="0"/>
              <w:autoSpaceDE w:val="0"/>
              <w:autoSpaceDN w:val="0"/>
              <w:adjustRightInd w:val="0"/>
              <w:rPr>
                <w:sz w:val="20"/>
                <w:szCs w:val="20"/>
              </w:rPr>
            </w:pPr>
          </w:p>
        </w:tc>
      </w:tr>
      <w:tr w:rsidR="004801FE" w:rsidRPr="004801FE" w14:paraId="7558DEFA"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CE7673C"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44703573"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FBF4FA6"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095F691A"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2C4FBD19"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A1639D5" w14:textId="77777777" w:rsidR="004801FE" w:rsidRPr="004801FE" w:rsidRDefault="004801FE" w:rsidP="004801FE">
            <w:pPr>
              <w:spacing w:after="200" w:line="276" w:lineRule="auto"/>
              <w:jc w:val="center"/>
              <w:rPr>
                <w:sz w:val="20"/>
                <w:szCs w:val="20"/>
              </w:rPr>
            </w:pPr>
            <w:r w:rsidRPr="004801FE">
              <w:rPr>
                <w:sz w:val="20"/>
                <w:szCs w:val="20"/>
              </w:rPr>
              <w:t>п. 1776</w:t>
            </w:r>
          </w:p>
        </w:tc>
        <w:tc>
          <w:tcPr>
            <w:tcW w:w="2094" w:type="dxa"/>
            <w:tcBorders>
              <w:top w:val="single" w:sz="6" w:space="0" w:color="auto"/>
              <w:left w:val="single" w:sz="6" w:space="0" w:color="auto"/>
              <w:bottom w:val="single" w:sz="6" w:space="0" w:color="auto"/>
              <w:right w:val="single" w:sz="6" w:space="0" w:color="auto"/>
            </w:tcBorders>
          </w:tcPr>
          <w:p w14:paraId="11B55A60" w14:textId="77777777" w:rsidR="004801FE" w:rsidRPr="004801FE" w:rsidRDefault="004801FE" w:rsidP="004801FE">
            <w:pPr>
              <w:spacing w:after="200" w:line="276" w:lineRule="auto"/>
              <w:rPr>
                <w:sz w:val="20"/>
                <w:szCs w:val="20"/>
              </w:rPr>
            </w:pPr>
          </w:p>
        </w:tc>
      </w:tr>
      <w:tr w:rsidR="004801FE" w:rsidRPr="004801FE" w14:paraId="37340EE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D6F0F4F"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8AB388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BA412AB"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206D077C"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11C4DFF7"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8D0B7E2" w14:textId="77777777" w:rsidR="004801FE" w:rsidRPr="004801FE" w:rsidRDefault="004801FE" w:rsidP="004801FE">
            <w:pPr>
              <w:spacing w:after="200" w:line="276" w:lineRule="auto"/>
              <w:jc w:val="center"/>
              <w:rPr>
                <w:sz w:val="20"/>
                <w:szCs w:val="20"/>
              </w:rPr>
            </w:pPr>
            <w:r w:rsidRPr="004801FE">
              <w:rPr>
                <w:sz w:val="20"/>
                <w:szCs w:val="20"/>
              </w:rPr>
              <w:t>п. 1776</w:t>
            </w:r>
          </w:p>
        </w:tc>
        <w:tc>
          <w:tcPr>
            <w:tcW w:w="2094" w:type="dxa"/>
            <w:tcBorders>
              <w:top w:val="single" w:sz="6" w:space="0" w:color="auto"/>
              <w:left w:val="single" w:sz="6" w:space="0" w:color="auto"/>
              <w:bottom w:val="single" w:sz="6" w:space="0" w:color="auto"/>
              <w:right w:val="single" w:sz="6" w:space="0" w:color="auto"/>
            </w:tcBorders>
          </w:tcPr>
          <w:p w14:paraId="0A2B38F0" w14:textId="77777777" w:rsidR="004801FE" w:rsidRPr="004801FE" w:rsidRDefault="004801FE" w:rsidP="004801FE">
            <w:pPr>
              <w:spacing w:after="200" w:line="276" w:lineRule="auto"/>
              <w:rPr>
                <w:sz w:val="20"/>
                <w:szCs w:val="20"/>
              </w:rPr>
            </w:pPr>
          </w:p>
        </w:tc>
      </w:tr>
      <w:tr w:rsidR="004801FE" w:rsidRPr="004801FE" w14:paraId="7C869C4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32B9059"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94D9288"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FFB29F9"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718602A1"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D1FDE23"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A99C41A" w14:textId="77777777" w:rsidR="004801FE" w:rsidRPr="004801FE" w:rsidRDefault="004801FE" w:rsidP="004801FE">
            <w:pPr>
              <w:spacing w:after="200" w:line="276" w:lineRule="auto"/>
              <w:jc w:val="center"/>
              <w:rPr>
                <w:sz w:val="20"/>
                <w:szCs w:val="20"/>
              </w:rPr>
            </w:pPr>
            <w:r w:rsidRPr="004801FE">
              <w:rPr>
                <w:sz w:val="20"/>
                <w:szCs w:val="20"/>
              </w:rPr>
              <w:t>п. 1776</w:t>
            </w:r>
          </w:p>
        </w:tc>
        <w:tc>
          <w:tcPr>
            <w:tcW w:w="2094" w:type="dxa"/>
            <w:tcBorders>
              <w:top w:val="single" w:sz="6" w:space="0" w:color="auto"/>
              <w:left w:val="single" w:sz="6" w:space="0" w:color="auto"/>
              <w:bottom w:val="single" w:sz="6" w:space="0" w:color="auto"/>
              <w:right w:val="single" w:sz="6" w:space="0" w:color="auto"/>
            </w:tcBorders>
          </w:tcPr>
          <w:p w14:paraId="4804D5B0" w14:textId="77777777" w:rsidR="004801FE" w:rsidRPr="004801FE" w:rsidRDefault="004801FE" w:rsidP="004801FE">
            <w:pPr>
              <w:spacing w:after="200" w:line="276" w:lineRule="auto"/>
              <w:rPr>
                <w:sz w:val="20"/>
                <w:szCs w:val="20"/>
              </w:rPr>
            </w:pPr>
          </w:p>
        </w:tc>
      </w:tr>
      <w:tr w:rsidR="004801FE" w:rsidRPr="004801FE" w14:paraId="24262695"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326136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6C24414"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5BABD49"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37FC6379"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6880FD82"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378A5B4A" w14:textId="77777777" w:rsidR="004801FE" w:rsidRPr="004801FE" w:rsidRDefault="004801FE" w:rsidP="004801FE">
            <w:pPr>
              <w:spacing w:after="200" w:line="276" w:lineRule="auto"/>
              <w:jc w:val="center"/>
              <w:rPr>
                <w:sz w:val="20"/>
                <w:szCs w:val="20"/>
              </w:rPr>
            </w:pPr>
            <w:r w:rsidRPr="004801FE">
              <w:rPr>
                <w:sz w:val="20"/>
                <w:szCs w:val="20"/>
              </w:rPr>
              <w:t>п. 1776</w:t>
            </w:r>
          </w:p>
        </w:tc>
        <w:tc>
          <w:tcPr>
            <w:tcW w:w="2094" w:type="dxa"/>
            <w:tcBorders>
              <w:top w:val="single" w:sz="6" w:space="0" w:color="auto"/>
              <w:left w:val="single" w:sz="6" w:space="0" w:color="auto"/>
              <w:bottom w:val="single" w:sz="6" w:space="0" w:color="auto"/>
              <w:right w:val="single" w:sz="6" w:space="0" w:color="auto"/>
            </w:tcBorders>
          </w:tcPr>
          <w:p w14:paraId="51DCF169" w14:textId="77777777" w:rsidR="004801FE" w:rsidRPr="004801FE" w:rsidRDefault="004801FE" w:rsidP="004801FE">
            <w:pPr>
              <w:spacing w:after="200" w:line="276" w:lineRule="auto"/>
              <w:rPr>
                <w:sz w:val="20"/>
                <w:szCs w:val="20"/>
              </w:rPr>
            </w:pPr>
          </w:p>
        </w:tc>
      </w:tr>
      <w:tr w:rsidR="004801FE" w:rsidRPr="004801FE" w14:paraId="37E5855C"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6A2E902" w14:textId="77777777" w:rsidR="004801FE" w:rsidRPr="004801FE" w:rsidRDefault="004801FE" w:rsidP="004801FE">
            <w:pPr>
              <w:widowControl w:val="0"/>
              <w:autoSpaceDE w:val="0"/>
              <w:autoSpaceDN w:val="0"/>
              <w:adjustRightInd w:val="0"/>
              <w:rPr>
                <w:sz w:val="20"/>
                <w:szCs w:val="20"/>
              </w:rPr>
            </w:pPr>
            <w:r w:rsidRPr="004801FE">
              <w:rPr>
                <w:sz w:val="20"/>
                <w:szCs w:val="20"/>
              </w:rPr>
              <w:t>16.</w:t>
            </w:r>
          </w:p>
        </w:tc>
        <w:tc>
          <w:tcPr>
            <w:tcW w:w="1867" w:type="dxa"/>
            <w:tcBorders>
              <w:top w:val="single" w:sz="6" w:space="0" w:color="auto"/>
              <w:left w:val="single" w:sz="6" w:space="0" w:color="auto"/>
              <w:bottom w:val="single" w:sz="6" w:space="0" w:color="auto"/>
              <w:right w:val="single" w:sz="6" w:space="0" w:color="auto"/>
            </w:tcBorders>
          </w:tcPr>
          <w:p w14:paraId="12D1EB7D" w14:textId="77777777" w:rsidR="004801FE" w:rsidRPr="004801FE" w:rsidRDefault="004801FE" w:rsidP="004801FE">
            <w:pPr>
              <w:widowControl w:val="0"/>
              <w:autoSpaceDE w:val="0"/>
              <w:autoSpaceDN w:val="0"/>
              <w:adjustRightInd w:val="0"/>
              <w:rPr>
                <w:sz w:val="20"/>
                <w:szCs w:val="20"/>
              </w:rPr>
            </w:pPr>
            <w:r w:rsidRPr="004801FE">
              <w:rPr>
                <w:sz w:val="20"/>
                <w:szCs w:val="20"/>
              </w:rPr>
              <w:t>Морг:</w:t>
            </w:r>
          </w:p>
          <w:p w14:paraId="1A43D442" w14:textId="77777777" w:rsidR="004801FE" w:rsidRPr="004801FE" w:rsidRDefault="004801FE" w:rsidP="004801FE">
            <w:pPr>
              <w:widowControl w:val="0"/>
              <w:autoSpaceDE w:val="0"/>
              <w:autoSpaceDN w:val="0"/>
              <w:adjustRightInd w:val="0"/>
              <w:rPr>
                <w:sz w:val="20"/>
                <w:szCs w:val="20"/>
              </w:rPr>
            </w:pPr>
            <w:r w:rsidRPr="004801FE">
              <w:rPr>
                <w:sz w:val="20"/>
                <w:szCs w:val="20"/>
              </w:rPr>
              <w:t>- заведующий;</w:t>
            </w:r>
          </w:p>
          <w:p w14:paraId="3732A425" w14:textId="77777777" w:rsidR="004801FE" w:rsidRPr="004801FE" w:rsidRDefault="004801FE" w:rsidP="004801FE">
            <w:pPr>
              <w:widowControl w:val="0"/>
              <w:autoSpaceDE w:val="0"/>
              <w:autoSpaceDN w:val="0"/>
              <w:adjustRightInd w:val="0"/>
              <w:rPr>
                <w:sz w:val="20"/>
                <w:szCs w:val="20"/>
              </w:rPr>
            </w:pPr>
            <w:r w:rsidRPr="004801FE">
              <w:rPr>
                <w:sz w:val="20"/>
                <w:szCs w:val="20"/>
              </w:rPr>
              <w:t>- лаборант;</w:t>
            </w:r>
          </w:p>
          <w:p w14:paraId="2CCFF3D0" w14:textId="77777777" w:rsidR="004801FE" w:rsidRPr="004801FE" w:rsidRDefault="004801FE" w:rsidP="004801FE">
            <w:pPr>
              <w:widowControl w:val="0"/>
              <w:autoSpaceDE w:val="0"/>
              <w:autoSpaceDN w:val="0"/>
              <w:adjustRightInd w:val="0"/>
              <w:rPr>
                <w:sz w:val="20"/>
                <w:szCs w:val="20"/>
              </w:rPr>
            </w:pPr>
            <w:proofErr w:type="gramStart"/>
            <w:r w:rsidRPr="004801FE">
              <w:rPr>
                <w:sz w:val="20"/>
                <w:szCs w:val="20"/>
              </w:rPr>
              <w:t>работающие</w:t>
            </w:r>
            <w:proofErr w:type="gramEnd"/>
            <w:r w:rsidRPr="004801FE">
              <w:rPr>
                <w:sz w:val="20"/>
                <w:szCs w:val="20"/>
              </w:rPr>
              <w:t xml:space="preserve"> в морге с трупами и трупным материалом</w:t>
            </w:r>
          </w:p>
          <w:p w14:paraId="40C93A45"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02CD3C64"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6927B35"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C8D608C"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6BD9F7F"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539C8D4C" w14:textId="77777777" w:rsidR="004801FE" w:rsidRPr="004801FE" w:rsidRDefault="004801FE" w:rsidP="004801FE">
            <w:pPr>
              <w:widowControl w:val="0"/>
              <w:autoSpaceDE w:val="0"/>
              <w:autoSpaceDN w:val="0"/>
              <w:adjustRightInd w:val="0"/>
              <w:rPr>
                <w:sz w:val="20"/>
                <w:szCs w:val="20"/>
              </w:rPr>
            </w:pPr>
          </w:p>
        </w:tc>
      </w:tr>
      <w:tr w:rsidR="004801FE" w:rsidRPr="004801FE" w14:paraId="431DC3E3"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7B39F1B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8FAC468"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74DBC32"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0C39B218" w14:textId="77777777" w:rsidR="004801FE" w:rsidRPr="004801FE" w:rsidRDefault="004801FE" w:rsidP="004801FE">
            <w:pPr>
              <w:spacing w:after="200" w:line="276" w:lineRule="auto"/>
              <w:rPr>
                <w:sz w:val="20"/>
                <w:szCs w:val="20"/>
              </w:rPr>
            </w:pPr>
            <w:r w:rsidRPr="004801FE">
              <w:rPr>
                <w:sz w:val="20"/>
                <w:szCs w:val="20"/>
              </w:rPr>
              <w:t>Одежда специальная для ограниченной защиты от токсичных веществ</w:t>
            </w:r>
          </w:p>
        </w:tc>
        <w:tc>
          <w:tcPr>
            <w:tcW w:w="2126" w:type="dxa"/>
            <w:tcBorders>
              <w:top w:val="single" w:sz="6" w:space="0" w:color="auto"/>
              <w:left w:val="single" w:sz="6" w:space="0" w:color="auto"/>
              <w:bottom w:val="single" w:sz="6" w:space="0" w:color="auto"/>
              <w:right w:val="single" w:sz="6" w:space="0" w:color="auto"/>
            </w:tcBorders>
            <w:vAlign w:val="center"/>
          </w:tcPr>
          <w:p w14:paraId="1C71F3B9" w14:textId="77777777" w:rsidR="004801FE" w:rsidRPr="004801FE" w:rsidRDefault="004801FE" w:rsidP="004801FE">
            <w:pPr>
              <w:spacing w:after="200" w:line="276" w:lineRule="auto"/>
              <w:jc w:val="center"/>
              <w:rPr>
                <w:sz w:val="20"/>
                <w:szCs w:val="20"/>
              </w:rPr>
            </w:pPr>
            <w:r w:rsidRPr="004801FE">
              <w:rPr>
                <w:sz w:val="20"/>
                <w:szCs w:val="20"/>
              </w:rPr>
              <w:t>определяется документами изготовителя</w:t>
            </w:r>
          </w:p>
        </w:tc>
        <w:tc>
          <w:tcPr>
            <w:tcW w:w="2126" w:type="dxa"/>
            <w:tcBorders>
              <w:top w:val="single" w:sz="6" w:space="0" w:color="auto"/>
              <w:left w:val="single" w:sz="6" w:space="0" w:color="auto"/>
              <w:bottom w:val="single" w:sz="6" w:space="0" w:color="auto"/>
              <w:right w:val="single" w:sz="6" w:space="0" w:color="auto"/>
            </w:tcBorders>
            <w:vAlign w:val="center"/>
          </w:tcPr>
          <w:p w14:paraId="5A9FD21A"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404C1DBD" w14:textId="77777777" w:rsidR="004801FE" w:rsidRPr="004801FE" w:rsidRDefault="004801FE" w:rsidP="004801FE">
            <w:pPr>
              <w:spacing w:after="200" w:line="276" w:lineRule="auto"/>
              <w:rPr>
                <w:sz w:val="20"/>
                <w:szCs w:val="20"/>
              </w:rPr>
            </w:pPr>
          </w:p>
        </w:tc>
      </w:tr>
      <w:tr w:rsidR="004801FE" w:rsidRPr="004801FE" w14:paraId="175C532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7F0A857"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676F96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D49EE07"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483D830B" w14:textId="77777777" w:rsidR="004801FE" w:rsidRPr="004801FE" w:rsidRDefault="004801FE" w:rsidP="004801FE">
            <w:pPr>
              <w:spacing w:after="200" w:line="276" w:lineRule="auto"/>
              <w:rPr>
                <w:sz w:val="20"/>
                <w:szCs w:val="20"/>
              </w:rPr>
            </w:pPr>
            <w:r w:rsidRPr="004801FE">
              <w:rPr>
                <w:sz w:val="20"/>
                <w:szCs w:val="20"/>
              </w:rPr>
              <w:t xml:space="preserve">Костюм для защиты от общих производственных загрязнений/Халат для защиты от общих производственных </w:t>
            </w:r>
            <w:r w:rsidRPr="004801FE">
              <w:rPr>
                <w:sz w:val="20"/>
                <w:szCs w:val="20"/>
              </w:rPr>
              <w:lastRenderedPageBreak/>
              <w:t>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7AD92A9D" w14:textId="77777777" w:rsidR="004801FE" w:rsidRPr="004801FE" w:rsidRDefault="004801FE" w:rsidP="004801FE">
            <w:pPr>
              <w:spacing w:after="200" w:line="276" w:lineRule="auto"/>
              <w:jc w:val="center"/>
              <w:rPr>
                <w:sz w:val="20"/>
                <w:szCs w:val="20"/>
              </w:rPr>
            </w:pPr>
            <w:r w:rsidRPr="004801FE">
              <w:rPr>
                <w:sz w:val="20"/>
                <w:szCs w:val="20"/>
              </w:rPr>
              <w:lastRenderedPageBreak/>
              <w:t>2 шт./2 шт.</w:t>
            </w:r>
          </w:p>
        </w:tc>
        <w:tc>
          <w:tcPr>
            <w:tcW w:w="2126" w:type="dxa"/>
            <w:tcBorders>
              <w:top w:val="single" w:sz="6" w:space="0" w:color="auto"/>
              <w:left w:val="single" w:sz="6" w:space="0" w:color="auto"/>
              <w:bottom w:val="single" w:sz="6" w:space="0" w:color="auto"/>
              <w:right w:val="single" w:sz="6" w:space="0" w:color="auto"/>
            </w:tcBorders>
            <w:vAlign w:val="center"/>
          </w:tcPr>
          <w:p w14:paraId="7844BF45"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006AAC30" w14:textId="77777777" w:rsidR="004801FE" w:rsidRPr="004801FE" w:rsidRDefault="004801FE" w:rsidP="004801FE">
            <w:pPr>
              <w:spacing w:after="200" w:line="276" w:lineRule="auto"/>
              <w:rPr>
                <w:sz w:val="20"/>
                <w:szCs w:val="20"/>
              </w:rPr>
            </w:pPr>
          </w:p>
        </w:tc>
      </w:tr>
      <w:tr w:rsidR="004801FE" w:rsidRPr="004801FE" w14:paraId="09EEA62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BEDDA7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EE3563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26F870B"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3B9CB5FF"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общих производственных загрязнений, механических воздействий (истирания) и скольжения</w:t>
            </w:r>
          </w:p>
        </w:tc>
        <w:tc>
          <w:tcPr>
            <w:tcW w:w="2126" w:type="dxa"/>
            <w:tcBorders>
              <w:top w:val="single" w:sz="6" w:space="0" w:color="auto"/>
              <w:left w:val="single" w:sz="6" w:space="0" w:color="auto"/>
              <w:bottom w:val="single" w:sz="6" w:space="0" w:color="auto"/>
              <w:right w:val="single" w:sz="6" w:space="0" w:color="auto"/>
            </w:tcBorders>
            <w:vAlign w:val="center"/>
          </w:tcPr>
          <w:p w14:paraId="05FEBB00"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1858ADCB"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1D100077" w14:textId="77777777" w:rsidR="004801FE" w:rsidRPr="004801FE" w:rsidRDefault="004801FE" w:rsidP="004801FE">
            <w:pPr>
              <w:spacing w:after="200" w:line="276" w:lineRule="auto"/>
              <w:rPr>
                <w:sz w:val="20"/>
                <w:szCs w:val="20"/>
              </w:rPr>
            </w:pPr>
          </w:p>
        </w:tc>
      </w:tr>
      <w:tr w:rsidR="004801FE" w:rsidRPr="004801FE" w14:paraId="48F13CC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369069A"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F2F1305"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BF96ED3"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4B1D5D7B" w14:textId="77777777" w:rsidR="004801FE" w:rsidRPr="004801FE" w:rsidRDefault="004801FE" w:rsidP="004801FE">
            <w:pPr>
              <w:spacing w:after="200" w:line="276" w:lineRule="auto"/>
              <w:rPr>
                <w:sz w:val="20"/>
                <w:szCs w:val="20"/>
              </w:rPr>
            </w:pPr>
            <w:r w:rsidRPr="004801FE">
              <w:rPr>
                <w:sz w:val="20"/>
                <w:szCs w:val="20"/>
              </w:rPr>
              <w:t>Перчатки для защиты от растворов кислот и щелочей</w:t>
            </w:r>
          </w:p>
        </w:tc>
        <w:tc>
          <w:tcPr>
            <w:tcW w:w="2126" w:type="dxa"/>
            <w:tcBorders>
              <w:top w:val="single" w:sz="6" w:space="0" w:color="auto"/>
              <w:left w:val="single" w:sz="6" w:space="0" w:color="auto"/>
              <w:bottom w:val="single" w:sz="6" w:space="0" w:color="auto"/>
              <w:right w:val="single" w:sz="6" w:space="0" w:color="auto"/>
            </w:tcBorders>
            <w:vAlign w:val="center"/>
          </w:tcPr>
          <w:p w14:paraId="409826CD" w14:textId="77777777" w:rsidR="004801FE" w:rsidRPr="004801FE" w:rsidRDefault="004801FE" w:rsidP="004801FE">
            <w:pPr>
              <w:spacing w:after="200" w:line="276" w:lineRule="auto"/>
              <w:jc w:val="center"/>
              <w:rPr>
                <w:sz w:val="20"/>
                <w:szCs w:val="20"/>
              </w:rPr>
            </w:pPr>
            <w:r w:rsidRPr="004801FE">
              <w:rPr>
                <w:sz w:val="20"/>
                <w:szCs w:val="20"/>
              </w:rPr>
              <w:t>2 пары</w:t>
            </w:r>
          </w:p>
        </w:tc>
        <w:tc>
          <w:tcPr>
            <w:tcW w:w="2126" w:type="dxa"/>
            <w:tcBorders>
              <w:top w:val="single" w:sz="6" w:space="0" w:color="auto"/>
              <w:left w:val="single" w:sz="6" w:space="0" w:color="auto"/>
              <w:bottom w:val="single" w:sz="6" w:space="0" w:color="auto"/>
              <w:right w:val="single" w:sz="6" w:space="0" w:color="auto"/>
            </w:tcBorders>
            <w:vAlign w:val="center"/>
          </w:tcPr>
          <w:p w14:paraId="28156EA0"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5941B608" w14:textId="77777777" w:rsidR="004801FE" w:rsidRPr="004801FE" w:rsidRDefault="004801FE" w:rsidP="004801FE">
            <w:pPr>
              <w:spacing w:after="200" w:line="276" w:lineRule="auto"/>
              <w:rPr>
                <w:sz w:val="20"/>
                <w:szCs w:val="20"/>
              </w:rPr>
            </w:pPr>
          </w:p>
        </w:tc>
      </w:tr>
      <w:tr w:rsidR="004801FE" w:rsidRPr="004801FE" w14:paraId="36A323D3"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9B673E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788CF7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68CCA32"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1235CD90" w14:textId="77777777" w:rsidR="004801FE" w:rsidRPr="004801FE" w:rsidRDefault="004801FE" w:rsidP="004801FE">
            <w:pPr>
              <w:spacing w:after="200" w:line="276" w:lineRule="auto"/>
              <w:rPr>
                <w:sz w:val="20"/>
                <w:szCs w:val="20"/>
              </w:rPr>
            </w:pPr>
            <w:r w:rsidRPr="004801FE">
              <w:rPr>
                <w:sz w:val="20"/>
                <w:szCs w:val="20"/>
              </w:rPr>
              <w:t>Нарукавники для защиты от растворов кислот и щелочей</w:t>
            </w:r>
          </w:p>
        </w:tc>
        <w:tc>
          <w:tcPr>
            <w:tcW w:w="2126" w:type="dxa"/>
            <w:tcBorders>
              <w:top w:val="single" w:sz="6" w:space="0" w:color="auto"/>
              <w:left w:val="single" w:sz="6" w:space="0" w:color="auto"/>
              <w:bottom w:val="single" w:sz="6" w:space="0" w:color="auto"/>
              <w:right w:val="single" w:sz="6" w:space="0" w:color="auto"/>
            </w:tcBorders>
            <w:vAlign w:val="center"/>
          </w:tcPr>
          <w:p w14:paraId="351BC848" w14:textId="77777777" w:rsidR="004801FE" w:rsidRPr="004801FE" w:rsidRDefault="004801FE" w:rsidP="004801FE">
            <w:pPr>
              <w:spacing w:after="200" w:line="276" w:lineRule="auto"/>
              <w:jc w:val="center"/>
              <w:rPr>
                <w:sz w:val="20"/>
                <w:szCs w:val="20"/>
              </w:rPr>
            </w:pPr>
            <w:r w:rsidRPr="004801FE">
              <w:rPr>
                <w:sz w:val="20"/>
                <w:szCs w:val="20"/>
              </w:rPr>
              <w:t>2 пары</w:t>
            </w:r>
          </w:p>
        </w:tc>
        <w:tc>
          <w:tcPr>
            <w:tcW w:w="2126" w:type="dxa"/>
            <w:tcBorders>
              <w:top w:val="single" w:sz="6" w:space="0" w:color="auto"/>
              <w:left w:val="single" w:sz="6" w:space="0" w:color="auto"/>
              <w:bottom w:val="single" w:sz="6" w:space="0" w:color="auto"/>
              <w:right w:val="single" w:sz="6" w:space="0" w:color="auto"/>
            </w:tcBorders>
            <w:vAlign w:val="center"/>
          </w:tcPr>
          <w:p w14:paraId="05DF4A20"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622B6A8A" w14:textId="77777777" w:rsidR="004801FE" w:rsidRPr="004801FE" w:rsidRDefault="004801FE" w:rsidP="004801FE">
            <w:pPr>
              <w:spacing w:after="200" w:line="276" w:lineRule="auto"/>
              <w:rPr>
                <w:sz w:val="20"/>
                <w:szCs w:val="20"/>
              </w:rPr>
            </w:pPr>
          </w:p>
        </w:tc>
      </w:tr>
      <w:tr w:rsidR="004801FE" w:rsidRPr="004801FE" w14:paraId="4EC0D25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BA21A8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4DFEAA9"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D3A0B6C"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56D4E049" w14:textId="77777777" w:rsidR="004801FE" w:rsidRPr="004801FE" w:rsidRDefault="004801FE" w:rsidP="004801FE">
            <w:pPr>
              <w:spacing w:after="200" w:line="276" w:lineRule="auto"/>
              <w:rPr>
                <w:sz w:val="20"/>
                <w:szCs w:val="20"/>
              </w:rPr>
            </w:pPr>
            <w:r w:rsidRPr="004801FE">
              <w:rPr>
                <w:sz w:val="20"/>
                <w:szCs w:val="20"/>
              </w:rPr>
              <w:t>Очки защитные от механических воздействий, в том числе с покрытием от 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3FAD373F"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32D46D9"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2B03E04E" w14:textId="77777777" w:rsidR="004801FE" w:rsidRPr="004801FE" w:rsidRDefault="004801FE" w:rsidP="004801FE">
            <w:pPr>
              <w:spacing w:after="200" w:line="276" w:lineRule="auto"/>
              <w:rPr>
                <w:sz w:val="20"/>
                <w:szCs w:val="20"/>
              </w:rPr>
            </w:pPr>
          </w:p>
        </w:tc>
      </w:tr>
      <w:tr w:rsidR="004801FE" w:rsidRPr="004801FE" w14:paraId="54338F0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6527B2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54B19F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D305600" w14:textId="77777777" w:rsidR="004801FE" w:rsidRPr="004801FE" w:rsidRDefault="004801FE" w:rsidP="004801FE">
            <w:pPr>
              <w:spacing w:after="200" w:line="276" w:lineRule="auto"/>
              <w:rPr>
                <w:sz w:val="20"/>
                <w:szCs w:val="20"/>
              </w:rPr>
            </w:pPr>
            <w:r w:rsidRPr="004801FE">
              <w:rPr>
                <w:sz w:val="20"/>
                <w:szCs w:val="20"/>
              </w:rPr>
              <w:t>Средства защиты органов дыхания</w:t>
            </w:r>
          </w:p>
        </w:tc>
        <w:tc>
          <w:tcPr>
            <w:tcW w:w="2552" w:type="dxa"/>
            <w:tcBorders>
              <w:top w:val="single" w:sz="6" w:space="0" w:color="auto"/>
              <w:left w:val="single" w:sz="6" w:space="0" w:color="auto"/>
              <w:bottom w:val="single" w:sz="6" w:space="0" w:color="auto"/>
              <w:right w:val="single" w:sz="6" w:space="0" w:color="auto"/>
            </w:tcBorders>
            <w:vAlign w:val="center"/>
          </w:tcPr>
          <w:p w14:paraId="62601118" w14:textId="77777777" w:rsidR="004801FE" w:rsidRPr="004801FE" w:rsidRDefault="004801FE" w:rsidP="004801FE">
            <w:pPr>
              <w:spacing w:after="200" w:line="276" w:lineRule="auto"/>
              <w:rPr>
                <w:sz w:val="20"/>
                <w:szCs w:val="20"/>
              </w:rPr>
            </w:pPr>
            <w:proofErr w:type="spellStart"/>
            <w:proofErr w:type="gramStart"/>
            <w:r w:rsidRPr="004801FE">
              <w:rPr>
                <w:sz w:val="20"/>
                <w:szCs w:val="20"/>
              </w:rPr>
              <w:t>Противоаэрозольные</w:t>
            </w:r>
            <w:proofErr w:type="spellEnd"/>
            <w:r w:rsidRPr="004801FE">
              <w:rPr>
                <w:sz w:val="20"/>
                <w:szCs w:val="20"/>
              </w:rPr>
              <w:t xml:space="preserve"> и </w:t>
            </w:r>
            <w:proofErr w:type="spellStart"/>
            <w:r w:rsidRPr="004801FE">
              <w:rPr>
                <w:sz w:val="20"/>
                <w:szCs w:val="20"/>
              </w:rPr>
              <w:t>противоаэрозольные</w:t>
            </w:r>
            <w:proofErr w:type="spellEnd"/>
            <w:r w:rsidRPr="004801FE">
              <w:rPr>
                <w:sz w:val="20"/>
                <w:szCs w:val="20"/>
              </w:rPr>
              <w:t xml:space="preserve"> с дополнительной защитой от газов и паров средства индивидуальной защиты органов дыхания с фильтрующей лицевой частью – фильтрующие полумаски/лицевые части из изолирующих (маски, полумаски, </w:t>
            </w:r>
            <w:proofErr w:type="spellStart"/>
            <w:r w:rsidRPr="004801FE">
              <w:rPr>
                <w:sz w:val="20"/>
                <w:szCs w:val="20"/>
              </w:rPr>
              <w:t>четвертьмаски</w:t>
            </w:r>
            <w:proofErr w:type="spellEnd"/>
            <w:r w:rsidRPr="004801FE">
              <w:rPr>
                <w:sz w:val="20"/>
                <w:szCs w:val="20"/>
              </w:rPr>
              <w:t xml:space="preserve">) для средств индивидуальной защиты (используемые совместно со сменными фильтрами)/Сменные фильтры (фильтрующие элементы: </w:t>
            </w:r>
            <w:proofErr w:type="spellStart"/>
            <w:r w:rsidRPr="004801FE">
              <w:rPr>
                <w:sz w:val="20"/>
                <w:szCs w:val="20"/>
              </w:rPr>
              <w:lastRenderedPageBreak/>
              <w:t>противоаэрозольные</w:t>
            </w:r>
            <w:proofErr w:type="spellEnd"/>
            <w:r w:rsidRPr="004801FE">
              <w:rPr>
                <w:sz w:val="20"/>
                <w:szCs w:val="20"/>
              </w:rPr>
              <w:t xml:space="preserve">, противогазовые, </w:t>
            </w:r>
            <w:proofErr w:type="spellStart"/>
            <w:r w:rsidRPr="004801FE">
              <w:rPr>
                <w:sz w:val="20"/>
                <w:szCs w:val="20"/>
              </w:rPr>
              <w:t>противогазоаэрозольные</w:t>
            </w:r>
            <w:proofErr w:type="spellEnd"/>
            <w:r w:rsidRPr="004801FE">
              <w:rPr>
                <w:sz w:val="20"/>
                <w:szCs w:val="20"/>
              </w:rPr>
              <w:t xml:space="preserve"> (комбинированные)) для средств индивидуальной защиты/Средства индивидуальной защиты органов дыхания с принудительной подачей воздуха</w:t>
            </w:r>
            <w:proofErr w:type="gramEnd"/>
          </w:p>
        </w:tc>
        <w:tc>
          <w:tcPr>
            <w:tcW w:w="2126" w:type="dxa"/>
            <w:tcBorders>
              <w:top w:val="single" w:sz="6" w:space="0" w:color="auto"/>
              <w:left w:val="single" w:sz="6" w:space="0" w:color="auto"/>
              <w:bottom w:val="single" w:sz="6" w:space="0" w:color="auto"/>
              <w:right w:val="single" w:sz="6" w:space="0" w:color="auto"/>
            </w:tcBorders>
            <w:vAlign w:val="center"/>
          </w:tcPr>
          <w:p w14:paraId="1A7CB06B" w14:textId="77777777" w:rsidR="004801FE" w:rsidRPr="004801FE" w:rsidRDefault="004801FE" w:rsidP="004801FE">
            <w:pPr>
              <w:spacing w:after="200" w:line="276" w:lineRule="auto"/>
              <w:jc w:val="center"/>
              <w:rPr>
                <w:sz w:val="20"/>
                <w:szCs w:val="20"/>
              </w:rPr>
            </w:pPr>
            <w:r w:rsidRPr="004801FE">
              <w:rPr>
                <w:sz w:val="20"/>
                <w:szCs w:val="20"/>
              </w:rPr>
              <w:lastRenderedPageBreak/>
              <w:t>до износа/до износа/до износа/до износа</w:t>
            </w:r>
          </w:p>
        </w:tc>
        <w:tc>
          <w:tcPr>
            <w:tcW w:w="2126" w:type="dxa"/>
            <w:tcBorders>
              <w:top w:val="single" w:sz="6" w:space="0" w:color="auto"/>
              <w:left w:val="single" w:sz="6" w:space="0" w:color="auto"/>
              <w:bottom w:val="single" w:sz="6" w:space="0" w:color="auto"/>
              <w:right w:val="single" w:sz="6" w:space="0" w:color="auto"/>
            </w:tcBorders>
            <w:vAlign w:val="center"/>
          </w:tcPr>
          <w:p w14:paraId="3C88C586"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660E788C" w14:textId="77777777" w:rsidR="004801FE" w:rsidRPr="004801FE" w:rsidRDefault="004801FE" w:rsidP="004801FE">
            <w:pPr>
              <w:spacing w:after="200" w:line="276" w:lineRule="auto"/>
              <w:rPr>
                <w:sz w:val="20"/>
                <w:szCs w:val="20"/>
              </w:rPr>
            </w:pPr>
          </w:p>
        </w:tc>
      </w:tr>
      <w:tr w:rsidR="004801FE" w:rsidRPr="004801FE" w14:paraId="48A3A00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59026577"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17.</w:t>
            </w:r>
          </w:p>
        </w:tc>
        <w:tc>
          <w:tcPr>
            <w:tcW w:w="1867" w:type="dxa"/>
            <w:tcBorders>
              <w:top w:val="single" w:sz="6" w:space="0" w:color="auto"/>
              <w:left w:val="single" w:sz="6" w:space="0" w:color="auto"/>
              <w:bottom w:val="single" w:sz="6" w:space="0" w:color="auto"/>
              <w:right w:val="single" w:sz="6" w:space="0" w:color="auto"/>
            </w:tcBorders>
          </w:tcPr>
          <w:p w14:paraId="4BFB7E57" w14:textId="77777777" w:rsidR="004801FE" w:rsidRPr="004801FE" w:rsidRDefault="004801FE" w:rsidP="004801FE">
            <w:pPr>
              <w:widowControl w:val="0"/>
              <w:autoSpaceDE w:val="0"/>
              <w:autoSpaceDN w:val="0"/>
              <w:adjustRightInd w:val="0"/>
              <w:rPr>
                <w:sz w:val="20"/>
                <w:szCs w:val="20"/>
              </w:rPr>
            </w:pPr>
            <w:r w:rsidRPr="004801FE">
              <w:rPr>
                <w:sz w:val="20"/>
                <w:szCs w:val="20"/>
              </w:rPr>
              <w:t>Кафедра микробиологии:</w:t>
            </w:r>
          </w:p>
          <w:p w14:paraId="0A2AAFF8" w14:textId="77777777" w:rsidR="004801FE" w:rsidRPr="004801FE" w:rsidRDefault="004801FE" w:rsidP="004801FE">
            <w:pPr>
              <w:widowControl w:val="0"/>
              <w:autoSpaceDE w:val="0"/>
              <w:autoSpaceDN w:val="0"/>
              <w:adjustRightInd w:val="0"/>
              <w:rPr>
                <w:sz w:val="20"/>
                <w:szCs w:val="20"/>
              </w:rPr>
            </w:pPr>
            <w:r w:rsidRPr="004801FE">
              <w:rPr>
                <w:sz w:val="20"/>
                <w:szCs w:val="20"/>
              </w:rPr>
              <w:t>- старший лаборант</w:t>
            </w:r>
          </w:p>
          <w:p w14:paraId="22AD60D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7068BDDE"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7D48DC77"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F3EB3F1"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38A2859"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763ACBA6" w14:textId="77777777" w:rsidR="004801FE" w:rsidRPr="004801FE" w:rsidRDefault="004801FE" w:rsidP="004801FE">
            <w:pPr>
              <w:widowControl w:val="0"/>
              <w:autoSpaceDE w:val="0"/>
              <w:autoSpaceDN w:val="0"/>
              <w:adjustRightInd w:val="0"/>
              <w:rPr>
                <w:sz w:val="20"/>
                <w:szCs w:val="20"/>
              </w:rPr>
            </w:pPr>
          </w:p>
        </w:tc>
      </w:tr>
      <w:tr w:rsidR="004801FE" w:rsidRPr="004801FE" w14:paraId="1E63679E"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83F2F25"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B0068EC"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9C5EE58"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595559D1" w14:textId="77777777" w:rsidR="004801FE" w:rsidRPr="004801FE" w:rsidRDefault="004801FE" w:rsidP="004801FE">
            <w:pPr>
              <w:spacing w:after="200" w:line="276" w:lineRule="auto"/>
              <w:rPr>
                <w:sz w:val="20"/>
                <w:szCs w:val="20"/>
              </w:rPr>
            </w:pPr>
            <w:r w:rsidRPr="004801FE">
              <w:rPr>
                <w:sz w:val="20"/>
                <w:szCs w:val="20"/>
              </w:rPr>
              <w:t>Костюм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A639B71"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1A4F02D6" w14:textId="77777777" w:rsidR="004801FE" w:rsidRPr="004801FE" w:rsidRDefault="004801FE" w:rsidP="004801FE">
            <w:pPr>
              <w:spacing w:after="200" w:line="276" w:lineRule="auto"/>
              <w:jc w:val="center"/>
              <w:rPr>
                <w:sz w:val="20"/>
                <w:szCs w:val="20"/>
              </w:rPr>
            </w:pPr>
            <w:r w:rsidRPr="004801FE">
              <w:rPr>
                <w:sz w:val="20"/>
                <w:szCs w:val="20"/>
              </w:rPr>
              <w:t>п. 1801</w:t>
            </w:r>
          </w:p>
        </w:tc>
        <w:tc>
          <w:tcPr>
            <w:tcW w:w="2094" w:type="dxa"/>
            <w:tcBorders>
              <w:top w:val="single" w:sz="6" w:space="0" w:color="auto"/>
              <w:left w:val="single" w:sz="6" w:space="0" w:color="auto"/>
              <w:bottom w:val="single" w:sz="6" w:space="0" w:color="auto"/>
              <w:right w:val="single" w:sz="6" w:space="0" w:color="auto"/>
            </w:tcBorders>
          </w:tcPr>
          <w:p w14:paraId="642C9BD7" w14:textId="77777777" w:rsidR="004801FE" w:rsidRPr="004801FE" w:rsidRDefault="004801FE" w:rsidP="004801FE">
            <w:pPr>
              <w:spacing w:after="200" w:line="276" w:lineRule="auto"/>
              <w:rPr>
                <w:sz w:val="20"/>
                <w:szCs w:val="20"/>
              </w:rPr>
            </w:pPr>
          </w:p>
        </w:tc>
      </w:tr>
      <w:tr w:rsidR="004801FE" w:rsidRPr="004801FE" w14:paraId="6A6CA44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68ACA1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577252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76D9125F"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00A2B230"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механических воздействий (ударов)</w:t>
            </w:r>
          </w:p>
        </w:tc>
        <w:tc>
          <w:tcPr>
            <w:tcW w:w="2126" w:type="dxa"/>
            <w:tcBorders>
              <w:top w:val="single" w:sz="6" w:space="0" w:color="auto"/>
              <w:left w:val="single" w:sz="6" w:space="0" w:color="auto"/>
              <w:bottom w:val="single" w:sz="6" w:space="0" w:color="auto"/>
              <w:right w:val="single" w:sz="6" w:space="0" w:color="auto"/>
            </w:tcBorders>
            <w:vAlign w:val="center"/>
          </w:tcPr>
          <w:p w14:paraId="7C9A8FA9"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50863763" w14:textId="77777777" w:rsidR="004801FE" w:rsidRPr="004801FE" w:rsidRDefault="004801FE" w:rsidP="004801FE">
            <w:pPr>
              <w:spacing w:after="200" w:line="276" w:lineRule="auto"/>
              <w:jc w:val="center"/>
              <w:rPr>
                <w:sz w:val="20"/>
                <w:szCs w:val="20"/>
              </w:rPr>
            </w:pPr>
            <w:r w:rsidRPr="004801FE">
              <w:rPr>
                <w:sz w:val="20"/>
                <w:szCs w:val="20"/>
              </w:rPr>
              <w:t>п. 1801</w:t>
            </w:r>
          </w:p>
        </w:tc>
        <w:tc>
          <w:tcPr>
            <w:tcW w:w="2094" w:type="dxa"/>
            <w:tcBorders>
              <w:top w:val="single" w:sz="6" w:space="0" w:color="auto"/>
              <w:left w:val="single" w:sz="6" w:space="0" w:color="auto"/>
              <w:bottom w:val="single" w:sz="6" w:space="0" w:color="auto"/>
              <w:right w:val="single" w:sz="6" w:space="0" w:color="auto"/>
            </w:tcBorders>
          </w:tcPr>
          <w:p w14:paraId="4807B30C" w14:textId="77777777" w:rsidR="004801FE" w:rsidRPr="004801FE" w:rsidRDefault="004801FE" w:rsidP="004801FE">
            <w:pPr>
              <w:spacing w:after="200" w:line="276" w:lineRule="auto"/>
              <w:rPr>
                <w:sz w:val="20"/>
                <w:szCs w:val="20"/>
              </w:rPr>
            </w:pPr>
          </w:p>
        </w:tc>
      </w:tr>
      <w:tr w:rsidR="004801FE" w:rsidRPr="004801FE" w14:paraId="1F12E78F"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4E73E9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1658F7EE"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E2C2D77"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2FD91D6D" w14:textId="77777777" w:rsidR="004801FE" w:rsidRPr="004801FE" w:rsidRDefault="004801FE" w:rsidP="004801FE">
            <w:pPr>
              <w:spacing w:after="200" w:line="276" w:lineRule="auto"/>
              <w:rPr>
                <w:sz w:val="20"/>
                <w:szCs w:val="20"/>
              </w:rPr>
            </w:pPr>
            <w:r w:rsidRPr="004801FE">
              <w:rPr>
                <w:sz w:val="20"/>
                <w:szCs w:val="20"/>
              </w:rPr>
              <w:t>Перчатки для защиты от механических воздействий (истирания)</w:t>
            </w:r>
          </w:p>
        </w:tc>
        <w:tc>
          <w:tcPr>
            <w:tcW w:w="2126" w:type="dxa"/>
            <w:tcBorders>
              <w:top w:val="single" w:sz="6" w:space="0" w:color="auto"/>
              <w:left w:val="single" w:sz="6" w:space="0" w:color="auto"/>
              <w:bottom w:val="single" w:sz="6" w:space="0" w:color="auto"/>
              <w:right w:val="single" w:sz="6" w:space="0" w:color="auto"/>
            </w:tcBorders>
            <w:vAlign w:val="center"/>
          </w:tcPr>
          <w:p w14:paraId="374AA75B" w14:textId="77777777" w:rsidR="004801FE" w:rsidRPr="004801FE" w:rsidRDefault="004801FE" w:rsidP="004801FE">
            <w:pPr>
              <w:spacing w:after="200" w:line="276" w:lineRule="auto"/>
              <w:jc w:val="center"/>
              <w:rPr>
                <w:sz w:val="20"/>
                <w:szCs w:val="20"/>
              </w:rPr>
            </w:pPr>
            <w:r w:rsidRPr="004801FE">
              <w:rPr>
                <w:sz w:val="20"/>
                <w:szCs w:val="20"/>
              </w:rPr>
              <w:t>12 пар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6030FD8" w14:textId="77777777" w:rsidR="004801FE" w:rsidRPr="004801FE" w:rsidRDefault="004801FE" w:rsidP="004801FE">
            <w:pPr>
              <w:spacing w:after="200" w:line="276" w:lineRule="auto"/>
              <w:jc w:val="center"/>
              <w:rPr>
                <w:sz w:val="20"/>
                <w:szCs w:val="20"/>
              </w:rPr>
            </w:pPr>
            <w:r w:rsidRPr="004801FE">
              <w:rPr>
                <w:sz w:val="20"/>
                <w:szCs w:val="20"/>
              </w:rPr>
              <w:t>п. 1801</w:t>
            </w:r>
          </w:p>
        </w:tc>
        <w:tc>
          <w:tcPr>
            <w:tcW w:w="2094" w:type="dxa"/>
            <w:tcBorders>
              <w:top w:val="single" w:sz="6" w:space="0" w:color="auto"/>
              <w:left w:val="single" w:sz="6" w:space="0" w:color="auto"/>
              <w:bottom w:val="single" w:sz="6" w:space="0" w:color="auto"/>
              <w:right w:val="single" w:sz="6" w:space="0" w:color="auto"/>
            </w:tcBorders>
          </w:tcPr>
          <w:p w14:paraId="7E83BDBD" w14:textId="77777777" w:rsidR="004801FE" w:rsidRPr="004801FE" w:rsidRDefault="004801FE" w:rsidP="004801FE">
            <w:pPr>
              <w:spacing w:after="200" w:line="276" w:lineRule="auto"/>
              <w:rPr>
                <w:sz w:val="20"/>
                <w:szCs w:val="20"/>
              </w:rPr>
            </w:pPr>
          </w:p>
        </w:tc>
      </w:tr>
      <w:tr w:rsidR="004801FE" w:rsidRPr="004801FE" w14:paraId="05FB5F3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34A220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3E075E06"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3BAEE7F8" w14:textId="77777777" w:rsidR="004801FE" w:rsidRPr="004801FE" w:rsidRDefault="004801FE" w:rsidP="004801FE">
            <w:pPr>
              <w:spacing w:after="200" w:line="276" w:lineRule="auto"/>
              <w:rPr>
                <w:sz w:val="20"/>
                <w:szCs w:val="20"/>
              </w:rPr>
            </w:pPr>
            <w:r w:rsidRPr="004801FE">
              <w:rPr>
                <w:sz w:val="20"/>
                <w:szCs w:val="20"/>
              </w:rPr>
              <w:t>Средства защиты головы</w:t>
            </w:r>
          </w:p>
        </w:tc>
        <w:tc>
          <w:tcPr>
            <w:tcW w:w="2552" w:type="dxa"/>
            <w:tcBorders>
              <w:top w:val="single" w:sz="6" w:space="0" w:color="auto"/>
              <w:left w:val="single" w:sz="6" w:space="0" w:color="auto"/>
              <w:bottom w:val="single" w:sz="6" w:space="0" w:color="auto"/>
              <w:right w:val="single" w:sz="6" w:space="0" w:color="auto"/>
            </w:tcBorders>
            <w:vAlign w:val="center"/>
          </w:tcPr>
          <w:p w14:paraId="4005DC20" w14:textId="77777777" w:rsidR="004801FE" w:rsidRPr="004801FE" w:rsidRDefault="004801FE" w:rsidP="004801FE">
            <w:pPr>
              <w:spacing w:after="200" w:line="276" w:lineRule="auto"/>
              <w:rPr>
                <w:sz w:val="20"/>
                <w:szCs w:val="20"/>
              </w:rPr>
            </w:pPr>
            <w:r w:rsidRPr="004801FE">
              <w:rPr>
                <w:sz w:val="20"/>
                <w:szCs w:val="20"/>
              </w:rPr>
              <w:t>Головной убор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3BDA98F5"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4C2AC6F8" w14:textId="77777777" w:rsidR="004801FE" w:rsidRPr="004801FE" w:rsidRDefault="004801FE" w:rsidP="004801FE">
            <w:pPr>
              <w:spacing w:after="200" w:line="276" w:lineRule="auto"/>
              <w:jc w:val="center"/>
              <w:rPr>
                <w:sz w:val="20"/>
                <w:szCs w:val="20"/>
              </w:rPr>
            </w:pPr>
            <w:r w:rsidRPr="004801FE">
              <w:rPr>
                <w:sz w:val="20"/>
                <w:szCs w:val="20"/>
              </w:rPr>
              <w:t>п. 1801</w:t>
            </w:r>
          </w:p>
        </w:tc>
        <w:tc>
          <w:tcPr>
            <w:tcW w:w="2094" w:type="dxa"/>
            <w:tcBorders>
              <w:top w:val="single" w:sz="6" w:space="0" w:color="auto"/>
              <w:left w:val="single" w:sz="6" w:space="0" w:color="auto"/>
              <w:bottom w:val="single" w:sz="6" w:space="0" w:color="auto"/>
              <w:right w:val="single" w:sz="6" w:space="0" w:color="auto"/>
            </w:tcBorders>
          </w:tcPr>
          <w:p w14:paraId="201FFB60" w14:textId="77777777" w:rsidR="004801FE" w:rsidRPr="004801FE" w:rsidRDefault="004801FE" w:rsidP="004801FE">
            <w:pPr>
              <w:spacing w:after="200" w:line="276" w:lineRule="auto"/>
              <w:rPr>
                <w:sz w:val="20"/>
                <w:szCs w:val="20"/>
              </w:rPr>
            </w:pPr>
          </w:p>
        </w:tc>
      </w:tr>
      <w:tr w:rsidR="004801FE" w:rsidRPr="004801FE" w14:paraId="0B16C206"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178012C1"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275C26D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549FC51" w14:textId="77777777" w:rsidR="004801FE" w:rsidRPr="004801FE" w:rsidRDefault="004801FE" w:rsidP="004801FE">
            <w:pPr>
              <w:spacing w:after="200" w:line="276" w:lineRule="auto"/>
              <w:rPr>
                <w:sz w:val="20"/>
                <w:szCs w:val="20"/>
              </w:rPr>
            </w:pPr>
            <w:r w:rsidRPr="004801FE">
              <w:rPr>
                <w:sz w:val="20"/>
                <w:szCs w:val="20"/>
              </w:rPr>
              <w:t>Средства защиты органов дыхания</w:t>
            </w:r>
          </w:p>
        </w:tc>
        <w:tc>
          <w:tcPr>
            <w:tcW w:w="2552" w:type="dxa"/>
            <w:tcBorders>
              <w:top w:val="single" w:sz="6" w:space="0" w:color="auto"/>
              <w:left w:val="single" w:sz="6" w:space="0" w:color="auto"/>
              <w:bottom w:val="single" w:sz="6" w:space="0" w:color="auto"/>
              <w:right w:val="single" w:sz="6" w:space="0" w:color="auto"/>
            </w:tcBorders>
            <w:vAlign w:val="center"/>
          </w:tcPr>
          <w:p w14:paraId="5261617A" w14:textId="77777777" w:rsidR="004801FE" w:rsidRPr="004801FE" w:rsidRDefault="004801FE" w:rsidP="004801FE">
            <w:pPr>
              <w:spacing w:after="200" w:line="276" w:lineRule="auto"/>
              <w:rPr>
                <w:sz w:val="20"/>
                <w:szCs w:val="20"/>
              </w:rPr>
            </w:pPr>
            <w:proofErr w:type="spellStart"/>
            <w:r w:rsidRPr="004801FE">
              <w:rPr>
                <w:sz w:val="20"/>
                <w:szCs w:val="20"/>
              </w:rPr>
              <w:t>Противоаэрозольные</w:t>
            </w:r>
            <w:proofErr w:type="spellEnd"/>
            <w:r w:rsidRPr="004801FE">
              <w:rPr>
                <w:sz w:val="20"/>
                <w:szCs w:val="20"/>
              </w:rPr>
              <w:t xml:space="preserve">, </w:t>
            </w:r>
            <w:proofErr w:type="spellStart"/>
            <w:r w:rsidRPr="004801FE">
              <w:rPr>
                <w:sz w:val="20"/>
                <w:szCs w:val="20"/>
              </w:rPr>
              <w:t>противоаэрозольные</w:t>
            </w:r>
            <w:proofErr w:type="spellEnd"/>
            <w:r w:rsidRPr="004801FE">
              <w:rPr>
                <w:sz w:val="20"/>
                <w:szCs w:val="20"/>
              </w:rPr>
              <w:t xml:space="preserve"> с дополнительной защитой от паров и газов средства индивидуальной защиты органов дыхания с </w:t>
            </w:r>
            <w:r w:rsidRPr="004801FE">
              <w:rPr>
                <w:sz w:val="20"/>
                <w:szCs w:val="20"/>
              </w:rPr>
              <w:lastRenderedPageBreak/>
              <w:t>фильтрующей лицевой частью – фильтрующие полумаски</w:t>
            </w:r>
          </w:p>
        </w:tc>
        <w:tc>
          <w:tcPr>
            <w:tcW w:w="2126" w:type="dxa"/>
            <w:tcBorders>
              <w:top w:val="single" w:sz="6" w:space="0" w:color="auto"/>
              <w:left w:val="single" w:sz="6" w:space="0" w:color="auto"/>
              <w:bottom w:val="single" w:sz="6" w:space="0" w:color="auto"/>
              <w:right w:val="single" w:sz="6" w:space="0" w:color="auto"/>
            </w:tcBorders>
            <w:vAlign w:val="center"/>
          </w:tcPr>
          <w:p w14:paraId="7CE56C0B" w14:textId="77777777" w:rsidR="004801FE" w:rsidRPr="004801FE" w:rsidRDefault="004801FE" w:rsidP="004801FE">
            <w:pPr>
              <w:spacing w:after="200" w:line="276" w:lineRule="auto"/>
              <w:jc w:val="center"/>
              <w:rPr>
                <w:sz w:val="20"/>
                <w:szCs w:val="20"/>
              </w:rPr>
            </w:pPr>
            <w:r w:rsidRPr="004801FE">
              <w:rPr>
                <w:sz w:val="20"/>
                <w:szCs w:val="20"/>
              </w:rPr>
              <w:lastRenderedPageBreak/>
              <w:t>до износа</w:t>
            </w:r>
          </w:p>
        </w:tc>
        <w:tc>
          <w:tcPr>
            <w:tcW w:w="2126" w:type="dxa"/>
            <w:tcBorders>
              <w:top w:val="single" w:sz="6" w:space="0" w:color="auto"/>
              <w:left w:val="single" w:sz="6" w:space="0" w:color="auto"/>
              <w:bottom w:val="single" w:sz="6" w:space="0" w:color="auto"/>
              <w:right w:val="single" w:sz="6" w:space="0" w:color="auto"/>
            </w:tcBorders>
            <w:vAlign w:val="center"/>
          </w:tcPr>
          <w:p w14:paraId="086EE353" w14:textId="77777777" w:rsidR="004801FE" w:rsidRPr="004801FE" w:rsidRDefault="004801FE" w:rsidP="004801FE">
            <w:pPr>
              <w:spacing w:after="200" w:line="276" w:lineRule="auto"/>
              <w:jc w:val="center"/>
              <w:rPr>
                <w:sz w:val="20"/>
                <w:szCs w:val="20"/>
              </w:rPr>
            </w:pPr>
            <w:r w:rsidRPr="004801FE">
              <w:rPr>
                <w:sz w:val="20"/>
                <w:szCs w:val="20"/>
              </w:rPr>
              <w:t>п. 1801</w:t>
            </w:r>
          </w:p>
        </w:tc>
        <w:tc>
          <w:tcPr>
            <w:tcW w:w="2094" w:type="dxa"/>
            <w:tcBorders>
              <w:top w:val="single" w:sz="6" w:space="0" w:color="auto"/>
              <w:left w:val="single" w:sz="6" w:space="0" w:color="auto"/>
              <w:bottom w:val="single" w:sz="6" w:space="0" w:color="auto"/>
              <w:right w:val="single" w:sz="6" w:space="0" w:color="auto"/>
            </w:tcBorders>
          </w:tcPr>
          <w:p w14:paraId="2113AE69" w14:textId="77777777" w:rsidR="004801FE" w:rsidRPr="004801FE" w:rsidRDefault="004801FE" w:rsidP="004801FE">
            <w:pPr>
              <w:spacing w:after="200" w:line="276" w:lineRule="auto"/>
              <w:rPr>
                <w:sz w:val="20"/>
                <w:szCs w:val="20"/>
              </w:rPr>
            </w:pPr>
          </w:p>
        </w:tc>
      </w:tr>
      <w:tr w:rsidR="004801FE" w:rsidRPr="004801FE" w14:paraId="1D0DA5B4"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031E056C" w14:textId="77777777" w:rsidR="004801FE" w:rsidRPr="004801FE" w:rsidRDefault="004801FE" w:rsidP="004801FE">
            <w:pPr>
              <w:widowControl w:val="0"/>
              <w:autoSpaceDE w:val="0"/>
              <w:autoSpaceDN w:val="0"/>
              <w:adjustRightInd w:val="0"/>
              <w:rPr>
                <w:sz w:val="20"/>
                <w:szCs w:val="20"/>
              </w:rPr>
            </w:pPr>
            <w:r w:rsidRPr="004801FE">
              <w:rPr>
                <w:sz w:val="20"/>
                <w:szCs w:val="20"/>
              </w:rPr>
              <w:lastRenderedPageBreak/>
              <w:t>18.</w:t>
            </w:r>
          </w:p>
        </w:tc>
        <w:tc>
          <w:tcPr>
            <w:tcW w:w="1867" w:type="dxa"/>
            <w:tcBorders>
              <w:top w:val="single" w:sz="6" w:space="0" w:color="auto"/>
              <w:left w:val="single" w:sz="6" w:space="0" w:color="auto"/>
              <w:bottom w:val="single" w:sz="6" w:space="0" w:color="auto"/>
              <w:right w:val="single" w:sz="6" w:space="0" w:color="auto"/>
            </w:tcBorders>
          </w:tcPr>
          <w:p w14:paraId="31C2BE47" w14:textId="77777777" w:rsidR="004801FE" w:rsidRPr="004801FE" w:rsidRDefault="004801FE" w:rsidP="004801FE">
            <w:pPr>
              <w:widowControl w:val="0"/>
              <w:autoSpaceDE w:val="0"/>
              <w:autoSpaceDN w:val="0"/>
              <w:adjustRightInd w:val="0"/>
              <w:rPr>
                <w:sz w:val="20"/>
                <w:szCs w:val="20"/>
              </w:rPr>
            </w:pPr>
            <w:r w:rsidRPr="004801FE">
              <w:rPr>
                <w:sz w:val="20"/>
                <w:szCs w:val="20"/>
              </w:rPr>
              <w:t>Кафедра судебной медицины:</w:t>
            </w:r>
          </w:p>
          <w:p w14:paraId="170A6C8F" w14:textId="77777777" w:rsidR="004801FE" w:rsidRPr="004801FE" w:rsidRDefault="004801FE" w:rsidP="004801FE">
            <w:pPr>
              <w:widowControl w:val="0"/>
              <w:autoSpaceDE w:val="0"/>
              <w:autoSpaceDN w:val="0"/>
              <w:adjustRightInd w:val="0"/>
              <w:rPr>
                <w:sz w:val="20"/>
                <w:szCs w:val="20"/>
              </w:rPr>
            </w:pPr>
            <w:r w:rsidRPr="004801FE">
              <w:rPr>
                <w:sz w:val="20"/>
                <w:szCs w:val="20"/>
              </w:rPr>
              <w:t>- заведующий;</w:t>
            </w:r>
          </w:p>
          <w:p w14:paraId="05F36E5D" w14:textId="77777777" w:rsidR="004801FE" w:rsidRPr="004801FE" w:rsidRDefault="004801FE" w:rsidP="004801FE">
            <w:pPr>
              <w:widowControl w:val="0"/>
              <w:autoSpaceDE w:val="0"/>
              <w:autoSpaceDN w:val="0"/>
              <w:adjustRightInd w:val="0"/>
              <w:rPr>
                <w:sz w:val="20"/>
                <w:szCs w:val="20"/>
              </w:rPr>
            </w:pPr>
            <w:r w:rsidRPr="004801FE">
              <w:rPr>
                <w:sz w:val="20"/>
                <w:szCs w:val="20"/>
              </w:rPr>
              <w:t>- профессор;</w:t>
            </w:r>
          </w:p>
          <w:p w14:paraId="66DD930A" w14:textId="77777777" w:rsidR="004801FE" w:rsidRPr="004801FE" w:rsidRDefault="004801FE" w:rsidP="004801FE">
            <w:pPr>
              <w:widowControl w:val="0"/>
              <w:autoSpaceDE w:val="0"/>
              <w:autoSpaceDN w:val="0"/>
              <w:adjustRightInd w:val="0"/>
              <w:rPr>
                <w:sz w:val="20"/>
                <w:szCs w:val="20"/>
              </w:rPr>
            </w:pPr>
            <w:r w:rsidRPr="004801FE">
              <w:rPr>
                <w:sz w:val="20"/>
                <w:szCs w:val="20"/>
              </w:rPr>
              <w:t>- доцент;</w:t>
            </w:r>
          </w:p>
          <w:p w14:paraId="5D5EDBBF" w14:textId="77777777" w:rsidR="004801FE" w:rsidRPr="004801FE" w:rsidRDefault="004801FE" w:rsidP="004801FE">
            <w:pPr>
              <w:widowControl w:val="0"/>
              <w:autoSpaceDE w:val="0"/>
              <w:autoSpaceDN w:val="0"/>
              <w:adjustRightInd w:val="0"/>
              <w:rPr>
                <w:sz w:val="20"/>
                <w:szCs w:val="20"/>
              </w:rPr>
            </w:pPr>
            <w:r w:rsidRPr="004801FE">
              <w:rPr>
                <w:sz w:val="20"/>
                <w:szCs w:val="20"/>
              </w:rPr>
              <w:t>- ассистент;</w:t>
            </w:r>
          </w:p>
          <w:p w14:paraId="1B21048F" w14:textId="77777777" w:rsidR="004801FE" w:rsidRPr="004801FE" w:rsidRDefault="004801FE" w:rsidP="004801FE">
            <w:pPr>
              <w:widowControl w:val="0"/>
              <w:autoSpaceDE w:val="0"/>
              <w:autoSpaceDN w:val="0"/>
              <w:adjustRightInd w:val="0"/>
              <w:rPr>
                <w:sz w:val="20"/>
                <w:szCs w:val="20"/>
              </w:rPr>
            </w:pPr>
            <w:r w:rsidRPr="004801FE">
              <w:rPr>
                <w:sz w:val="20"/>
                <w:szCs w:val="20"/>
              </w:rPr>
              <w:t>- старший преподаватель;</w:t>
            </w:r>
          </w:p>
          <w:p w14:paraId="5CB89114" w14:textId="77777777" w:rsidR="004801FE" w:rsidRPr="004801FE" w:rsidRDefault="004801FE" w:rsidP="004801FE">
            <w:pPr>
              <w:widowControl w:val="0"/>
              <w:autoSpaceDE w:val="0"/>
              <w:autoSpaceDN w:val="0"/>
              <w:adjustRightInd w:val="0"/>
              <w:rPr>
                <w:sz w:val="20"/>
                <w:szCs w:val="20"/>
              </w:rPr>
            </w:pPr>
            <w:r w:rsidRPr="004801FE">
              <w:rPr>
                <w:sz w:val="20"/>
                <w:szCs w:val="20"/>
              </w:rPr>
              <w:t>- старший лаборант;</w:t>
            </w:r>
          </w:p>
          <w:p w14:paraId="2FA28FC6" w14:textId="77777777" w:rsidR="004801FE" w:rsidRPr="004801FE" w:rsidRDefault="004801FE" w:rsidP="004801FE">
            <w:pPr>
              <w:widowControl w:val="0"/>
              <w:autoSpaceDE w:val="0"/>
              <w:autoSpaceDN w:val="0"/>
              <w:adjustRightInd w:val="0"/>
              <w:rPr>
                <w:sz w:val="20"/>
                <w:szCs w:val="20"/>
              </w:rPr>
            </w:pPr>
            <w:r w:rsidRPr="004801FE">
              <w:rPr>
                <w:sz w:val="20"/>
                <w:szCs w:val="20"/>
              </w:rPr>
              <w:t>- лаборант.</w:t>
            </w:r>
          </w:p>
          <w:p w14:paraId="0A725ACD"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tcPr>
          <w:p w14:paraId="601222F8" w14:textId="77777777" w:rsidR="004801FE" w:rsidRPr="004801FE" w:rsidRDefault="004801FE" w:rsidP="004801FE">
            <w:pPr>
              <w:widowControl w:val="0"/>
              <w:autoSpaceDE w:val="0"/>
              <w:autoSpaceDN w:val="0"/>
              <w:adjustRightInd w:val="0"/>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32D45C49"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7E52E58" w14:textId="77777777" w:rsidR="004801FE" w:rsidRPr="004801FE" w:rsidRDefault="004801FE" w:rsidP="004801FE">
            <w:pPr>
              <w:widowControl w:val="0"/>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E2FA6EE" w14:textId="77777777" w:rsidR="004801FE" w:rsidRPr="004801FE" w:rsidRDefault="004801FE" w:rsidP="004801FE">
            <w:pPr>
              <w:widowControl w:val="0"/>
              <w:autoSpaceDE w:val="0"/>
              <w:autoSpaceDN w:val="0"/>
              <w:adjustRightInd w:val="0"/>
              <w:rPr>
                <w:sz w:val="20"/>
                <w:szCs w:val="20"/>
              </w:rPr>
            </w:pPr>
          </w:p>
        </w:tc>
        <w:tc>
          <w:tcPr>
            <w:tcW w:w="2094" w:type="dxa"/>
            <w:tcBorders>
              <w:top w:val="single" w:sz="6" w:space="0" w:color="auto"/>
              <w:left w:val="single" w:sz="6" w:space="0" w:color="auto"/>
              <w:bottom w:val="single" w:sz="6" w:space="0" w:color="auto"/>
              <w:right w:val="single" w:sz="6" w:space="0" w:color="auto"/>
            </w:tcBorders>
          </w:tcPr>
          <w:p w14:paraId="1523E4CF" w14:textId="77777777" w:rsidR="004801FE" w:rsidRPr="004801FE" w:rsidRDefault="004801FE" w:rsidP="004801FE">
            <w:pPr>
              <w:widowControl w:val="0"/>
              <w:autoSpaceDE w:val="0"/>
              <w:autoSpaceDN w:val="0"/>
              <w:adjustRightInd w:val="0"/>
              <w:rPr>
                <w:sz w:val="20"/>
                <w:szCs w:val="20"/>
              </w:rPr>
            </w:pPr>
          </w:p>
        </w:tc>
      </w:tr>
      <w:tr w:rsidR="004801FE" w:rsidRPr="004801FE" w14:paraId="469B05B3"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F9AAF53"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5C44E13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597FC6B4"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15F6C02F" w14:textId="77777777" w:rsidR="004801FE" w:rsidRPr="004801FE" w:rsidRDefault="004801FE" w:rsidP="004801FE">
            <w:pPr>
              <w:spacing w:after="200" w:line="276" w:lineRule="auto"/>
              <w:rPr>
                <w:sz w:val="20"/>
                <w:szCs w:val="20"/>
              </w:rPr>
            </w:pPr>
            <w:r w:rsidRPr="004801FE">
              <w:rPr>
                <w:sz w:val="20"/>
                <w:szCs w:val="20"/>
              </w:rPr>
              <w:t>Одежда специальная для ограниченной защиты от токсичных веществ</w:t>
            </w:r>
          </w:p>
        </w:tc>
        <w:tc>
          <w:tcPr>
            <w:tcW w:w="2126" w:type="dxa"/>
            <w:tcBorders>
              <w:top w:val="single" w:sz="6" w:space="0" w:color="auto"/>
              <w:left w:val="single" w:sz="6" w:space="0" w:color="auto"/>
              <w:bottom w:val="single" w:sz="6" w:space="0" w:color="auto"/>
              <w:right w:val="single" w:sz="6" w:space="0" w:color="auto"/>
            </w:tcBorders>
            <w:vAlign w:val="center"/>
          </w:tcPr>
          <w:p w14:paraId="363787EB" w14:textId="77777777" w:rsidR="004801FE" w:rsidRPr="004801FE" w:rsidRDefault="004801FE" w:rsidP="004801FE">
            <w:pPr>
              <w:spacing w:after="200" w:line="276" w:lineRule="auto"/>
              <w:jc w:val="center"/>
              <w:rPr>
                <w:sz w:val="20"/>
                <w:szCs w:val="20"/>
              </w:rPr>
            </w:pPr>
            <w:r w:rsidRPr="004801FE">
              <w:rPr>
                <w:sz w:val="20"/>
                <w:szCs w:val="20"/>
              </w:rPr>
              <w:t>определяется документами изготовителя</w:t>
            </w:r>
          </w:p>
        </w:tc>
        <w:tc>
          <w:tcPr>
            <w:tcW w:w="2126" w:type="dxa"/>
            <w:tcBorders>
              <w:top w:val="single" w:sz="6" w:space="0" w:color="auto"/>
              <w:left w:val="single" w:sz="6" w:space="0" w:color="auto"/>
              <w:bottom w:val="single" w:sz="6" w:space="0" w:color="auto"/>
              <w:right w:val="single" w:sz="6" w:space="0" w:color="auto"/>
            </w:tcBorders>
            <w:vAlign w:val="center"/>
          </w:tcPr>
          <w:p w14:paraId="0B6608BB"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6469B6E9" w14:textId="77777777" w:rsidR="004801FE" w:rsidRPr="004801FE" w:rsidRDefault="004801FE" w:rsidP="004801FE">
            <w:pPr>
              <w:spacing w:after="200" w:line="276" w:lineRule="auto"/>
              <w:rPr>
                <w:sz w:val="20"/>
                <w:szCs w:val="20"/>
              </w:rPr>
            </w:pPr>
          </w:p>
        </w:tc>
      </w:tr>
      <w:tr w:rsidR="004801FE" w:rsidRPr="004801FE" w14:paraId="6A043BE8"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443683F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A7054D7"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273C753" w14:textId="77777777" w:rsidR="004801FE" w:rsidRPr="004801FE" w:rsidRDefault="004801FE" w:rsidP="004801FE">
            <w:pPr>
              <w:spacing w:after="200" w:line="276" w:lineRule="auto"/>
              <w:rPr>
                <w:sz w:val="20"/>
                <w:szCs w:val="20"/>
              </w:rPr>
            </w:pPr>
            <w:r w:rsidRPr="004801FE">
              <w:rPr>
                <w:sz w:val="20"/>
                <w:szCs w:val="20"/>
              </w:rPr>
              <w:t>Одежда специальная защитная</w:t>
            </w:r>
          </w:p>
        </w:tc>
        <w:tc>
          <w:tcPr>
            <w:tcW w:w="2552" w:type="dxa"/>
            <w:tcBorders>
              <w:top w:val="single" w:sz="6" w:space="0" w:color="auto"/>
              <w:left w:val="single" w:sz="6" w:space="0" w:color="auto"/>
              <w:bottom w:val="single" w:sz="6" w:space="0" w:color="auto"/>
              <w:right w:val="single" w:sz="6" w:space="0" w:color="auto"/>
            </w:tcBorders>
            <w:vAlign w:val="center"/>
          </w:tcPr>
          <w:p w14:paraId="6EB28182" w14:textId="77777777" w:rsidR="004801FE" w:rsidRPr="004801FE" w:rsidRDefault="004801FE" w:rsidP="004801FE">
            <w:pPr>
              <w:spacing w:after="200" w:line="276" w:lineRule="auto"/>
              <w:rPr>
                <w:sz w:val="20"/>
                <w:szCs w:val="20"/>
              </w:rPr>
            </w:pPr>
            <w:r w:rsidRPr="004801FE">
              <w:rPr>
                <w:sz w:val="20"/>
                <w:szCs w:val="20"/>
              </w:rPr>
              <w:t>Костюм для защиты от общих производственных загрязнений/Халат для защиты от общих производственных загрязнений</w:t>
            </w:r>
          </w:p>
        </w:tc>
        <w:tc>
          <w:tcPr>
            <w:tcW w:w="2126" w:type="dxa"/>
            <w:tcBorders>
              <w:top w:val="single" w:sz="6" w:space="0" w:color="auto"/>
              <w:left w:val="single" w:sz="6" w:space="0" w:color="auto"/>
              <w:bottom w:val="single" w:sz="6" w:space="0" w:color="auto"/>
              <w:right w:val="single" w:sz="6" w:space="0" w:color="auto"/>
            </w:tcBorders>
            <w:vAlign w:val="center"/>
          </w:tcPr>
          <w:p w14:paraId="511F4792" w14:textId="77777777" w:rsidR="004801FE" w:rsidRPr="004801FE" w:rsidRDefault="004801FE" w:rsidP="004801FE">
            <w:pPr>
              <w:spacing w:after="200" w:line="276" w:lineRule="auto"/>
              <w:jc w:val="center"/>
              <w:rPr>
                <w:sz w:val="20"/>
                <w:szCs w:val="20"/>
              </w:rPr>
            </w:pPr>
            <w:r w:rsidRPr="004801FE">
              <w:rPr>
                <w:sz w:val="20"/>
                <w:szCs w:val="20"/>
              </w:rPr>
              <w:t>2 шт./2 шт.</w:t>
            </w:r>
          </w:p>
        </w:tc>
        <w:tc>
          <w:tcPr>
            <w:tcW w:w="2126" w:type="dxa"/>
            <w:tcBorders>
              <w:top w:val="single" w:sz="6" w:space="0" w:color="auto"/>
              <w:left w:val="single" w:sz="6" w:space="0" w:color="auto"/>
              <w:bottom w:val="single" w:sz="6" w:space="0" w:color="auto"/>
              <w:right w:val="single" w:sz="6" w:space="0" w:color="auto"/>
            </w:tcBorders>
            <w:vAlign w:val="center"/>
          </w:tcPr>
          <w:p w14:paraId="380982E2"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5FEEDF95" w14:textId="77777777" w:rsidR="004801FE" w:rsidRPr="004801FE" w:rsidRDefault="004801FE" w:rsidP="004801FE">
            <w:pPr>
              <w:spacing w:after="200" w:line="276" w:lineRule="auto"/>
              <w:rPr>
                <w:sz w:val="20"/>
                <w:szCs w:val="20"/>
              </w:rPr>
            </w:pPr>
          </w:p>
        </w:tc>
      </w:tr>
      <w:tr w:rsidR="004801FE" w:rsidRPr="004801FE" w14:paraId="269B74C9"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F7B18E2"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0767BA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0C71AE0D" w14:textId="77777777" w:rsidR="004801FE" w:rsidRPr="004801FE" w:rsidRDefault="004801FE" w:rsidP="004801FE">
            <w:pPr>
              <w:spacing w:after="200" w:line="276" w:lineRule="auto"/>
              <w:rPr>
                <w:sz w:val="20"/>
                <w:szCs w:val="20"/>
              </w:rPr>
            </w:pPr>
            <w:r w:rsidRPr="004801FE">
              <w:rPr>
                <w:sz w:val="20"/>
                <w:szCs w:val="20"/>
              </w:rPr>
              <w:t>Средства защиты ног</w:t>
            </w:r>
          </w:p>
        </w:tc>
        <w:tc>
          <w:tcPr>
            <w:tcW w:w="2552" w:type="dxa"/>
            <w:tcBorders>
              <w:top w:val="single" w:sz="6" w:space="0" w:color="auto"/>
              <w:left w:val="single" w:sz="6" w:space="0" w:color="auto"/>
              <w:bottom w:val="single" w:sz="6" w:space="0" w:color="auto"/>
              <w:right w:val="single" w:sz="6" w:space="0" w:color="auto"/>
            </w:tcBorders>
            <w:vAlign w:val="center"/>
          </w:tcPr>
          <w:p w14:paraId="002EE532" w14:textId="77777777" w:rsidR="004801FE" w:rsidRPr="004801FE" w:rsidRDefault="004801FE" w:rsidP="004801FE">
            <w:pPr>
              <w:spacing w:after="200" w:line="276" w:lineRule="auto"/>
              <w:rPr>
                <w:sz w:val="20"/>
                <w:szCs w:val="20"/>
              </w:rPr>
            </w:pPr>
            <w:r w:rsidRPr="004801FE">
              <w:rPr>
                <w:sz w:val="20"/>
                <w:szCs w:val="20"/>
              </w:rPr>
              <w:t>Обувь специальная для защиты от общих производственных загрязнений, механических воздействий (истирания) и скольжения</w:t>
            </w:r>
          </w:p>
        </w:tc>
        <w:tc>
          <w:tcPr>
            <w:tcW w:w="2126" w:type="dxa"/>
            <w:tcBorders>
              <w:top w:val="single" w:sz="6" w:space="0" w:color="auto"/>
              <w:left w:val="single" w:sz="6" w:space="0" w:color="auto"/>
              <w:bottom w:val="single" w:sz="6" w:space="0" w:color="auto"/>
              <w:right w:val="single" w:sz="6" w:space="0" w:color="auto"/>
            </w:tcBorders>
            <w:vAlign w:val="center"/>
          </w:tcPr>
          <w:p w14:paraId="221B52AF" w14:textId="77777777" w:rsidR="004801FE" w:rsidRPr="004801FE" w:rsidRDefault="004801FE" w:rsidP="004801FE">
            <w:pPr>
              <w:spacing w:after="200" w:line="276" w:lineRule="auto"/>
              <w:jc w:val="center"/>
              <w:rPr>
                <w:sz w:val="20"/>
                <w:szCs w:val="20"/>
              </w:rPr>
            </w:pPr>
            <w:r w:rsidRPr="004801FE">
              <w:rPr>
                <w:sz w:val="20"/>
                <w:szCs w:val="20"/>
              </w:rPr>
              <w:t>1 пара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0D3FBACD"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60EE0750" w14:textId="77777777" w:rsidR="004801FE" w:rsidRPr="004801FE" w:rsidRDefault="004801FE" w:rsidP="004801FE">
            <w:pPr>
              <w:spacing w:after="200" w:line="276" w:lineRule="auto"/>
              <w:rPr>
                <w:sz w:val="20"/>
                <w:szCs w:val="20"/>
              </w:rPr>
            </w:pPr>
          </w:p>
        </w:tc>
      </w:tr>
      <w:tr w:rsidR="004801FE" w:rsidRPr="004801FE" w14:paraId="4E1F73C1"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34DC0C00"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8C532B0"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40369036"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08472E47" w14:textId="77777777" w:rsidR="004801FE" w:rsidRPr="004801FE" w:rsidRDefault="004801FE" w:rsidP="004801FE">
            <w:pPr>
              <w:spacing w:after="200" w:line="276" w:lineRule="auto"/>
              <w:rPr>
                <w:sz w:val="20"/>
                <w:szCs w:val="20"/>
              </w:rPr>
            </w:pPr>
            <w:r w:rsidRPr="004801FE">
              <w:rPr>
                <w:sz w:val="20"/>
                <w:szCs w:val="20"/>
              </w:rPr>
              <w:t>Перчатки для защиты от растворов кислот и щелочей</w:t>
            </w:r>
          </w:p>
        </w:tc>
        <w:tc>
          <w:tcPr>
            <w:tcW w:w="2126" w:type="dxa"/>
            <w:tcBorders>
              <w:top w:val="single" w:sz="6" w:space="0" w:color="auto"/>
              <w:left w:val="single" w:sz="6" w:space="0" w:color="auto"/>
              <w:bottom w:val="single" w:sz="6" w:space="0" w:color="auto"/>
              <w:right w:val="single" w:sz="6" w:space="0" w:color="auto"/>
            </w:tcBorders>
            <w:vAlign w:val="center"/>
          </w:tcPr>
          <w:p w14:paraId="2DC71849" w14:textId="77777777" w:rsidR="004801FE" w:rsidRPr="004801FE" w:rsidRDefault="004801FE" w:rsidP="004801FE">
            <w:pPr>
              <w:spacing w:after="200" w:line="276" w:lineRule="auto"/>
              <w:jc w:val="center"/>
              <w:rPr>
                <w:sz w:val="20"/>
                <w:szCs w:val="20"/>
              </w:rPr>
            </w:pPr>
            <w:r w:rsidRPr="004801FE">
              <w:rPr>
                <w:sz w:val="20"/>
                <w:szCs w:val="20"/>
              </w:rPr>
              <w:t>2 пары</w:t>
            </w:r>
          </w:p>
        </w:tc>
        <w:tc>
          <w:tcPr>
            <w:tcW w:w="2126" w:type="dxa"/>
            <w:tcBorders>
              <w:top w:val="single" w:sz="6" w:space="0" w:color="auto"/>
              <w:left w:val="single" w:sz="6" w:space="0" w:color="auto"/>
              <w:bottom w:val="single" w:sz="6" w:space="0" w:color="auto"/>
              <w:right w:val="single" w:sz="6" w:space="0" w:color="auto"/>
            </w:tcBorders>
            <w:vAlign w:val="center"/>
          </w:tcPr>
          <w:p w14:paraId="49FB6EBA"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4DD3B6FA" w14:textId="77777777" w:rsidR="004801FE" w:rsidRPr="004801FE" w:rsidRDefault="004801FE" w:rsidP="004801FE">
            <w:pPr>
              <w:spacing w:after="200" w:line="276" w:lineRule="auto"/>
              <w:rPr>
                <w:sz w:val="20"/>
                <w:szCs w:val="20"/>
              </w:rPr>
            </w:pPr>
          </w:p>
        </w:tc>
      </w:tr>
      <w:tr w:rsidR="004801FE" w:rsidRPr="004801FE" w14:paraId="00E84F2B"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27A89246"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9005522"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6CCEBAB0" w14:textId="77777777" w:rsidR="004801FE" w:rsidRPr="004801FE" w:rsidRDefault="004801FE" w:rsidP="004801FE">
            <w:pPr>
              <w:spacing w:after="200" w:line="276" w:lineRule="auto"/>
              <w:rPr>
                <w:sz w:val="20"/>
                <w:szCs w:val="20"/>
              </w:rPr>
            </w:pPr>
            <w:r w:rsidRPr="004801FE">
              <w:rPr>
                <w:sz w:val="20"/>
                <w:szCs w:val="20"/>
              </w:rPr>
              <w:t>Средства защиты рук</w:t>
            </w:r>
          </w:p>
        </w:tc>
        <w:tc>
          <w:tcPr>
            <w:tcW w:w="2552" w:type="dxa"/>
            <w:tcBorders>
              <w:top w:val="single" w:sz="6" w:space="0" w:color="auto"/>
              <w:left w:val="single" w:sz="6" w:space="0" w:color="auto"/>
              <w:bottom w:val="single" w:sz="6" w:space="0" w:color="auto"/>
              <w:right w:val="single" w:sz="6" w:space="0" w:color="auto"/>
            </w:tcBorders>
            <w:vAlign w:val="center"/>
          </w:tcPr>
          <w:p w14:paraId="51DCDAC3" w14:textId="77777777" w:rsidR="004801FE" w:rsidRPr="004801FE" w:rsidRDefault="004801FE" w:rsidP="004801FE">
            <w:pPr>
              <w:spacing w:after="200" w:line="276" w:lineRule="auto"/>
              <w:rPr>
                <w:sz w:val="20"/>
                <w:szCs w:val="20"/>
              </w:rPr>
            </w:pPr>
            <w:r w:rsidRPr="004801FE">
              <w:rPr>
                <w:sz w:val="20"/>
                <w:szCs w:val="20"/>
              </w:rPr>
              <w:t xml:space="preserve">Нарукавники для защиты от </w:t>
            </w:r>
            <w:r w:rsidRPr="004801FE">
              <w:rPr>
                <w:sz w:val="20"/>
                <w:szCs w:val="20"/>
              </w:rPr>
              <w:lastRenderedPageBreak/>
              <w:t>растворов кислот и щелочей</w:t>
            </w:r>
          </w:p>
        </w:tc>
        <w:tc>
          <w:tcPr>
            <w:tcW w:w="2126" w:type="dxa"/>
            <w:tcBorders>
              <w:top w:val="single" w:sz="6" w:space="0" w:color="auto"/>
              <w:left w:val="single" w:sz="6" w:space="0" w:color="auto"/>
              <w:bottom w:val="single" w:sz="6" w:space="0" w:color="auto"/>
              <w:right w:val="single" w:sz="6" w:space="0" w:color="auto"/>
            </w:tcBorders>
            <w:vAlign w:val="center"/>
          </w:tcPr>
          <w:p w14:paraId="20C1492D" w14:textId="77777777" w:rsidR="004801FE" w:rsidRPr="004801FE" w:rsidRDefault="004801FE" w:rsidP="004801FE">
            <w:pPr>
              <w:spacing w:after="200" w:line="276" w:lineRule="auto"/>
              <w:jc w:val="center"/>
              <w:rPr>
                <w:sz w:val="20"/>
                <w:szCs w:val="20"/>
              </w:rPr>
            </w:pPr>
            <w:r w:rsidRPr="004801FE">
              <w:rPr>
                <w:sz w:val="20"/>
                <w:szCs w:val="20"/>
              </w:rPr>
              <w:lastRenderedPageBreak/>
              <w:t>2 пары</w:t>
            </w:r>
          </w:p>
        </w:tc>
        <w:tc>
          <w:tcPr>
            <w:tcW w:w="2126" w:type="dxa"/>
            <w:tcBorders>
              <w:top w:val="single" w:sz="6" w:space="0" w:color="auto"/>
              <w:left w:val="single" w:sz="6" w:space="0" w:color="auto"/>
              <w:bottom w:val="single" w:sz="6" w:space="0" w:color="auto"/>
              <w:right w:val="single" w:sz="6" w:space="0" w:color="auto"/>
            </w:tcBorders>
            <w:vAlign w:val="center"/>
          </w:tcPr>
          <w:p w14:paraId="32211120"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399AC0EE" w14:textId="77777777" w:rsidR="004801FE" w:rsidRPr="004801FE" w:rsidRDefault="004801FE" w:rsidP="004801FE">
            <w:pPr>
              <w:spacing w:after="200" w:line="276" w:lineRule="auto"/>
              <w:rPr>
                <w:sz w:val="20"/>
                <w:szCs w:val="20"/>
              </w:rPr>
            </w:pPr>
          </w:p>
        </w:tc>
      </w:tr>
      <w:tr w:rsidR="004801FE" w:rsidRPr="004801FE" w14:paraId="48D3C46D" w14:textId="77777777" w:rsidTr="004801FE">
        <w:trPr>
          <w:trHeight w:val="46"/>
          <w:jc w:val="center"/>
        </w:trPr>
        <w:tc>
          <w:tcPr>
            <w:tcW w:w="515" w:type="dxa"/>
            <w:tcBorders>
              <w:top w:val="single" w:sz="6" w:space="0" w:color="auto"/>
              <w:left w:val="single" w:sz="6" w:space="0" w:color="auto"/>
              <w:bottom w:val="single" w:sz="6" w:space="0" w:color="auto"/>
              <w:right w:val="single" w:sz="6" w:space="0" w:color="auto"/>
            </w:tcBorders>
          </w:tcPr>
          <w:p w14:paraId="6B31DCE4"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72F4007A"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15C3320C" w14:textId="77777777" w:rsidR="004801FE" w:rsidRPr="004801FE" w:rsidRDefault="004801FE" w:rsidP="004801FE">
            <w:pPr>
              <w:spacing w:after="200" w:line="276" w:lineRule="auto"/>
              <w:rPr>
                <w:sz w:val="20"/>
                <w:szCs w:val="20"/>
              </w:rPr>
            </w:pPr>
            <w:r w:rsidRPr="004801FE">
              <w:rPr>
                <w:sz w:val="20"/>
                <w:szCs w:val="20"/>
              </w:rPr>
              <w:t>Средства защиты глаз</w:t>
            </w:r>
          </w:p>
        </w:tc>
        <w:tc>
          <w:tcPr>
            <w:tcW w:w="2552" w:type="dxa"/>
            <w:tcBorders>
              <w:top w:val="single" w:sz="6" w:space="0" w:color="auto"/>
              <w:left w:val="single" w:sz="6" w:space="0" w:color="auto"/>
              <w:bottom w:val="single" w:sz="6" w:space="0" w:color="auto"/>
              <w:right w:val="single" w:sz="6" w:space="0" w:color="auto"/>
            </w:tcBorders>
            <w:vAlign w:val="center"/>
          </w:tcPr>
          <w:p w14:paraId="7C63B539" w14:textId="77777777" w:rsidR="004801FE" w:rsidRPr="004801FE" w:rsidRDefault="004801FE" w:rsidP="004801FE">
            <w:pPr>
              <w:spacing w:after="200" w:line="276" w:lineRule="auto"/>
              <w:rPr>
                <w:sz w:val="20"/>
                <w:szCs w:val="20"/>
              </w:rPr>
            </w:pPr>
            <w:r w:rsidRPr="004801FE">
              <w:rPr>
                <w:sz w:val="20"/>
                <w:szCs w:val="20"/>
              </w:rPr>
              <w:t>Очки защитные от механических воздействий, в том числе с покрытием от запотевания</w:t>
            </w:r>
          </w:p>
        </w:tc>
        <w:tc>
          <w:tcPr>
            <w:tcW w:w="2126" w:type="dxa"/>
            <w:tcBorders>
              <w:top w:val="single" w:sz="6" w:space="0" w:color="auto"/>
              <w:left w:val="single" w:sz="6" w:space="0" w:color="auto"/>
              <w:bottom w:val="single" w:sz="6" w:space="0" w:color="auto"/>
              <w:right w:val="single" w:sz="6" w:space="0" w:color="auto"/>
            </w:tcBorders>
            <w:vAlign w:val="center"/>
          </w:tcPr>
          <w:p w14:paraId="182C34C2" w14:textId="77777777" w:rsidR="004801FE" w:rsidRPr="004801FE" w:rsidRDefault="004801FE" w:rsidP="004801FE">
            <w:pPr>
              <w:spacing w:after="200" w:line="276" w:lineRule="auto"/>
              <w:jc w:val="center"/>
              <w:rPr>
                <w:sz w:val="20"/>
                <w:szCs w:val="20"/>
              </w:rPr>
            </w:pPr>
            <w:r w:rsidRPr="004801FE">
              <w:rPr>
                <w:sz w:val="20"/>
                <w:szCs w:val="20"/>
              </w:rPr>
              <w:t>1 шт. на 1 год</w:t>
            </w:r>
          </w:p>
        </w:tc>
        <w:tc>
          <w:tcPr>
            <w:tcW w:w="2126" w:type="dxa"/>
            <w:tcBorders>
              <w:top w:val="single" w:sz="6" w:space="0" w:color="auto"/>
              <w:left w:val="single" w:sz="6" w:space="0" w:color="auto"/>
              <w:bottom w:val="single" w:sz="6" w:space="0" w:color="auto"/>
              <w:right w:val="single" w:sz="6" w:space="0" w:color="auto"/>
            </w:tcBorders>
            <w:vAlign w:val="center"/>
          </w:tcPr>
          <w:p w14:paraId="72F0C36D"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19861B58" w14:textId="77777777" w:rsidR="004801FE" w:rsidRPr="004801FE" w:rsidRDefault="004801FE" w:rsidP="004801FE">
            <w:pPr>
              <w:spacing w:after="200" w:line="276" w:lineRule="auto"/>
              <w:rPr>
                <w:sz w:val="20"/>
                <w:szCs w:val="20"/>
              </w:rPr>
            </w:pPr>
          </w:p>
        </w:tc>
      </w:tr>
      <w:tr w:rsidR="004801FE" w:rsidRPr="004801FE" w14:paraId="50DDE081" w14:textId="77777777" w:rsidTr="004801FE">
        <w:trPr>
          <w:trHeight w:val="1530"/>
          <w:jc w:val="center"/>
        </w:trPr>
        <w:tc>
          <w:tcPr>
            <w:tcW w:w="515" w:type="dxa"/>
            <w:tcBorders>
              <w:top w:val="single" w:sz="6" w:space="0" w:color="auto"/>
              <w:left w:val="single" w:sz="6" w:space="0" w:color="auto"/>
              <w:bottom w:val="single" w:sz="6" w:space="0" w:color="auto"/>
              <w:right w:val="single" w:sz="6" w:space="0" w:color="auto"/>
            </w:tcBorders>
          </w:tcPr>
          <w:p w14:paraId="7F23720B" w14:textId="77777777" w:rsidR="004801FE" w:rsidRPr="004801FE" w:rsidRDefault="004801FE" w:rsidP="004801FE">
            <w:pPr>
              <w:widowControl w:val="0"/>
              <w:autoSpaceDE w:val="0"/>
              <w:autoSpaceDN w:val="0"/>
              <w:adjustRightInd w:val="0"/>
              <w:rPr>
                <w:sz w:val="20"/>
                <w:szCs w:val="20"/>
              </w:rPr>
            </w:pPr>
          </w:p>
        </w:tc>
        <w:tc>
          <w:tcPr>
            <w:tcW w:w="1867" w:type="dxa"/>
            <w:tcBorders>
              <w:top w:val="single" w:sz="6" w:space="0" w:color="auto"/>
              <w:left w:val="single" w:sz="6" w:space="0" w:color="auto"/>
              <w:bottom w:val="single" w:sz="6" w:space="0" w:color="auto"/>
              <w:right w:val="single" w:sz="6" w:space="0" w:color="auto"/>
            </w:tcBorders>
          </w:tcPr>
          <w:p w14:paraId="0DDB1825" w14:textId="77777777" w:rsidR="004801FE" w:rsidRPr="004801FE" w:rsidRDefault="004801FE" w:rsidP="004801FE">
            <w:pPr>
              <w:widowControl w:val="0"/>
              <w:autoSpaceDE w:val="0"/>
              <w:autoSpaceDN w:val="0"/>
              <w:adjustRightInd w:val="0"/>
              <w:rPr>
                <w:sz w:val="20"/>
                <w:szCs w:val="20"/>
              </w:rPr>
            </w:pPr>
          </w:p>
        </w:tc>
        <w:tc>
          <w:tcPr>
            <w:tcW w:w="3540" w:type="dxa"/>
            <w:tcBorders>
              <w:top w:val="single" w:sz="6" w:space="0" w:color="auto"/>
              <w:left w:val="single" w:sz="6" w:space="0" w:color="auto"/>
              <w:bottom w:val="single" w:sz="6" w:space="0" w:color="auto"/>
              <w:right w:val="single" w:sz="6" w:space="0" w:color="auto"/>
            </w:tcBorders>
            <w:vAlign w:val="center"/>
          </w:tcPr>
          <w:p w14:paraId="2939F891" w14:textId="77777777" w:rsidR="004801FE" w:rsidRPr="004801FE" w:rsidRDefault="004801FE" w:rsidP="004801FE">
            <w:pPr>
              <w:spacing w:after="200" w:line="276" w:lineRule="auto"/>
              <w:rPr>
                <w:sz w:val="20"/>
                <w:szCs w:val="20"/>
              </w:rPr>
            </w:pPr>
            <w:r w:rsidRPr="004801FE">
              <w:rPr>
                <w:sz w:val="20"/>
                <w:szCs w:val="20"/>
              </w:rPr>
              <w:t>Средства защиты органов дыхания</w:t>
            </w:r>
          </w:p>
        </w:tc>
        <w:tc>
          <w:tcPr>
            <w:tcW w:w="2552" w:type="dxa"/>
            <w:tcBorders>
              <w:top w:val="single" w:sz="6" w:space="0" w:color="auto"/>
              <w:left w:val="single" w:sz="6" w:space="0" w:color="auto"/>
              <w:bottom w:val="single" w:sz="6" w:space="0" w:color="auto"/>
              <w:right w:val="single" w:sz="6" w:space="0" w:color="auto"/>
            </w:tcBorders>
            <w:vAlign w:val="center"/>
          </w:tcPr>
          <w:p w14:paraId="3001A433" w14:textId="77777777" w:rsidR="004801FE" w:rsidRPr="004801FE" w:rsidRDefault="004801FE" w:rsidP="004801FE">
            <w:pPr>
              <w:spacing w:after="200" w:line="276" w:lineRule="auto"/>
              <w:rPr>
                <w:sz w:val="20"/>
                <w:szCs w:val="20"/>
              </w:rPr>
            </w:pPr>
            <w:proofErr w:type="spellStart"/>
            <w:proofErr w:type="gramStart"/>
            <w:r w:rsidRPr="004801FE">
              <w:rPr>
                <w:sz w:val="20"/>
                <w:szCs w:val="20"/>
              </w:rPr>
              <w:t>Противоаэрозольные</w:t>
            </w:r>
            <w:proofErr w:type="spellEnd"/>
            <w:r w:rsidRPr="004801FE">
              <w:rPr>
                <w:sz w:val="20"/>
                <w:szCs w:val="20"/>
              </w:rPr>
              <w:t xml:space="preserve"> и </w:t>
            </w:r>
            <w:proofErr w:type="spellStart"/>
            <w:r w:rsidRPr="004801FE">
              <w:rPr>
                <w:sz w:val="20"/>
                <w:szCs w:val="20"/>
              </w:rPr>
              <w:t>противоаэрозольные</w:t>
            </w:r>
            <w:proofErr w:type="spellEnd"/>
            <w:r w:rsidRPr="004801FE">
              <w:rPr>
                <w:sz w:val="20"/>
                <w:szCs w:val="20"/>
              </w:rPr>
              <w:t xml:space="preserve"> с дополнительной защитой от газов и паров средства индивидуальной защиты органов дыхания с фильтрующей лицевой частью – фильтрующие полумаски/лицевые части из изолирующих (маски, полумаски, </w:t>
            </w:r>
            <w:proofErr w:type="spellStart"/>
            <w:r w:rsidRPr="004801FE">
              <w:rPr>
                <w:sz w:val="20"/>
                <w:szCs w:val="20"/>
              </w:rPr>
              <w:t>четвертьмаски</w:t>
            </w:r>
            <w:proofErr w:type="spellEnd"/>
            <w:r w:rsidRPr="004801FE">
              <w:rPr>
                <w:sz w:val="20"/>
                <w:szCs w:val="20"/>
              </w:rPr>
              <w:t xml:space="preserve">) для средств индивидуальной защиты (используемые совместно со сменными фильтрами)/Сменные фильтры (фильтрующие элементы: </w:t>
            </w:r>
            <w:proofErr w:type="spellStart"/>
            <w:r w:rsidRPr="004801FE">
              <w:rPr>
                <w:sz w:val="20"/>
                <w:szCs w:val="20"/>
              </w:rPr>
              <w:t>противоаэрозольные</w:t>
            </w:r>
            <w:proofErr w:type="spellEnd"/>
            <w:r w:rsidRPr="004801FE">
              <w:rPr>
                <w:sz w:val="20"/>
                <w:szCs w:val="20"/>
              </w:rPr>
              <w:t xml:space="preserve">, противогазовые, </w:t>
            </w:r>
            <w:proofErr w:type="spellStart"/>
            <w:r w:rsidRPr="004801FE">
              <w:rPr>
                <w:sz w:val="20"/>
                <w:szCs w:val="20"/>
              </w:rPr>
              <w:t>противогазоаэрозольные</w:t>
            </w:r>
            <w:proofErr w:type="spellEnd"/>
            <w:r w:rsidRPr="004801FE">
              <w:rPr>
                <w:sz w:val="20"/>
                <w:szCs w:val="20"/>
              </w:rPr>
              <w:t xml:space="preserve"> (комбинированные)) для средств индивидуальной защиты/Средства индивидуальной защиты органов дыхания с принудительной подачей воздуха</w:t>
            </w:r>
            <w:proofErr w:type="gramEnd"/>
          </w:p>
        </w:tc>
        <w:tc>
          <w:tcPr>
            <w:tcW w:w="2126" w:type="dxa"/>
            <w:tcBorders>
              <w:top w:val="single" w:sz="6" w:space="0" w:color="auto"/>
              <w:left w:val="single" w:sz="6" w:space="0" w:color="auto"/>
              <w:bottom w:val="single" w:sz="6" w:space="0" w:color="auto"/>
              <w:right w:val="single" w:sz="6" w:space="0" w:color="auto"/>
            </w:tcBorders>
            <w:vAlign w:val="center"/>
          </w:tcPr>
          <w:p w14:paraId="4A0503FB" w14:textId="77777777" w:rsidR="004801FE" w:rsidRPr="004801FE" w:rsidRDefault="004801FE" w:rsidP="004801FE">
            <w:pPr>
              <w:spacing w:after="200" w:line="276" w:lineRule="auto"/>
              <w:jc w:val="center"/>
              <w:rPr>
                <w:sz w:val="20"/>
                <w:szCs w:val="20"/>
              </w:rPr>
            </w:pPr>
            <w:r w:rsidRPr="004801FE">
              <w:rPr>
                <w:sz w:val="20"/>
                <w:szCs w:val="20"/>
              </w:rPr>
              <w:t>до износа/до износа/до износа/до износа</w:t>
            </w:r>
          </w:p>
        </w:tc>
        <w:tc>
          <w:tcPr>
            <w:tcW w:w="2126" w:type="dxa"/>
            <w:tcBorders>
              <w:top w:val="single" w:sz="6" w:space="0" w:color="auto"/>
              <w:left w:val="single" w:sz="6" w:space="0" w:color="auto"/>
              <w:bottom w:val="single" w:sz="6" w:space="0" w:color="auto"/>
              <w:right w:val="single" w:sz="6" w:space="0" w:color="auto"/>
            </w:tcBorders>
            <w:vAlign w:val="center"/>
          </w:tcPr>
          <w:p w14:paraId="3D768AA7" w14:textId="77777777" w:rsidR="004801FE" w:rsidRPr="004801FE" w:rsidRDefault="004801FE" w:rsidP="004801FE">
            <w:pPr>
              <w:spacing w:after="200" w:line="276" w:lineRule="auto"/>
              <w:jc w:val="center"/>
              <w:rPr>
                <w:sz w:val="20"/>
                <w:szCs w:val="20"/>
              </w:rPr>
            </w:pPr>
            <w:r w:rsidRPr="004801FE">
              <w:rPr>
                <w:sz w:val="20"/>
                <w:szCs w:val="20"/>
              </w:rPr>
              <w:t>п. 819</w:t>
            </w:r>
          </w:p>
        </w:tc>
        <w:tc>
          <w:tcPr>
            <w:tcW w:w="2094" w:type="dxa"/>
            <w:tcBorders>
              <w:top w:val="single" w:sz="6" w:space="0" w:color="auto"/>
              <w:left w:val="single" w:sz="6" w:space="0" w:color="auto"/>
              <w:bottom w:val="single" w:sz="6" w:space="0" w:color="auto"/>
              <w:right w:val="single" w:sz="6" w:space="0" w:color="auto"/>
            </w:tcBorders>
          </w:tcPr>
          <w:p w14:paraId="07B1F3AD" w14:textId="77777777" w:rsidR="004801FE" w:rsidRPr="004801FE" w:rsidRDefault="004801FE" w:rsidP="004801FE">
            <w:pPr>
              <w:spacing w:after="200" w:line="276" w:lineRule="auto"/>
              <w:rPr>
                <w:sz w:val="20"/>
                <w:szCs w:val="20"/>
              </w:rPr>
            </w:pPr>
          </w:p>
        </w:tc>
      </w:tr>
    </w:tbl>
    <w:p w14:paraId="6AFA9897" w14:textId="77777777" w:rsidR="004801FE" w:rsidRDefault="004801FE" w:rsidP="004801FE">
      <w:pPr>
        <w:tabs>
          <w:tab w:val="left" w:pos="6948"/>
        </w:tabs>
        <w:ind w:right="-1"/>
        <w:rPr>
          <w:sz w:val="28"/>
          <w:szCs w:val="28"/>
        </w:rPr>
      </w:pPr>
    </w:p>
    <w:p w14:paraId="2ABCCFFE" w14:textId="77777777" w:rsidR="00270987" w:rsidRPr="005E6E65" w:rsidRDefault="00270987" w:rsidP="00270987">
      <w:pPr>
        <w:ind w:right="-1"/>
        <w:jc w:val="center"/>
      </w:pPr>
      <w:r w:rsidRPr="005E6E65">
        <w:lastRenderedPageBreak/>
        <w:t>ПЕРЕЧЕНЬ</w:t>
      </w:r>
    </w:p>
    <w:p w14:paraId="288415EC" w14:textId="77777777" w:rsidR="00270987" w:rsidRPr="005E6E65" w:rsidRDefault="00270987" w:rsidP="00270987">
      <w:pPr>
        <w:ind w:right="-1"/>
        <w:jc w:val="center"/>
      </w:pPr>
      <w:r w:rsidRPr="005E6E65">
        <w:t xml:space="preserve">профессий  и должностей работников,  имеющих право на </w:t>
      </w:r>
      <w:proofErr w:type="gramStart"/>
      <w:r w:rsidRPr="005E6E65">
        <w:t>бесплатную</w:t>
      </w:r>
      <w:proofErr w:type="gramEnd"/>
      <w:r w:rsidRPr="005E6E65">
        <w:t xml:space="preserve"> </w:t>
      </w:r>
    </w:p>
    <w:p w14:paraId="6E49BF9F" w14:textId="77777777" w:rsidR="00270987" w:rsidRPr="005E6E65" w:rsidRDefault="00270987" w:rsidP="00270987">
      <w:pPr>
        <w:ind w:right="-1"/>
        <w:jc w:val="center"/>
      </w:pPr>
      <w:r w:rsidRPr="005E6E65">
        <w:t>выдачу дерматологических средств индивидуальной защиты и</w:t>
      </w:r>
    </w:p>
    <w:p w14:paraId="1E491C24" w14:textId="77777777" w:rsidR="00270987" w:rsidRDefault="00270987" w:rsidP="00270987">
      <w:pPr>
        <w:ind w:right="-1"/>
        <w:jc w:val="center"/>
      </w:pPr>
      <w:r w:rsidRPr="005E6E65">
        <w:t xml:space="preserve"> смывающих сре</w:t>
      </w:r>
      <w:proofErr w:type="gramStart"/>
      <w:r w:rsidRPr="005E6E65">
        <w:t>дств в з</w:t>
      </w:r>
      <w:proofErr w:type="gramEnd"/>
      <w:r w:rsidRPr="005E6E65">
        <w:t xml:space="preserve">ависимости от видов работ </w:t>
      </w:r>
      <w:r>
        <w:t>и идентификации опасностей</w:t>
      </w:r>
    </w:p>
    <w:p w14:paraId="75C961C6" w14:textId="77777777" w:rsidR="00270987" w:rsidRDefault="00270987" w:rsidP="00270987">
      <w:pPr>
        <w:ind w:right="-1"/>
        <w:jc w:val="center"/>
      </w:pPr>
      <w:r>
        <w:t xml:space="preserve"> рабочих мест согласно оценке профессиональных рисков</w:t>
      </w:r>
    </w:p>
    <w:p w14:paraId="49B8DAD2" w14:textId="77777777" w:rsidR="00E717FB" w:rsidRDefault="00E717FB" w:rsidP="00270987">
      <w:pPr>
        <w:ind w:right="-1"/>
        <w:jc w:val="center"/>
      </w:pPr>
      <w:r>
        <w:t xml:space="preserve">                                                                                                                                                                                                                                        Таблица 2</w:t>
      </w:r>
    </w:p>
    <w:tbl>
      <w:tblPr>
        <w:tblpPr w:leftFromText="180" w:rightFromText="180" w:vertAnchor="page" w:horzAnchor="margin" w:tblpY="3445"/>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410"/>
        <w:gridCol w:w="3827"/>
        <w:gridCol w:w="2552"/>
        <w:gridCol w:w="3260"/>
      </w:tblGrid>
      <w:tr w:rsidR="00E717FB" w:rsidRPr="0016685C" w14:paraId="0E88B1C7" w14:textId="77777777" w:rsidTr="00E717FB">
        <w:trPr>
          <w:trHeight w:val="1262"/>
        </w:trPr>
        <w:tc>
          <w:tcPr>
            <w:tcW w:w="3402" w:type="dxa"/>
            <w:tcBorders>
              <w:bottom w:val="single" w:sz="4" w:space="0" w:color="auto"/>
            </w:tcBorders>
            <w:shd w:val="clear" w:color="auto" w:fill="auto"/>
          </w:tcPr>
          <w:p w14:paraId="53AF87B9" w14:textId="77777777" w:rsidR="00E717FB" w:rsidRPr="0016685C" w:rsidRDefault="00E717FB" w:rsidP="00E717FB"/>
          <w:p w14:paraId="0FF6B175" w14:textId="77777777" w:rsidR="00E717FB" w:rsidRPr="0016685C" w:rsidRDefault="00E717FB" w:rsidP="00E717FB">
            <w:pPr>
              <w:jc w:val="center"/>
            </w:pPr>
            <w:r w:rsidRPr="0016685C">
              <w:t>Наименование должности и профессии</w:t>
            </w:r>
          </w:p>
        </w:tc>
        <w:tc>
          <w:tcPr>
            <w:tcW w:w="2410" w:type="dxa"/>
            <w:tcBorders>
              <w:bottom w:val="single" w:sz="4" w:space="0" w:color="000000"/>
            </w:tcBorders>
            <w:shd w:val="clear" w:color="auto" w:fill="auto"/>
          </w:tcPr>
          <w:p w14:paraId="0602828A" w14:textId="77777777" w:rsidR="00E717FB" w:rsidRPr="0016685C" w:rsidRDefault="00E717FB" w:rsidP="00E717FB">
            <w:pPr>
              <w:tabs>
                <w:tab w:val="left" w:pos="990"/>
              </w:tabs>
              <w:jc w:val="center"/>
            </w:pPr>
          </w:p>
          <w:p w14:paraId="2956A1FB" w14:textId="77777777" w:rsidR="00E717FB" w:rsidRPr="0016685C" w:rsidRDefault="00E717FB" w:rsidP="00E717FB">
            <w:pPr>
              <w:jc w:val="center"/>
            </w:pPr>
            <w:r w:rsidRPr="0016685C">
              <w:t>Вид работ / опасности</w:t>
            </w:r>
          </w:p>
        </w:tc>
        <w:tc>
          <w:tcPr>
            <w:tcW w:w="3827" w:type="dxa"/>
            <w:tcBorders>
              <w:bottom w:val="single" w:sz="4" w:space="0" w:color="000000"/>
            </w:tcBorders>
            <w:shd w:val="clear" w:color="auto" w:fill="auto"/>
            <w:vAlign w:val="center"/>
          </w:tcPr>
          <w:p w14:paraId="7B90D659" w14:textId="77777777" w:rsidR="00E717FB" w:rsidRPr="0016685C" w:rsidRDefault="00E717FB" w:rsidP="00E717FB">
            <w:pPr>
              <w:tabs>
                <w:tab w:val="left" w:pos="990"/>
              </w:tabs>
              <w:jc w:val="center"/>
            </w:pPr>
            <w:r w:rsidRPr="0016685C">
              <w:t xml:space="preserve">Тип/наименование </w:t>
            </w:r>
          </w:p>
        </w:tc>
        <w:tc>
          <w:tcPr>
            <w:tcW w:w="2552" w:type="dxa"/>
            <w:tcBorders>
              <w:bottom w:val="single" w:sz="4" w:space="0" w:color="000000"/>
            </w:tcBorders>
            <w:shd w:val="clear" w:color="auto" w:fill="auto"/>
            <w:vAlign w:val="center"/>
          </w:tcPr>
          <w:p w14:paraId="7E7C0F10" w14:textId="77777777" w:rsidR="00E717FB" w:rsidRPr="0016685C" w:rsidRDefault="00E717FB" w:rsidP="00E717FB">
            <w:pPr>
              <w:tabs>
                <w:tab w:val="left" w:pos="990"/>
              </w:tabs>
              <w:jc w:val="center"/>
            </w:pPr>
            <w:r w:rsidRPr="0016685C">
              <w:t>Норма выдачи на 1 работника в месяц, мл</w:t>
            </w:r>
          </w:p>
        </w:tc>
        <w:tc>
          <w:tcPr>
            <w:tcW w:w="3260" w:type="dxa"/>
            <w:tcBorders>
              <w:bottom w:val="single" w:sz="4" w:space="0" w:color="000000"/>
            </w:tcBorders>
          </w:tcPr>
          <w:p w14:paraId="785AC707" w14:textId="77777777" w:rsidR="00E717FB" w:rsidRPr="0016685C" w:rsidRDefault="00E717FB" w:rsidP="00E717FB">
            <w:pPr>
              <w:tabs>
                <w:tab w:val="left" w:pos="990"/>
              </w:tabs>
              <w:jc w:val="center"/>
            </w:pPr>
            <w:r w:rsidRPr="0016685C">
              <w:t xml:space="preserve">Основание выдачи </w:t>
            </w:r>
            <w:proofErr w:type="gramStart"/>
            <w:r w:rsidRPr="0016685C">
              <w:t>СИЗ</w:t>
            </w:r>
            <w:proofErr w:type="gramEnd"/>
            <w:r w:rsidRPr="0016685C">
              <w:t xml:space="preserve"> (пункты Единых типовых норм, правил по охране труда и иных документов)</w:t>
            </w:r>
          </w:p>
          <w:p w14:paraId="4D925F3D" w14:textId="77777777" w:rsidR="00E717FB" w:rsidRPr="0016685C" w:rsidRDefault="00E717FB" w:rsidP="00E717FB">
            <w:pPr>
              <w:tabs>
                <w:tab w:val="left" w:pos="990"/>
              </w:tabs>
              <w:jc w:val="center"/>
            </w:pPr>
          </w:p>
          <w:p w14:paraId="035C7F34" w14:textId="77777777" w:rsidR="00E717FB" w:rsidRPr="0016685C" w:rsidRDefault="00E717FB" w:rsidP="00E717FB">
            <w:pPr>
              <w:tabs>
                <w:tab w:val="left" w:pos="990"/>
              </w:tabs>
              <w:jc w:val="center"/>
            </w:pPr>
          </w:p>
        </w:tc>
      </w:tr>
      <w:tr w:rsidR="00E717FB" w:rsidRPr="0016685C" w14:paraId="67553494" w14:textId="77777777" w:rsidTr="00E717FB">
        <w:trPr>
          <w:trHeight w:val="629"/>
        </w:trPr>
        <w:tc>
          <w:tcPr>
            <w:tcW w:w="3402" w:type="dxa"/>
            <w:tcBorders>
              <w:top w:val="single" w:sz="4" w:space="0" w:color="auto"/>
            </w:tcBorders>
            <w:shd w:val="clear" w:color="auto" w:fill="auto"/>
            <w:vAlign w:val="center"/>
          </w:tcPr>
          <w:p w14:paraId="2D18E880" w14:textId="77777777" w:rsidR="00E717FB" w:rsidRPr="0016685C" w:rsidRDefault="00E717FB" w:rsidP="00E717FB">
            <w:pPr>
              <w:tabs>
                <w:tab w:val="left" w:pos="990"/>
              </w:tabs>
              <w:jc w:val="center"/>
            </w:pPr>
            <w:r w:rsidRPr="0016685C">
              <w:t>Дворник</w:t>
            </w:r>
          </w:p>
        </w:tc>
        <w:tc>
          <w:tcPr>
            <w:tcW w:w="2410" w:type="dxa"/>
            <w:vMerge w:val="restart"/>
            <w:shd w:val="clear" w:color="auto" w:fill="auto"/>
          </w:tcPr>
          <w:p w14:paraId="2F9C3BBC" w14:textId="77777777" w:rsidR="00E717FB" w:rsidRPr="0016685C" w:rsidRDefault="00E717FB" w:rsidP="0016685C">
            <w:pPr>
              <w:tabs>
                <w:tab w:val="left" w:pos="990"/>
              </w:tabs>
            </w:pPr>
          </w:p>
          <w:p w14:paraId="17AC6ED8" w14:textId="77777777" w:rsidR="00E717FB" w:rsidRPr="0016685C" w:rsidRDefault="00E717FB" w:rsidP="0016685C">
            <w:pPr>
              <w:tabs>
                <w:tab w:val="left" w:pos="990"/>
              </w:tabs>
            </w:pPr>
          </w:p>
          <w:p w14:paraId="4D251C40" w14:textId="77777777" w:rsidR="00E717FB" w:rsidRPr="0016685C" w:rsidRDefault="00E717FB" w:rsidP="0016685C">
            <w:pPr>
              <w:tabs>
                <w:tab w:val="left" w:pos="990"/>
              </w:tabs>
            </w:pPr>
            <w:r w:rsidRPr="0016685C">
              <w:t>При работах, выполняемых в резиновых перчатках или перчатках из полимерных материалов (без натуральной подкладки)</w:t>
            </w:r>
          </w:p>
        </w:tc>
        <w:tc>
          <w:tcPr>
            <w:tcW w:w="3827" w:type="dxa"/>
            <w:vMerge w:val="restart"/>
            <w:shd w:val="clear" w:color="auto" w:fill="auto"/>
          </w:tcPr>
          <w:p w14:paraId="23B99D8A" w14:textId="77777777" w:rsidR="00E717FB" w:rsidRPr="0016685C" w:rsidRDefault="00E717FB" w:rsidP="0016685C">
            <w:pPr>
              <w:tabs>
                <w:tab w:val="left" w:pos="990"/>
              </w:tabs>
            </w:pPr>
          </w:p>
          <w:p w14:paraId="22DD8C41" w14:textId="77777777" w:rsidR="00E717FB" w:rsidRPr="0016685C" w:rsidRDefault="00E717FB" w:rsidP="0016685C">
            <w:pPr>
              <w:tabs>
                <w:tab w:val="left" w:pos="990"/>
              </w:tabs>
            </w:pPr>
          </w:p>
          <w:p w14:paraId="285A5A47" w14:textId="77777777" w:rsidR="00E717FB" w:rsidRPr="0016685C" w:rsidRDefault="00E717FB" w:rsidP="0016685C">
            <w:pPr>
              <w:tabs>
                <w:tab w:val="left" w:pos="990"/>
              </w:tabs>
            </w:pPr>
            <w:r w:rsidRPr="0016685C">
              <w:t>Дерматологические средства индивидуальной защиты  средства гидрофобного действия</w:t>
            </w:r>
          </w:p>
          <w:p w14:paraId="2D462644" w14:textId="77777777" w:rsidR="00E717FB" w:rsidRPr="0016685C" w:rsidRDefault="00E717FB" w:rsidP="0016685C">
            <w:pPr>
              <w:tabs>
                <w:tab w:val="left" w:pos="990"/>
              </w:tabs>
            </w:pPr>
          </w:p>
        </w:tc>
        <w:tc>
          <w:tcPr>
            <w:tcW w:w="2552" w:type="dxa"/>
            <w:vMerge w:val="restart"/>
            <w:shd w:val="clear" w:color="auto" w:fill="auto"/>
          </w:tcPr>
          <w:p w14:paraId="4C05906B" w14:textId="77777777" w:rsidR="00E717FB" w:rsidRPr="0016685C" w:rsidRDefault="00E717FB" w:rsidP="0069737E">
            <w:pPr>
              <w:tabs>
                <w:tab w:val="left" w:pos="990"/>
              </w:tabs>
            </w:pPr>
          </w:p>
          <w:p w14:paraId="0C8236D6" w14:textId="77777777" w:rsidR="00E717FB" w:rsidRPr="0016685C" w:rsidRDefault="00E717FB" w:rsidP="00E717FB">
            <w:pPr>
              <w:tabs>
                <w:tab w:val="left" w:pos="990"/>
              </w:tabs>
              <w:jc w:val="center"/>
            </w:pPr>
          </w:p>
          <w:p w14:paraId="7A7E5AAC" w14:textId="77777777" w:rsidR="00E717FB" w:rsidRPr="0016685C" w:rsidRDefault="00E717FB" w:rsidP="00E717FB">
            <w:pPr>
              <w:tabs>
                <w:tab w:val="left" w:pos="990"/>
              </w:tabs>
              <w:jc w:val="center"/>
            </w:pPr>
            <w:r w:rsidRPr="0016685C">
              <w:t>100</w:t>
            </w:r>
          </w:p>
        </w:tc>
        <w:tc>
          <w:tcPr>
            <w:tcW w:w="3260" w:type="dxa"/>
            <w:vMerge w:val="restart"/>
            <w:shd w:val="clear" w:color="auto" w:fill="auto"/>
            <w:vAlign w:val="center"/>
          </w:tcPr>
          <w:p w14:paraId="5C697BC2" w14:textId="77777777" w:rsidR="00E717FB" w:rsidRPr="0016685C" w:rsidRDefault="00E717FB" w:rsidP="0016685C">
            <w:pPr>
              <w:tabs>
                <w:tab w:val="left" w:pos="990"/>
              </w:tabs>
            </w:pPr>
            <w:r w:rsidRPr="0016685C">
              <w:t>Единые типовые нормы выдачи дерматологических средств индивидуальной защиты и смывающих сре</w:t>
            </w:r>
            <w:proofErr w:type="gramStart"/>
            <w:r w:rsidRPr="0016685C">
              <w:t>дств в з</w:t>
            </w:r>
            <w:proofErr w:type="gramEnd"/>
            <w:r w:rsidRPr="0016685C">
              <w:t>ависимости от видов работ, утвержденные Приказом Министерства труда и социальной защиты Российской Федерации от 29.10.2021 № 767н (Приложение №3, Таблица 2)</w:t>
            </w:r>
          </w:p>
          <w:p w14:paraId="55BDA44E" w14:textId="77777777" w:rsidR="00E717FB" w:rsidRPr="0016685C" w:rsidRDefault="00E717FB" w:rsidP="0016685C">
            <w:pPr>
              <w:tabs>
                <w:tab w:val="left" w:pos="990"/>
              </w:tabs>
            </w:pPr>
          </w:p>
        </w:tc>
      </w:tr>
      <w:tr w:rsidR="00E717FB" w:rsidRPr="0016685C" w14:paraId="4965DDB4" w14:textId="77777777" w:rsidTr="0069737E">
        <w:trPr>
          <w:trHeight w:val="777"/>
        </w:trPr>
        <w:tc>
          <w:tcPr>
            <w:tcW w:w="3402" w:type="dxa"/>
            <w:shd w:val="clear" w:color="auto" w:fill="auto"/>
            <w:vAlign w:val="center"/>
          </w:tcPr>
          <w:p w14:paraId="7F428E05" w14:textId="77777777" w:rsidR="0069737E" w:rsidRDefault="0069737E" w:rsidP="0069737E">
            <w:pPr>
              <w:tabs>
                <w:tab w:val="left" w:pos="990"/>
              </w:tabs>
              <w:jc w:val="center"/>
            </w:pPr>
          </w:p>
          <w:p w14:paraId="4ACEEF5A" w14:textId="77777777" w:rsidR="00E717FB" w:rsidRPr="0069737E" w:rsidRDefault="00E717FB" w:rsidP="0069737E">
            <w:pPr>
              <w:tabs>
                <w:tab w:val="left" w:pos="990"/>
              </w:tabs>
              <w:jc w:val="center"/>
            </w:pPr>
            <w:r w:rsidRPr="0069737E">
              <w:t>Заведующий моргом,</w:t>
            </w:r>
          </w:p>
          <w:p w14:paraId="7FC12483" w14:textId="77777777" w:rsidR="00E717FB" w:rsidRPr="0069737E" w:rsidRDefault="00E717FB" w:rsidP="0069737E">
            <w:pPr>
              <w:tabs>
                <w:tab w:val="left" w:pos="990"/>
              </w:tabs>
              <w:jc w:val="center"/>
            </w:pPr>
            <w:r w:rsidRPr="0069737E">
              <w:t>лаборант морга</w:t>
            </w:r>
          </w:p>
          <w:p w14:paraId="0DF197D8" w14:textId="77777777" w:rsidR="00E717FB" w:rsidRPr="0016685C" w:rsidRDefault="00E717FB" w:rsidP="0069737E">
            <w:pPr>
              <w:tabs>
                <w:tab w:val="left" w:pos="990"/>
              </w:tabs>
            </w:pPr>
          </w:p>
        </w:tc>
        <w:tc>
          <w:tcPr>
            <w:tcW w:w="2410" w:type="dxa"/>
            <w:vMerge/>
            <w:shd w:val="clear" w:color="auto" w:fill="auto"/>
          </w:tcPr>
          <w:p w14:paraId="085AF591" w14:textId="77777777" w:rsidR="00E717FB" w:rsidRPr="0016685C" w:rsidRDefault="00E717FB" w:rsidP="0016685C">
            <w:pPr>
              <w:tabs>
                <w:tab w:val="left" w:pos="990"/>
              </w:tabs>
            </w:pPr>
          </w:p>
        </w:tc>
        <w:tc>
          <w:tcPr>
            <w:tcW w:w="3827" w:type="dxa"/>
            <w:vMerge/>
            <w:shd w:val="clear" w:color="auto" w:fill="auto"/>
          </w:tcPr>
          <w:p w14:paraId="248B62B7" w14:textId="77777777" w:rsidR="00E717FB" w:rsidRPr="0016685C" w:rsidRDefault="00E717FB" w:rsidP="0016685C">
            <w:pPr>
              <w:tabs>
                <w:tab w:val="left" w:pos="990"/>
              </w:tabs>
            </w:pPr>
          </w:p>
        </w:tc>
        <w:tc>
          <w:tcPr>
            <w:tcW w:w="2552" w:type="dxa"/>
            <w:vMerge/>
            <w:shd w:val="clear" w:color="auto" w:fill="auto"/>
          </w:tcPr>
          <w:p w14:paraId="1256D250" w14:textId="77777777" w:rsidR="00E717FB" w:rsidRPr="0016685C" w:rsidRDefault="00E717FB" w:rsidP="00E717FB">
            <w:pPr>
              <w:tabs>
                <w:tab w:val="left" w:pos="990"/>
              </w:tabs>
            </w:pPr>
          </w:p>
        </w:tc>
        <w:tc>
          <w:tcPr>
            <w:tcW w:w="3260" w:type="dxa"/>
            <w:vMerge/>
            <w:shd w:val="clear" w:color="auto" w:fill="auto"/>
          </w:tcPr>
          <w:p w14:paraId="27CEF3A6" w14:textId="77777777" w:rsidR="00E717FB" w:rsidRPr="0016685C" w:rsidRDefault="00E717FB" w:rsidP="0016685C">
            <w:pPr>
              <w:tabs>
                <w:tab w:val="left" w:pos="990"/>
              </w:tabs>
            </w:pPr>
          </w:p>
        </w:tc>
      </w:tr>
      <w:tr w:rsidR="00E717FB" w:rsidRPr="0016685C" w14:paraId="05611E53" w14:textId="77777777" w:rsidTr="0069737E">
        <w:trPr>
          <w:trHeight w:val="1394"/>
        </w:trPr>
        <w:tc>
          <w:tcPr>
            <w:tcW w:w="3402" w:type="dxa"/>
            <w:shd w:val="clear" w:color="auto" w:fill="auto"/>
            <w:vAlign w:val="center"/>
          </w:tcPr>
          <w:p w14:paraId="63F71748" w14:textId="77777777" w:rsidR="00E717FB" w:rsidRPr="0016685C" w:rsidRDefault="00E717FB" w:rsidP="0069737E">
            <w:pPr>
              <w:tabs>
                <w:tab w:val="left" w:pos="990"/>
              </w:tabs>
              <w:jc w:val="center"/>
            </w:pPr>
            <w:r w:rsidRPr="0016685C">
              <w:t>Садовник</w:t>
            </w:r>
          </w:p>
        </w:tc>
        <w:tc>
          <w:tcPr>
            <w:tcW w:w="2410" w:type="dxa"/>
            <w:vMerge/>
            <w:shd w:val="clear" w:color="auto" w:fill="auto"/>
          </w:tcPr>
          <w:p w14:paraId="19451DA5" w14:textId="77777777" w:rsidR="00E717FB" w:rsidRPr="0016685C" w:rsidRDefault="00E717FB" w:rsidP="0016685C">
            <w:pPr>
              <w:tabs>
                <w:tab w:val="left" w:pos="990"/>
              </w:tabs>
            </w:pPr>
          </w:p>
        </w:tc>
        <w:tc>
          <w:tcPr>
            <w:tcW w:w="3827" w:type="dxa"/>
            <w:shd w:val="clear" w:color="auto" w:fill="auto"/>
          </w:tcPr>
          <w:p w14:paraId="0B8EF96B" w14:textId="77777777" w:rsidR="00E717FB" w:rsidRPr="0016685C" w:rsidRDefault="00E717FB" w:rsidP="0016685C">
            <w:pPr>
              <w:tabs>
                <w:tab w:val="left" w:pos="990"/>
              </w:tabs>
            </w:pPr>
            <w:r w:rsidRPr="0016685C">
              <w:t>Дерматологические средства индивидуальной защиты  регенерирующего (восстанавливающего) типа</w:t>
            </w:r>
          </w:p>
        </w:tc>
        <w:tc>
          <w:tcPr>
            <w:tcW w:w="2552" w:type="dxa"/>
            <w:shd w:val="clear" w:color="auto" w:fill="auto"/>
          </w:tcPr>
          <w:p w14:paraId="07033360" w14:textId="77777777" w:rsidR="00E717FB" w:rsidRPr="0016685C" w:rsidRDefault="00E717FB" w:rsidP="00E717FB"/>
          <w:p w14:paraId="20D69184" w14:textId="77777777" w:rsidR="00E717FB" w:rsidRPr="0016685C" w:rsidRDefault="00E717FB" w:rsidP="00E717FB">
            <w:pPr>
              <w:jc w:val="center"/>
            </w:pPr>
          </w:p>
          <w:p w14:paraId="62992BCD" w14:textId="77777777" w:rsidR="00E717FB" w:rsidRPr="0016685C" w:rsidRDefault="00E717FB" w:rsidP="00E717FB">
            <w:pPr>
              <w:jc w:val="center"/>
            </w:pPr>
            <w:r w:rsidRPr="0016685C">
              <w:t>100</w:t>
            </w:r>
          </w:p>
        </w:tc>
        <w:tc>
          <w:tcPr>
            <w:tcW w:w="3260" w:type="dxa"/>
            <w:vMerge/>
            <w:shd w:val="clear" w:color="auto" w:fill="auto"/>
          </w:tcPr>
          <w:p w14:paraId="29322FD1" w14:textId="77777777" w:rsidR="00E717FB" w:rsidRPr="0016685C" w:rsidRDefault="00E717FB" w:rsidP="0016685C">
            <w:pPr>
              <w:tabs>
                <w:tab w:val="left" w:pos="990"/>
              </w:tabs>
            </w:pPr>
          </w:p>
        </w:tc>
      </w:tr>
      <w:tr w:rsidR="00E717FB" w:rsidRPr="0016685C" w14:paraId="6F46BCA0" w14:textId="77777777" w:rsidTr="00E717FB">
        <w:trPr>
          <w:trHeight w:val="2011"/>
        </w:trPr>
        <w:tc>
          <w:tcPr>
            <w:tcW w:w="3402" w:type="dxa"/>
            <w:shd w:val="clear" w:color="auto" w:fill="auto"/>
            <w:vAlign w:val="center"/>
          </w:tcPr>
          <w:p w14:paraId="79D50EDF" w14:textId="77777777" w:rsidR="00E717FB" w:rsidRPr="0016685C" w:rsidRDefault="00E717FB" w:rsidP="0016685C">
            <w:pPr>
              <w:tabs>
                <w:tab w:val="left" w:pos="990"/>
              </w:tabs>
            </w:pPr>
            <w:r w:rsidRPr="0016685C">
              <w:t>Заведующий учебно-производственного отдела,</w:t>
            </w:r>
          </w:p>
          <w:p w14:paraId="7DA86E1B" w14:textId="77777777" w:rsidR="00E717FB" w:rsidRPr="0016685C" w:rsidRDefault="00E717FB" w:rsidP="0016685C">
            <w:pPr>
              <w:tabs>
                <w:tab w:val="left" w:pos="990"/>
              </w:tabs>
            </w:pPr>
            <w:r w:rsidRPr="0016685C">
              <w:t xml:space="preserve">зоотехник, ветеринарный врач, работник по уходу за животными, лаборант  </w:t>
            </w:r>
            <w:proofErr w:type="spellStart"/>
            <w:r w:rsidRPr="0016685C">
              <w:t>учебно</w:t>
            </w:r>
            <w:proofErr w:type="spellEnd"/>
            <w:r w:rsidRPr="0016685C">
              <w:t xml:space="preserve"> – производственного отдела</w:t>
            </w:r>
          </w:p>
        </w:tc>
        <w:tc>
          <w:tcPr>
            <w:tcW w:w="2410" w:type="dxa"/>
            <w:shd w:val="clear" w:color="auto" w:fill="auto"/>
          </w:tcPr>
          <w:p w14:paraId="4194EDA1" w14:textId="77777777" w:rsidR="00E717FB" w:rsidRPr="0016685C" w:rsidRDefault="00E717FB" w:rsidP="0016685C">
            <w:pPr>
              <w:tabs>
                <w:tab w:val="left" w:pos="990"/>
              </w:tabs>
            </w:pPr>
            <w:r w:rsidRPr="0016685C">
              <w:t>Опасность нанесения увечий животными (млекопитающими, птицами, рыбами). Заражение работника вследствие прямого контакта с животными.</w:t>
            </w:r>
          </w:p>
        </w:tc>
        <w:tc>
          <w:tcPr>
            <w:tcW w:w="3827" w:type="dxa"/>
            <w:shd w:val="clear" w:color="auto" w:fill="auto"/>
          </w:tcPr>
          <w:p w14:paraId="096D2204" w14:textId="77777777" w:rsidR="00E717FB" w:rsidRPr="0016685C" w:rsidRDefault="00E717FB" w:rsidP="0016685C">
            <w:pPr>
              <w:tabs>
                <w:tab w:val="left" w:pos="990"/>
              </w:tabs>
            </w:pPr>
            <w:r w:rsidRPr="0016685C">
              <w:t xml:space="preserve">Дерматологические </w:t>
            </w:r>
            <w:proofErr w:type="gramStart"/>
            <w:r w:rsidRPr="0016685C">
              <w:t>СИЗ</w:t>
            </w:r>
            <w:proofErr w:type="gramEnd"/>
            <w:r w:rsidRPr="0016685C">
              <w:t xml:space="preserve"> защитного типа: средства для защиты от воздействия биологических факторов (микроорганизмов): с антибактериальным (антимикробным)  или с противогрибковым (</w:t>
            </w:r>
            <w:proofErr w:type="spellStart"/>
            <w:r w:rsidRPr="0016685C">
              <w:t>фунгицидным</w:t>
            </w:r>
            <w:proofErr w:type="spellEnd"/>
            <w:r w:rsidRPr="0016685C">
              <w:t>) действием</w:t>
            </w:r>
          </w:p>
        </w:tc>
        <w:tc>
          <w:tcPr>
            <w:tcW w:w="2552" w:type="dxa"/>
            <w:shd w:val="clear" w:color="auto" w:fill="auto"/>
          </w:tcPr>
          <w:p w14:paraId="3ABEB5D7" w14:textId="77777777" w:rsidR="00E717FB" w:rsidRPr="0016685C" w:rsidRDefault="00E717FB" w:rsidP="00E717FB">
            <w:pPr>
              <w:tabs>
                <w:tab w:val="left" w:pos="990"/>
              </w:tabs>
            </w:pPr>
          </w:p>
          <w:p w14:paraId="4152D066" w14:textId="77777777" w:rsidR="00E717FB" w:rsidRPr="0016685C" w:rsidRDefault="00E717FB" w:rsidP="00E717FB"/>
          <w:p w14:paraId="2111A3FC" w14:textId="77777777" w:rsidR="00E717FB" w:rsidRPr="0016685C" w:rsidRDefault="00E717FB" w:rsidP="00E717FB"/>
          <w:p w14:paraId="3CCCC69A" w14:textId="77777777" w:rsidR="00E717FB" w:rsidRPr="0016685C" w:rsidRDefault="00E717FB" w:rsidP="00E717FB"/>
          <w:p w14:paraId="16EBC36F" w14:textId="77777777" w:rsidR="00E717FB" w:rsidRPr="0016685C" w:rsidRDefault="00E717FB" w:rsidP="00E717FB">
            <w:pPr>
              <w:jc w:val="center"/>
            </w:pPr>
            <w:r w:rsidRPr="0016685C">
              <w:t>100</w:t>
            </w:r>
          </w:p>
        </w:tc>
        <w:tc>
          <w:tcPr>
            <w:tcW w:w="3260" w:type="dxa"/>
          </w:tcPr>
          <w:p w14:paraId="6DB549B8" w14:textId="77777777" w:rsidR="0016685C" w:rsidRDefault="00E717FB" w:rsidP="0016685C">
            <w:pPr>
              <w:tabs>
                <w:tab w:val="left" w:pos="210"/>
                <w:tab w:val="left" w:pos="990"/>
              </w:tabs>
            </w:pPr>
            <w:r w:rsidRPr="0016685C">
              <w:t xml:space="preserve">п.15.1.1.  Единых типовых норм выдачи средств индивидуальной защиты в зависимости от идентифицированных опасностей, утвержденных Приказом Министерства труда и социальной защиты Российской Федерации от 29.10.2021 № 767н </w:t>
            </w:r>
          </w:p>
          <w:p w14:paraId="5EDA1439" w14:textId="615956F0" w:rsidR="00E717FB" w:rsidRPr="0016685C" w:rsidRDefault="00A44B48" w:rsidP="005601E5">
            <w:pPr>
              <w:tabs>
                <w:tab w:val="left" w:pos="210"/>
                <w:tab w:val="left" w:pos="990"/>
              </w:tabs>
            </w:pPr>
            <w:r>
              <w:rPr>
                <w:sz w:val="18"/>
                <w:szCs w:val="18"/>
              </w:rPr>
              <w:t>(</w:t>
            </w:r>
            <w:r w:rsidR="00E717FB" w:rsidRPr="0016685C">
              <w:rPr>
                <w:sz w:val="18"/>
                <w:szCs w:val="18"/>
              </w:rPr>
              <w:t>Приложение 2</w:t>
            </w:r>
            <w:r>
              <w:rPr>
                <w:sz w:val="18"/>
                <w:szCs w:val="18"/>
              </w:rPr>
              <w:t>)</w:t>
            </w:r>
          </w:p>
        </w:tc>
      </w:tr>
      <w:tr w:rsidR="00E717FB" w:rsidRPr="0016685C" w14:paraId="49B66B0C" w14:textId="77777777" w:rsidTr="00E717FB">
        <w:trPr>
          <w:trHeight w:val="934"/>
        </w:trPr>
        <w:tc>
          <w:tcPr>
            <w:tcW w:w="3402" w:type="dxa"/>
            <w:vMerge w:val="restart"/>
            <w:shd w:val="clear" w:color="auto" w:fill="auto"/>
            <w:vAlign w:val="center"/>
          </w:tcPr>
          <w:p w14:paraId="07BF31E0" w14:textId="77777777" w:rsidR="00E717FB" w:rsidRPr="0016685C" w:rsidRDefault="00E717FB" w:rsidP="0016685C">
            <w:pPr>
              <w:tabs>
                <w:tab w:val="left" w:pos="990"/>
              </w:tabs>
            </w:pPr>
          </w:p>
          <w:p w14:paraId="4CE919A5" w14:textId="77777777" w:rsidR="00E717FB" w:rsidRPr="0016685C" w:rsidRDefault="00E717FB" w:rsidP="0016685C">
            <w:pPr>
              <w:tabs>
                <w:tab w:val="left" w:pos="990"/>
              </w:tabs>
            </w:pPr>
            <w:r w:rsidRPr="0016685C">
              <w:t>Повар,</w:t>
            </w:r>
          </w:p>
          <w:p w14:paraId="25899C6B" w14:textId="77777777" w:rsidR="00E717FB" w:rsidRPr="0016685C" w:rsidRDefault="00E717FB" w:rsidP="0016685C">
            <w:pPr>
              <w:tabs>
                <w:tab w:val="left" w:pos="990"/>
              </w:tabs>
            </w:pPr>
            <w:r w:rsidRPr="0016685C">
              <w:t>кухонный рабочий,</w:t>
            </w:r>
          </w:p>
          <w:p w14:paraId="2B4287AB" w14:textId="77777777" w:rsidR="00E717FB" w:rsidRPr="0016685C" w:rsidRDefault="00E717FB" w:rsidP="0016685C">
            <w:pPr>
              <w:tabs>
                <w:tab w:val="left" w:pos="990"/>
              </w:tabs>
            </w:pPr>
            <w:r w:rsidRPr="0016685C">
              <w:t>буфетчик</w:t>
            </w:r>
          </w:p>
        </w:tc>
        <w:tc>
          <w:tcPr>
            <w:tcW w:w="2410" w:type="dxa"/>
            <w:vMerge w:val="restart"/>
            <w:shd w:val="clear" w:color="auto" w:fill="auto"/>
          </w:tcPr>
          <w:p w14:paraId="325B79F2" w14:textId="77777777" w:rsidR="00E717FB" w:rsidRPr="0016685C" w:rsidRDefault="00E717FB" w:rsidP="0016685C">
            <w:pPr>
              <w:tabs>
                <w:tab w:val="left" w:pos="990"/>
              </w:tabs>
            </w:pPr>
          </w:p>
          <w:p w14:paraId="7A62160C" w14:textId="77777777" w:rsidR="00E717FB" w:rsidRPr="0016685C" w:rsidRDefault="00E717FB" w:rsidP="0016685C">
            <w:pPr>
              <w:tabs>
                <w:tab w:val="left" w:pos="990"/>
              </w:tabs>
            </w:pPr>
          </w:p>
          <w:p w14:paraId="1FF4C219" w14:textId="77777777" w:rsidR="00E717FB" w:rsidRPr="0016685C" w:rsidRDefault="00E717FB" w:rsidP="0016685C">
            <w:pPr>
              <w:tabs>
                <w:tab w:val="left" w:pos="990"/>
              </w:tabs>
            </w:pPr>
            <w:r w:rsidRPr="0016685C">
              <w:t>При производстве продуктов питания, контакте с продуктами питания на предприятиях общественного питания и другие</w:t>
            </w:r>
          </w:p>
        </w:tc>
        <w:tc>
          <w:tcPr>
            <w:tcW w:w="3827" w:type="dxa"/>
            <w:shd w:val="clear" w:color="auto" w:fill="auto"/>
          </w:tcPr>
          <w:p w14:paraId="0BC6F6C0" w14:textId="77777777" w:rsidR="00E717FB" w:rsidRPr="0016685C" w:rsidRDefault="00E717FB" w:rsidP="0016685C">
            <w:pPr>
              <w:tabs>
                <w:tab w:val="left" w:pos="990"/>
              </w:tabs>
            </w:pPr>
            <w:r w:rsidRPr="0016685C">
              <w:t>Дерматологические средства индивидуальной защиты  регенерирующего (восстанавливающего) типа</w:t>
            </w:r>
          </w:p>
        </w:tc>
        <w:tc>
          <w:tcPr>
            <w:tcW w:w="2552" w:type="dxa"/>
            <w:shd w:val="clear" w:color="auto" w:fill="auto"/>
          </w:tcPr>
          <w:p w14:paraId="6AF4EA08" w14:textId="77777777" w:rsidR="00E717FB" w:rsidRPr="0016685C" w:rsidRDefault="00E717FB" w:rsidP="005601E5">
            <w:pPr>
              <w:jc w:val="center"/>
            </w:pPr>
          </w:p>
          <w:p w14:paraId="50C31D48" w14:textId="77777777" w:rsidR="00E717FB" w:rsidRPr="0016685C" w:rsidRDefault="00E717FB" w:rsidP="005601E5">
            <w:pPr>
              <w:jc w:val="center"/>
            </w:pPr>
          </w:p>
          <w:p w14:paraId="68472E0B" w14:textId="77777777" w:rsidR="00E717FB" w:rsidRPr="0016685C" w:rsidRDefault="00E717FB" w:rsidP="005601E5">
            <w:pPr>
              <w:jc w:val="center"/>
            </w:pPr>
          </w:p>
          <w:p w14:paraId="0DBE4280" w14:textId="77777777" w:rsidR="00E717FB" w:rsidRPr="0016685C" w:rsidRDefault="00E717FB" w:rsidP="005601E5">
            <w:pPr>
              <w:jc w:val="center"/>
            </w:pPr>
            <w:r w:rsidRPr="0016685C">
              <w:t>100</w:t>
            </w:r>
          </w:p>
        </w:tc>
        <w:tc>
          <w:tcPr>
            <w:tcW w:w="3260" w:type="dxa"/>
            <w:vMerge w:val="restart"/>
            <w:shd w:val="clear" w:color="auto" w:fill="auto"/>
            <w:vAlign w:val="center"/>
          </w:tcPr>
          <w:p w14:paraId="5709EE8F" w14:textId="77777777" w:rsidR="00E717FB" w:rsidRPr="0016685C" w:rsidRDefault="00E717FB" w:rsidP="0016685C">
            <w:r w:rsidRPr="0016685C">
              <w:t>Единые типовые нормы выдачи дерматологических средств индивидуальной защиты и смывающих сре</w:t>
            </w:r>
            <w:proofErr w:type="gramStart"/>
            <w:r w:rsidRPr="0016685C">
              <w:t>дств в з</w:t>
            </w:r>
            <w:proofErr w:type="gramEnd"/>
            <w:r w:rsidRPr="0016685C">
              <w:t>ависимости от видов работ, утвержденные Приказом Министерства труда и социальной защиты Российской Федерации от 29.10.2021 № 767н (Приложение №3, Таблица 2)</w:t>
            </w:r>
          </w:p>
          <w:p w14:paraId="3311B76C" w14:textId="77777777" w:rsidR="00E717FB" w:rsidRPr="0016685C" w:rsidRDefault="00E717FB" w:rsidP="0016685C"/>
        </w:tc>
      </w:tr>
      <w:tr w:rsidR="00E717FB" w:rsidRPr="0016685C" w14:paraId="0207F6A3" w14:textId="77777777" w:rsidTr="00E717FB">
        <w:trPr>
          <w:trHeight w:val="1380"/>
        </w:trPr>
        <w:tc>
          <w:tcPr>
            <w:tcW w:w="3402" w:type="dxa"/>
            <w:vMerge/>
            <w:shd w:val="clear" w:color="auto" w:fill="auto"/>
          </w:tcPr>
          <w:p w14:paraId="763589C4" w14:textId="77777777" w:rsidR="00E717FB" w:rsidRPr="0016685C" w:rsidRDefault="00E717FB" w:rsidP="00E717FB">
            <w:pPr>
              <w:tabs>
                <w:tab w:val="left" w:pos="990"/>
              </w:tabs>
            </w:pPr>
          </w:p>
        </w:tc>
        <w:tc>
          <w:tcPr>
            <w:tcW w:w="2410" w:type="dxa"/>
            <w:vMerge/>
            <w:shd w:val="clear" w:color="auto" w:fill="auto"/>
          </w:tcPr>
          <w:p w14:paraId="7EF31F4F" w14:textId="77777777" w:rsidR="00E717FB" w:rsidRPr="0016685C" w:rsidRDefault="00E717FB" w:rsidP="00E717FB">
            <w:pPr>
              <w:tabs>
                <w:tab w:val="left" w:pos="990"/>
              </w:tabs>
              <w:jc w:val="center"/>
            </w:pPr>
          </w:p>
        </w:tc>
        <w:tc>
          <w:tcPr>
            <w:tcW w:w="3827" w:type="dxa"/>
            <w:shd w:val="clear" w:color="auto" w:fill="auto"/>
          </w:tcPr>
          <w:p w14:paraId="50050452" w14:textId="77777777" w:rsidR="00E717FB" w:rsidRPr="0016685C" w:rsidRDefault="00E717FB" w:rsidP="00E717FB">
            <w:pPr>
              <w:tabs>
                <w:tab w:val="left" w:pos="990"/>
              </w:tabs>
            </w:pPr>
            <w:r w:rsidRPr="0016685C">
              <w:t xml:space="preserve">Дерматологические </w:t>
            </w:r>
            <w:proofErr w:type="gramStart"/>
            <w:r w:rsidRPr="0016685C">
              <w:t>СИЗ</w:t>
            </w:r>
            <w:proofErr w:type="gramEnd"/>
            <w:r w:rsidRPr="0016685C">
              <w:t xml:space="preserve"> защитного типа: средства для защиты от биологических факторов (микроорганизмов): бактерий (средства с антибактериальным (бактерицидным) действием)</w:t>
            </w:r>
          </w:p>
        </w:tc>
        <w:tc>
          <w:tcPr>
            <w:tcW w:w="2552" w:type="dxa"/>
            <w:shd w:val="clear" w:color="auto" w:fill="auto"/>
          </w:tcPr>
          <w:p w14:paraId="6B83A9E9" w14:textId="77777777" w:rsidR="00E717FB" w:rsidRPr="0016685C" w:rsidRDefault="00E717FB" w:rsidP="005601E5">
            <w:pPr>
              <w:tabs>
                <w:tab w:val="left" w:pos="990"/>
              </w:tabs>
              <w:jc w:val="center"/>
            </w:pPr>
          </w:p>
          <w:p w14:paraId="351A2D9B" w14:textId="77777777" w:rsidR="00E717FB" w:rsidRPr="0016685C" w:rsidRDefault="00E717FB" w:rsidP="005601E5">
            <w:pPr>
              <w:jc w:val="center"/>
            </w:pPr>
          </w:p>
          <w:p w14:paraId="485464C1" w14:textId="77777777" w:rsidR="00E717FB" w:rsidRPr="0016685C" w:rsidRDefault="00E717FB" w:rsidP="005601E5">
            <w:pPr>
              <w:jc w:val="center"/>
            </w:pPr>
          </w:p>
          <w:p w14:paraId="68AA2AF5" w14:textId="77777777" w:rsidR="00E717FB" w:rsidRPr="0016685C" w:rsidRDefault="00E717FB" w:rsidP="005601E5">
            <w:pPr>
              <w:jc w:val="center"/>
            </w:pPr>
            <w:r w:rsidRPr="0016685C">
              <w:t>100</w:t>
            </w:r>
          </w:p>
        </w:tc>
        <w:tc>
          <w:tcPr>
            <w:tcW w:w="3260" w:type="dxa"/>
            <w:vMerge/>
            <w:shd w:val="clear" w:color="auto" w:fill="auto"/>
          </w:tcPr>
          <w:p w14:paraId="633EF9F4" w14:textId="77777777" w:rsidR="00E717FB" w:rsidRPr="0016685C" w:rsidRDefault="00E717FB" w:rsidP="00E717FB">
            <w:pPr>
              <w:tabs>
                <w:tab w:val="left" w:pos="990"/>
              </w:tabs>
            </w:pPr>
          </w:p>
        </w:tc>
      </w:tr>
    </w:tbl>
    <w:p w14:paraId="068D7B66" w14:textId="77777777" w:rsidR="00270987" w:rsidRPr="00270987" w:rsidRDefault="00270987" w:rsidP="00270987">
      <w:pPr>
        <w:tabs>
          <w:tab w:val="left" w:pos="13200"/>
        </w:tabs>
      </w:pPr>
      <w:bookmarkStart w:id="0" w:name="_GoBack"/>
      <w:bookmarkEnd w:id="0"/>
      <w:r>
        <w:tab/>
      </w:r>
      <w:r w:rsidR="00E717FB">
        <w:t xml:space="preserve"> </w:t>
      </w:r>
    </w:p>
    <w:p w14:paraId="7CC3A3A9" w14:textId="77777777" w:rsidR="00270987" w:rsidRPr="00D85281" w:rsidRDefault="00270987" w:rsidP="00270987">
      <w:pPr>
        <w:tabs>
          <w:tab w:val="left" w:pos="6540"/>
        </w:tabs>
        <w:autoSpaceDE w:val="0"/>
        <w:autoSpaceDN w:val="0"/>
        <w:adjustRightInd w:val="0"/>
        <w:ind w:left="993" w:right="424"/>
        <w:jc w:val="both"/>
      </w:pPr>
      <w:r w:rsidRPr="00D85281">
        <w:t>Примечание -  на работах связанных с неустойчивыми загрязнениями, работодатель имеет право не выдавать непосредственно работнику смывающие средства,  согласно  п.37 Правил обеспечения работников средствами индивидуальной защиты и смывающимися средствами утвержденным  Приказом  №766н от 29.10.20023г.</w:t>
      </w:r>
    </w:p>
    <w:p w14:paraId="786A96A6" w14:textId="77777777" w:rsidR="00270987" w:rsidRPr="00E272DE" w:rsidRDefault="00270987" w:rsidP="00270987">
      <w:pPr>
        <w:tabs>
          <w:tab w:val="left" w:pos="6540"/>
        </w:tabs>
        <w:autoSpaceDE w:val="0"/>
        <w:autoSpaceDN w:val="0"/>
        <w:adjustRightInd w:val="0"/>
        <w:ind w:right="-1"/>
        <w:rPr>
          <w:sz w:val="26"/>
          <w:szCs w:val="26"/>
        </w:rPr>
      </w:pPr>
    </w:p>
    <w:p w14:paraId="2C225092" w14:textId="77777777" w:rsidR="00270987" w:rsidRDefault="00270987" w:rsidP="00270987">
      <w:pPr>
        <w:tabs>
          <w:tab w:val="left" w:pos="6540"/>
        </w:tabs>
        <w:autoSpaceDE w:val="0"/>
        <w:autoSpaceDN w:val="0"/>
        <w:adjustRightInd w:val="0"/>
        <w:ind w:right="-1"/>
        <w:rPr>
          <w:sz w:val="26"/>
          <w:szCs w:val="26"/>
        </w:rPr>
      </w:pPr>
      <w:r>
        <w:rPr>
          <w:sz w:val="26"/>
          <w:szCs w:val="26"/>
        </w:rPr>
        <w:t xml:space="preserve">                         </w:t>
      </w:r>
    </w:p>
    <w:p w14:paraId="3B79CB07" w14:textId="77777777" w:rsidR="00270987" w:rsidRPr="00E272DE" w:rsidRDefault="00270987" w:rsidP="00270987">
      <w:pPr>
        <w:tabs>
          <w:tab w:val="left" w:pos="6540"/>
        </w:tabs>
        <w:autoSpaceDE w:val="0"/>
        <w:autoSpaceDN w:val="0"/>
        <w:adjustRightInd w:val="0"/>
        <w:ind w:right="-1"/>
        <w:rPr>
          <w:sz w:val="26"/>
          <w:szCs w:val="26"/>
        </w:rPr>
      </w:pPr>
      <w:r>
        <w:rPr>
          <w:sz w:val="26"/>
          <w:szCs w:val="26"/>
        </w:rPr>
        <w:t xml:space="preserve">      </w:t>
      </w:r>
      <w:r w:rsidRPr="00E272DE">
        <w:rPr>
          <w:sz w:val="26"/>
          <w:szCs w:val="26"/>
        </w:rPr>
        <w:t>Руководитель службы охраны труда</w:t>
      </w:r>
      <w:r w:rsidRPr="00E272DE">
        <w:rPr>
          <w:sz w:val="26"/>
          <w:szCs w:val="26"/>
        </w:rPr>
        <w:tab/>
        <w:t xml:space="preserve">                       </w:t>
      </w:r>
      <w:r>
        <w:rPr>
          <w:sz w:val="26"/>
          <w:szCs w:val="26"/>
        </w:rPr>
        <w:t xml:space="preserve">                                                                                               </w:t>
      </w:r>
      <w:r w:rsidRPr="00E272DE">
        <w:rPr>
          <w:sz w:val="26"/>
          <w:szCs w:val="26"/>
        </w:rPr>
        <w:t>С.В. Кнут</w:t>
      </w:r>
      <w:r>
        <w:rPr>
          <w:sz w:val="26"/>
          <w:szCs w:val="26"/>
        </w:rPr>
        <w:t xml:space="preserve"> </w:t>
      </w:r>
    </w:p>
    <w:p w14:paraId="4A6EAB27" w14:textId="77777777" w:rsidR="00270987" w:rsidRPr="00E272DE" w:rsidRDefault="00270987" w:rsidP="00270987">
      <w:pPr>
        <w:tabs>
          <w:tab w:val="left" w:pos="6540"/>
        </w:tabs>
        <w:autoSpaceDE w:val="0"/>
        <w:autoSpaceDN w:val="0"/>
        <w:adjustRightInd w:val="0"/>
        <w:ind w:right="-1"/>
        <w:rPr>
          <w:sz w:val="26"/>
          <w:szCs w:val="26"/>
        </w:rPr>
      </w:pPr>
    </w:p>
    <w:p w14:paraId="12A8C852" w14:textId="77777777" w:rsidR="00445260" w:rsidRDefault="00445260" w:rsidP="004801FE">
      <w:pPr>
        <w:tabs>
          <w:tab w:val="left" w:pos="6948"/>
        </w:tabs>
        <w:ind w:right="-1"/>
        <w:rPr>
          <w:sz w:val="28"/>
          <w:szCs w:val="28"/>
        </w:rPr>
      </w:pPr>
    </w:p>
    <w:sectPr w:rsidR="00445260" w:rsidSect="004801FE">
      <w:pgSz w:w="16838" w:h="11906" w:orient="landscape" w:code="9"/>
      <w:pgMar w:top="1701" w:right="567" w:bottom="567"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D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AD24AD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0681E1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2CE1F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7ED795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BAB7143"/>
    <w:multiLevelType w:val="singleLevel"/>
    <w:tmpl w:val="DB9CB244"/>
    <w:lvl w:ilvl="0">
      <w:start w:val="3"/>
      <w:numFmt w:val="bullet"/>
      <w:lvlText w:val="-"/>
      <w:lvlJc w:val="left"/>
      <w:pPr>
        <w:tabs>
          <w:tab w:val="num" w:pos="1211"/>
        </w:tabs>
        <w:ind w:left="1211" w:hanging="360"/>
      </w:pPr>
      <w:rPr>
        <w:rFonts w:hint="default"/>
      </w:rPr>
    </w:lvl>
  </w:abstractNum>
  <w:abstractNum w:abstractNumId="6">
    <w:nsid w:val="44AA78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B00147A"/>
    <w:multiLevelType w:val="multilevel"/>
    <w:tmpl w:val="09B8452C"/>
    <w:lvl w:ilvl="0">
      <w:start w:val="2"/>
      <w:numFmt w:val="decimal"/>
      <w:lvlText w:val="%1."/>
      <w:lvlJc w:val="left"/>
      <w:pPr>
        <w:tabs>
          <w:tab w:val="num" w:pos="360"/>
        </w:tabs>
        <w:ind w:left="360" w:hanging="360"/>
      </w:pPr>
      <w:rPr>
        <w:rFonts w:ascii="Times New Roman CYR" w:hAnsi="Times New Roman CYR" w:cs="Times New Roman CYR" w:hint="default"/>
        <w:sz w:val="24"/>
      </w:rPr>
    </w:lvl>
    <w:lvl w:ilvl="1">
      <w:start w:val="1"/>
      <w:numFmt w:val="decimal"/>
      <w:lvlText w:val="%1.%2."/>
      <w:lvlJc w:val="left"/>
      <w:pPr>
        <w:tabs>
          <w:tab w:val="num" w:pos="720"/>
        </w:tabs>
        <w:ind w:left="720" w:hanging="360"/>
      </w:pPr>
      <w:rPr>
        <w:rFonts w:ascii="Times New Roman CYR" w:hAnsi="Times New Roman CYR" w:cs="Times New Roman CYR" w:hint="default"/>
        <w:sz w:val="24"/>
      </w:rPr>
    </w:lvl>
    <w:lvl w:ilvl="2">
      <w:start w:val="1"/>
      <w:numFmt w:val="decimal"/>
      <w:lvlText w:val="%1.%2.%3"/>
      <w:lvlJc w:val="left"/>
      <w:pPr>
        <w:tabs>
          <w:tab w:val="num" w:pos="1440"/>
        </w:tabs>
        <w:ind w:left="1440" w:hanging="720"/>
      </w:pPr>
      <w:rPr>
        <w:rFonts w:ascii="Times New Roman CYR" w:hAnsi="Times New Roman CYR" w:cs="Times New Roman CYR" w:hint="default"/>
        <w:sz w:val="24"/>
      </w:rPr>
    </w:lvl>
    <w:lvl w:ilvl="3">
      <w:start w:val="1"/>
      <w:numFmt w:val="decimal"/>
      <w:lvlText w:val="%1.%2.%3.%4"/>
      <w:lvlJc w:val="left"/>
      <w:pPr>
        <w:tabs>
          <w:tab w:val="num" w:pos="2160"/>
        </w:tabs>
        <w:ind w:left="2160" w:hanging="1080"/>
      </w:pPr>
      <w:rPr>
        <w:rFonts w:ascii="Times New Roman CYR" w:hAnsi="Times New Roman CYR" w:cs="Times New Roman CYR" w:hint="default"/>
        <w:sz w:val="24"/>
      </w:rPr>
    </w:lvl>
    <w:lvl w:ilvl="4">
      <w:start w:val="1"/>
      <w:numFmt w:val="decimal"/>
      <w:lvlText w:val="%1.%2.%3.%4.%5"/>
      <w:lvlJc w:val="left"/>
      <w:pPr>
        <w:tabs>
          <w:tab w:val="num" w:pos="2520"/>
        </w:tabs>
        <w:ind w:left="2520" w:hanging="1080"/>
      </w:pPr>
      <w:rPr>
        <w:rFonts w:ascii="Times New Roman CYR" w:hAnsi="Times New Roman CYR" w:cs="Times New Roman CYR" w:hint="default"/>
        <w:sz w:val="24"/>
      </w:rPr>
    </w:lvl>
    <w:lvl w:ilvl="5">
      <w:start w:val="1"/>
      <w:numFmt w:val="decimal"/>
      <w:lvlText w:val="%1.%2.%3.%4.%5.%6"/>
      <w:lvlJc w:val="left"/>
      <w:pPr>
        <w:tabs>
          <w:tab w:val="num" w:pos="3240"/>
        </w:tabs>
        <w:ind w:left="3240" w:hanging="1440"/>
      </w:pPr>
      <w:rPr>
        <w:rFonts w:ascii="Times New Roman CYR" w:hAnsi="Times New Roman CYR" w:cs="Times New Roman CYR" w:hint="default"/>
        <w:sz w:val="24"/>
      </w:rPr>
    </w:lvl>
    <w:lvl w:ilvl="6">
      <w:start w:val="1"/>
      <w:numFmt w:val="decimal"/>
      <w:lvlText w:val="%1.%2.%3.%4.%5.%6.%7"/>
      <w:lvlJc w:val="left"/>
      <w:pPr>
        <w:tabs>
          <w:tab w:val="num" w:pos="3600"/>
        </w:tabs>
        <w:ind w:left="3600" w:hanging="1440"/>
      </w:pPr>
      <w:rPr>
        <w:rFonts w:ascii="Times New Roman CYR" w:hAnsi="Times New Roman CYR" w:cs="Times New Roman CYR" w:hint="default"/>
        <w:sz w:val="24"/>
      </w:rPr>
    </w:lvl>
    <w:lvl w:ilvl="7">
      <w:start w:val="1"/>
      <w:numFmt w:val="decimal"/>
      <w:lvlText w:val="%1.%2.%3.%4.%5.%6.%7.%8"/>
      <w:lvlJc w:val="left"/>
      <w:pPr>
        <w:tabs>
          <w:tab w:val="num" w:pos="4320"/>
        </w:tabs>
        <w:ind w:left="4320" w:hanging="1800"/>
      </w:pPr>
      <w:rPr>
        <w:rFonts w:ascii="Times New Roman CYR" w:hAnsi="Times New Roman CYR" w:cs="Times New Roman CYR" w:hint="default"/>
        <w:sz w:val="24"/>
      </w:rPr>
    </w:lvl>
    <w:lvl w:ilvl="8">
      <w:start w:val="1"/>
      <w:numFmt w:val="decimal"/>
      <w:lvlText w:val="%1.%2.%3.%4.%5.%6.%7.%8.%9"/>
      <w:lvlJc w:val="left"/>
      <w:pPr>
        <w:tabs>
          <w:tab w:val="num" w:pos="5040"/>
        </w:tabs>
        <w:ind w:left="5040" w:hanging="2160"/>
      </w:pPr>
      <w:rPr>
        <w:rFonts w:ascii="Times New Roman CYR" w:hAnsi="Times New Roman CYR" w:cs="Times New Roman CYR" w:hint="default"/>
        <w:sz w:val="24"/>
      </w:rPr>
    </w:lvl>
  </w:abstractNum>
  <w:abstractNum w:abstractNumId="8">
    <w:nsid w:val="622C6CD7"/>
    <w:multiLevelType w:val="hybridMultilevel"/>
    <w:tmpl w:val="2F9A76AC"/>
    <w:lvl w:ilvl="0" w:tplc="A39E78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6B1D045F"/>
    <w:multiLevelType w:val="hybridMultilevel"/>
    <w:tmpl w:val="F418ED5A"/>
    <w:lvl w:ilvl="0" w:tplc="7A14EC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C286CEC"/>
    <w:multiLevelType w:val="hybridMultilevel"/>
    <w:tmpl w:val="C240B7AA"/>
    <w:lvl w:ilvl="0" w:tplc="05828534">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 w:numId="8">
    <w:abstractNumId w:val="7"/>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8C"/>
    <w:rsid w:val="0000292E"/>
    <w:rsid w:val="000032DC"/>
    <w:rsid w:val="00012587"/>
    <w:rsid w:val="000175F8"/>
    <w:rsid w:val="0003167D"/>
    <w:rsid w:val="00035D5E"/>
    <w:rsid w:val="0003778B"/>
    <w:rsid w:val="000405A6"/>
    <w:rsid w:val="00040E8E"/>
    <w:rsid w:val="00040F00"/>
    <w:rsid w:val="0004247F"/>
    <w:rsid w:val="000503BD"/>
    <w:rsid w:val="00056D38"/>
    <w:rsid w:val="000619FE"/>
    <w:rsid w:val="00061C1F"/>
    <w:rsid w:val="00066BE2"/>
    <w:rsid w:val="0006718B"/>
    <w:rsid w:val="000717C8"/>
    <w:rsid w:val="000720EF"/>
    <w:rsid w:val="00074B43"/>
    <w:rsid w:val="000860B8"/>
    <w:rsid w:val="00090248"/>
    <w:rsid w:val="0009424A"/>
    <w:rsid w:val="00094D19"/>
    <w:rsid w:val="000978CC"/>
    <w:rsid w:val="000C6C2B"/>
    <w:rsid w:val="000D2D84"/>
    <w:rsid w:val="000D7F4A"/>
    <w:rsid w:val="000E7D1A"/>
    <w:rsid w:val="0010072F"/>
    <w:rsid w:val="00101A80"/>
    <w:rsid w:val="00102ACD"/>
    <w:rsid w:val="001051FD"/>
    <w:rsid w:val="0011437F"/>
    <w:rsid w:val="00114483"/>
    <w:rsid w:val="00114B04"/>
    <w:rsid w:val="0011587B"/>
    <w:rsid w:val="00120C70"/>
    <w:rsid w:val="00130386"/>
    <w:rsid w:val="001425F0"/>
    <w:rsid w:val="00142BCF"/>
    <w:rsid w:val="00144955"/>
    <w:rsid w:val="00151823"/>
    <w:rsid w:val="00151CDF"/>
    <w:rsid w:val="001548F0"/>
    <w:rsid w:val="00154EAF"/>
    <w:rsid w:val="00156977"/>
    <w:rsid w:val="00161794"/>
    <w:rsid w:val="00163183"/>
    <w:rsid w:val="0016685C"/>
    <w:rsid w:val="001817FA"/>
    <w:rsid w:val="00181AEC"/>
    <w:rsid w:val="0019023C"/>
    <w:rsid w:val="00191B72"/>
    <w:rsid w:val="001A2DDA"/>
    <w:rsid w:val="001A30A9"/>
    <w:rsid w:val="001B0F81"/>
    <w:rsid w:val="001B15E0"/>
    <w:rsid w:val="001B4DC2"/>
    <w:rsid w:val="001B519C"/>
    <w:rsid w:val="001B5AC1"/>
    <w:rsid w:val="001C1E8C"/>
    <w:rsid w:val="001C2195"/>
    <w:rsid w:val="001C7C09"/>
    <w:rsid w:val="001E044B"/>
    <w:rsid w:val="001E2E91"/>
    <w:rsid w:val="001E4E6D"/>
    <w:rsid w:val="00210837"/>
    <w:rsid w:val="002146BC"/>
    <w:rsid w:val="0021709D"/>
    <w:rsid w:val="00224343"/>
    <w:rsid w:val="00232BE1"/>
    <w:rsid w:val="00233A4A"/>
    <w:rsid w:val="00235344"/>
    <w:rsid w:val="0023681A"/>
    <w:rsid w:val="002403B4"/>
    <w:rsid w:val="002474D4"/>
    <w:rsid w:val="00252A48"/>
    <w:rsid w:val="00252A8A"/>
    <w:rsid w:val="00255168"/>
    <w:rsid w:val="00255B71"/>
    <w:rsid w:val="00260FC1"/>
    <w:rsid w:val="00261BC2"/>
    <w:rsid w:val="00270634"/>
    <w:rsid w:val="00270987"/>
    <w:rsid w:val="00273814"/>
    <w:rsid w:val="002743F2"/>
    <w:rsid w:val="00282F63"/>
    <w:rsid w:val="0028416D"/>
    <w:rsid w:val="00290CF3"/>
    <w:rsid w:val="00294609"/>
    <w:rsid w:val="002A11C0"/>
    <w:rsid w:val="002A7B6D"/>
    <w:rsid w:val="002B411C"/>
    <w:rsid w:val="002B7B74"/>
    <w:rsid w:val="002C1806"/>
    <w:rsid w:val="002C1CFA"/>
    <w:rsid w:val="002D05ED"/>
    <w:rsid w:val="002D33A1"/>
    <w:rsid w:val="002D33E1"/>
    <w:rsid w:val="002E0D53"/>
    <w:rsid w:val="002E2A16"/>
    <w:rsid w:val="002E2EEA"/>
    <w:rsid w:val="002E37BF"/>
    <w:rsid w:val="002F0432"/>
    <w:rsid w:val="002F3CDE"/>
    <w:rsid w:val="003014B5"/>
    <w:rsid w:val="00301C32"/>
    <w:rsid w:val="003028E8"/>
    <w:rsid w:val="003071A8"/>
    <w:rsid w:val="00310711"/>
    <w:rsid w:val="003110E9"/>
    <w:rsid w:val="00314CF4"/>
    <w:rsid w:val="003162EC"/>
    <w:rsid w:val="003213BF"/>
    <w:rsid w:val="00322D45"/>
    <w:rsid w:val="003248B0"/>
    <w:rsid w:val="00325122"/>
    <w:rsid w:val="00332796"/>
    <w:rsid w:val="00337F99"/>
    <w:rsid w:val="00341517"/>
    <w:rsid w:val="003465CA"/>
    <w:rsid w:val="00347C40"/>
    <w:rsid w:val="00354F0F"/>
    <w:rsid w:val="0035606C"/>
    <w:rsid w:val="00356857"/>
    <w:rsid w:val="00356F00"/>
    <w:rsid w:val="003600D4"/>
    <w:rsid w:val="00364B26"/>
    <w:rsid w:val="0036636C"/>
    <w:rsid w:val="0037445C"/>
    <w:rsid w:val="00374A24"/>
    <w:rsid w:val="003772DA"/>
    <w:rsid w:val="00385853"/>
    <w:rsid w:val="00385B99"/>
    <w:rsid w:val="003A0E48"/>
    <w:rsid w:val="003A2B68"/>
    <w:rsid w:val="003A64B5"/>
    <w:rsid w:val="003B5473"/>
    <w:rsid w:val="003B7117"/>
    <w:rsid w:val="003C09E2"/>
    <w:rsid w:val="003C38D9"/>
    <w:rsid w:val="003C6807"/>
    <w:rsid w:val="003C68CA"/>
    <w:rsid w:val="003D1C1C"/>
    <w:rsid w:val="003D6598"/>
    <w:rsid w:val="003D6A87"/>
    <w:rsid w:val="003D6CCA"/>
    <w:rsid w:val="003D74B7"/>
    <w:rsid w:val="003E341E"/>
    <w:rsid w:val="003E3F9D"/>
    <w:rsid w:val="003F04CA"/>
    <w:rsid w:val="003F14AC"/>
    <w:rsid w:val="003F2773"/>
    <w:rsid w:val="003F5FC3"/>
    <w:rsid w:val="00413598"/>
    <w:rsid w:val="004150FD"/>
    <w:rsid w:val="00415F7A"/>
    <w:rsid w:val="004210A2"/>
    <w:rsid w:val="00424F31"/>
    <w:rsid w:val="004269DF"/>
    <w:rsid w:val="00427D2B"/>
    <w:rsid w:val="00440779"/>
    <w:rsid w:val="00443B69"/>
    <w:rsid w:val="00445260"/>
    <w:rsid w:val="0046351A"/>
    <w:rsid w:val="00463D49"/>
    <w:rsid w:val="00472811"/>
    <w:rsid w:val="00476719"/>
    <w:rsid w:val="004801FE"/>
    <w:rsid w:val="00481750"/>
    <w:rsid w:val="00483505"/>
    <w:rsid w:val="00490DD9"/>
    <w:rsid w:val="00491156"/>
    <w:rsid w:val="004944DA"/>
    <w:rsid w:val="0049542F"/>
    <w:rsid w:val="004A35A0"/>
    <w:rsid w:val="004B070E"/>
    <w:rsid w:val="004B44A0"/>
    <w:rsid w:val="004B56B2"/>
    <w:rsid w:val="004C34CA"/>
    <w:rsid w:val="004C39FD"/>
    <w:rsid w:val="004D2ED8"/>
    <w:rsid w:val="004D66F5"/>
    <w:rsid w:val="004E0380"/>
    <w:rsid w:val="004E432D"/>
    <w:rsid w:val="004E45C6"/>
    <w:rsid w:val="004E7FF6"/>
    <w:rsid w:val="004F0DFC"/>
    <w:rsid w:val="004F18E0"/>
    <w:rsid w:val="004F3BFF"/>
    <w:rsid w:val="00513C3D"/>
    <w:rsid w:val="00516345"/>
    <w:rsid w:val="005203C8"/>
    <w:rsid w:val="0052566B"/>
    <w:rsid w:val="00534898"/>
    <w:rsid w:val="0053544F"/>
    <w:rsid w:val="0054714B"/>
    <w:rsid w:val="005477B1"/>
    <w:rsid w:val="00547F42"/>
    <w:rsid w:val="00557F2B"/>
    <w:rsid w:val="005601E5"/>
    <w:rsid w:val="005613D0"/>
    <w:rsid w:val="00565BB6"/>
    <w:rsid w:val="00566F26"/>
    <w:rsid w:val="005707AC"/>
    <w:rsid w:val="00573EB5"/>
    <w:rsid w:val="0057476E"/>
    <w:rsid w:val="00575A34"/>
    <w:rsid w:val="005775AE"/>
    <w:rsid w:val="005778B6"/>
    <w:rsid w:val="00591AB7"/>
    <w:rsid w:val="0059480B"/>
    <w:rsid w:val="005A4AC4"/>
    <w:rsid w:val="005A664D"/>
    <w:rsid w:val="005B147A"/>
    <w:rsid w:val="005B254D"/>
    <w:rsid w:val="005C2606"/>
    <w:rsid w:val="005C718E"/>
    <w:rsid w:val="005E1679"/>
    <w:rsid w:val="005E1A37"/>
    <w:rsid w:val="005E3B56"/>
    <w:rsid w:val="005E70EE"/>
    <w:rsid w:val="005F43E6"/>
    <w:rsid w:val="005F584E"/>
    <w:rsid w:val="005F60E4"/>
    <w:rsid w:val="005F6676"/>
    <w:rsid w:val="006172C6"/>
    <w:rsid w:val="0061764C"/>
    <w:rsid w:val="00624A5B"/>
    <w:rsid w:val="00625539"/>
    <w:rsid w:val="00625565"/>
    <w:rsid w:val="00626364"/>
    <w:rsid w:val="00630E2E"/>
    <w:rsid w:val="00634D7B"/>
    <w:rsid w:val="0063745E"/>
    <w:rsid w:val="00641D76"/>
    <w:rsid w:val="0065189E"/>
    <w:rsid w:val="006564AA"/>
    <w:rsid w:val="00656ECE"/>
    <w:rsid w:val="00660230"/>
    <w:rsid w:val="00660AE8"/>
    <w:rsid w:val="00661722"/>
    <w:rsid w:val="0066384C"/>
    <w:rsid w:val="006673C6"/>
    <w:rsid w:val="0067021D"/>
    <w:rsid w:val="0067501A"/>
    <w:rsid w:val="00677874"/>
    <w:rsid w:val="00683BE6"/>
    <w:rsid w:val="00686623"/>
    <w:rsid w:val="00695107"/>
    <w:rsid w:val="00695743"/>
    <w:rsid w:val="0069737E"/>
    <w:rsid w:val="00697F6E"/>
    <w:rsid w:val="006A0A0B"/>
    <w:rsid w:val="006A12B1"/>
    <w:rsid w:val="006A1BB3"/>
    <w:rsid w:val="006A2085"/>
    <w:rsid w:val="006A3633"/>
    <w:rsid w:val="006A6E58"/>
    <w:rsid w:val="006B5FC9"/>
    <w:rsid w:val="006B7122"/>
    <w:rsid w:val="006B7C0F"/>
    <w:rsid w:val="006C45C8"/>
    <w:rsid w:val="006D43E8"/>
    <w:rsid w:val="006D55FD"/>
    <w:rsid w:val="006D7319"/>
    <w:rsid w:val="006E3AC1"/>
    <w:rsid w:val="006F1D3E"/>
    <w:rsid w:val="00702B92"/>
    <w:rsid w:val="00703A41"/>
    <w:rsid w:val="00706218"/>
    <w:rsid w:val="00711CC9"/>
    <w:rsid w:val="00715501"/>
    <w:rsid w:val="00721BDC"/>
    <w:rsid w:val="007220D4"/>
    <w:rsid w:val="00723AA6"/>
    <w:rsid w:val="007252DA"/>
    <w:rsid w:val="007278AF"/>
    <w:rsid w:val="00727BEE"/>
    <w:rsid w:val="00730E2F"/>
    <w:rsid w:val="00741598"/>
    <w:rsid w:val="0074493E"/>
    <w:rsid w:val="0075276C"/>
    <w:rsid w:val="00752A02"/>
    <w:rsid w:val="00754725"/>
    <w:rsid w:val="00755895"/>
    <w:rsid w:val="00756FD1"/>
    <w:rsid w:val="0076093E"/>
    <w:rsid w:val="0077685E"/>
    <w:rsid w:val="00776C58"/>
    <w:rsid w:val="00783537"/>
    <w:rsid w:val="0079015E"/>
    <w:rsid w:val="0079328F"/>
    <w:rsid w:val="007933C1"/>
    <w:rsid w:val="007946C0"/>
    <w:rsid w:val="007A1691"/>
    <w:rsid w:val="007A521A"/>
    <w:rsid w:val="007B6BD5"/>
    <w:rsid w:val="007B768E"/>
    <w:rsid w:val="007C20A0"/>
    <w:rsid w:val="007C381F"/>
    <w:rsid w:val="007C38F2"/>
    <w:rsid w:val="007C4F6E"/>
    <w:rsid w:val="007C4F9B"/>
    <w:rsid w:val="007C6AE3"/>
    <w:rsid w:val="007D3F69"/>
    <w:rsid w:val="007D64F9"/>
    <w:rsid w:val="007D68B5"/>
    <w:rsid w:val="007E0F69"/>
    <w:rsid w:val="007E3CD4"/>
    <w:rsid w:val="00800478"/>
    <w:rsid w:val="008016B1"/>
    <w:rsid w:val="00801AE8"/>
    <w:rsid w:val="00806F84"/>
    <w:rsid w:val="00807A24"/>
    <w:rsid w:val="008128E7"/>
    <w:rsid w:val="00812DF1"/>
    <w:rsid w:val="00820D71"/>
    <w:rsid w:val="00823D68"/>
    <w:rsid w:val="00827DA9"/>
    <w:rsid w:val="008303E4"/>
    <w:rsid w:val="00830660"/>
    <w:rsid w:val="0083533D"/>
    <w:rsid w:val="00835FE2"/>
    <w:rsid w:val="008403A1"/>
    <w:rsid w:val="0085028A"/>
    <w:rsid w:val="008505D8"/>
    <w:rsid w:val="00851377"/>
    <w:rsid w:val="00851988"/>
    <w:rsid w:val="00855899"/>
    <w:rsid w:val="00856674"/>
    <w:rsid w:val="008570AD"/>
    <w:rsid w:val="0085768B"/>
    <w:rsid w:val="008617FE"/>
    <w:rsid w:val="00862F8C"/>
    <w:rsid w:val="008650F5"/>
    <w:rsid w:val="00865374"/>
    <w:rsid w:val="008718EF"/>
    <w:rsid w:val="008779EA"/>
    <w:rsid w:val="00880291"/>
    <w:rsid w:val="008805F2"/>
    <w:rsid w:val="00882173"/>
    <w:rsid w:val="00886C4E"/>
    <w:rsid w:val="00892766"/>
    <w:rsid w:val="00894D7E"/>
    <w:rsid w:val="008A734D"/>
    <w:rsid w:val="008B15FA"/>
    <w:rsid w:val="008B3052"/>
    <w:rsid w:val="008B349E"/>
    <w:rsid w:val="008B3573"/>
    <w:rsid w:val="008B5F93"/>
    <w:rsid w:val="008D2BFC"/>
    <w:rsid w:val="008E1504"/>
    <w:rsid w:val="008E3AA8"/>
    <w:rsid w:val="008E6863"/>
    <w:rsid w:val="008F254D"/>
    <w:rsid w:val="008F2B2B"/>
    <w:rsid w:val="009019CE"/>
    <w:rsid w:val="0090362B"/>
    <w:rsid w:val="00906D2E"/>
    <w:rsid w:val="009276BE"/>
    <w:rsid w:val="00930AE3"/>
    <w:rsid w:val="00936A62"/>
    <w:rsid w:val="00940BEB"/>
    <w:rsid w:val="00941910"/>
    <w:rsid w:val="009422EF"/>
    <w:rsid w:val="00942B96"/>
    <w:rsid w:val="00946150"/>
    <w:rsid w:val="00946C14"/>
    <w:rsid w:val="009500D8"/>
    <w:rsid w:val="0095353B"/>
    <w:rsid w:val="00961977"/>
    <w:rsid w:val="00963F2C"/>
    <w:rsid w:val="00971E11"/>
    <w:rsid w:val="00974298"/>
    <w:rsid w:val="00974EA7"/>
    <w:rsid w:val="00984903"/>
    <w:rsid w:val="009868DC"/>
    <w:rsid w:val="009876B1"/>
    <w:rsid w:val="00990CB6"/>
    <w:rsid w:val="00995B86"/>
    <w:rsid w:val="0099761D"/>
    <w:rsid w:val="009A1C6F"/>
    <w:rsid w:val="009A1D43"/>
    <w:rsid w:val="009C5650"/>
    <w:rsid w:val="009C579C"/>
    <w:rsid w:val="009C76CD"/>
    <w:rsid w:val="009D0459"/>
    <w:rsid w:val="009D3E3F"/>
    <w:rsid w:val="009E0AAB"/>
    <w:rsid w:val="009E2CEF"/>
    <w:rsid w:val="009E302D"/>
    <w:rsid w:val="009E7DFB"/>
    <w:rsid w:val="009F468C"/>
    <w:rsid w:val="00A02F2A"/>
    <w:rsid w:val="00A073D4"/>
    <w:rsid w:val="00A155A0"/>
    <w:rsid w:val="00A15C32"/>
    <w:rsid w:val="00A204FF"/>
    <w:rsid w:val="00A21AFE"/>
    <w:rsid w:val="00A22A99"/>
    <w:rsid w:val="00A22BFB"/>
    <w:rsid w:val="00A26BA4"/>
    <w:rsid w:val="00A34721"/>
    <w:rsid w:val="00A37571"/>
    <w:rsid w:val="00A40488"/>
    <w:rsid w:val="00A44B48"/>
    <w:rsid w:val="00A45729"/>
    <w:rsid w:val="00A50DDC"/>
    <w:rsid w:val="00A556CA"/>
    <w:rsid w:val="00A57F3C"/>
    <w:rsid w:val="00A639C2"/>
    <w:rsid w:val="00A67701"/>
    <w:rsid w:val="00A700FB"/>
    <w:rsid w:val="00A712C9"/>
    <w:rsid w:val="00A714AE"/>
    <w:rsid w:val="00A82213"/>
    <w:rsid w:val="00A87041"/>
    <w:rsid w:val="00A9158D"/>
    <w:rsid w:val="00A917C3"/>
    <w:rsid w:val="00A91E66"/>
    <w:rsid w:val="00A926F6"/>
    <w:rsid w:val="00A96927"/>
    <w:rsid w:val="00A96FF9"/>
    <w:rsid w:val="00A97E79"/>
    <w:rsid w:val="00AA1B33"/>
    <w:rsid w:val="00AA4D20"/>
    <w:rsid w:val="00AA6A02"/>
    <w:rsid w:val="00AB69A2"/>
    <w:rsid w:val="00AC0BCB"/>
    <w:rsid w:val="00AC3CE0"/>
    <w:rsid w:val="00AC5C91"/>
    <w:rsid w:val="00AD0911"/>
    <w:rsid w:val="00AD7C60"/>
    <w:rsid w:val="00AE0BC9"/>
    <w:rsid w:val="00AE0C67"/>
    <w:rsid w:val="00AE0CFA"/>
    <w:rsid w:val="00AE5801"/>
    <w:rsid w:val="00AF6EFD"/>
    <w:rsid w:val="00AF75D1"/>
    <w:rsid w:val="00B025C0"/>
    <w:rsid w:val="00B036F6"/>
    <w:rsid w:val="00B109E1"/>
    <w:rsid w:val="00B1231E"/>
    <w:rsid w:val="00B1343B"/>
    <w:rsid w:val="00B13DE5"/>
    <w:rsid w:val="00B14E02"/>
    <w:rsid w:val="00B1746E"/>
    <w:rsid w:val="00B2151E"/>
    <w:rsid w:val="00B332F1"/>
    <w:rsid w:val="00B44C8B"/>
    <w:rsid w:val="00B45F70"/>
    <w:rsid w:val="00B52A2E"/>
    <w:rsid w:val="00B54DF0"/>
    <w:rsid w:val="00B559FC"/>
    <w:rsid w:val="00B55A2C"/>
    <w:rsid w:val="00B668F9"/>
    <w:rsid w:val="00B81980"/>
    <w:rsid w:val="00B82633"/>
    <w:rsid w:val="00B82B06"/>
    <w:rsid w:val="00B83105"/>
    <w:rsid w:val="00B8587A"/>
    <w:rsid w:val="00B87BB6"/>
    <w:rsid w:val="00B91C3A"/>
    <w:rsid w:val="00BA2F45"/>
    <w:rsid w:val="00BA5C4A"/>
    <w:rsid w:val="00BB1D7D"/>
    <w:rsid w:val="00BB1FE6"/>
    <w:rsid w:val="00BB2AA0"/>
    <w:rsid w:val="00BB6D17"/>
    <w:rsid w:val="00BB76B0"/>
    <w:rsid w:val="00BC04EE"/>
    <w:rsid w:val="00BC0C1F"/>
    <w:rsid w:val="00BC796F"/>
    <w:rsid w:val="00BD066A"/>
    <w:rsid w:val="00BD137E"/>
    <w:rsid w:val="00BE0C0B"/>
    <w:rsid w:val="00BE1303"/>
    <w:rsid w:val="00BE4DB6"/>
    <w:rsid w:val="00BE54E8"/>
    <w:rsid w:val="00BE5862"/>
    <w:rsid w:val="00BE6894"/>
    <w:rsid w:val="00BE6B99"/>
    <w:rsid w:val="00BE767B"/>
    <w:rsid w:val="00BE7C4E"/>
    <w:rsid w:val="00BF14C3"/>
    <w:rsid w:val="00BF4ACF"/>
    <w:rsid w:val="00BF4E8B"/>
    <w:rsid w:val="00BF5FC4"/>
    <w:rsid w:val="00C026F5"/>
    <w:rsid w:val="00C034E4"/>
    <w:rsid w:val="00C04BA3"/>
    <w:rsid w:val="00C157E0"/>
    <w:rsid w:val="00C15E5D"/>
    <w:rsid w:val="00C217F1"/>
    <w:rsid w:val="00C224A2"/>
    <w:rsid w:val="00C30EA5"/>
    <w:rsid w:val="00C362D0"/>
    <w:rsid w:val="00C36701"/>
    <w:rsid w:val="00C43DC6"/>
    <w:rsid w:val="00C446EE"/>
    <w:rsid w:val="00C501BE"/>
    <w:rsid w:val="00C531D2"/>
    <w:rsid w:val="00C5619A"/>
    <w:rsid w:val="00C57081"/>
    <w:rsid w:val="00C7038F"/>
    <w:rsid w:val="00C714C7"/>
    <w:rsid w:val="00C76F3C"/>
    <w:rsid w:val="00CA7800"/>
    <w:rsid w:val="00CB2111"/>
    <w:rsid w:val="00CB325D"/>
    <w:rsid w:val="00CB405B"/>
    <w:rsid w:val="00CB7946"/>
    <w:rsid w:val="00CD0C71"/>
    <w:rsid w:val="00CD1934"/>
    <w:rsid w:val="00CD1F42"/>
    <w:rsid w:val="00CD2E06"/>
    <w:rsid w:val="00CD468E"/>
    <w:rsid w:val="00CD54D4"/>
    <w:rsid w:val="00CD7877"/>
    <w:rsid w:val="00CE0BC1"/>
    <w:rsid w:val="00CE4C3E"/>
    <w:rsid w:val="00D00285"/>
    <w:rsid w:val="00D02AB8"/>
    <w:rsid w:val="00D02D90"/>
    <w:rsid w:val="00D066B5"/>
    <w:rsid w:val="00D06CA2"/>
    <w:rsid w:val="00D115C4"/>
    <w:rsid w:val="00D12C8F"/>
    <w:rsid w:val="00D218C1"/>
    <w:rsid w:val="00D22C6A"/>
    <w:rsid w:val="00D3104E"/>
    <w:rsid w:val="00D37688"/>
    <w:rsid w:val="00D47D53"/>
    <w:rsid w:val="00D526E0"/>
    <w:rsid w:val="00D52B55"/>
    <w:rsid w:val="00D54A20"/>
    <w:rsid w:val="00D66DF8"/>
    <w:rsid w:val="00D75718"/>
    <w:rsid w:val="00D80C1C"/>
    <w:rsid w:val="00D85C1F"/>
    <w:rsid w:val="00D864EF"/>
    <w:rsid w:val="00D936C3"/>
    <w:rsid w:val="00D94346"/>
    <w:rsid w:val="00D96F29"/>
    <w:rsid w:val="00DA13E7"/>
    <w:rsid w:val="00DA2FA4"/>
    <w:rsid w:val="00DA44A8"/>
    <w:rsid w:val="00DA5952"/>
    <w:rsid w:val="00DA65A0"/>
    <w:rsid w:val="00DB2111"/>
    <w:rsid w:val="00DC285B"/>
    <w:rsid w:val="00DD68E2"/>
    <w:rsid w:val="00DD7E55"/>
    <w:rsid w:val="00DE0FB4"/>
    <w:rsid w:val="00DE1105"/>
    <w:rsid w:val="00DE1396"/>
    <w:rsid w:val="00DE56E1"/>
    <w:rsid w:val="00DF1AEE"/>
    <w:rsid w:val="00E10B7F"/>
    <w:rsid w:val="00E15444"/>
    <w:rsid w:val="00E20871"/>
    <w:rsid w:val="00E2158A"/>
    <w:rsid w:val="00E21EFE"/>
    <w:rsid w:val="00E23A06"/>
    <w:rsid w:val="00E23D92"/>
    <w:rsid w:val="00E24722"/>
    <w:rsid w:val="00E24E91"/>
    <w:rsid w:val="00E26C24"/>
    <w:rsid w:val="00E32DF6"/>
    <w:rsid w:val="00E33616"/>
    <w:rsid w:val="00E35A09"/>
    <w:rsid w:val="00E36F7D"/>
    <w:rsid w:val="00E40FDF"/>
    <w:rsid w:val="00E47E28"/>
    <w:rsid w:val="00E717FB"/>
    <w:rsid w:val="00E73116"/>
    <w:rsid w:val="00E7325A"/>
    <w:rsid w:val="00E76909"/>
    <w:rsid w:val="00E91A8C"/>
    <w:rsid w:val="00E91BF8"/>
    <w:rsid w:val="00E943E1"/>
    <w:rsid w:val="00E96090"/>
    <w:rsid w:val="00EA0C9B"/>
    <w:rsid w:val="00EA328E"/>
    <w:rsid w:val="00EA54F0"/>
    <w:rsid w:val="00EB5A2E"/>
    <w:rsid w:val="00EC03CC"/>
    <w:rsid w:val="00EC3E5E"/>
    <w:rsid w:val="00EC5B08"/>
    <w:rsid w:val="00EE21C4"/>
    <w:rsid w:val="00EE588C"/>
    <w:rsid w:val="00EF07C6"/>
    <w:rsid w:val="00F04175"/>
    <w:rsid w:val="00F06A08"/>
    <w:rsid w:val="00F1002F"/>
    <w:rsid w:val="00F109D9"/>
    <w:rsid w:val="00F14C23"/>
    <w:rsid w:val="00F21A6A"/>
    <w:rsid w:val="00F22AF9"/>
    <w:rsid w:val="00F25419"/>
    <w:rsid w:val="00F27169"/>
    <w:rsid w:val="00F32FA4"/>
    <w:rsid w:val="00F3726C"/>
    <w:rsid w:val="00F374F4"/>
    <w:rsid w:val="00F421D0"/>
    <w:rsid w:val="00F44F66"/>
    <w:rsid w:val="00F471FB"/>
    <w:rsid w:val="00F52DCB"/>
    <w:rsid w:val="00F54648"/>
    <w:rsid w:val="00F613A6"/>
    <w:rsid w:val="00F643F0"/>
    <w:rsid w:val="00F65645"/>
    <w:rsid w:val="00F70D25"/>
    <w:rsid w:val="00F729F7"/>
    <w:rsid w:val="00F76378"/>
    <w:rsid w:val="00F76AEF"/>
    <w:rsid w:val="00F86010"/>
    <w:rsid w:val="00F8672E"/>
    <w:rsid w:val="00F95AB9"/>
    <w:rsid w:val="00FA4A9D"/>
    <w:rsid w:val="00FB6F09"/>
    <w:rsid w:val="00FD1D80"/>
    <w:rsid w:val="00FD3556"/>
    <w:rsid w:val="00FD6982"/>
    <w:rsid w:val="00FD69A9"/>
    <w:rsid w:val="00FE11BC"/>
    <w:rsid w:val="00FE2019"/>
    <w:rsid w:val="00FE287E"/>
    <w:rsid w:val="00FF299F"/>
    <w:rsid w:val="00FF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009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9C"/>
    <w:pPr>
      <w:spacing w:after="0" w:line="240" w:lineRule="auto"/>
    </w:pPr>
    <w:rPr>
      <w:sz w:val="24"/>
      <w:szCs w:val="24"/>
    </w:rPr>
  </w:style>
  <w:style w:type="paragraph" w:styleId="1">
    <w:name w:val="heading 1"/>
    <w:basedOn w:val="a"/>
    <w:next w:val="a"/>
    <w:link w:val="10"/>
    <w:uiPriority w:val="99"/>
    <w:qFormat/>
    <w:rsid w:val="00862F8C"/>
    <w:pPr>
      <w:keepNext/>
      <w:spacing w:before="120" w:after="120"/>
      <w:jc w:val="center"/>
      <w:outlineLvl w:val="0"/>
    </w:pPr>
    <w:rPr>
      <w:b/>
      <w:bCs/>
      <w:i/>
      <w:iCs/>
      <w:sz w:val="40"/>
      <w:szCs w:val="40"/>
    </w:rPr>
  </w:style>
  <w:style w:type="paragraph" w:styleId="2">
    <w:name w:val="heading 2"/>
    <w:basedOn w:val="a"/>
    <w:next w:val="a"/>
    <w:link w:val="20"/>
    <w:uiPriority w:val="99"/>
    <w:qFormat/>
    <w:rsid w:val="00BB1F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2F8C"/>
    <w:rPr>
      <w:rFonts w:cs="Times New Roman"/>
      <w:b/>
      <w:bCs/>
      <w:i/>
      <w:iCs/>
      <w:sz w:val="40"/>
      <w:szCs w:val="40"/>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paragraph" w:styleId="3">
    <w:name w:val="Body Text Indent 3"/>
    <w:basedOn w:val="a"/>
    <w:link w:val="30"/>
    <w:uiPriority w:val="99"/>
    <w:rsid w:val="00DD68E2"/>
    <w:pPr>
      <w:ind w:firstLine="72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2146BC"/>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table" w:styleId="a5">
    <w:name w:val="Table Grid"/>
    <w:basedOn w:val="a1"/>
    <w:uiPriority w:val="59"/>
    <w:locked/>
    <w:rsid w:val="00AE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locked/>
    <w:rsid w:val="00A34721"/>
    <w:rPr>
      <w:b/>
      <w:bCs/>
    </w:rPr>
  </w:style>
  <w:style w:type="paragraph" w:styleId="a7">
    <w:name w:val="Body Text"/>
    <w:basedOn w:val="a"/>
    <w:link w:val="a8"/>
    <w:rsid w:val="00A34721"/>
    <w:pPr>
      <w:widowControl w:val="0"/>
      <w:suppressAutoHyphens/>
      <w:spacing w:after="120"/>
    </w:pPr>
    <w:rPr>
      <w:rFonts w:eastAsia="Andale Sans UI"/>
      <w:kern w:val="1"/>
    </w:rPr>
  </w:style>
  <w:style w:type="character" w:customStyle="1" w:styleId="a8">
    <w:name w:val="Основной текст Знак"/>
    <w:basedOn w:val="a0"/>
    <w:link w:val="a7"/>
    <w:rsid w:val="00A34721"/>
    <w:rPr>
      <w:rFonts w:eastAsia="Andale Sans UI"/>
      <w:kern w:val="1"/>
      <w:sz w:val="24"/>
      <w:szCs w:val="24"/>
    </w:rPr>
  </w:style>
  <w:style w:type="paragraph" w:styleId="a9">
    <w:name w:val="List Paragraph"/>
    <w:basedOn w:val="a"/>
    <w:uiPriority w:val="34"/>
    <w:qFormat/>
    <w:rsid w:val="00946150"/>
    <w:pPr>
      <w:ind w:left="720"/>
      <w:contextualSpacing/>
    </w:pPr>
  </w:style>
  <w:style w:type="character" w:styleId="aa">
    <w:name w:val="Emphasis"/>
    <w:qFormat/>
    <w:locked/>
    <w:rsid w:val="00163183"/>
    <w:rPr>
      <w:i/>
      <w:iCs/>
    </w:rPr>
  </w:style>
  <w:style w:type="paragraph" w:customStyle="1" w:styleId="pboth">
    <w:name w:val="pboth"/>
    <w:basedOn w:val="a"/>
    <w:rsid w:val="007E0F69"/>
    <w:pPr>
      <w:spacing w:before="100" w:beforeAutospacing="1" w:after="100" w:afterAutospacing="1"/>
    </w:pPr>
  </w:style>
  <w:style w:type="character" w:styleId="ab">
    <w:name w:val="Hyperlink"/>
    <w:basedOn w:val="a0"/>
    <w:uiPriority w:val="99"/>
    <w:semiHidden/>
    <w:unhideWhenUsed/>
    <w:rsid w:val="007E0F69"/>
    <w:rPr>
      <w:color w:val="0000FF"/>
      <w:u w:val="single"/>
    </w:rPr>
  </w:style>
  <w:style w:type="paragraph" w:styleId="ac">
    <w:name w:val="Normal (Web)"/>
    <w:basedOn w:val="a"/>
    <w:uiPriority w:val="99"/>
    <w:semiHidden/>
    <w:unhideWhenUsed/>
    <w:rsid w:val="00961977"/>
    <w:pPr>
      <w:spacing w:before="100" w:beforeAutospacing="1" w:after="100" w:afterAutospacing="1"/>
    </w:pPr>
  </w:style>
  <w:style w:type="table" w:customStyle="1" w:styleId="11">
    <w:name w:val="Сетка таблицы1"/>
    <w:basedOn w:val="a1"/>
    <w:next w:val="a5"/>
    <w:uiPriority w:val="59"/>
    <w:rsid w:val="003014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B6F09"/>
    <w:rPr>
      <w:sz w:val="16"/>
      <w:szCs w:val="16"/>
    </w:rPr>
  </w:style>
  <w:style w:type="paragraph" w:styleId="ae">
    <w:name w:val="annotation text"/>
    <w:basedOn w:val="a"/>
    <w:link w:val="af"/>
    <w:uiPriority w:val="99"/>
    <w:semiHidden/>
    <w:unhideWhenUsed/>
    <w:rsid w:val="00FB6F09"/>
    <w:rPr>
      <w:sz w:val="20"/>
      <w:szCs w:val="20"/>
    </w:rPr>
  </w:style>
  <w:style w:type="character" w:customStyle="1" w:styleId="af">
    <w:name w:val="Текст примечания Знак"/>
    <w:basedOn w:val="a0"/>
    <w:link w:val="ae"/>
    <w:uiPriority w:val="99"/>
    <w:semiHidden/>
    <w:rsid w:val="00FB6F09"/>
    <w:rPr>
      <w:sz w:val="20"/>
      <w:szCs w:val="20"/>
    </w:rPr>
  </w:style>
  <w:style w:type="paragraph" w:styleId="af0">
    <w:name w:val="annotation subject"/>
    <w:basedOn w:val="ae"/>
    <w:next w:val="ae"/>
    <w:link w:val="af1"/>
    <w:uiPriority w:val="99"/>
    <w:semiHidden/>
    <w:unhideWhenUsed/>
    <w:rsid w:val="00FB6F09"/>
    <w:rPr>
      <w:b/>
      <w:bCs/>
    </w:rPr>
  </w:style>
  <w:style w:type="character" w:customStyle="1" w:styleId="af1">
    <w:name w:val="Тема примечания Знак"/>
    <w:basedOn w:val="af"/>
    <w:link w:val="af0"/>
    <w:uiPriority w:val="99"/>
    <w:semiHidden/>
    <w:rsid w:val="00FB6F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9C"/>
    <w:pPr>
      <w:spacing w:after="0" w:line="240" w:lineRule="auto"/>
    </w:pPr>
    <w:rPr>
      <w:sz w:val="24"/>
      <w:szCs w:val="24"/>
    </w:rPr>
  </w:style>
  <w:style w:type="paragraph" w:styleId="1">
    <w:name w:val="heading 1"/>
    <w:basedOn w:val="a"/>
    <w:next w:val="a"/>
    <w:link w:val="10"/>
    <w:uiPriority w:val="99"/>
    <w:qFormat/>
    <w:rsid w:val="00862F8C"/>
    <w:pPr>
      <w:keepNext/>
      <w:spacing w:before="120" w:after="120"/>
      <w:jc w:val="center"/>
      <w:outlineLvl w:val="0"/>
    </w:pPr>
    <w:rPr>
      <w:b/>
      <w:bCs/>
      <w:i/>
      <w:iCs/>
      <w:sz w:val="40"/>
      <w:szCs w:val="40"/>
    </w:rPr>
  </w:style>
  <w:style w:type="paragraph" w:styleId="2">
    <w:name w:val="heading 2"/>
    <w:basedOn w:val="a"/>
    <w:next w:val="a"/>
    <w:link w:val="20"/>
    <w:uiPriority w:val="99"/>
    <w:qFormat/>
    <w:rsid w:val="00BB1F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2F8C"/>
    <w:rPr>
      <w:rFonts w:cs="Times New Roman"/>
      <w:b/>
      <w:bCs/>
      <w:i/>
      <w:iCs/>
      <w:sz w:val="40"/>
      <w:szCs w:val="40"/>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paragraph" w:styleId="3">
    <w:name w:val="Body Text Indent 3"/>
    <w:basedOn w:val="a"/>
    <w:link w:val="30"/>
    <w:uiPriority w:val="99"/>
    <w:rsid w:val="00DD68E2"/>
    <w:pPr>
      <w:ind w:firstLine="72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2146BC"/>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table" w:styleId="a5">
    <w:name w:val="Table Grid"/>
    <w:basedOn w:val="a1"/>
    <w:uiPriority w:val="59"/>
    <w:locked/>
    <w:rsid w:val="00AE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locked/>
    <w:rsid w:val="00A34721"/>
    <w:rPr>
      <w:b/>
      <w:bCs/>
    </w:rPr>
  </w:style>
  <w:style w:type="paragraph" w:styleId="a7">
    <w:name w:val="Body Text"/>
    <w:basedOn w:val="a"/>
    <w:link w:val="a8"/>
    <w:rsid w:val="00A34721"/>
    <w:pPr>
      <w:widowControl w:val="0"/>
      <w:suppressAutoHyphens/>
      <w:spacing w:after="120"/>
    </w:pPr>
    <w:rPr>
      <w:rFonts w:eastAsia="Andale Sans UI"/>
      <w:kern w:val="1"/>
    </w:rPr>
  </w:style>
  <w:style w:type="character" w:customStyle="1" w:styleId="a8">
    <w:name w:val="Основной текст Знак"/>
    <w:basedOn w:val="a0"/>
    <w:link w:val="a7"/>
    <w:rsid w:val="00A34721"/>
    <w:rPr>
      <w:rFonts w:eastAsia="Andale Sans UI"/>
      <w:kern w:val="1"/>
      <w:sz w:val="24"/>
      <w:szCs w:val="24"/>
    </w:rPr>
  </w:style>
  <w:style w:type="paragraph" w:styleId="a9">
    <w:name w:val="List Paragraph"/>
    <w:basedOn w:val="a"/>
    <w:uiPriority w:val="34"/>
    <w:qFormat/>
    <w:rsid w:val="00946150"/>
    <w:pPr>
      <w:ind w:left="720"/>
      <w:contextualSpacing/>
    </w:pPr>
  </w:style>
  <w:style w:type="character" w:styleId="aa">
    <w:name w:val="Emphasis"/>
    <w:qFormat/>
    <w:locked/>
    <w:rsid w:val="00163183"/>
    <w:rPr>
      <w:i/>
      <w:iCs/>
    </w:rPr>
  </w:style>
  <w:style w:type="paragraph" w:customStyle="1" w:styleId="pboth">
    <w:name w:val="pboth"/>
    <w:basedOn w:val="a"/>
    <w:rsid w:val="007E0F69"/>
    <w:pPr>
      <w:spacing w:before="100" w:beforeAutospacing="1" w:after="100" w:afterAutospacing="1"/>
    </w:pPr>
  </w:style>
  <w:style w:type="character" w:styleId="ab">
    <w:name w:val="Hyperlink"/>
    <w:basedOn w:val="a0"/>
    <w:uiPriority w:val="99"/>
    <w:semiHidden/>
    <w:unhideWhenUsed/>
    <w:rsid w:val="007E0F69"/>
    <w:rPr>
      <w:color w:val="0000FF"/>
      <w:u w:val="single"/>
    </w:rPr>
  </w:style>
  <w:style w:type="paragraph" w:styleId="ac">
    <w:name w:val="Normal (Web)"/>
    <w:basedOn w:val="a"/>
    <w:uiPriority w:val="99"/>
    <w:semiHidden/>
    <w:unhideWhenUsed/>
    <w:rsid w:val="00961977"/>
    <w:pPr>
      <w:spacing w:before="100" w:beforeAutospacing="1" w:after="100" w:afterAutospacing="1"/>
    </w:pPr>
  </w:style>
  <w:style w:type="table" w:customStyle="1" w:styleId="11">
    <w:name w:val="Сетка таблицы1"/>
    <w:basedOn w:val="a1"/>
    <w:next w:val="a5"/>
    <w:uiPriority w:val="59"/>
    <w:rsid w:val="003014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B6F09"/>
    <w:rPr>
      <w:sz w:val="16"/>
      <w:szCs w:val="16"/>
    </w:rPr>
  </w:style>
  <w:style w:type="paragraph" w:styleId="ae">
    <w:name w:val="annotation text"/>
    <w:basedOn w:val="a"/>
    <w:link w:val="af"/>
    <w:uiPriority w:val="99"/>
    <w:semiHidden/>
    <w:unhideWhenUsed/>
    <w:rsid w:val="00FB6F09"/>
    <w:rPr>
      <w:sz w:val="20"/>
      <w:szCs w:val="20"/>
    </w:rPr>
  </w:style>
  <w:style w:type="character" w:customStyle="1" w:styleId="af">
    <w:name w:val="Текст примечания Знак"/>
    <w:basedOn w:val="a0"/>
    <w:link w:val="ae"/>
    <w:uiPriority w:val="99"/>
    <w:semiHidden/>
    <w:rsid w:val="00FB6F09"/>
    <w:rPr>
      <w:sz w:val="20"/>
      <w:szCs w:val="20"/>
    </w:rPr>
  </w:style>
  <w:style w:type="paragraph" w:styleId="af0">
    <w:name w:val="annotation subject"/>
    <w:basedOn w:val="ae"/>
    <w:next w:val="ae"/>
    <w:link w:val="af1"/>
    <w:uiPriority w:val="99"/>
    <w:semiHidden/>
    <w:unhideWhenUsed/>
    <w:rsid w:val="00FB6F09"/>
    <w:rPr>
      <w:b/>
      <w:bCs/>
    </w:rPr>
  </w:style>
  <w:style w:type="character" w:customStyle="1" w:styleId="af1">
    <w:name w:val="Тема примечания Знак"/>
    <w:basedOn w:val="af"/>
    <w:link w:val="af0"/>
    <w:uiPriority w:val="99"/>
    <w:semiHidden/>
    <w:rsid w:val="00FB6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3872">
      <w:bodyDiv w:val="1"/>
      <w:marLeft w:val="0"/>
      <w:marRight w:val="0"/>
      <w:marTop w:val="0"/>
      <w:marBottom w:val="0"/>
      <w:divBdr>
        <w:top w:val="none" w:sz="0" w:space="0" w:color="auto"/>
        <w:left w:val="none" w:sz="0" w:space="0" w:color="auto"/>
        <w:bottom w:val="none" w:sz="0" w:space="0" w:color="auto"/>
        <w:right w:val="none" w:sz="0" w:space="0" w:color="auto"/>
      </w:divBdr>
    </w:div>
    <w:div w:id="673459104">
      <w:bodyDiv w:val="1"/>
      <w:marLeft w:val="0"/>
      <w:marRight w:val="0"/>
      <w:marTop w:val="0"/>
      <w:marBottom w:val="0"/>
      <w:divBdr>
        <w:top w:val="none" w:sz="0" w:space="0" w:color="auto"/>
        <w:left w:val="none" w:sz="0" w:space="0" w:color="auto"/>
        <w:bottom w:val="none" w:sz="0" w:space="0" w:color="auto"/>
        <w:right w:val="none" w:sz="0" w:space="0" w:color="auto"/>
      </w:divBdr>
    </w:div>
    <w:div w:id="12223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0;fld=134;dst=101122" TargetMode="External"/><Relationship Id="rId3" Type="http://schemas.openxmlformats.org/officeDocument/2006/relationships/styles" Target="styles.xml"/><Relationship Id="rId7" Type="http://schemas.openxmlformats.org/officeDocument/2006/relationships/hyperlink" Target="consultantplus://offline/main?base=LAW;n=117670;fld=134;dst=1010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176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298F-2025-4D2D-82E7-32207C9E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7398</Words>
  <Characters>54355</Characters>
  <Application>Microsoft Office Word</Application>
  <DocSecurity>0</DocSecurity>
  <Lines>452</Lines>
  <Paragraphs>123</Paragraphs>
  <ScaleCrop>false</ScaleCrop>
  <HeadingPairs>
    <vt:vector size="2" baseType="variant">
      <vt:variant>
        <vt:lpstr>Название</vt:lpstr>
      </vt:variant>
      <vt:variant>
        <vt:i4>1</vt:i4>
      </vt:variant>
    </vt:vector>
  </HeadingPairs>
  <TitlesOfParts>
    <vt:vector size="1" baseType="lpstr">
      <vt:lpstr>Представитель работодателя:</vt:lpstr>
    </vt:vector>
  </TitlesOfParts>
  <Company>NoName</Company>
  <LinksUpToDate>false</LinksUpToDate>
  <CharactersWithSpaces>61630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 работодателя:</dc:title>
  <dc:creator>ConsultantPlus</dc:creator>
  <cp:lastModifiedBy>Кнут Светлана Владимировна</cp:lastModifiedBy>
  <cp:revision>15</cp:revision>
  <cp:lastPrinted>2024-03-27T06:40:00Z</cp:lastPrinted>
  <dcterms:created xsi:type="dcterms:W3CDTF">2024-03-27T11:55:00Z</dcterms:created>
  <dcterms:modified xsi:type="dcterms:W3CDTF">2024-03-28T07:25:00Z</dcterms:modified>
</cp:coreProperties>
</file>