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emf" ContentType="image/x-emf"/>
  <Default Extension="rtf" ContentType="application/rtf"/>
  <Default Extension="png" ContentType="image/png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1"/>
        <w:tblW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1805"/>
        <w:gridCol w:w="1347"/>
        <w:gridCol w:w="1705"/>
        <w:gridCol w:w="1691"/>
        <w:gridCol w:w="1017"/>
        <w:gridCol w:w="1806"/>
        <w:gridCol w:w="1346"/>
      </w:tblGrid>
      <w:tr>
        <w:trPr>
          <w:trHeight w:hRule="exact" w:val="673"/>
        </w:trPr>
        <w:tc>
          <w:tcPr>
            <w:tcW w:w="10717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0"/>
              <w:jc w:val="center"/>
            </w:pPr>
            <w:r>
              <w:t xml:space="preserve">Информация о вакансиях на 28 марта 2024 г.</w:t>
            </w:r>
          </w:p>
        </w:tc>
      </w:tr>
      <w:tr>
        <w:trPr>
          <w:trHeight w:hRule="exact" w:val="115"/>
        </w:trPr>
        <w:tc>
          <w:tcPr>
            <w:tcW w:w="10717" w:type="dxa"/>
            <w:gridSpan w:val="7"/>
            <w:tcBorders>
              <w:bottom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805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Профессия</w:t>
            </w:r>
          </w:p>
        </w:tc>
        <w:tc>
          <w:tcPr>
            <w:tcW w:w="1347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Организация</w:t>
            </w:r>
          </w:p>
        </w:tc>
        <w:tc>
          <w:tcPr>
            <w:tcW w:w="170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Дополнительные пожелания</w:t>
            </w:r>
          </w:p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Требования</w:t>
            </w:r>
          </w:p>
        </w:tc>
        <w:tc>
          <w:tcPr>
            <w:tcW w:w="10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З/П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руб.</w:t>
            </w:r>
          </w:p>
        </w:tc>
        <w:tc>
          <w:tcPr>
            <w:tcW w:w="180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Адрес организации</w:t>
            </w:r>
          </w:p>
        </w:tc>
        <w:tc>
          <w:tcPr>
            <w:tcW w:w="13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Контактные данные</w:t>
            </w:r>
          </w:p>
        </w:tc>
      </w:tr>
      <w:tr>
        <w:trPr>
          <w:trHeight w:hRule="exact" w:val="1576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Ассистент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ООО "КУЛ КЛИНИК"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профессиональное (в т.ч. начальное профессиональное)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1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20242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350051, г Краснодар, ул им. Дзержинского, д. 93/1, офис 74, Прикубанский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8(928) 4681101, 8(962) 8608060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info@coolclinic.dental</w:t>
            </w:r>
          </w:p>
        </w:tc>
      </w:tr>
      <w:tr>
        <w:trPr>
          <w:trHeight w:hRule="exact" w:val="1748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Врач-стоматолог детский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ООО "КУЛ КЛИНИК"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 соблюдение рабочего графика 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1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40000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350051, г Краснодар, ул им. Дзержинского, д. 93/1, офис 74, Прикубанский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8(928) 4681101, 8(962) 8608060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info@coolclinic.dental</w:t>
            </w:r>
          </w:p>
        </w:tc>
      </w:tr>
    </w:tbl>
    <w:sectPr>
      <w:pgSz w:w="11906" w:h="16838"/>
      <w:pgMar w:top="567" w:right="567" w:bottom="517" w:left="567" w:header="567" w:footer="517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/>
  <w:font w:name="Arial"/>
  <w:font w:name="Cambria"/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E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Заголовок"/>
    <w:basedOn w:val="a"/>
    <w:rPr>
      <w:rFonts w:ascii="Arial" w:hAnsi="Arial" w:cs="Arial"/>
      <w:b/>
      <w:color w:val="000000"/>
      <w:sz w:val="28"/>
      <w:spacing w:val="-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Company>Stimulsoft Reports 2019.4.2 from 13 November 2019</Company>
  <Template>Normal.dotm</Template>
  <TotalTime>0</TotalTime>
  <Pages>1</Pages>
  <Words>1</Words>
  <Characters>1</Characters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Report</dc:subject>
  <dc:creator/>
  <cp:keywords/>
  <dc:description/>
  <cp:lastModifiedBy>Stimulsoft Reports 2019.4.2 from 13 November 2019</cp:lastModifiedBy>
  <cp:revision>1</cp:revision>
  <dcterms:created xsi:type="dcterms:W3CDTF">2024-03-28T14:28:31Z</dcterms:created>
  <dcterms:modified xsi:type="dcterms:W3CDTF">2024-03-28T14:28:31Z</dcterms:modified>
</cp:coreProperties>
</file>