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82" w:rsidRDefault="00BD320C" w:rsidP="00BD3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0C">
        <w:rPr>
          <w:rFonts w:ascii="Times New Roman" w:hAnsi="Times New Roman" w:cs="Times New Roman"/>
          <w:b/>
          <w:sz w:val="28"/>
          <w:szCs w:val="28"/>
        </w:rPr>
        <w:t>Экзаменационные вопросы для студентов 3 курса стоматологического факультета</w:t>
      </w:r>
    </w:p>
    <w:p w:rsidR="00355FF4" w:rsidRDefault="00355FF4" w:rsidP="00BD3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«Терапевтическая стоматология»</w:t>
      </w:r>
      <w:bookmarkStart w:id="0" w:name="_GoBack"/>
      <w:bookmarkEnd w:id="0"/>
    </w:p>
    <w:p w:rsidR="00BD320C" w:rsidRPr="00BD320C" w:rsidRDefault="00BD320C" w:rsidP="00355F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382" w:rsidRPr="00BD320C" w:rsidRDefault="00246382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1.Устройство универсальной стоматологической установки, виды стоматологических бормашин, принципы их работы.</w:t>
      </w:r>
    </w:p>
    <w:p w:rsidR="00246382" w:rsidRPr="00BD320C" w:rsidRDefault="00246382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2. Организация рабочего места врача-стоматолога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246382" w:rsidRPr="00BD320C" w:rsidRDefault="00246382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3. Мероприятия по технике безопасности, соблюдаемые в стоматологическом кабинете.  Санитарные требования, предъявляемые к стоматологическому кабинету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246382" w:rsidRPr="00BD320C" w:rsidRDefault="00246382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 xml:space="preserve">4. Способы и режимы дезинфекции изделий медицинского назначения.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обработка. Этапы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очистки. Контроль качества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очистки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246382" w:rsidRPr="00BD320C" w:rsidRDefault="00246382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5. Основные методы стерилизации стоматологического инструментария и перевязочного материала. Контроль работы стерилизаторов.</w:t>
      </w:r>
    </w:p>
    <w:p w:rsidR="00246382" w:rsidRPr="00BD320C" w:rsidRDefault="00246382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6. Понятие и основные разделы врачебной деонтологии. Медицинская деонтология в работе стоматологической поликлиники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246382" w:rsidRPr="00BD320C" w:rsidRDefault="00246382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7. Ошибки и ответственность врача. Врачебная тайна. Виды правовой ответственности медицинского работника и значение медицинской документации.</w:t>
      </w:r>
    </w:p>
    <w:p w:rsidR="00246382" w:rsidRPr="00BD320C" w:rsidRDefault="00246382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 xml:space="preserve">8. Цель и схема клинического обследования пациента с поражением твёрдых тканей зубов кариозного и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некариозного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246382" w:rsidRPr="00BD320C" w:rsidRDefault="00246382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 xml:space="preserve">9. Медицинская карта амбулаторного больного.  Формализация сведений по разделам обследования (зубная формула и ее заполнение, индексы, принятая стоматологическая терминология). Порядок заполнения истории болезни. </w:t>
      </w:r>
    </w:p>
    <w:p w:rsidR="00246382" w:rsidRPr="00BD320C" w:rsidRDefault="00246382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10. Основные методы обследования пациента с патологией твёрдых тканей зубов.</w:t>
      </w:r>
    </w:p>
    <w:p w:rsidR="00246382" w:rsidRPr="00BD320C" w:rsidRDefault="00246382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11. Дополнительные методы обследования пациента с патологией твёрдых тканей зубов, их назначение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246382" w:rsidRPr="00BD320C" w:rsidRDefault="00246382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12. Классификация местных анестетиков. Вазоконстрикторы, применяемые при местной анестезии. Общие правила выполнения местной анестезии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054D1B" w:rsidRPr="00BD320C" w:rsidRDefault="00246382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13</w:t>
      </w:r>
      <w:r w:rsidR="00054D1B" w:rsidRPr="00BD320C">
        <w:rPr>
          <w:rFonts w:ascii="Times New Roman" w:hAnsi="Times New Roman" w:cs="Times New Roman"/>
          <w:sz w:val="28"/>
          <w:szCs w:val="28"/>
        </w:rPr>
        <w:t xml:space="preserve"> Основные виды местной анестезии. Классификация. Общая характеристика.</w:t>
      </w:r>
      <w:r w:rsidR="00054D1B" w:rsidRPr="00BD320C">
        <w:rPr>
          <w:rFonts w:ascii="Times New Roman" w:hAnsi="Times New Roman" w:cs="Times New Roman"/>
          <w:sz w:val="28"/>
          <w:szCs w:val="28"/>
        </w:rPr>
        <w:tab/>
        <w:t>Современные препараты для местной анестезии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054D1B" w:rsidRPr="00BD320C" w:rsidRDefault="00BD320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 </w:t>
      </w:r>
      <w:r w:rsidR="00054D1B" w:rsidRPr="00BD320C">
        <w:rPr>
          <w:rFonts w:ascii="Times New Roman" w:hAnsi="Times New Roman" w:cs="Times New Roman"/>
          <w:sz w:val="28"/>
          <w:szCs w:val="28"/>
        </w:rPr>
        <w:t>Осложнения при проведении местного обезболивания. Методы лечения.</w:t>
      </w:r>
    </w:p>
    <w:p w:rsidR="00246382" w:rsidRPr="00BD320C" w:rsidRDefault="00054D1B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lastRenderedPageBreak/>
        <w:t xml:space="preserve">15. Классификация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некариозных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поражений зубов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054D1B" w:rsidRPr="00BD320C" w:rsidRDefault="00054D1B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16. Классификация гипоплазии: Клинические проявления системной гипоплазии. Клинические проявления местной гипоплазии Дифференциальная диагностика гипоплазии.  Методы профилактики и лечения гипоплазии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054D1B" w:rsidRPr="00BD320C" w:rsidRDefault="00054D1B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17. Флюороз: этиология, патогенез, патологическая анатомия, эпидемиология флюороза. Классификация, клинические проявления отдельных форм флюороза. Дифференциальная диагностика, методы профилактики и лечения флюороза.</w:t>
      </w:r>
    </w:p>
    <w:p w:rsidR="000954CE" w:rsidRPr="00BD320C" w:rsidRDefault="00054D1B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18.</w:t>
      </w:r>
      <w:r w:rsidR="000954CE" w:rsidRPr="00BD320C">
        <w:rPr>
          <w:rFonts w:ascii="Times New Roman" w:hAnsi="Times New Roman" w:cs="Times New Roman"/>
          <w:sz w:val="28"/>
          <w:szCs w:val="28"/>
        </w:rPr>
        <w:t xml:space="preserve"> Несовершенный </w:t>
      </w:r>
      <w:proofErr w:type="spellStart"/>
      <w:r w:rsidR="000954CE" w:rsidRPr="00BD320C">
        <w:rPr>
          <w:rFonts w:ascii="Times New Roman" w:hAnsi="Times New Roman" w:cs="Times New Roman"/>
          <w:sz w:val="28"/>
          <w:szCs w:val="28"/>
        </w:rPr>
        <w:t>амелогенез</w:t>
      </w:r>
      <w:proofErr w:type="spellEnd"/>
      <w:r w:rsidR="000954CE" w:rsidRPr="00BD320C">
        <w:rPr>
          <w:rFonts w:ascii="Times New Roman" w:hAnsi="Times New Roman" w:cs="Times New Roman"/>
          <w:sz w:val="28"/>
          <w:szCs w:val="28"/>
        </w:rPr>
        <w:t xml:space="preserve">. Этиология, патогенез. Клиника несовершенного </w:t>
      </w:r>
      <w:proofErr w:type="spellStart"/>
      <w:r w:rsidR="000954CE" w:rsidRPr="00BD320C">
        <w:rPr>
          <w:rFonts w:ascii="Times New Roman" w:hAnsi="Times New Roman" w:cs="Times New Roman"/>
          <w:sz w:val="28"/>
          <w:szCs w:val="28"/>
        </w:rPr>
        <w:t>амелогенеза</w:t>
      </w:r>
      <w:proofErr w:type="spellEnd"/>
      <w:r w:rsidR="000954CE" w:rsidRPr="00BD320C">
        <w:rPr>
          <w:rFonts w:ascii="Times New Roman" w:hAnsi="Times New Roman" w:cs="Times New Roman"/>
          <w:sz w:val="28"/>
          <w:szCs w:val="28"/>
        </w:rPr>
        <w:t>. Диагностика, дифференциальная диагностика, лечение.</w:t>
      </w:r>
    </w:p>
    <w:p w:rsidR="000954CE" w:rsidRPr="00BD320C" w:rsidRDefault="000954CE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 xml:space="preserve">19. Несовершенный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дентиногенез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. Этиология, патогенез. Клиника несовершенного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дентиногенеза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>, диагностика, дифференциальная диагностика.</w:t>
      </w:r>
    </w:p>
    <w:p w:rsidR="000954CE" w:rsidRPr="00BD320C" w:rsidRDefault="000954CE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20. Клиновидный дефект. Клиника, диагностика и лечение клиновидного дефекта.</w:t>
      </w:r>
    </w:p>
    <w:p w:rsidR="000954CE" w:rsidRPr="00BD320C" w:rsidRDefault="000954CE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21. Эрозия эмали этиология, патогенез. Классификация, клиника, диагностика. Методы лечения и профилактики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0954CE" w:rsidRPr="00BD320C" w:rsidRDefault="000954CE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22. Некроз эмали, происхождение, классификация, клиника, диагностика, методы лечения и профилактики.</w:t>
      </w:r>
    </w:p>
    <w:p w:rsidR="000954CE" w:rsidRPr="00BD320C" w:rsidRDefault="000954CE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23. Гиперестезия зубов. Этиология, патогенез. Классификация гиперестезии. Методы лечения и профилактики.</w:t>
      </w:r>
    </w:p>
    <w:p w:rsidR="008B4D5B" w:rsidRPr="00BD320C" w:rsidRDefault="008B4D5B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 xml:space="preserve">24. Причины возникновения и клиника повышенной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стираемости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зубов. Методы лечения и профилактика повышенной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стираемости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зубов.</w:t>
      </w:r>
    </w:p>
    <w:p w:rsidR="00F66F88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 xml:space="preserve">25. Дифференциальная диагностика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некариозных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поражений твердых тканей зубов, возникающих после их прорезывания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054D1B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26</w:t>
      </w:r>
      <w:r w:rsidR="000954CE" w:rsidRPr="00BD320C">
        <w:rPr>
          <w:rFonts w:ascii="Times New Roman" w:hAnsi="Times New Roman" w:cs="Times New Roman"/>
          <w:sz w:val="28"/>
          <w:szCs w:val="28"/>
        </w:rPr>
        <w:t>. Классификация травматических повреждений зубов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8B4D5B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27</w:t>
      </w:r>
      <w:r w:rsidR="008B4D5B" w:rsidRPr="00BD320C">
        <w:rPr>
          <w:rFonts w:ascii="Times New Roman" w:hAnsi="Times New Roman" w:cs="Times New Roman"/>
          <w:sz w:val="28"/>
          <w:szCs w:val="28"/>
        </w:rPr>
        <w:t xml:space="preserve"> Клиника повреждения эмали. Клинические проявления повреждения дентина</w:t>
      </w:r>
    </w:p>
    <w:p w:rsidR="008B4D5B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28</w:t>
      </w:r>
      <w:r w:rsidR="008B4D5B" w:rsidRPr="00BD320C">
        <w:rPr>
          <w:rFonts w:ascii="Times New Roman" w:hAnsi="Times New Roman" w:cs="Times New Roman"/>
          <w:sz w:val="28"/>
          <w:szCs w:val="28"/>
        </w:rPr>
        <w:t>. Лечение травмы эмали и дентина.</w:t>
      </w:r>
    </w:p>
    <w:p w:rsidR="008B4D5B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29</w:t>
      </w:r>
      <w:r w:rsidR="008B4D5B" w:rsidRPr="00BD320C">
        <w:rPr>
          <w:rFonts w:ascii="Times New Roman" w:hAnsi="Times New Roman" w:cs="Times New Roman"/>
          <w:sz w:val="28"/>
          <w:szCs w:val="28"/>
        </w:rPr>
        <w:t>. Клиника и. лечение травматического пульпита.</w:t>
      </w:r>
    </w:p>
    <w:p w:rsidR="008B4D5B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30</w:t>
      </w:r>
      <w:r w:rsidR="008B4D5B" w:rsidRPr="00BD320C">
        <w:rPr>
          <w:rFonts w:ascii="Times New Roman" w:hAnsi="Times New Roman" w:cs="Times New Roman"/>
          <w:sz w:val="28"/>
          <w:szCs w:val="28"/>
        </w:rPr>
        <w:t>. Механизм влияния острой и хронической травмы на зубы.</w:t>
      </w:r>
    </w:p>
    <w:p w:rsidR="00FC4D17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31</w:t>
      </w:r>
      <w:r w:rsidR="008B4D5B" w:rsidRPr="00BD320C">
        <w:rPr>
          <w:rFonts w:ascii="Times New Roman" w:hAnsi="Times New Roman" w:cs="Times New Roman"/>
          <w:sz w:val="28"/>
          <w:szCs w:val="28"/>
        </w:rPr>
        <w:t>.</w:t>
      </w:r>
      <w:r w:rsidR="00FC4D17" w:rsidRPr="00BD320C">
        <w:rPr>
          <w:rFonts w:ascii="Times New Roman" w:hAnsi="Times New Roman" w:cs="Times New Roman"/>
          <w:sz w:val="28"/>
          <w:szCs w:val="28"/>
        </w:rPr>
        <w:t xml:space="preserve"> Клиника перелома корня зуба. Тактика врача.</w:t>
      </w:r>
    </w:p>
    <w:p w:rsidR="00FC4D17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FC4D17" w:rsidRPr="00BD320C">
        <w:rPr>
          <w:rFonts w:ascii="Times New Roman" w:hAnsi="Times New Roman" w:cs="Times New Roman"/>
          <w:sz w:val="28"/>
          <w:szCs w:val="28"/>
        </w:rPr>
        <w:t>. Показания к удалению зуба с переломом корня.</w:t>
      </w:r>
      <w:r w:rsidR="00FC4D17" w:rsidRPr="00BD320C">
        <w:rPr>
          <w:rFonts w:ascii="Times New Roman" w:hAnsi="Times New Roman" w:cs="Times New Roman"/>
          <w:sz w:val="28"/>
          <w:szCs w:val="28"/>
        </w:rPr>
        <w:tab/>
        <w:t>Методика лечения повреждений корня зуба</w:t>
      </w:r>
    </w:p>
    <w:p w:rsidR="00FC4D17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33</w:t>
      </w:r>
      <w:r w:rsidR="00FC4D17" w:rsidRPr="00BD320C">
        <w:rPr>
          <w:rFonts w:ascii="Times New Roman" w:hAnsi="Times New Roman" w:cs="Times New Roman"/>
          <w:sz w:val="28"/>
          <w:szCs w:val="28"/>
        </w:rPr>
        <w:t xml:space="preserve">.Реминерализующая терапия. Этапы процесса </w:t>
      </w:r>
      <w:proofErr w:type="spellStart"/>
      <w:r w:rsidR="00FC4D17" w:rsidRPr="00BD320C">
        <w:rPr>
          <w:rFonts w:ascii="Times New Roman" w:hAnsi="Times New Roman" w:cs="Times New Roman"/>
          <w:sz w:val="28"/>
          <w:szCs w:val="28"/>
        </w:rPr>
        <w:t>реминерализации</w:t>
      </w:r>
      <w:proofErr w:type="spellEnd"/>
      <w:r w:rsidR="00FC4D17" w:rsidRPr="00BD320C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proofErr w:type="spellStart"/>
      <w:r w:rsidR="00FC4D17" w:rsidRPr="00BD320C">
        <w:rPr>
          <w:rFonts w:ascii="Times New Roman" w:hAnsi="Times New Roman" w:cs="Times New Roman"/>
          <w:sz w:val="28"/>
          <w:szCs w:val="28"/>
        </w:rPr>
        <w:t>реминерализирующему</w:t>
      </w:r>
      <w:proofErr w:type="spellEnd"/>
      <w:r w:rsidR="00FC4D17" w:rsidRPr="00BD320C">
        <w:rPr>
          <w:rFonts w:ascii="Times New Roman" w:hAnsi="Times New Roman" w:cs="Times New Roman"/>
          <w:sz w:val="28"/>
          <w:szCs w:val="28"/>
        </w:rPr>
        <w:t xml:space="preserve"> средству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FC4D17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34</w:t>
      </w:r>
      <w:r w:rsidR="00FC4D17" w:rsidRPr="00BD320C">
        <w:rPr>
          <w:rFonts w:ascii="Times New Roman" w:hAnsi="Times New Roman" w:cs="Times New Roman"/>
          <w:sz w:val="28"/>
          <w:szCs w:val="28"/>
        </w:rPr>
        <w:t>. Методики реминерализующей терапии. Основные средства современной реминерализующей терапии. Показания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FC4D17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35</w:t>
      </w:r>
      <w:r w:rsidR="00FC4D17" w:rsidRPr="00BD320C">
        <w:rPr>
          <w:rFonts w:ascii="Times New Roman" w:hAnsi="Times New Roman" w:cs="Times New Roman"/>
          <w:sz w:val="28"/>
          <w:szCs w:val="28"/>
        </w:rPr>
        <w:t xml:space="preserve">. Механизмы </w:t>
      </w:r>
      <w:proofErr w:type="spellStart"/>
      <w:r w:rsidR="00FC4D17" w:rsidRPr="00BD320C">
        <w:rPr>
          <w:rFonts w:ascii="Times New Roman" w:hAnsi="Times New Roman" w:cs="Times New Roman"/>
          <w:sz w:val="28"/>
          <w:szCs w:val="28"/>
        </w:rPr>
        <w:t>кариесстатического</w:t>
      </w:r>
      <w:proofErr w:type="spellEnd"/>
      <w:r w:rsidR="00FC4D17" w:rsidRPr="00BD320C">
        <w:rPr>
          <w:rFonts w:ascii="Times New Roman" w:hAnsi="Times New Roman" w:cs="Times New Roman"/>
          <w:sz w:val="28"/>
          <w:szCs w:val="28"/>
        </w:rPr>
        <w:t xml:space="preserve"> действия фторида. Фторсодержащие средства.</w:t>
      </w:r>
    </w:p>
    <w:p w:rsidR="00FC4D17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36</w:t>
      </w:r>
      <w:r w:rsidR="00FC4D17" w:rsidRPr="00BD320C">
        <w:rPr>
          <w:rFonts w:ascii="Times New Roman" w:hAnsi="Times New Roman" w:cs="Times New Roman"/>
          <w:sz w:val="28"/>
          <w:szCs w:val="28"/>
        </w:rPr>
        <w:t xml:space="preserve">. Системные средства </w:t>
      </w:r>
      <w:proofErr w:type="spellStart"/>
      <w:r w:rsidR="00FC4D17" w:rsidRPr="00BD320C">
        <w:rPr>
          <w:rFonts w:ascii="Times New Roman" w:hAnsi="Times New Roman" w:cs="Times New Roman"/>
          <w:sz w:val="28"/>
          <w:szCs w:val="28"/>
        </w:rPr>
        <w:t>фторпрофилактики</w:t>
      </w:r>
      <w:proofErr w:type="spellEnd"/>
      <w:r w:rsidR="00FC4D17" w:rsidRPr="00BD320C">
        <w:rPr>
          <w:rFonts w:ascii="Times New Roman" w:hAnsi="Times New Roman" w:cs="Times New Roman"/>
          <w:sz w:val="28"/>
          <w:szCs w:val="28"/>
        </w:rPr>
        <w:t>. Характеристика, показания Фторирование питьевой воды, молока, соли, прием фторсодержащих таблеток.</w:t>
      </w:r>
    </w:p>
    <w:p w:rsidR="008B4D5B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37</w:t>
      </w:r>
      <w:r w:rsidR="00FC4D17" w:rsidRPr="00BD320C">
        <w:rPr>
          <w:rFonts w:ascii="Times New Roman" w:hAnsi="Times New Roman" w:cs="Times New Roman"/>
          <w:sz w:val="28"/>
          <w:szCs w:val="28"/>
        </w:rPr>
        <w:t>.. Глубокое фторирование эмали, препараты, методика</w:t>
      </w:r>
    </w:p>
    <w:p w:rsidR="00FC4D17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38</w:t>
      </w:r>
      <w:r w:rsidR="00FC4D17" w:rsidRPr="00BD320C">
        <w:rPr>
          <w:rFonts w:ascii="Times New Roman" w:hAnsi="Times New Roman" w:cs="Times New Roman"/>
          <w:sz w:val="28"/>
          <w:szCs w:val="28"/>
        </w:rPr>
        <w:t>. Понятие о системных методах профилактики кариеса. Характеристика препаратов кальция для приема внутрь.</w:t>
      </w:r>
    </w:p>
    <w:p w:rsidR="007078D2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39</w:t>
      </w:r>
      <w:r w:rsidR="007078D2" w:rsidRPr="00BD32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78D2" w:rsidRPr="00BD320C">
        <w:rPr>
          <w:rFonts w:ascii="Times New Roman" w:hAnsi="Times New Roman" w:cs="Times New Roman"/>
          <w:sz w:val="28"/>
          <w:szCs w:val="28"/>
        </w:rPr>
        <w:t>Биоминерализация</w:t>
      </w:r>
      <w:proofErr w:type="spellEnd"/>
      <w:r w:rsidR="007078D2" w:rsidRPr="00BD320C">
        <w:rPr>
          <w:rFonts w:ascii="Times New Roman" w:hAnsi="Times New Roman" w:cs="Times New Roman"/>
          <w:sz w:val="28"/>
          <w:szCs w:val="28"/>
        </w:rPr>
        <w:t xml:space="preserve"> эмали. Перспективы. «</w:t>
      </w:r>
      <w:proofErr w:type="spellStart"/>
      <w:r w:rsidR="007078D2" w:rsidRPr="00BD320C">
        <w:rPr>
          <w:rFonts w:ascii="Times New Roman" w:hAnsi="Times New Roman" w:cs="Times New Roman"/>
          <w:sz w:val="28"/>
          <w:szCs w:val="28"/>
        </w:rPr>
        <w:t>InnoDent</w:t>
      </w:r>
      <w:proofErr w:type="spellEnd"/>
      <w:r w:rsidR="007078D2" w:rsidRPr="00BD320C">
        <w:rPr>
          <w:rFonts w:ascii="Times New Roman" w:hAnsi="Times New Roman" w:cs="Times New Roman"/>
          <w:sz w:val="28"/>
          <w:szCs w:val="28"/>
        </w:rPr>
        <w:t>».</w:t>
      </w:r>
    </w:p>
    <w:p w:rsidR="00FC4D17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40</w:t>
      </w:r>
      <w:r w:rsidR="00FC4D17" w:rsidRPr="00BD320C">
        <w:rPr>
          <w:rFonts w:ascii="Times New Roman" w:hAnsi="Times New Roman" w:cs="Times New Roman"/>
          <w:sz w:val="28"/>
          <w:szCs w:val="28"/>
        </w:rPr>
        <w:t>. Причины изменения цвета зубов. Поверхностное и внутренне окрашивание зубов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7078D2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41</w:t>
      </w:r>
      <w:r w:rsidR="007078D2" w:rsidRPr="00BD320C">
        <w:rPr>
          <w:rFonts w:ascii="Times New Roman" w:hAnsi="Times New Roman" w:cs="Times New Roman"/>
          <w:sz w:val="28"/>
          <w:szCs w:val="28"/>
        </w:rPr>
        <w:t>.Тетрациклиновое окрашивание, классификация степеней окрашивания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7078D2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42</w:t>
      </w:r>
      <w:r w:rsidR="007078D2" w:rsidRPr="00BD320C">
        <w:rPr>
          <w:rFonts w:ascii="Times New Roman" w:hAnsi="Times New Roman" w:cs="Times New Roman"/>
          <w:sz w:val="28"/>
          <w:szCs w:val="28"/>
        </w:rPr>
        <w:t>. Изменение цвета, связанное с нарушением минерализации в период фолликулярного развития зуба. Восстановление цвета таких зубов.</w:t>
      </w:r>
    </w:p>
    <w:p w:rsidR="00D25DB2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43</w:t>
      </w:r>
      <w:r w:rsidR="007078D2" w:rsidRPr="00BD320C">
        <w:rPr>
          <w:rFonts w:ascii="Times New Roman" w:hAnsi="Times New Roman" w:cs="Times New Roman"/>
          <w:sz w:val="28"/>
          <w:szCs w:val="28"/>
        </w:rPr>
        <w:t>.</w:t>
      </w:r>
      <w:r w:rsidR="00D25DB2" w:rsidRPr="00BD320C">
        <w:rPr>
          <w:rFonts w:ascii="Times New Roman" w:hAnsi="Times New Roman" w:cs="Times New Roman"/>
          <w:sz w:val="28"/>
          <w:szCs w:val="28"/>
        </w:rPr>
        <w:t xml:space="preserve"> Возрастные изменения цвета зубов. Методики восстановления цвета.</w:t>
      </w:r>
    </w:p>
    <w:p w:rsidR="00FC4D17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44</w:t>
      </w:r>
      <w:r w:rsidR="00D25DB2" w:rsidRPr="00BD320C">
        <w:rPr>
          <w:rFonts w:ascii="Times New Roman" w:hAnsi="Times New Roman" w:cs="Times New Roman"/>
          <w:sz w:val="28"/>
          <w:szCs w:val="28"/>
        </w:rPr>
        <w:t>. Окрашивание твердых тканей при кариесе зубов и вследствие лечения его осложнений. Методики устранения этого окрашивания.</w:t>
      </w:r>
    </w:p>
    <w:p w:rsidR="00D25DB2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45</w:t>
      </w:r>
      <w:r w:rsidR="00D25DB2" w:rsidRPr="00BD320C">
        <w:rPr>
          <w:rFonts w:ascii="Times New Roman" w:hAnsi="Times New Roman" w:cs="Times New Roman"/>
          <w:sz w:val="28"/>
          <w:szCs w:val="28"/>
        </w:rPr>
        <w:t>. Методы устранения поверхностного и внутреннего окрашивания зубов.</w:t>
      </w:r>
    </w:p>
    <w:p w:rsidR="00D25DB2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46</w:t>
      </w:r>
      <w:r w:rsidR="00D25DB2" w:rsidRPr="00BD320C">
        <w:rPr>
          <w:rFonts w:ascii="Times New Roman" w:hAnsi="Times New Roman" w:cs="Times New Roman"/>
          <w:sz w:val="28"/>
          <w:szCs w:val="28"/>
        </w:rPr>
        <w:t>. Показания и противопоказания к отбеливанию зубов. Виды отбеливания зубов, их положительные и отрицательные стороны.</w:t>
      </w:r>
    </w:p>
    <w:p w:rsidR="00D25DB2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47</w:t>
      </w:r>
      <w:r w:rsidR="00D25DB2" w:rsidRPr="00BD320C">
        <w:rPr>
          <w:rFonts w:ascii="Times New Roman" w:hAnsi="Times New Roman" w:cs="Times New Roman"/>
          <w:sz w:val="28"/>
          <w:szCs w:val="28"/>
        </w:rPr>
        <w:t>.. Кабинетное (офисное) отбеливание, системы для проведения отбеливания, методика проведения</w:t>
      </w:r>
    </w:p>
    <w:p w:rsidR="0096066F" w:rsidRPr="00BD320C" w:rsidRDefault="0096066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48.. Смешанное (комбинированное) отбеливание, особенности проведения.</w:t>
      </w:r>
    </w:p>
    <w:p w:rsidR="0096066F" w:rsidRPr="00BD320C" w:rsidRDefault="0096066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49. Побочные эффекты и осложнения, возникающие при отбеливании зубов. Средства, применяемые для устранения побочных эффектов. Особенности диеты и применения средств гигиены после проведения отбеливания.</w:t>
      </w:r>
    </w:p>
    <w:p w:rsidR="0096066F" w:rsidRPr="00BD320C" w:rsidRDefault="0096066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50. Понятие о кариесе. Распространенность кариеса среди населения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D25DB2" w:rsidRPr="00BD320C" w:rsidRDefault="0096066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lastRenderedPageBreak/>
        <w:t>51. Этиология и патогенез кариеса зуба.</w:t>
      </w:r>
    </w:p>
    <w:p w:rsidR="0096066F" w:rsidRPr="00BD320C" w:rsidRDefault="0096066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52. Показатели интенсивности и распространенности кариеса. Показатели, используемые для прогнозирования кариеса зубов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96066F" w:rsidRPr="00BD320C" w:rsidRDefault="0096066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53. География кариеса. Эпидемиология кариеса зубов у взрослого населения г. Краснодара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96066F" w:rsidRPr="00BD320C" w:rsidRDefault="0096066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54. Химико-паразитарная теория кариеса Миллера (1884 г.).</w:t>
      </w:r>
    </w:p>
    <w:p w:rsidR="0096066F" w:rsidRPr="00BD320C" w:rsidRDefault="0096066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 xml:space="preserve">55. Физико-химическая теория кариеса Д.А.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(1982 г.).</w:t>
      </w:r>
    </w:p>
    <w:p w:rsidR="00115D51" w:rsidRPr="00BD320C" w:rsidRDefault="0096066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56.</w:t>
      </w:r>
      <w:r w:rsidR="00115D51" w:rsidRPr="00BD320C">
        <w:rPr>
          <w:rFonts w:ascii="Times New Roman" w:hAnsi="Times New Roman" w:cs="Times New Roman"/>
          <w:sz w:val="28"/>
          <w:szCs w:val="28"/>
        </w:rPr>
        <w:t xml:space="preserve"> Биологическая теория кариеса И.Г. </w:t>
      </w:r>
      <w:proofErr w:type="spellStart"/>
      <w:r w:rsidR="00115D51" w:rsidRPr="00BD320C">
        <w:rPr>
          <w:rFonts w:ascii="Times New Roman" w:hAnsi="Times New Roman" w:cs="Times New Roman"/>
          <w:sz w:val="28"/>
          <w:szCs w:val="28"/>
        </w:rPr>
        <w:t>Лукомского</w:t>
      </w:r>
      <w:proofErr w:type="spellEnd"/>
      <w:r w:rsidR="00115D51" w:rsidRPr="00BD320C">
        <w:rPr>
          <w:rFonts w:ascii="Times New Roman" w:hAnsi="Times New Roman" w:cs="Times New Roman"/>
          <w:sz w:val="28"/>
          <w:szCs w:val="28"/>
        </w:rPr>
        <w:t xml:space="preserve"> (1948 г.). Теория А.Э. </w:t>
      </w:r>
      <w:proofErr w:type="spellStart"/>
      <w:r w:rsidR="00115D51" w:rsidRPr="00BD320C">
        <w:rPr>
          <w:rFonts w:ascii="Times New Roman" w:hAnsi="Times New Roman" w:cs="Times New Roman"/>
          <w:sz w:val="28"/>
          <w:szCs w:val="28"/>
        </w:rPr>
        <w:t>Шарпенака</w:t>
      </w:r>
      <w:proofErr w:type="spellEnd"/>
      <w:r w:rsidR="00115D51" w:rsidRPr="00BD320C">
        <w:rPr>
          <w:rFonts w:ascii="Times New Roman" w:hAnsi="Times New Roman" w:cs="Times New Roman"/>
          <w:sz w:val="28"/>
          <w:szCs w:val="28"/>
        </w:rPr>
        <w:t xml:space="preserve"> (1949 г.).</w:t>
      </w:r>
    </w:p>
    <w:p w:rsidR="00115D51" w:rsidRPr="00BD320C" w:rsidRDefault="00115D51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 xml:space="preserve">57.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Протеолизо-хелационная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теория кариеса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Шатца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и Мартина (1956 г.). Трофоневротическая теория Е.Е. Платонова (1938 г.)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115D51" w:rsidRPr="00BD320C" w:rsidRDefault="00115D51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58. Рабочая концепция патогенеза кариеса зубов А.И. Рыбакова (1971г</w:t>
      </w:r>
      <w:r w:rsidR="00BD320C">
        <w:rPr>
          <w:rFonts w:ascii="Times New Roman" w:hAnsi="Times New Roman" w:cs="Times New Roman"/>
          <w:sz w:val="28"/>
          <w:szCs w:val="28"/>
        </w:rPr>
        <w:t>.).</w:t>
      </w:r>
    </w:p>
    <w:p w:rsidR="00115D51" w:rsidRPr="00BD320C" w:rsidRDefault="00115D51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59. Современная концепция кариеса зубов.</w:t>
      </w:r>
    </w:p>
    <w:p w:rsidR="00115D51" w:rsidRPr="00BD320C" w:rsidRDefault="00115D51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60. Классификационные схемы кариеса зубов. Достоинства и недостатки существующих классификаций кариеса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EA7DFC" w:rsidRPr="00BD320C" w:rsidRDefault="00EA7DF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61. Основные методы обследования пациентов с кариесом зубов.</w:t>
      </w:r>
    </w:p>
    <w:p w:rsidR="00EA7DFC" w:rsidRPr="00BD320C" w:rsidRDefault="00EA7DF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62. Дополнительные методы обследования пациентов с кариесом зубов.</w:t>
      </w:r>
    </w:p>
    <w:p w:rsidR="0096066F" w:rsidRPr="00BD320C" w:rsidRDefault="00EA7DF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63</w:t>
      </w:r>
      <w:r w:rsidR="00115D51" w:rsidRPr="00BD320C">
        <w:rPr>
          <w:rFonts w:ascii="Times New Roman" w:hAnsi="Times New Roman" w:cs="Times New Roman"/>
          <w:sz w:val="28"/>
          <w:szCs w:val="28"/>
        </w:rPr>
        <w:t>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="00115D51" w:rsidRPr="00BD320C">
        <w:rPr>
          <w:rFonts w:ascii="Times New Roman" w:hAnsi="Times New Roman" w:cs="Times New Roman"/>
          <w:sz w:val="28"/>
          <w:szCs w:val="28"/>
        </w:rPr>
        <w:t>Определение кариеса в стадии пятна. Патологическая анатомия, клиника кариеса в стадии пятна (острое и хроническое течение) Методы диагностики и дифференциальной диагностики кариеса в стадии пятна.</w:t>
      </w:r>
    </w:p>
    <w:p w:rsidR="00115D51" w:rsidRPr="00BD320C" w:rsidRDefault="00EA7DF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64</w:t>
      </w:r>
      <w:r w:rsidR="00115D51" w:rsidRPr="00BD320C">
        <w:rPr>
          <w:rFonts w:ascii="Times New Roman" w:hAnsi="Times New Roman" w:cs="Times New Roman"/>
          <w:sz w:val="28"/>
          <w:szCs w:val="28"/>
        </w:rPr>
        <w:t xml:space="preserve">. Методы лечения начального кариеса: </w:t>
      </w:r>
      <w:proofErr w:type="spellStart"/>
      <w:r w:rsidR="00115D51" w:rsidRPr="00BD320C">
        <w:rPr>
          <w:rFonts w:ascii="Times New Roman" w:hAnsi="Times New Roman" w:cs="Times New Roman"/>
          <w:sz w:val="28"/>
          <w:szCs w:val="28"/>
        </w:rPr>
        <w:t>реминерализующая</w:t>
      </w:r>
      <w:proofErr w:type="spellEnd"/>
      <w:r w:rsidR="00115D51" w:rsidRPr="00BD320C">
        <w:rPr>
          <w:rFonts w:ascii="Times New Roman" w:hAnsi="Times New Roman" w:cs="Times New Roman"/>
          <w:sz w:val="28"/>
          <w:szCs w:val="28"/>
        </w:rPr>
        <w:t xml:space="preserve"> терапия, метод инфильтрации (ICON). Показания. Противопоказания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115D51" w:rsidRPr="00BD320C" w:rsidRDefault="00EA7DF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65</w:t>
      </w:r>
      <w:r w:rsidR="00115D51" w:rsidRPr="00BD320C">
        <w:rPr>
          <w:rFonts w:ascii="Times New Roman" w:hAnsi="Times New Roman" w:cs="Times New Roman"/>
          <w:sz w:val="28"/>
          <w:szCs w:val="28"/>
        </w:rPr>
        <w:t>. Поверхностный кариес. Патологическая анатомия, клиника, диагностика и дифференциальная диагностика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EA7DFC" w:rsidRPr="00BD320C" w:rsidRDefault="00EA7DF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66</w:t>
      </w:r>
      <w:r w:rsidR="00115D51" w:rsidRPr="00BD320C">
        <w:rPr>
          <w:rFonts w:ascii="Times New Roman" w:hAnsi="Times New Roman" w:cs="Times New Roman"/>
          <w:sz w:val="28"/>
          <w:szCs w:val="28"/>
        </w:rPr>
        <w:t>.</w:t>
      </w:r>
      <w:r w:rsidRPr="00BD320C">
        <w:rPr>
          <w:rFonts w:ascii="Times New Roman" w:hAnsi="Times New Roman" w:cs="Times New Roman"/>
          <w:sz w:val="28"/>
          <w:szCs w:val="28"/>
        </w:rPr>
        <w:t xml:space="preserve"> Методы лечение поверхностного кариеса. Минимально-инвазивное лечение при поверхностном кариесе. Оперативное лечение поверхностного кариеса.</w:t>
      </w:r>
    </w:p>
    <w:p w:rsidR="00EA7DFC" w:rsidRPr="00BD320C" w:rsidRDefault="00EA7DF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67. Средний кариес (кариес дентина). Патологическая анатомия, клиника, диагностика и дифференциальная диагностика. Особенности лечения.</w:t>
      </w:r>
    </w:p>
    <w:p w:rsidR="00EA7DFC" w:rsidRPr="00BD320C" w:rsidRDefault="00EA7DF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68. Глубокий кариес. Клиника, диагностика и дифференциальная диагностика. Лечение глубокого кариеса (острое и хроническое течение).</w:t>
      </w:r>
    </w:p>
    <w:p w:rsidR="00EA7DFC" w:rsidRPr="00BD320C" w:rsidRDefault="00EA7DF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69. Кариес цемента корня зуба. Клиника, диагностика и дифференциальная диагностика. Лечение кариеса корня.</w:t>
      </w:r>
    </w:p>
    <w:p w:rsidR="00F66F88" w:rsidRPr="00BD320C" w:rsidRDefault="00F66F88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lastRenderedPageBreak/>
        <w:t>70.. Дифференциальная диагностика кариеса зубов.</w:t>
      </w:r>
    </w:p>
    <w:p w:rsidR="00E2506A" w:rsidRPr="00BD320C" w:rsidRDefault="00E2506A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 xml:space="preserve">71. Этапы </w:t>
      </w:r>
      <w:proofErr w:type="gramStart"/>
      <w:r w:rsidRPr="00BD320C">
        <w:rPr>
          <w:rFonts w:ascii="Times New Roman" w:hAnsi="Times New Roman" w:cs="Times New Roman"/>
          <w:sz w:val="28"/>
          <w:szCs w:val="28"/>
        </w:rPr>
        <w:t>оперативного  лечения</w:t>
      </w:r>
      <w:proofErr w:type="gramEnd"/>
      <w:r w:rsidRPr="00BD320C">
        <w:rPr>
          <w:rFonts w:ascii="Times New Roman" w:hAnsi="Times New Roman" w:cs="Times New Roman"/>
          <w:sz w:val="28"/>
          <w:szCs w:val="28"/>
        </w:rPr>
        <w:t xml:space="preserve"> кариеса.</w:t>
      </w:r>
    </w:p>
    <w:p w:rsidR="00F66F88" w:rsidRPr="00BD320C" w:rsidRDefault="00E2506A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72</w:t>
      </w:r>
      <w:r w:rsidR="00F66F88" w:rsidRPr="00BD320C">
        <w:rPr>
          <w:rFonts w:ascii="Times New Roman" w:hAnsi="Times New Roman" w:cs="Times New Roman"/>
          <w:sz w:val="28"/>
          <w:szCs w:val="28"/>
        </w:rPr>
        <w:t>. Этапы препарирования кариозных полостей.</w:t>
      </w:r>
    </w:p>
    <w:p w:rsidR="00F66F88" w:rsidRPr="00BD320C" w:rsidRDefault="00E2506A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73</w:t>
      </w:r>
      <w:r w:rsidR="00F66F88" w:rsidRPr="00BD320C">
        <w:rPr>
          <w:rFonts w:ascii="Times New Roman" w:hAnsi="Times New Roman" w:cs="Times New Roman"/>
          <w:sz w:val="28"/>
          <w:szCs w:val="28"/>
        </w:rPr>
        <w:t>. Особенности пломбирования кариозных полостей при глубоком кариесе.</w:t>
      </w:r>
    </w:p>
    <w:p w:rsidR="00E2506A" w:rsidRPr="00BD320C" w:rsidRDefault="00E2506A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74</w:t>
      </w:r>
      <w:r w:rsidR="00F66F88" w:rsidRPr="00BD320C">
        <w:rPr>
          <w:rFonts w:ascii="Times New Roman" w:hAnsi="Times New Roman" w:cs="Times New Roman"/>
          <w:sz w:val="28"/>
          <w:szCs w:val="28"/>
        </w:rPr>
        <w:t>.</w:t>
      </w:r>
      <w:r w:rsidRPr="00BD320C">
        <w:rPr>
          <w:rFonts w:ascii="Times New Roman" w:hAnsi="Times New Roman" w:cs="Times New Roman"/>
          <w:sz w:val="28"/>
          <w:szCs w:val="28"/>
        </w:rPr>
        <w:t xml:space="preserve">  Лечебные и изолирующие прокладки, их назначение, механизм действия. Представители. Методика наложения лечебных прокладок.</w:t>
      </w:r>
    </w:p>
    <w:p w:rsidR="00115D51" w:rsidRPr="00BD320C" w:rsidRDefault="00E2506A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75.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>Изолирующие прокладки, их назначение. Методика наложения. Особенности пломбирования кариозных полостей при среднем кариесе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E2506A" w:rsidRPr="00BD320C" w:rsidRDefault="00E2506A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76. Ошибки в диагностике и выборе тактики лечения заболеваний твердых тканей зубов.</w:t>
      </w:r>
    </w:p>
    <w:p w:rsidR="00E2506A" w:rsidRPr="00BD320C" w:rsidRDefault="00E2506A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77. Ошибки, возникающие при препарировании твёрд</w:t>
      </w:r>
      <w:r w:rsidR="00BD320C">
        <w:rPr>
          <w:rFonts w:ascii="Times New Roman" w:hAnsi="Times New Roman" w:cs="Times New Roman"/>
          <w:sz w:val="28"/>
          <w:szCs w:val="28"/>
        </w:rPr>
        <w:t>ых тканей зубов.</w:t>
      </w:r>
    </w:p>
    <w:p w:rsidR="00E2506A" w:rsidRPr="00BD320C" w:rsidRDefault="00E2506A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78. Ошибки, возникающие при пломбировании зубов при лечении кариеса.</w:t>
      </w:r>
    </w:p>
    <w:p w:rsidR="00E2506A" w:rsidRPr="00BD320C" w:rsidRDefault="00E2506A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79. Зубные отложения. Классификация зубных отложений.</w:t>
      </w:r>
    </w:p>
    <w:p w:rsidR="00E2506A" w:rsidRPr="00BD320C" w:rsidRDefault="00E2506A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80. Методики определения гигиенических индексов.</w:t>
      </w:r>
    </w:p>
    <w:p w:rsidR="00E2506A" w:rsidRPr="00BD320C" w:rsidRDefault="00E2506A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81. Способы проведения профессиональной гигиены.</w:t>
      </w:r>
    </w:p>
    <w:p w:rsidR="00E62EA5" w:rsidRPr="00BD320C" w:rsidRDefault="00E2506A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82.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="00E62EA5" w:rsidRPr="00BD320C">
        <w:rPr>
          <w:rFonts w:ascii="Times New Roman" w:hAnsi="Times New Roman" w:cs="Times New Roman"/>
          <w:sz w:val="28"/>
          <w:szCs w:val="28"/>
        </w:rPr>
        <w:t>Требования, предъявляемые к ручному стоматологическому инструментарию для снятия зубных отложений. Этапы работы ручными инструментами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E62EA5" w:rsidRPr="00BD320C" w:rsidRDefault="00E62EA5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 xml:space="preserve">83. Автоматический инструментарий для снятия зубных отложений.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Скейлеры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, генерирующие колебания ультразвуковой частоты. Противопоказания к использованию ультразвуковых и звуковых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скейлеров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>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 xml:space="preserve">Техника работы ультразвуковыми и звуковыми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скейлерами</w:t>
      </w:r>
      <w:proofErr w:type="spellEnd"/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A47636" w:rsidRPr="00BD320C" w:rsidRDefault="00E62EA5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84.</w:t>
      </w:r>
      <w:r w:rsidR="00A47636" w:rsidRPr="00BD320C">
        <w:rPr>
          <w:rFonts w:ascii="Times New Roman" w:hAnsi="Times New Roman" w:cs="Times New Roman"/>
          <w:sz w:val="28"/>
          <w:szCs w:val="28"/>
        </w:rPr>
        <w:t xml:space="preserve"> Этиология, патогенез и классификация заболеваний пульпы зуба.</w:t>
      </w:r>
    </w:p>
    <w:p w:rsidR="00E2506A" w:rsidRPr="00BD320C" w:rsidRDefault="00A47636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85. Методы обследования при заболеваниях пульпы зуба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A47636" w:rsidRPr="00BD320C" w:rsidRDefault="00A47636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86. Гиперемия пульпы. Клиника, диагностика, дифференциальная диагностика, методы лечения.</w:t>
      </w:r>
    </w:p>
    <w:p w:rsidR="00A47636" w:rsidRPr="00BD320C" w:rsidRDefault="00A47636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87. Острый очаговый пульпит, клиника, диагностика, дифференциальная диагностика острого очагового пульпита. Методы лечения.</w:t>
      </w:r>
    </w:p>
    <w:p w:rsidR="00A47636" w:rsidRPr="00BD320C" w:rsidRDefault="00A47636" w:rsidP="00BD32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88. Острый общий пульпит. Клиника, диагностика и дифференциальная диаг</w:t>
      </w:r>
      <w:r w:rsidR="00BD320C">
        <w:rPr>
          <w:rFonts w:ascii="Times New Roman" w:hAnsi="Times New Roman" w:cs="Times New Roman"/>
          <w:sz w:val="28"/>
          <w:szCs w:val="28"/>
        </w:rPr>
        <w:t>ностика</w:t>
      </w:r>
      <w:r w:rsidRPr="00BD320C">
        <w:rPr>
          <w:rFonts w:ascii="Times New Roman" w:hAnsi="Times New Roman" w:cs="Times New Roman"/>
          <w:sz w:val="28"/>
          <w:szCs w:val="28"/>
        </w:rPr>
        <w:t>, методы лечения</w:t>
      </w:r>
      <w:r w:rsidRPr="00BD320C">
        <w:rPr>
          <w:rFonts w:ascii="Times New Roman" w:hAnsi="Times New Roman" w:cs="Times New Roman"/>
          <w:b/>
          <w:sz w:val="28"/>
          <w:szCs w:val="28"/>
        </w:rPr>
        <w:t>.</w:t>
      </w:r>
    </w:p>
    <w:p w:rsidR="00A47636" w:rsidRPr="00BD320C" w:rsidRDefault="00A47636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89. Клиника, диагностика и дифференциальная диагностика острого гнойного пульпита. Методы лечения.</w:t>
      </w:r>
    </w:p>
    <w:p w:rsidR="00A47636" w:rsidRPr="00BD320C" w:rsidRDefault="00A47636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lastRenderedPageBreak/>
        <w:t>90. Клиника хронического фиброзного пульпита. Диагностика, дифференциальная диагностика, методы лечения.</w:t>
      </w:r>
    </w:p>
    <w:p w:rsidR="00A47636" w:rsidRPr="00BD320C" w:rsidRDefault="00A47636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91</w:t>
      </w:r>
      <w:r w:rsidR="00BD320C">
        <w:rPr>
          <w:rFonts w:ascii="Times New Roman" w:hAnsi="Times New Roman" w:cs="Times New Roman"/>
          <w:sz w:val="28"/>
          <w:szCs w:val="28"/>
        </w:rPr>
        <w:t xml:space="preserve">. </w:t>
      </w:r>
      <w:r w:rsidRPr="00BD320C">
        <w:rPr>
          <w:rFonts w:ascii="Times New Roman" w:hAnsi="Times New Roman" w:cs="Times New Roman"/>
          <w:sz w:val="28"/>
          <w:szCs w:val="28"/>
        </w:rPr>
        <w:t>Хронический гипертрофический пульпит, клиника,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>диагностика,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>дифференциальная диагностика, методы лечения.</w:t>
      </w:r>
    </w:p>
    <w:p w:rsidR="00854250" w:rsidRPr="00BD320C" w:rsidRDefault="00A47636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92.</w:t>
      </w:r>
      <w:r w:rsidR="00854250" w:rsidRPr="00BD320C">
        <w:rPr>
          <w:rFonts w:ascii="Times New Roman" w:hAnsi="Times New Roman" w:cs="Times New Roman"/>
          <w:sz w:val="28"/>
          <w:szCs w:val="28"/>
        </w:rPr>
        <w:t xml:space="preserve"> Клиника хронического гангренозного пульпита. Диагностика, дифференциальная диагностика, методы лечения.</w:t>
      </w:r>
    </w:p>
    <w:p w:rsidR="00854250" w:rsidRPr="00BD320C" w:rsidRDefault="00854250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93. Клиника хронического пульпита в стадии обострения. Диагностика, дифференциальная диагностика, методы лечения.</w:t>
      </w:r>
    </w:p>
    <w:p w:rsidR="00854250" w:rsidRPr="00BD320C" w:rsidRDefault="00854250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 xml:space="preserve">94. Понятие о консервативном методе лечения пульпита и методе витальной ампутации пульпы. Обоснование методов лечения пульпита, позволяющих сохранить жизнеспособность пульпы. </w:t>
      </w:r>
    </w:p>
    <w:p w:rsidR="00854250" w:rsidRPr="00BD320C" w:rsidRDefault="00854250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95. Этапы консервативного метода лечения пульпита. Принцип выбора лечебных комплексов для лечения пульпита консервативным методом. Осложнения при применении консервативного метода лечения пульпита.</w:t>
      </w:r>
    </w:p>
    <w:p w:rsidR="009B6B9C" w:rsidRPr="00BD320C" w:rsidRDefault="00854250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96.</w:t>
      </w:r>
      <w:r w:rsidR="009B6B9C" w:rsidRPr="00BD320C">
        <w:rPr>
          <w:rFonts w:ascii="Times New Roman" w:hAnsi="Times New Roman" w:cs="Times New Roman"/>
          <w:sz w:val="28"/>
          <w:szCs w:val="28"/>
        </w:rPr>
        <w:t xml:space="preserve"> Методика проведения витальной ампутации. Биоактивные материалы для прямого покрытия пульпы. Осложнения при проведении витальной ампутации пульпы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9B6B9C" w:rsidRPr="00BD320C" w:rsidRDefault="009B6B9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97. Обоснование метода витальной экстирпации пульпы. Показания к применению, этапы проведения витальной экстирпации. Возможные осложнения при выполнении.</w:t>
      </w:r>
    </w:p>
    <w:p w:rsidR="009B6B9C" w:rsidRPr="00BD320C" w:rsidRDefault="009B6B9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98.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 xml:space="preserve">Показания к применению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девитальных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методов лечения пульпита.       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Девитализирующие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средства в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эндодонтии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>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 xml:space="preserve">Последовательность проведения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девитальных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методов лечения пульпита. Возможные осложнения при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девитальном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методе лечения пульпита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9B6B9C" w:rsidRPr="00BD320C" w:rsidRDefault="009B6B9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99. Ошибки и осложнения при лечении пульпита методом витальной экстирпации.</w:t>
      </w:r>
    </w:p>
    <w:p w:rsidR="009B6B9C" w:rsidRPr="00BD320C" w:rsidRDefault="009B6B9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100. Общая симптоматология пульпитов, обследование пациента с воспалением пульпы зуба.</w:t>
      </w:r>
    </w:p>
    <w:p w:rsidR="0027767D" w:rsidRPr="00BD320C" w:rsidRDefault="0027767D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101</w:t>
      </w:r>
      <w:r w:rsidR="00BD320C">
        <w:rPr>
          <w:rFonts w:ascii="Times New Roman" w:hAnsi="Times New Roman" w:cs="Times New Roman"/>
          <w:sz w:val="28"/>
          <w:szCs w:val="28"/>
        </w:rPr>
        <w:t>.</w:t>
      </w:r>
      <w:r w:rsidRPr="00BD320C">
        <w:rPr>
          <w:rFonts w:ascii="Times New Roman" w:hAnsi="Times New Roman" w:cs="Times New Roman"/>
          <w:sz w:val="28"/>
          <w:szCs w:val="28"/>
        </w:rPr>
        <w:t xml:space="preserve"> Методы оказани</w:t>
      </w:r>
      <w:r w:rsidR="00BD320C">
        <w:rPr>
          <w:rFonts w:ascii="Times New Roman" w:hAnsi="Times New Roman" w:cs="Times New Roman"/>
          <w:sz w:val="28"/>
          <w:szCs w:val="28"/>
        </w:rPr>
        <w:t>я неотложной помощи пациентам с</w:t>
      </w:r>
      <w:r w:rsidRPr="00BD320C">
        <w:rPr>
          <w:rFonts w:ascii="Times New Roman" w:hAnsi="Times New Roman" w:cs="Times New Roman"/>
          <w:sz w:val="28"/>
          <w:szCs w:val="28"/>
        </w:rPr>
        <w:t xml:space="preserve"> острым пульпитом и острым периодонтитом.</w:t>
      </w:r>
    </w:p>
    <w:p w:rsidR="0027767D" w:rsidRPr="00BD320C" w:rsidRDefault="0027767D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102.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>Анатомо-физиологические особенности периодонта.  Классификация периодонтитов. Этиология и патогенез, патологическая анатомия апикальных периодонтитов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27767D" w:rsidRPr="00BD320C" w:rsidRDefault="0027767D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103.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>Диагностика и дифференциальная диагностика апикального периодонтита.</w:t>
      </w:r>
    </w:p>
    <w:p w:rsidR="00A47636" w:rsidRPr="00BD320C" w:rsidRDefault="0027767D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lastRenderedPageBreak/>
        <w:t>104.</w:t>
      </w:r>
      <w:r w:rsidR="00BA7B7F" w:rsidRPr="00BD320C">
        <w:rPr>
          <w:rFonts w:ascii="Times New Roman" w:hAnsi="Times New Roman" w:cs="Times New Roman"/>
          <w:sz w:val="28"/>
          <w:szCs w:val="28"/>
        </w:rPr>
        <w:t xml:space="preserve"> Острый апикальный периодонтит, клиника, диагностика, дифференциальная диагностика, методы лечения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BA7B7F" w:rsidRPr="00BD320C" w:rsidRDefault="00BA7B7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 xml:space="preserve">105. Хронический фиброзный периодонтит. Клиника, диагностика,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диф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>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>диагностика, методы лечения.</w:t>
      </w:r>
    </w:p>
    <w:p w:rsidR="00BA7B7F" w:rsidRPr="00BD320C" w:rsidRDefault="00BA7B7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106. Хронический гранулематозный периодонтит. Клиника,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>диагностика, дифференциальная диагностика, методы лечения.</w:t>
      </w:r>
    </w:p>
    <w:p w:rsidR="00BA7B7F" w:rsidRPr="00BD320C" w:rsidRDefault="00BA7B7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107.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>Хронический гранулирующий периодонтит. Клиника, диагностика, дифференциальная диагностика, методы лечения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BA7B7F" w:rsidRPr="00BD320C" w:rsidRDefault="00BA7B7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108.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>Обострение хронического апикального периодонтита, клиника, диагностика, дифференциальная диагностика, методы лечения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1F578C" w:rsidRPr="00BD320C" w:rsidRDefault="001F578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109. Общая симптоматология периодонтитов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BA7B7F" w:rsidRPr="00BD320C" w:rsidRDefault="001F578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110.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="00BA7B7F" w:rsidRPr="00BD320C">
        <w:rPr>
          <w:rFonts w:ascii="Times New Roman" w:hAnsi="Times New Roman" w:cs="Times New Roman"/>
          <w:sz w:val="28"/>
          <w:szCs w:val="28"/>
        </w:rPr>
        <w:t>Общие подходы к лечению апикального периодонтита. Цель инструментальной обработки корневого канала при лечении периодонтита</w:t>
      </w:r>
      <w:r w:rsidR="00BD32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1D3" w:rsidRPr="00BD320C" w:rsidRDefault="001F578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111</w:t>
      </w:r>
      <w:r w:rsidR="009F01D3" w:rsidRPr="00BD320C">
        <w:rPr>
          <w:rFonts w:ascii="Times New Roman" w:hAnsi="Times New Roman" w:cs="Times New Roman"/>
          <w:sz w:val="28"/>
          <w:szCs w:val="28"/>
        </w:rPr>
        <w:t xml:space="preserve"> Методы инструментальной обработки корневых каналов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5C1E1F" w:rsidRPr="00BD320C" w:rsidRDefault="009F01D3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112.</w:t>
      </w:r>
      <w:r w:rsidR="005C1E1F" w:rsidRPr="00BD320C">
        <w:rPr>
          <w:rFonts w:ascii="Times New Roman" w:hAnsi="Times New Roman" w:cs="Times New Roman"/>
          <w:sz w:val="28"/>
          <w:szCs w:val="28"/>
        </w:rPr>
        <w:t xml:space="preserve"> Классификация эндодонтических инструментов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5C1E1F" w:rsidRPr="00BD320C" w:rsidRDefault="005C1E1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113. Эндодонтические инструменты для прохождения и расширения корневых каналов.</w:t>
      </w:r>
    </w:p>
    <w:p w:rsidR="005C1E1F" w:rsidRPr="00BD320C" w:rsidRDefault="005C1E1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114. Поколения никель-титановых эндодонтических инструментов.</w:t>
      </w:r>
    </w:p>
    <w:p w:rsidR="005C1E1F" w:rsidRPr="00BD320C" w:rsidRDefault="005C1E1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115.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>Ошибки при инструментальной обработке корневых каналов. Методы устранения.</w:t>
      </w:r>
    </w:p>
    <w:p w:rsidR="005C1E1F" w:rsidRPr="00BD320C" w:rsidRDefault="005C1E1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116. Способы антисептической обработки корневых каналов.</w:t>
      </w:r>
    </w:p>
    <w:p w:rsidR="001F578C" w:rsidRPr="00BD320C" w:rsidRDefault="005C1E1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117.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 xml:space="preserve">Понятие об ирригации и дезинфекции корневых каналов. Цели ирригации, виды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ирригантов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>, протокол ирригации корневых каналов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5C1E1F" w:rsidRPr="00BD320C" w:rsidRDefault="005C1E1F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118.</w:t>
      </w:r>
      <w:r w:rsidR="00033785" w:rsidRPr="00BD320C">
        <w:rPr>
          <w:rFonts w:ascii="Times New Roman" w:hAnsi="Times New Roman" w:cs="Times New Roman"/>
          <w:sz w:val="28"/>
          <w:szCs w:val="28"/>
        </w:rPr>
        <w:t xml:space="preserve"> Требования, предъявляемые к материалам для пломбирования корневых каналов. Классификация пломбировочных материалов для каналов.</w:t>
      </w:r>
    </w:p>
    <w:p w:rsidR="00033785" w:rsidRPr="00BD320C" w:rsidRDefault="00BD320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119. </w:t>
      </w:r>
      <w:r w:rsidR="00033785" w:rsidRPr="00BD320C">
        <w:rPr>
          <w:rFonts w:ascii="Times New Roman" w:hAnsi="Times New Roman" w:cs="Times New Roman"/>
          <w:sz w:val="28"/>
          <w:szCs w:val="28"/>
        </w:rPr>
        <w:t>Методики пломбирования корневых каналов.</w:t>
      </w:r>
    </w:p>
    <w:p w:rsidR="00033785" w:rsidRPr="00BD320C" w:rsidRDefault="00033785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120. Методы оказания неотложной помощи пациентам с острыми формами периодонтита и обострением хронических форм.</w:t>
      </w:r>
    </w:p>
    <w:p w:rsidR="00033785" w:rsidRPr="00BD320C" w:rsidRDefault="00033785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121. Методы лечения зубов с проблемными корневыми каналами.</w:t>
      </w:r>
    </w:p>
    <w:p w:rsidR="00033785" w:rsidRPr="00BD320C" w:rsidRDefault="00033785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122.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>Физические методы лечения, применяемые при хроническом верхушечном периодонтите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033785" w:rsidRPr="00BD320C" w:rsidRDefault="00033785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123. Физические методы лечения, применяемые при остром верхушечном периодонтите.</w:t>
      </w:r>
    </w:p>
    <w:p w:rsidR="00033785" w:rsidRPr="00BD320C" w:rsidRDefault="00033785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lastRenderedPageBreak/>
        <w:t>124. Возможные осложнения при проведении физических методов лечения, их профилактика.</w:t>
      </w:r>
    </w:p>
    <w:p w:rsidR="00E30751" w:rsidRPr="00BD320C" w:rsidRDefault="00E30751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 xml:space="preserve">125. Классификация кариозных полостей по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Блэку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>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 xml:space="preserve">Индекс разрушения </w:t>
      </w:r>
      <w:proofErr w:type="spellStart"/>
      <w:r w:rsidRPr="00BD320C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BD320C">
        <w:rPr>
          <w:rFonts w:ascii="Times New Roman" w:hAnsi="Times New Roman" w:cs="Times New Roman"/>
          <w:sz w:val="28"/>
          <w:szCs w:val="28"/>
        </w:rPr>
        <w:t xml:space="preserve"> поверхности зуба(ИРОПЗ), применение при планировании реставраций.</w:t>
      </w:r>
    </w:p>
    <w:p w:rsidR="00E30751" w:rsidRPr="00BD320C" w:rsidRDefault="00E30751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126. Принципы эстетической реставрации. Показания и противопоказания к проведению реставрации зубов.</w:t>
      </w:r>
    </w:p>
    <w:p w:rsidR="00E30751" w:rsidRPr="00BD320C" w:rsidRDefault="00E30751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127.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>Цветовые модели, оттенки натуральных зубов и реставрационных материалов. Аппаратурные методы определения цвета реставраций. Принципы построения реставраций.</w:t>
      </w:r>
    </w:p>
    <w:p w:rsidR="00E30751" w:rsidRPr="00BD320C" w:rsidRDefault="00E30751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128. Методы изоляции рабочего поля при работе с реставрационными материалами.</w:t>
      </w:r>
    </w:p>
    <w:p w:rsidR="00E30751" w:rsidRPr="00BD320C" w:rsidRDefault="00E30751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129.</w:t>
      </w:r>
      <w:r w:rsidR="00BD320C">
        <w:rPr>
          <w:rFonts w:ascii="Times New Roman" w:hAnsi="Times New Roman" w:cs="Times New Roman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sz w:val="28"/>
          <w:szCs w:val="28"/>
        </w:rPr>
        <w:t>Обоснование выбора реставрационного материала, в зависимости от клинической ситуации.</w:t>
      </w:r>
    </w:p>
    <w:p w:rsidR="00E30751" w:rsidRPr="00BD320C" w:rsidRDefault="00E30751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130. Финишная обработка реставрации. Системы для шлифовки и полировки реставрации. Методика создания микрорельефа.</w:t>
      </w:r>
    </w:p>
    <w:p w:rsidR="00E30751" w:rsidRPr="00BD320C" w:rsidRDefault="00E30751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131. Ретенционные устройства-пины и посты. Показания к применению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B0735B" w:rsidRPr="00BD320C" w:rsidRDefault="00B0735B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132. Стеклоиономерные цементы. Положительные свойства, недостатки. Показания к применению. Представители. Тактика и техники применения СИЦ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033785" w:rsidRPr="00BD320C" w:rsidRDefault="00B0735B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133. Композитные материалы. Классификация, достоинства, недостатки. Показания, противопоказания к применению. Основные свойства композитов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B0735B" w:rsidRPr="00BD320C" w:rsidRDefault="00B0735B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134. Вкладки. Показания и методики изготовления Преимущества и недостатки вкладок как постоянных пломбировочных материалов</w:t>
      </w:r>
      <w:r w:rsidR="00BD320C">
        <w:rPr>
          <w:rFonts w:ascii="Times New Roman" w:hAnsi="Times New Roman" w:cs="Times New Roman"/>
          <w:sz w:val="28"/>
          <w:szCs w:val="28"/>
        </w:rPr>
        <w:t>.</w:t>
      </w:r>
    </w:p>
    <w:p w:rsidR="00853C9D" w:rsidRPr="00BD320C" w:rsidRDefault="00B0735B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135.</w:t>
      </w:r>
      <w:r w:rsidR="00853C9D" w:rsidRPr="00BD320C">
        <w:rPr>
          <w:rFonts w:ascii="Times New Roman" w:hAnsi="Times New Roman" w:cs="Times New Roman"/>
          <w:sz w:val="28"/>
          <w:szCs w:val="28"/>
        </w:rPr>
        <w:t xml:space="preserve"> Виниры.Показания к применению, методики изготовления.</w:t>
      </w:r>
    </w:p>
    <w:p w:rsidR="00853C9D" w:rsidRDefault="00853C9D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 w:rsidRPr="00BD320C">
        <w:rPr>
          <w:rFonts w:ascii="Times New Roman" w:hAnsi="Times New Roman" w:cs="Times New Roman"/>
          <w:sz w:val="28"/>
          <w:szCs w:val="28"/>
        </w:rPr>
        <w:t>136. Адгезивные системы, поколения. Понятие о смазанном слое, подходы к его обработке. Гибридный слой, понятие.</w:t>
      </w:r>
    </w:p>
    <w:p w:rsidR="00BD320C" w:rsidRDefault="00BD320C" w:rsidP="00BD3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20C" w:rsidRDefault="00BD320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BD320C" w:rsidRPr="00BD320C" w:rsidRDefault="00BD320C" w:rsidP="00BD3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терапевтической стоматологии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Адамчик</w:t>
      </w:r>
    </w:p>
    <w:p w:rsidR="00B0735B" w:rsidRPr="00BD320C" w:rsidRDefault="00B0735B" w:rsidP="00BD32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735B" w:rsidRPr="00BD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611"/>
    <w:multiLevelType w:val="hybridMultilevel"/>
    <w:tmpl w:val="8DCA16F8"/>
    <w:lvl w:ilvl="0" w:tplc="6D721B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862F9F"/>
    <w:multiLevelType w:val="hybridMultilevel"/>
    <w:tmpl w:val="5BE87004"/>
    <w:lvl w:ilvl="0" w:tplc="7FCAF1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B7D76A7"/>
    <w:multiLevelType w:val="hybridMultilevel"/>
    <w:tmpl w:val="619E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717"/>
    <w:multiLevelType w:val="hybridMultilevel"/>
    <w:tmpl w:val="2DDCD450"/>
    <w:lvl w:ilvl="0" w:tplc="04987B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63352CE"/>
    <w:multiLevelType w:val="hybridMultilevel"/>
    <w:tmpl w:val="FCAE4618"/>
    <w:lvl w:ilvl="0" w:tplc="6CF6AC1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A8E01E3"/>
    <w:multiLevelType w:val="hybridMultilevel"/>
    <w:tmpl w:val="2DDCD450"/>
    <w:lvl w:ilvl="0" w:tplc="04987B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D5B62C1"/>
    <w:multiLevelType w:val="hybridMultilevel"/>
    <w:tmpl w:val="D9A6437C"/>
    <w:lvl w:ilvl="0" w:tplc="CF429EA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1D5C0295"/>
    <w:multiLevelType w:val="hybridMultilevel"/>
    <w:tmpl w:val="35FC7F9C"/>
    <w:lvl w:ilvl="0" w:tplc="1AB61C4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28963F25"/>
    <w:multiLevelType w:val="hybridMultilevel"/>
    <w:tmpl w:val="10D4DC40"/>
    <w:lvl w:ilvl="0" w:tplc="0D4A3E4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32C74899"/>
    <w:multiLevelType w:val="hybridMultilevel"/>
    <w:tmpl w:val="66C88E20"/>
    <w:lvl w:ilvl="0" w:tplc="505AF0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ADD745B"/>
    <w:multiLevelType w:val="hybridMultilevel"/>
    <w:tmpl w:val="8E80686E"/>
    <w:lvl w:ilvl="0" w:tplc="2684F8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76360DF"/>
    <w:multiLevelType w:val="hybridMultilevel"/>
    <w:tmpl w:val="EC60D7E2"/>
    <w:lvl w:ilvl="0" w:tplc="3F68F2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554D42A0"/>
    <w:multiLevelType w:val="hybridMultilevel"/>
    <w:tmpl w:val="AB0A451A"/>
    <w:lvl w:ilvl="0" w:tplc="17ACA11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6B810C6"/>
    <w:multiLevelType w:val="hybridMultilevel"/>
    <w:tmpl w:val="3F0ADC7A"/>
    <w:lvl w:ilvl="0" w:tplc="21FAE21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598333DE"/>
    <w:multiLevelType w:val="hybridMultilevel"/>
    <w:tmpl w:val="2064F31C"/>
    <w:lvl w:ilvl="0" w:tplc="5CEE7F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A04119C"/>
    <w:multiLevelType w:val="hybridMultilevel"/>
    <w:tmpl w:val="FF68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B1CBF"/>
    <w:multiLevelType w:val="hybridMultilevel"/>
    <w:tmpl w:val="95045E96"/>
    <w:lvl w:ilvl="0" w:tplc="7E12065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 w15:restartNumberingAfterBreak="0">
    <w:nsid w:val="609B69F5"/>
    <w:multiLevelType w:val="hybridMultilevel"/>
    <w:tmpl w:val="F1A29828"/>
    <w:lvl w:ilvl="0" w:tplc="8F28849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 w15:restartNumberingAfterBreak="0">
    <w:nsid w:val="63A16441"/>
    <w:multiLevelType w:val="hybridMultilevel"/>
    <w:tmpl w:val="567E8036"/>
    <w:lvl w:ilvl="0" w:tplc="371A35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42A6072"/>
    <w:multiLevelType w:val="hybridMultilevel"/>
    <w:tmpl w:val="03C4F6A0"/>
    <w:lvl w:ilvl="0" w:tplc="F1E69B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0300DD"/>
    <w:multiLevelType w:val="hybridMultilevel"/>
    <w:tmpl w:val="33FC96A2"/>
    <w:lvl w:ilvl="0" w:tplc="12A0C14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1C30C11"/>
    <w:multiLevelType w:val="hybridMultilevel"/>
    <w:tmpl w:val="0FFCB8A2"/>
    <w:lvl w:ilvl="0" w:tplc="04987B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814743C"/>
    <w:multiLevelType w:val="hybridMultilevel"/>
    <w:tmpl w:val="EE98F5FA"/>
    <w:lvl w:ilvl="0" w:tplc="C792C51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3" w15:restartNumberingAfterBreak="0">
    <w:nsid w:val="7B401067"/>
    <w:multiLevelType w:val="hybridMultilevel"/>
    <w:tmpl w:val="78AA9FC2"/>
    <w:lvl w:ilvl="0" w:tplc="8F36866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7EC17645"/>
    <w:multiLevelType w:val="hybridMultilevel"/>
    <w:tmpl w:val="8D487D9A"/>
    <w:lvl w:ilvl="0" w:tplc="0D48FF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4"/>
  </w:num>
  <w:num w:numId="5">
    <w:abstractNumId w:val="3"/>
  </w:num>
  <w:num w:numId="6">
    <w:abstractNumId w:val="23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21"/>
  </w:num>
  <w:num w:numId="12">
    <w:abstractNumId w:val="10"/>
  </w:num>
  <w:num w:numId="13">
    <w:abstractNumId w:val="7"/>
  </w:num>
  <w:num w:numId="14">
    <w:abstractNumId w:val="19"/>
  </w:num>
  <w:num w:numId="15">
    <w:abstractNumId w:val="8"/>
  </w:num>
  <w:num w:numId="16">
    <w:abstractNumId w:val="20"/>
  </w:num>
  <w:num w:numId="17">
    <w:abstractNumId w:val="24"/>
  </w:num>
  <w:num w:numId="18">
    <w:abstractNumId w:val="12"/>
  </w:num>
  <w:num w:numId="19">
    <w:abstractNumId w:val="22"/>
  </w:num>
  <w:num w:numId="20">
    <w:abstractNumId w:val="6"/>
  </w:num>
  <w:num w:numId="21">
    <w:abstractNumId w:val="17"/>
  </w:num>
  <w:num w:numId="22">
    <w:abstractNumId w:val="4"/>
  </w:num>
  <w:num w:numId="23">
    <w:abstractNumId w:val="16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82"/>
    <w:rsid w:val="00033785"/>
    <w:rsid w:val="00054D1B"/>
    <w:rsid w:val="000954CE"/>
    <w:rsid w:val="00115D51"/>
    <w:rsid w:val="001F578C"/>
    <w:rsid w:val="00246382"/>
    <w:rsid w:val="0027767D"/>
    <w:rsid w:val="00355FF4"/>
    <w:rsid w:val="005C1E1F"/>
    <w:rsid w:val="007078D2"/>
    <w:rsid w:val="00853C9D"/>
    <w:rsid w:val="00854250"/>
    <w:rsid w:val="008B4D5B"/>
    <w:rsid w:val="0096066F"/>
    <w:rsid w:val="009B6B9C"/>
    <w:rsid w:val="009C73F4"/>
    <w:rsid w:val="009F01D3"/>
    <w:rsid w:val="00A47636"/>
    <w:rsid w:val="00B0735B"/>
    <w:rsid w:val="00BA7B7F"/>
    <w:rsid w:val="00BD320C"/>
    <w:rsid w:val="00D25DB2"/>
    <w:rsid w:val="00E2506A"/>
    <w:rsid w:val="00E30751"/>
    <w:rsid w:val="00E62EA5"/>
    <w:rsid w:val="00EA7DFC"/>
    <w:rsid w:val="00F66F88"/>
    <w:rsid w:val="00FC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56BC"/>
  <w15:chartTrackingRefBased/>
  <w15:docId w15:val="{85E0A5AF-96FD-4A34-AB8F-E9AD30C1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Соловьёва Жанна Владимировна</cp:lastModifiedBy>
  <cp:revision>5</cp:revision>
  <dcterms:created xsi:type="dcterms:W3CDTF">2024-04-13T09:33:00Z</dcterms:created>
  <dcterms:modified xsi:type="dcterms:W3CDTF">2024-05-02T08:14:00Z</dcterms:modified>
</cp:coreProperties>
</file>