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758" w:rsidRPr="00B20758" w:rsidRDefault="00B20758" w:rsidP="00B20758">
      <w:pPr>
        <w:pStyle w:val="a3"/>
        <w:spacing w:before="0" w:beforeAutospacing="0" w:after="0" w:afterAutospacing="0" w:line="285" w:lineRule="atLeast"/>
        <w:jc w:val="center"/>
        <w:rPr>
          <w:b/>
        </w:rPr>
      </w:pPr>
      <w:r w:rsidRPr="00B20758">
        <w:rPr>
          <w:b/>
        </w:rPr>
        <w:t>ТРЕБОВАНИЯМ К ДОКУМЕНТАМ ЗАЯВКИ</w:t>
      </w:r>
    </w:p>
    <w:p w:rsidR="00B20758" w:rsidRPr="00B20758" w:rsidRDefault="00B20758" w:rsidP="00B20758">
      <w:pPr>
        <w:pStyle w:val="a3"/>
        <w:spacing w:before="0" w:beforeAutospacing="0" w:after="0" w:afterAutospacing="0" w:line="285" w:lineRule="atLeast"/>
        <w:jc w:val="center"/>
        <w:rPr>
          <w:b/>
        </w:rPr>
      </w:pPr>
      <w:r w:rsidRPr="00B20758">
        <w:rPr>
          <w:b/>
        </w:rPr>
        <w:t>НА ВЫДАЧУ ПАТЕНТА НА ИЗОБРЕТЕНИЕ</w:t>
      </w:r>
    </w:p>
    <w:p w:rsidR="00B20758" w:rsidRPr="00B20758" w:rsidRDefault="00B20758" w:rsidP="00B20758">
      <w:pPr>
        <w:spacing w:after="0" w:line="240" w:lineRule="auto"/>
        <w:jc w:val="center"/>
        <w:rPr>
          <w:rFonts w:ascii="Arial" w:eastAsia="Times New Roman" w:hAnsi="Arial" w:cs="Arial"/>
          <w:b/>
          <w:bCs/>
          <w:sz w:val="24"/>
          <w:szCs w:val="24"/>
          <w:lang w:eastAsia="ru-RU"/>
        </w:rPr>
      </w:pPr>
    </w:p>
    <w:p w:rsidR="00D47F4A" w:rsidRPr="00D47F4A" w:rsidRDefault="00B20758" w:rsidP="00B20758">
      <w:pPr>
        <w:spacing w:after="0" w:line="240" w:lineRule="auto"/>
        <w:jc w:val="center"/>
        <w:rPr>
          <w:rFonts w:ascii="Times New Roman" w:eastAsia="Times New Roman" w:hAnsi="Times New Roman" w:cs="Times New Roman"/>
          <w:sz w:val="24"/>
          <w:szCs w:val="24"/>
          <w:lang w:eastAsia="ru-RU"/>
        </w:rPr>
      </w:pPr>
      <w:r w:rsidRPr="00D47F4A">
        <w:rPr>
          <w:rFonts w:ascii="Times New Roman" w:eastAsia="Times New Roman" w:hAnsi="Times New Roman" w:cs="Times New Roman"/>
          <w:b/>
          <w:bCs/>
          <w:sz w:val="24"/>
          <w:szCs w:val="24"/>
          <w:lang w:eastAsia="ru-RU"/>
        </w:rPr>
        <w:t>ТРЕБОВАНИЯ К ОПИСАНИЮ ИЗОБРЕТЕНИЯ</w:t>
      </w:r>
    </w:p>
    <w:p w:rsidR="00D47F4A" w:rsidRPr="00D47F4A" w:rsidRDefault="00D47F4A" w:rsidP="00D47F4A">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Описание изобретения должно содержать указание индекса (индексов) рубрики действующей редакции Международной патентной классификации, принятой Страсбургским </w:t>
      </w:r>
      <w:hyperlink r:id="rId4" w:history="1">
        <w:r w:rsidRPr="00D47F4A">
          <w:rPr>
            <w:rFonts w:ascii="Times New Roman" w:eastAsia="Times New Roman" w:hAnsi="Times New Roman" w:cs="Times New Roman"/>
            <w:color w:val="0000FF"/>
            <w:sz w:val="24"/>
            <w:szCs w:val="24"/>
            <w:u w:val="single"/>
            <w:lang w:eastAsia="ru-RU"/>
          </w:rPr>
          <w:t>соглашением</w:t>
        </w:r>
      </w:hyperlink>
      <w:r w:rsidRPr="00D47F4A">
        <w:rPr>
          <w:rFonts w:ascii="Times New Roman" w:eastAsia="Times New Roman" w:hAnsi="Times New Roman" w:cs="Times New Roman"/>
          <w:sz w:val="24"/>
          <w:szCs w:val="24"/>
          <w:lang w:eastAsia="ru-RU"/>
        </w:rPr>
        <w:t xml:space="preserve"> о Международной патентной классификации, заключенным 24 марта 1971 года в г. Страсбурге (далее - МПК), к которой относится изобретение (группа изобретений) (далее - индекс), название изобретения и следующие разделы с указанием соответствующих заголовков: </w:t>
      </w:r>
    </w:p>
    <w:p w:rsidR="00D47F4A" w:rsidRPr="00D47F4A" w:rsidRDefault="00D47F4A" w:rsidP="00D47F4A">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область техники, к которой относится изобретение; </w:t>
      </w:r>
    </w:p>
    <w:p w:rsidR="00D47F4A" w:rsidRPr="00D47F4A" w:rsidRDefault="00D47F4A" w:rsidP="00D47F4A">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уровень техники; </w:t>
      </w:r>
    </w:p>
    <w:p w:rsidR="00D47F4A" w:rsidRPr="00D47F4A" w:rsidRDefault="00D47F4A" w:rsidP="00D47F4A">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раскрытие сущности изобретения; </w:t>
      </w:r>
    </w:p>
    <w:p w:rsidR="00D47F4A" w:rsidRPr="00D47F4A" w:rsidRDefault="00D47F4A" w:rsidP="00D47F4A">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краткое описание чертежей, иных графических материалов, в том числе трехмерной модели изобретения в электронной форме (если они содержатся в заявке); </w:t>
      </w:r>
    </w:p>
    <w:p w:rsidR="00D47F4A" w:rsidRPr="00D47F4A" w:rsidRDefault="00D47F4A" w:rsidP="00D47F4A">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осуществление изобретения; </w:t>
      </w:r>
    </w:p>
    <w:p w:rsidR="00D47F4A" w:rsidRPr="00D47F4A" w:rsidRDefault="00D47F4A" w:rsidP="00D47F4A">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перечень последовательностей (если последовательности нуклеотидов и (или) аминокислот использованы для характеристики изобретения); </w:t>
      </w:r>
    </w:p>
    <w:p w:rsidR="00D47F4A" w:rsidRPr="00D47F4A" w:rsidRDefault="00D47F4A" w:rsidP="00D47F4A">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информация о результатах доклинических исследований лекарственных средств и клинических исследований лекарственных препаратов (приводится по инициативе заявителя на отдельных листах с целью изъятия при публикации сведений о выдаче патента). </w:t>
      </w:r>
    </w:p>
    <w:p w:rsidR="00D47F4A" w:rsidRPr="00D47F4A" w:rsidRDefault="00D47F4A" w:rsidP="00D47F4A">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 допускается замена описания изобретения отсылкой к источнику, в котором содержатся необходимые сведения (например, к литературному источнику, описанию, содержащемуся в ранее поданной заявке, описанию к патенту). </w:t>
      </w:r>
    </w:p>
    <w:p w:rsidR="00D47F4A" w:rsidRPr="00D47F4A" w:rsidRDefault="00D47F4A" w:rsidP="00733F3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Индекс (индексы) рубрики МПК указывается (указываются) в правом верхнем углу первого листа описания изобретения. </w:t>
      </w:r>
    </w:p>
    <w:p w:rsidR="00D47F4A" w:rsidRPr="00D47F4A" w:rsidRDefault="00D47F4A" w:rsidP="00733F3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Название изобретения приводится после указания индекса (индексов). </w:t>
      </w:r>
    </w:p>
    <w:p w:rsidR="00D47F4A" w:rsidRPr="00D47F4A" w:rsidRDefault="00D47F4A" w:rsidP="00EA4E07">
      <w:pPr>
        <w:spacing w:after="0" w:line="240" w:lineRule="auto"/>
        <w:jc w:val="center"/>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Название изобретения должно отвечать следующим требованиям:</w:t>
      </w:r>
    </w:p>
    <w:p w:rsidR="00D47F4A" w:rsidRPr="00D47F4A" w:rsidRDefault="00D47F4A" w:rsidP="00733F3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указывать на назначение изобретения, соответствовать его сущности и совпадать с названием изобретения, указанным в заявлении; </w:t>
      </w:r>
    </w:p>
    <w:p w:rsidR="00D47F4A" w:rsidRPr="00D47F4A" w:rsidRDefault="00D47F4A" w:rsidP="00733F3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быть ясным, точным и лаконичным; </w:t>
      </w:r>
    </w:p>
    <w:p w:rsidR="00D47F4A" w:rsidRPr="00D47F4A" w:rsidRDefault="00D47F4A" w:rsidP="00733F3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излагаться в единственном числе (за исключением названий, которые не употребляются в единственном числе, и названий изобретений, относящихся к химическим соединениям, охватываемым общей структурной формулой); </w:t>
      </w:r>
    </w:p>
    <w:p w:rsidR="00D47F4A" w:rsidRPr="00D47F4A" w:rsidRDefault="00D47F4A" w:rsidP="00733F3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в название изобретения, относящегося к химическому соединению, должно быть включено его наименование по одной из принятых в химии номенклатур или наименование группы (класса), к которой оно относится; может быть включено также конкретное назначение соединения, а для биологически активных соединений - вид биологической активности; </w:t>
      </w:r>
    </w:p>
    <w:p w:rsidR="00D47F4A" w:rsidRPr="00D47F4A" w:rsidRDefault="00D47F4A" w:rsidP="00733F3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5) в название изобретения, относящегося к нуклеиновой кислоте, белку, полипептиду или пептиду, выделяемым из природного источника или получаемым иным путем с той же или направленно измененной биологической функцией, должно быть включено наименование вещества, а также определяющая назначение биологическая функция (вид активности, биологическое свойство), если она не следует с очевидностью из наименования; </w:t>
      </w:r>
    </w:p>
    <w:p w:rsidR="00D47F4A" w:rsidRPr="00D47F4A" w:rsidRDefault="00D47F4A" w:rsidP="00655DF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6) в название изобретения, относящегося к химическому соединению с неустановленной структурой, смеси неустановленного состава, в том числе полученной биотехнологическим путем, или к способу их получения, должно быть включено назначение или вид биологической активности вещества; </w:t>
      </w:r>
    </w:p>
    <w:p w:rsidR="00D47F4A" w:rsidRPr="00D47F4A" w:rsidRDefault="00D47F4A" w:rsidP="00655DF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7) в название изобретения, относящегося к штамму микроорганизма, должно быть включено родовое и видовое (в соответствии с требованиями международной </w:t>
      </w:r>
      <w:r w:rsidRPr="00D47F4A">
        <w:rPr>
          <w:rFonts w:ascii="Times New Roman" w:eastAsia="Times New Roman" w:hAnsi="Times New Roman" w:cs="Times New Roman"/>
          <w:sz w:val="24"/>
          <w:szCs w:val="24"/>
          <w:lang w:eastAsia="ru-RU"/>
        </w:rPr>
        <w:lastRenderedPageBreak/>
        <w:t xml:space="preserve">номенклатуры) название биологического объекта на латинском языке и назначение штамма;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8) в название изобретения, относящегося к линии клеток растений или животных, должно быть включено наименование линии клеток и назначение;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9) в название изобретения, относящегося к генетической конструкции, должно быть включено ее наименование с указанием назначения или определяющей назначение биологической функции;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10) в названии изобретения, относящегося к применению продукта или способа по определенному назначению, должно быть приведено наименование продукта или способа, отражающее определенное назначение (например, если изобретение относится к применению известного или нового продукта в качестве дезинфицирующего средства, название изобретения формулируется в виде "Дезинфицирующее средство");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11) в названии группы изобретений в зависимости от ее особенностей должно быть приведено: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группы изобретений, относящихся к объектам, один из которых предназначен для получения (изготовления), осуществления или использования другого, - полное название одного изобретения и сокращенное другого;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группы изобретений, относящихся к объектам, один из которых предназначен для использования в другом, - полные названия изобретений, входящих в группу;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группы изобретений, относящихся к вариантам, - название одного изобретения группы, дополненное указываемым в скобках словом "варианты". </w:t>
      </w:r>
    </w:p>
    <w:p w:rsidR="00D47F4A" w:rsidRPr="00D47F4A" w:rsidRDefault="00D47F4A" w:rsidP="00B7773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названии изобретения не допускается использование личных имен, аббревиатур, товарных знаков и знаков обслуживания, рекламных, фирменных и иных специальных наименований, наименований мест происхождения товаров, способных ввести пользователя продукта или способа, в котором воплощено изобретение, в заблуждение в отношении заявителя (патентообладателя), а также хвалебных характеристик в отношении указанных продукта или способа. </w:t>
      </w:r>
    </w:p>
    <w:p w:rsidR="00D47F4A" w:rsidRPr="00D47F4A" w:rsidRDefault="00D47F4A" w:rsidP="00BB1E75">
      <w:pPr>
        <w:spacing w:after="0" w:line="240" w:lineRule="auto"/>
        <w:ind w:firstLine="540"/>
        <w:jc w:val="both"/>
        <w:rPr>
          <w:rFonts w:ascii="Times New Roman" w:eastAsia="Times New Roman" w:hAnsi="Times New Roman" w:cs="Times New Roman"/>
          <w:i/>
          <w:sz w:val="24"/>
          <w:szCs w:val="24"/>
          <w:lang w:eastAsia="ru-RU"/>
        </w:rPr>
      </w:pPr>
      <w:r w:rsidRPr="00D47F4A">
        <w:rPr>
          <w:rFonts w:ascii="Times New Roman" w:eastAsia="Times New Roman" w:hAnsi="Times New Roman" w:cs="Times New Roman"/>
          <w:i/>
          <w:sz w:val="24"/>
          <w:szCs w:val="24"/>
          <w:lang w:eastAsia="ru-RU"/>
        </w:rPr>
        <w:t xml:space="preserve">В названии изобретения не следует использовать слова "и т.д.", "в частности", "в том числе", "примерно" и аналогичные, которые не служат целям идентификации изобретения. </w:t>
      </w:r>
    </w:p>
    <w:p w:rsidR="00D47F4A" w:rsidRPr="00D47F4A" w:rsidRDefault="00D47F4A" w:rsidP="00D24A8B">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b/>
          <w:i/>
          <w:sz w:val="24"/>
          <w:szCs w:val="24"/>
          <w:lang w:eastAsia="ru-RU"/>
        </w:rPr>
        <w:t>В разделе описания изобретения "Область техники, к которой относится изобретение"</w:t>
      </w:r>
      <w:r w:rsidRPr="00D47F4A">
        <w:rPr>
          <w:rFonts w:ascii="Times New Roman" w:eastAsia="Times New Roman" w:hAnsi="Times New Roman" w:cs="Times New Roman"/>
          <w:b/>
          <w:sz w:val="24"/>
          <w:szCs w:val="24"/>
          <w:lang w:eastAsia="ru-RU"/>
        </w:rPr>
        <w:t xml:space="preserve"> </w:t>
      </w:r>
      <w:r w:rsidRPr="00D47F4A">
        <w:rPr>
          <w:rFonts w:ascii="Times New Roman" w:eastAsia="Times New Roman" w:hAnsi="Times New Roman" w:cs="Times New Roman"/>
          <w:sz w:val="24"/>
          <w:szCs w:val="24"/>
          <w:lang w:eastAsia="ru-RU"/>
        </w:rPr>
        <w:t xml:space="preserve">указывается область применения изобретения. Если таких областей несколько, указываются преимущественные. </w:t>
      </w:r>
    </w:p>
    <w:p w:rsidR="00D47F4A" w:rsidRPr="00D47F4A" w:rsidRDefault="00D47F4A" w:rsidP="00D24A8B">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b/>
          <w:i/>
          <w:sz w:val="24"/>
          <w:szCs w:val="24"/>
          <w:lang w:eastAsia="ru-RU"/>
        </w:rPr>
        <w:t>В разделе описания изобретения "Уровень техники"</w:t>
      </w:r>
      <w:r w:rsidRPr="00D47F4A">
        <w:rPr>
          <w:rFonts w:ascii="Times New Roman" w:eastAsia="Times New Roman" w:hAnsi="Times New Roman" w:cs="Times New Roman"/>
          <w:sz w:val="24"/>
          <w:szCs w:val="24"/>
          <w:lang w:eastAsia="ru-RU"/>
        </w:rPr>
        <w:t xml:space="preserve"> приводятся сведения из предшествующего уровня техники, в том числе описываются известные заявителю аналоги - решения, имеющие назначение, совпадающее с назначением изобретения, с выделением аналога, которому присуща совокупность признаков, наиболее близкая к совокупности существенных признаков изобретения (прототип).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изобретения, относящегося к способу получения смеси неустановленного состава с определенным назначением или биологической активностью, в качестве аналога указывается способ получения смеси с таким же назначением или с такой же биологической активностью.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изобретения, относящегося к способу получения нового химического соединения, в том числе высокомолекулярного, приводятся сведения о способе получения его известного структурного аналога или аналога по назначению.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изобретения, относящегося к штамму микроорганизма, линии клеток растений или животных, генетической конструкции, в качестве аналога указываются известный штамм микроорганизма, линия клеток растений или животных, генетическая конструкция с таким же назначением.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изобретения, охарактеризованного в виде применения продукта или способа по определенному назначению, в качестве аналога указывается продукт или способ соответственно того же назначения. </w:t>
      </w:r>
    </w:p>
    <w:p w:rsidR="00D47F4A" w:rsidRPr="00D47F4A" w:rsidRDefault="00D47F4A" w:rsidP="001A18C4">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Если заявлена группа изобретений, сведения об аналогах приводятся для каждого изобретения.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 описании каждого из аналогов изобретения непосредственно в тексте приводятся библиографические данные источника информации, в котором он раскрыт.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Приводится критика аналогов и прототипа, а именно указываются те недостатки аналогов и прототипа, над устранением которых работал изобретатель при решении технической проблемы (задачи).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качестве недостатков прототипа могут быть указаны, в частности, конкретные неудовлетворительные значения параметров объекта-прототипа или неудовлетворительные характеристики объекта-прототипа, проявляющиеся при его использовании, ограниченная функциональность объекта-прототипа.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Указываются известные заявителю причины, препятствующие решению этой технической проблемы (задачи) и получению технического результата, обеспечиваемого изобретением, в аналогах и прототипе изобретения. </w:t>
      </w:r>
    </w:p>
    <w:p w:rsidR="00D47F4A" w:rsidRPr="00D47F4A" w:rsidRDefault="00D47F4A" w:rsidP="00D24A8B">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разделе описания изобретения "Уровень техники" не должны приводиться пренебрежительные высказывания по отношению к решениям, разработанным другими лицами, заявкам или патентам других лиц. </w:t>
      </w:r>
    </w:p>
    <w:p w:rsidR="00D47F4A" w:rsidRPr="00D47F4A" w:rsidRDefault="00D47F4A" w:rsidP="00D24A8B">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b/>
          <w:i/>
          <w:sz w:val="24"/>
          <w:szCs w:val="24"/>
          <w:lang w:eastAsia="ru-RU"/>
        </w:rPr>
        <w:t>В разделе описания изобретения "Раскрытие сущности изобретения"</w:t>
      </w:r>
      <w:r w:rsidRPr="00D47F4A">
        <w:rPr>
          <w:rFonts w:ascii="Times New Roman" w:eastAsia="Times New Roman" w:hAnsi="Times New Roman" w:cs="Times New Roman"/>
          <w:b/>
          <w:sz w:val="24"/>
          <w:szCs w:val="24"/>
          <w:lang w:eastAsia="ru-RU"/>
        </w:rPr>
        <w:t xml:space="preserve"> </w:t>
      </w:r>
      <w:r w:rsidRPr="00D47F4A">
        <w:rPr>
          <w:rFonts w:ascii="Times New Roman" w:eastAsia="Times New Roman" w:hAnsi="Times New Roman" w:cs="Times New Roman"/>
          <w:sz w:val="24"/>
          <w:szCs w:val="24"/>
          <w:lang w:eastAsia="ru-RU"/>
        </w:rPr>
        <w:t xml:space="preserve">приводятся с полнотой, достаточной для осуществления изобретения специалистом в данной области техники, сведения, раскрывающие решенную изобретателем техническую проблему, технический результат и сущность изобретения как технического решения, относящегося к продукту или способу, в том числе к применению продукта или способа по определенному назначению, с полнотой, достаточной для его осуществления специалистом в данной области техники, при этом: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 продуктам относятся, в частности, устройства, комплексы, комплекты, вещества, штаммы микроорганизмов, культуры клеток растений или животных, генетические и белковые конструкции;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 устройствам относятся изделия, не имеющие составных частей (детали) или состоящие из двух и более частей, соединенных между собой сборочными операциями, находящихся в функционально-конструктивном единстве (сборочные единицы);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 комплексу относятся два и более специфицированных изделия, не соединенных на предприятии-изготовителе сборочными операциями, но предназначенных для выполнения взаимосвязанных эксплуатационных функций, например, производственные линии, электрические и компьютерные сети, корабли;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 комплекту относятся два и более изделия, не соединенных сборочными операциями и представляющих набор изделий, имеющих общее эксплуатационное назначение;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веществами являются химические соединения (в частности, нуклеиновые кислоты и белки), композиции (составы, смеси), продукты ядерного превращения;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штаммами микроорганизмов являются в том числе штаммы бактерий, вирусов, бактериофагов, микроводорослей, микроскопических грибов, консорциумы микроорганизмов;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культурами клеток растений или животных являются линии клеток тканей, органов растений или животных, консорциумы соответствующих клеток;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генетическими конструкциями являются в том числе </w:t>
      </w:r>
      <w:proofErr w:type="spellStart"/>
      <w:r w:rsidRPr="00D47F4A">
        <w:rPr>
          <w:rFonts w:ascii="Times New Roman" w:eastAsia="Times New Roman" w:hAnsi="Times New Roman" w:cs="Times New Roman"/>
          <w:sz w:val="24"/>
          <w:szCs w:val="24"/>
          <w:lang w:eastAsia="ru-RU"/>
        </w:rPr>
        <w:t>плазмиды</w:t>
      </w:r>
      <w:proofErr w:type="spellEnd"/>
      <w:r w:rsidRPr="00D47F4A">
        <w:rPr>
          <w:rFonts w:ascii="Times New Roman" w:eastAsia="Times New Roman" w:hAnsi="Times New Roman" w:cs="Times New Roman"/>
          <w:sz w:val="24"/>
          <w:szCs w:val="24"/>
          <w:lang w:eastAsia="ru-RU"/>
        </w:rPr>
        <w:t xml:space="preserve">, векторы, стабильно трансформированные клетки микроорганизмов, растений и животных, </w:t>
      </w:r>
      <w:proofErr w:type="spellStart"/>
      <w:r w:rsidRPr="00D47F4A">
        <w:rPr>
          <w:rFonts w:ascii="Times New Roman" w:eastAsia="Times New Roman" w:hAnsi="Times New Roman" w:cs="Times New Roman"/>
          <w:sz w:val="24"/>
          <w:szCs w:val="24"/>
          <w:lang w:eastAsia="ru-RU"/>
        </w:rPr>
        <w:t>трансгенные</w:t>
      </w:r>
      <w:proofErr w:type="spellEnd"/>
      <w:r w:rsidRPr="00D47F4A">
        <w:rPr>
          <w:rFonts w:ascii="Times New Roman" w:eastAsia="Times New Roman" w:hAnsi="Times New Roman" w:cs="Times New Roman"/>
          <w:sz w:val="24"/>
          <w:szCs w:val="24"/>
          <w:lang w:eastAsia="ru-RU"/>
        </w:rPr>
        <w:t xml:space="preserve"> растения и животные;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белковыми конструкциями являются биологически активные конструкции, в которых один или несколько компонентов характеризуются аминокислотной последовательностью;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способами являются процессы осуществления действий над материальным объектом с помощью материальных средств;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технические решения, состоящие в применении продуктов или способов, рассматриваются как продукты или способы соответственно; </w:t>
      </w:r>
    </w:p>
    <w:p w:rsidR="00D47F4A" w:rsidRPr="00D47F4A" w:rsidRDefault="00D47F4A" w:rsidP="001A18C4">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сущность изобретения как технического решения выражается в совокупности существенных признаков, достаточной для решения указанной заявителем технической проблемы и </w:t>
      </w:r>
      <w:proofErr w:type="gramStart"/>
      <w:r w:rsidRPr="00D47F4A">
        <w:rPr>
          <w:rFonts w:ascii="Times New Roman" w:eastAsia="Times New Roman" w:hAnsi="Times New Roman" w:cs="Times New Roman"/>
          <w:sz w:val="24"/>
          <w:szCs w:val="24"/>
          <w:lang w:eastAsia="ru-RU"/>
        </w:rPr>
        <w:t>получения</w:t>
      </w:r>
      <w:proofErr w:type="gramEnd"/>
      <w:r w:rsidRPr="00D47F4A">
        <w:rPr>
          <w:rFonts w:ascii="Times New Roman" w:eastAsia="Times New Roman" w:hAnsi="Times New Roman" w:cs="Times New Roman"/>
          <w:sz w:val="24"/>
          <w:szCs w:val="24"/>
          <w:lang w:eastAsia="ru-RU"/>
        </w:rPr>
        <w:t xml:space="preserve"> обеспечиваемого изобретением технического результата;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признаки относятся к существенным, если они влияют на возможность решения указанной заявителем технической проблемы и </w:t>
      </w:r>
      <w:proofErr w:type="gramStart"/>
      <w:r w:rsidRPr="00D47F4A">
        <w:rPr>
          <w:rFonts w:ascii="Times New Roman" w:eastAsia="Times New Roman" w:hAnsi="Times New Roman" w:cs="Times New Roman"/>
          <w:sz w:val="24"/>
          <w:szCs w:val="24"/>
          <w:lang w:eastAsia="ru-RU"/>
        </w:rPr>
        <w:t>получения</w:t>
      </w:r>
      <w:proofErr w:type="gramEnd"/>
      <w:r w:rsidRPr="00D47F4A">
        <w:rPr>
          <w:rFonts w:ascii="Times New Roman" w:eastAsia="Times New Roman" w:hAnsi="Times New Roman" w:cs="Times New Roman"/>
          <w:sz w:val="24"/>
          <w:szCs w:val="24"/>
          <w:lang w:eastAsia="ru-RU"/>
        </w:rPr>
        <w:t xml:space="preserve"> обеспечиваемого изобретением технического результата, то есть находятся в причинно-следственной связи с указанным результатом;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техническая проблема может состоять, в частности: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создании объекта изобретения, лишенного недостатков прототипа; </w:t>
      </w:r>
    </w:p>
    <w:p w:rsidR="00D47F4A" w:rsidRPr="00D47F4A" w:rsidRDefault="00D47F4A" w:rsidP="0002045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расширении арсенала (множества) технических средств, имеющих назначение, совпадающее с назначением прототипа; </w:t>
      </w:r>
    </w:p>
    <w:p w:rsidR="00D47F4A" w:rsidRPr="00D47F4A" w:rsidRDefault="00D47F4A" w:rsidP="00020456">
      <w:pPr>
        <w:spacing w:after="0" w:line="240" w:lineRule="auto"/>
        <w:ind w:firstLine="540"/>
        <w:jc w:val="both"/>
        <w:rPr>
          <w:rFonts w:ascii="Times New Roman" w:eastAsia="Times New Roman" w:hAnsi="Times New Roman" w:cs="Times New Roman"/>
          <w:b/>
          <w:i/>
          <w:sz w:val="24"/>
          <w:szCs w:val="24"/>
          <w:lang w:eastAsia="ru-RU"/>
        </w:rPr>
      </w:pPr>
      <w:r w:rsidRPr="00D47F4A">
        <w:rPr>
          <w:rFonts w:ascii="Times New Roman" w:eastAsia="Times New Roman" w:hAnsi="Times New Roman" w:cs="Times New Roman"/>
          <w:sz w:val="24"/>
          <w:szCs w:val="24"/>
          <w:lang w:eastAsia="ru-RU"/>
        </w:rPr>
        <w:t xml:space="preserve">к техническим результатам относятся результаты, представляющие собой явление, свойство, а также технический эффект, являющийся следствием явления, свойства, объективно проявляющиеся при осуществлении способа или при изготовлении либо использовании продукта, в том числе при использовании продукта, полученного непосредственно способом, воплощающим изобретение, и, как правило, могут быть охарактеризованы физическими, химическими или биологическими параметрами, </w:t>
      </w:r>
      <w:r w:rsidRPr="00D47F4A">
        <w:rPr>
          <w:rFonts w:ascii="Times New Roman" w:eastAsia="Times New Roman" w:hAnsi="Times New Roman" w:cs="Times New Roman"/>
          <w:i/>
          <w:sz w:val="24"/>
          <w:szCs w:val="24"/>
          <w:lang w:eastAsia="ru-RU"/>
        </w:rPr>
        <w:t xml:space="preserve">при этом не считаются техническими результаты, которые: </w:t>
      </w:r>
    </w:p>
    <w:p w:rsidR="00D47F4A" w:rsidRPr="00D47F4A" w:rsidRDefault="00D47F4A" w:rsidP="00020456">
      <w:pPr>
        <w:spacing w:after="0" w:line="240" w:lineRule="auto"/>
        <w:ind w:firstLine="540"/>
        <w:jc w:val="both"/>
        <w:rPr>
          <w:rFonts w:ascii="Times New Roman" w:eastAsia="Times New Roman" w:hAnsi="Times New Roman" w:cs="Times New Roman"/>
          <w:i/>
          <w:sz w:val="24"/>
          <w:szCs w:val="24"/>
          <w:lang w:eastAsia="ru-RU"/>
        </w:rPr>
      </w:pPr>
      <w:r w:rsidRPr="00D47F4A">
        <w:rPr>
          <w:rFonts w:ascii="Times New Roman" w:eastAsia="Times New Roman" w:hAnsi="Times New Roman" w:cs="Times New Roman"/>
          <w:i/>
          <w:sz w:val="24"/>
          <w:szCs w:val="24"/>
          <w:lang w:eastAsia="ru-RU"/>
        </w:rPr>
        <w:t xml:space="preserve">достигаются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 </w:t>
      </w:r>
    </w:p>
    <w:p w:rsidR="00D47F4A" w:rsidRPr="00D47F4A" w:rsidRDefault="00D47F4A" w:rsidP="00020456">
      <w:pPr>
        <w:spacing w:after="0" w:line="240" w:lineRule="auto"/>
        <w:ind w:firstLine="540"/>
        <w:jc w:val="both"/>
        <w:rPr>
          <w:rFonts w:ascii="Times New Roman" w:eastAsia="Times New Roman" w:hAnsi="Times New Roman" w:cs="Times New Roman"/>
          <w:i/>
          <w:sz w:val="24"/>
          <w:szCs w:val="24"/>
          <w:lang w:eastAsia="ru-RU"/>
        </w:rPr>
      </w:pPr>
      <w:r w:rsidRPr="00D47F4A">
        <w:rPr>
          <w:rFonts w:ascii="Times New Roman" w:eastAsia="Times New Roman" w:hAnsi="Times New Roman" w:cs="Times New Roman"/>
          <w:i/>
          <w:sz w:val="24"/>
          <w:szCs w:val="24"/>
          <w:lang w:eastAsia="ru-RU"/>
        </w:rPr>
        <w:t xml:space="preserve">заключаются только в получении информации и достигаются только благодаря применению математического метода, программы для электронной вычислительной машины или используемого в ней алгоритма; </w:t>
      </w:r>
    </w:p>
    <w:p w:rsidR="00D47F4A" w:rsidRPr="00D47F4A" w:rsidRDefault="00D47F4A" w:rsidP="00020456">
      <w:pPr>
        <w:spacing w:after="0" w:line="240" w:lineRule="auto"/>
        <w:ind w:firstLine="540"/>
        <w:jc w:val="both"/>
        <w:rPr>
          <w:rFonts w:ascii="Times New Roman" w:eastAsia="Times New Roman" w:hAnsi="Times New Roman" w:cs="Times New Roman"/>
          <w:i/>
          <w:sz w:val="24"/>
          <w:szCs w:val="24"/>
          <w:lang w:eastAsia="ru-RU"/>
        </w:rPr>
      </w:pPr>
      <w:r w:rsidRPr="00D47F4A">
        <w:rPr>
          <w:rFonts w:ascii="Times New Roman" w:eastAsia="Times New Roman" w:hAnsi="Times New Roman" w:cs="Times New Roman"/>
          <w:i/>
          <w:sz w:val="24"/>
          <w:szCs w:val="24"/>
          <w:lang w:eastAsia="ru-RU"/>
        </w:rPr>
        <w:t xml:space="preserve">обусловлены только особенностями смыслового содержания информации, представленной в той или иной форме на каком-либо носителе; </w:t>
      </w:r>
    </w:p>
    <w:p w:rsidR="00D47F4A" w:rsidRPr="00D47F4A" w:rsidRDefault="00D47F4A" w:rsidP="00020456">
      <w:pPr>
        <w:spacing w:after="0" w:line="240" w:lineRule="auto"/>
        <w:ind w:firstLine="540"/>
        <w:jc w:val="both"/>
        <w:rPr>
          <w:rFonts w:ascii="Times New Roman" w:eastAsia="Times New Roman" w:hAnsi="Times New Roman" w:cs="Times New Roman"/>
          <w:i/>
          <w:sz w:val="24"/>
          <w:szCs w:val="24"/>
          <w:lang w:eastAsia="ru-RU"/>
        </w:rPr>
      </w:pPr>
      <w:r w:rsidRPr="00D47F4A">
        <w:rPr>
          <w:rFonts w:ascii="Times New Roman" w:eastAsia="Times New Roman" w:hAnsi="Times New Roman" w:cs="Times New Roman"/>
          <w:i/>
          <w:sz w:val="24"/>
          <w:szCs w:val="24"/>
          <w:lang w:eastAsia="ru-RU"/>
        </w:rPr>
        <w:t xml:space="preserve">заключаются в занимательности и (или) зрелищности, проявляющихся при осуществлении или использовании изобретения; </w:t>
      </w:r>
    </w:p>
    <w:p w:rsidR="00B512A0" w:rsidRPr="00B512A0" w:rsidRDefault="00D47F4A" w:rsidP="00B512A0">
      <w:pPr>
        <w:spacing w:after="0" w:line="240" w:lineRule="auto"/>
        <w:ind w:firstLine="540"/>
        <w:jc w:val="both"/>
        <w:rPr>
          <w:rFonts w:ascii="Times New Roman" w:eastAsia="Times New Roman" w:hAnsi="Times New Roman" w:cs="Times New Roman"/>
          <w:i/>
          <w:sz w:val="24"/>
          <w:szCs w:val="24"/>
          <w:lang w:eastAsia="ru-RU"/>
        </w:rPr>
      </w:pPr>
      <w:r w:rsidRPr="00D47F4A">
        <w:rPr>
          <w:rFonts w:ascii="Times New Roman" w:eastAsia="Times New Roman" w:hAnsi="Times New Roman" w:cs="Times New Roman"/>
          <w:i/>
          <w:sz w:val="24"/>
          <w:szCs w:val="24"/>
          <w:lang w:eastAsia="ru-RU"/>
        </w:rPr>
        <w:t xml:space="preserve">под специалистом в данной области техники понимается гипотетическое лицо, имеющее доступ ко всему уровню техники и обладающее общими знаниями в данной области техники, основанными на информации, содержащейся в справочниках, монографиях и учебниках. </w:t>
      </w:r>
    </w:p>
    <w:p w:rsidR="00D47F4A" w:rsidRPr="00D47F4A" w:rsidRDefault="00D47F4A" w:rsidP="003D08DE">
      <w:pPr>
        <w:spacing w:after="0" w:line="240" w:lineRule="auto"/>
        <w:jc w:val="both"/>
        <w:rPr>
          <w:rFonts w:ascii="Times New Roman" w:eastAsia="Times New Roman" w:hAnsi="Times New Roman" w:cs="Times New Roman"/>
          <w:b/>
          <w:i/>
          <w:sz w:val="24"/>
          <w:szCs w:val="24"/>
          <w:lang w:eastAsia="ru-RU"/>
        </w:rPr>
      </w:pPr>
      <w:r w:rsidRPr="00D47F4A">
        <w:rPr>
          <w:rFonts w:ascii="Times New Roman" w:eastAsia="Times New Roman" w:hAnsi="Times New Roman" w:cs="Times New Roman"/>
          <w:b/>
          <w:i/>
          <w:sz w:val="24"/>
          <w:szCs w:val="24"/>
          <w:lang w:eastAsia="ru-RU"/>
        </w:rPr>
        <w:t xml:space="preserve">Раздел описания изобретения "Раскрытие сущности изобретения" оформляется с учетом следующих правил: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должны быть раскрыты все существенные признаки изобретения;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если формула изобретения включает несколько совокупностей признаков, каждая из которых обеспечивает достижение своего технического результата, должны быть раскрыты все совокупности признаков, обеспечивающих достижение каждого из результатов, отдельно;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характеристика обеспечиваемого изобретением технического результата должна быть выражена таким образом, чтобы обеспечивалась возможность понимания его смыслового содержания на основании уровня техники специалистом в данной области техники;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если обеспечиваемый изобретением технический результат охарактеризован в виде технического эффекта, следует дополнить его характеристику указанием причинно-следственной связи между совокупностью существенных признаков и обеспечиваемым изобретением техническим эффектом, то есть указать явление, свойство, следствием которого является технический эффект, если они известны заявителю;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5) если изобретение обеспечивает получение нескольких технических результатов, при раскрытии сущности изобретения следует указывать все технические результаты;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6) если при создании изобретения решается техническая проблема, состоящая в расширении арсенала технических средств определенного назначения или в создании </w:t>
      </w:r>
      <w:r w:rsidRPr="00D47F4A">
        <w:rPr>
          <w:rFonts w:ascii="Times New Roman" w:eastAsia="Times New Roman" w:hAnsi="Times New Roman" w:cs="Times New Roman"/>
          <w:sz w:val="24"/>
          <w:szCs w:val="24"/>
          <w:lang w:eastAsia="ru-RU"/>
        </w:rPr>
        <w:lastRenderedPageBreak/>
        <w:t xml:space="preserve">средства определенного назначения впервые, технический результат состоит в реализации этого назначения;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7) техническая проблема расширения арсенала технических средств определенного назначения решается путем создания варианта технического решения проблемы реализации назначения изобретения, альтернативного известному решению;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8) сущность изобретения, являющегося решением технической проблемы, состоящей в расширении арсенала технических средств определенного назначения или в создании средства определенного назначения впервые, выражается в совокупности существенных признаков, достаточной для реализации назначения изобретения;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9) не следует заменять раскрытие признака отсылкой к источнику информации, в котором он раскрыт;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10) для изобретений, относящихся к штамму микроорганизма, линии клеток растений или животных, если данные объекты депонированы и на это имеется указание в заявке, кроме их признаков дополнительно приводятся название или аббревиатура коллекции-депозитария, уполномоченной на депонирование таких объектов, и регистрационный номер, присвоенный им коллекцией;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11) последовательность нуклеотидов или аминокислот в случае использования ее для характеристики изобретения представляется путем указания номера последовательности в перечне последовательностей в виде "SEQ ID </w:t>
      </w:r>
      <w:proofErr w:type="gramStart"/>
      <w:r w:rsidRPr="00D47F4A">
        <w:rPr>
          <w:rFonts w:ascii="Times New Roman" w:eastAsia="Times New Roman" w:hAnsi="Times New Roman" w:cs="Times New Roman"/>
          <w:sz w:val="24"/>
          <w:szCs w:val="24"/>
          <w:lang w:eastAsia="ru-RU"/>
        </w:rPr>
        <w:t>NO...</w:t>
      </w:r>
      <w:proofErr w:type="gramEnd"/>
      <w:r w:rsidRPr="00D47F4A">
        <w:rPr>
          <w:rFonts w:ascii="Times New Roman" w:eastAsia="Times New Roman" w:hAnsi="Times New Roman" w:cs="Times New Roman"/>
          <w:sz w:val="24"/>
          <w:szCs w:val="24"/>
          <w:lang w:eastAsia="ru-RU"/>
        </w:rPr>
        <w:t xml:space="preserve">"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12) если изобретение охарактеризовано в виде применения продукта или способа по определенному назначению, кроме описания признаков применяемого объекта и указания определенного назначения приводятся сведения о его свойствах, обусловивших такое назначение, при этом если применяемый объект известен и имеются сведения о его прежнем назначении, приводятся библиографические данные источника информации, в котором он описан, и указывается это назначение;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13) при раскрытии признака изобретения использование условных наименований допускается только в случаях, когда они общеизвестны и имеют точное значение, а иное раскрытие признака затруднительно;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14) для группы изобретений сведения, раскрывающие сущность изобретения, в том числе и о решаемой технической проблеме и достигаемом техническом результате, приводятся для каждого изобретения. </w:t>
      </w:r>
    </w:p>
    <w:p w:rsidR="00D47F4A" w:rsidRPr="00D47F4A" w:rsidRDefault="00D47F4A" w:rsidP="00B512A0">
      <w:pPr>
        <w:spacing w:after="0" w:line="240" w:lineRule="auto"/>
        <w:jc w:val="both"/>
        <w:rPr>
          <w:rFonts w:ascii="Times New Roman" w:eastAsia="Times New Roman" w:hAnsi="Times New Roman" w:cs="Times New Roman"/>
          <w:b/>
          <w:sz w:val="24"/>
          <w:szCs w:val="24"/>
          <w:lang w:eastAsia="ru-RU"/>
        </w:rPr>
      </w:pPr>
      <w:bookmarkStart w:id="0" w:name="p84"/>
      <w:bookmarkEnd w:id="0"/>
      <w:r w:rsidRPr="00D47F4A">
        <w:rPr>
          <w:rFonts w:ascii="Times New Roman" w:eastAsia="Times New Roman" w:hAnsi="Times New Roman" w:cs="Times New Roman"/>
          <w:b/>
          <w:sz w:val="24"/>
          <w:szCs w:val="24"/>
          <w:lang w:eastAsia="ru-RU"/>
        </w:rPr>
        <w:t xml:space="preserve">При раскрытии сущности изобретения, относящегося к устройству, требуется: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для характеристики устройств использовать следующие признаки: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наличие одной детали, ее форма, конструктивное выполнение;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наличие нескольких частей (деталей, компонентов, узлов, блоков), соединенных между собой сборочными операциями, в том числе свинчиванием, сочленением, клепкой, сваркой, пайкой, </w:t>
      </w:r>
      <w:proofErr w:type="spellStart"/>
      <w:r w:rsidRPr="00D47F4A">
        <w:rPr>
          <w:rFonts w:ascii="Times New Roman" w:eastAsia="Times New Roman" w:hAnsi="Times New Roman" w:cs="Times New Roman"/>
          <w:sz w:val="24"/>
          <w:szCs w:val="24"/>
          <w:lang w:eastAsia="ru-RU"/>
        </w:rPr>
        <w:t>опрессовкой</w:t>
      </w:r>
      <w:proofErr w:type="spellEnd"/>
      <w:r w:rsidRPr="00D47F4A">
        <w:rPr>
          <w:rFonts w:ascii="Times New Roman" w:eastAsia="Times New Roman" w:hAnsi="Times New Roman" w:cs="Times New Roman"/>
          <w:sz w:val="24"/>
          <w:szCs w:val="24"/>
          <w:lang w:eastAsia="ru-RU"/>
        </w:rPr>
        <w:t xml:space="preserve">, развальцовкой, склеиванием, сшивкой, обеспечивающими конструктивное единство и реализацию устройством общего функционального назначения (функциональное единство);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конструктивное выполнение устройства, характеризуемое наличием и функциональным назначением частей устройства (деталей, компонентов, узлов, блоков), их взаимным расположением;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параметры, интервалы параметров и другие характеристики частей устройства (деталей, компонентов, узлов, блоков) и их взаимосвязи;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материал, из которого выполнены части устройства и (или) устройство в целом;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среда, выполняющая функцию части устройства;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признаки устройства излагать в формуле так, чтобы характеризовать его в статическом состоянии;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bookmarkStart w:id="1" w:name="p93"/>
      <w:bookmarkEnd w:id="1"/>
      <w:r w:rsidRPr="00D47F4A">
        <w:rPr>
          <w:rFonts w:ascii="Times New Roman" w:eastAsia="Times New Roman" w:hAnsi="Times New Roman" w:cs="Times New Roman"/>
          <w:sz w:val="24"/>
          <w:szCs w:val="24"/>
          <w:lang w:eastAsia="ru-RU"/>
        </w:rPr>
        <w:lastRenderedPageBreak/>
        <w:t xml:space="preserve">3) при характеристике выполнения конструктивного элемента устройства указывать на его подвижность, на возможность реализации им определенной функции (например, с возможностью торможения, с возможностью фиксации);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не допускать использование для характеристики устройства признаков, выражающих наличие на устройстве в целом или его элементе обозначений (словесных, изобразительных или комбинированных), не влияющих на функционирование устройства и реализацию его назначения. </w:t>
      </w:r>
    </w:p>
    <w:p w:rsidR="00D47F4A" w:rsidRPr="00D47F4A" w:rsidRDefault="00D47F4A" w:rsidP="005B6495">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b/>
          <w:sz w:val="24"/>
          <w:szCs w:val="24"/>
          <w:lang w:eastAsia="ru-RU"/>
        </w:rPr>
        <w:t>При раскрытии сущности изобретения, относящегося к химическому соединению</w:t>
      </w:r>
      <w:r w:rsidRPr="00D47F4A">
        <w:rPr>
          <w:rFonts w:ascii="Times New Roman" w:eastAsia="Times New Roman" w:hAnsi="Times New Roman" w:cs="Times New Roman"/>
          <w:sz w:val="24"/>
          <w:szCs w:val="24"/>
          <w:lang w:eastAsia="ru-RU"/>
        </w:rPr>
        <w:t xml:space="preserve">, требуется использовать следующие признаки: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 </w:t>
      </w:r>
    </w:p>
    <w:p w:rsidR="00D47F4A" w:rsidRPr="00D47F4A" w:rsidRDefault="00D47F4A" w:rsidP="00B512A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высокомолекулярных соединений с установленной структурой - структурная формула элементарного звена макромолекулы,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w:t>
      </w:r>
      <w:proofErr w:type="spellStart"/>
      <w:r w:rsidRPr="00D47F4A">
        <w:rPr>
          <w:rFonts w:ascii="Times New Roman" w:eastAsia="Times New Roman" w:hAnsi="Times New Roman" w:cs="Times New Roman"/>
          <w:sz w:val="24"/>
          <w:szCs w:val="24"/>
          <w:lang w:eastAsia="ru-RU"/>
        </w:rPr>
        <w:t>сомономерных</w:t>
      </w:r>
      <w:proofErr w:type="spellEnd"/>
      <w:r w:rsidRPr="00D47F4A">
        <w:rPr>
          <w:rFonts w:ascii="Times New Roman" w:eastAsia="Times New Roman" w:hAnsi="Times New Roman" w:cs="Times New Roman"/>
          <w:sz w:val="24"/>
          <w:szCs w:val="24"/>
          <w:lang w:eastAsia="ru-RU"/>
        </w:rPr>
        <w:t xml:space="preserve"> звеньев и их периодичность; для нуклеиновых кислот - последовательность нуклеотидов или эквивалентный ей признак (последовательность, комплементарная известной по всей длине; последовательность, связанная с известной вырожденностью генетического кода); для белков - последовательность аминокислот или эквивалентный ей признак (кодирующая последовательность нуклеотидов); </w:t>
      </w:r>
    </w:p>
    <w:p w:rsidR="00D47F4A" w:rsidRPr="00D47F4A" w:rsidRDefault="00D47F4A" w:rsidP="00B17F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 </w:t>
      </w:r>
    </w:p>
    <w:p w:rsidR="00D47F4A" w:rsidRPr="00D47F4A" w:rsidRDefault="00D47F4A" w:rsidP="00B17FBE">
      <w:pPr>
        <w:spacing w:after="0" w:line="240" w:lineRule="auto"/>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При раскрытии сущности изобретения, относящегося к композиции, требуется: </w:t>
      </w:r>
    </w:p>
    <w:p w:rsidR="00D47F4A" w:rsidRPr="00D47F4A" w:rsidRDefault="00D47F4A" w:rsidP="00B17F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для характеристики композиций использовать следующие признаки: </w:t>
      </w:r>
    </w:p>
    <w:p w:rsidR="00D47F4A" w:rsidRPr="00D47F4A" w:rsidRDefault="00D47F4A" w:rsidP="00B17F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качественный состав (ингредиенты); </w:t>
      </w:r>
    </w:p>
    <w:p w:rsidR="00D47F4A" w:rsidRPr="00D47F4A" w:rsidRDefault="00D47F4A" w:rsidP="00B17F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количественный состав (содержание ингредиентов); </w:t>
      </w:r>
    </w:p>
    <w:p w:rsidR="00D47F4A" w:rsidRPr="00D47F4A" w:rsidRDefault="00D47F4A" w:rsidP="00B17F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структура композиции; </w:t>
      </w:r>
    </w:p>
    <w:p w:rsidR="00D47F4A" w:rsidRPr="00D47F4A" w:rsidRDefault="00D47F4A" w:rsidP="00B17F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структура ингредиентов; </w:t>
      </w:r>
    </w:p>
    <w:p w:rsidR="00D47F4A" w:rsidRPr="00D47F4A" w:rsidRDefault="00D47F4A" w:rsidP="00B17F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для характеристики композиций неустановленного состава использовать их физико-химические, физические и иные характеристики, а также признаки способа получения; </w:t>
      </w:r>
    </w:p>
    <w:p w:rsidR="00D47F4A" w:rsidRPr="00D47F4A" w:rsidRDefault="00D47F4A" w:rsidP="00FC1A5F">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не допускать использование для характеристики композиции в качестве ее признаков сведений, непосредственно к композиции не относящихся (например, условия и режимы использования этой композиции в каком-либо процессе, способе), количественный (измеряемый или рассчитываемый) параметр, характеризующий одно свойство композиции или более, в случаях когда этот параметр является отличительным признаком в характеристике композиции в независимом пункте формулы (например, параметры прочности </w:t>
      </w:r>
      <w:proofErr w:type="spellStart"/>
      <w:r w:rsidRPr="00D47F4A">
        <w:rPr>
          <w:rFonts w:ascii="Times New Roman" w:eastAsia="Times New Roman" w:hAnsi="Times New Roman" w:cs="Times New Roman"/>
          <w:sz w:val="24"/>
          <w:szCs w:val="24"/>
          <w:lang w:eastAsia="ru-RU"/>
        </w:rPr>
        <w:t>ламинирования</w:t>
      </w:r>
      <w:proofErr w:type="spellEnd"/>
      <w:r w:rsidRPr="00D47F4A">
        <w:rPr>
          <w:rFonts w:ascii="Times New Roman" w:eastAsia="Times New Roman" w:hAnsi="Times New Roman" w:cs="Times New Roman"/>
          <w:sz w:val="24"/>
          <w:szCs w:val="24"/>
          <w:lang w:eastAsia="ru-RU"/>
        </w:rPr>
        <w:t xml:space="preserve">, сопротивления растрескиванию при напряжении, фармакокинетического профиля), технический результат, проявляющийся при изготовлении или использовании композиции. При характеристике фармацевтической композиции не допускается использование признаков, относящихся к способу лечения или профилактики заболевания (например, указание доз, условий или режимов применения композиции или лекарственных средств, полученных на ее основе). </w:t>
      </w:r>
    </w:p>
    <w:p w:rsidR="00D47F4A" w:rsidRPr="00D47F4A" w:rsidRDefault="00D47F4A" w:rsidP="00FC1A5F">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 раскрытии сущности изобретения, относящегося к веществу, полученному путем ядерного превращения, требуется использовать, в частности, следующие признаки: </w:t>
      </w:r>
    </w:p>
    <w:p w:rsidR="00D47F4A" w:rsidRPr="00D47F4A" w:rsidRDefault="00D47F4A" w:rsidP="00FC1A5F">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качественный состав (изотоп (изотопы) элемента); </w:t>
      </w:r>
    </w:p>
    <w:p w:rsidR="00D47F4A" w:rsidRPr="00D47F4A" w:rsidRDefault="00D47F4A" w:rsidP="00FC1A5F">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количественный состав (число протонов и нейтронов);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основные ядерные характеристики: период полураспада, тип и энергия излучения (для радиоактивных изотопов). </w:t>
      </w:r>
    </w:p>
    <w:p w:rsidR="00D47F4A" w:rsidRPr="00D47F4A" w:rsidRDefault="00D47F4A" w:rsidP="00955B89">
      <w:pPr>
        <w:spacing w:after="0" w:line="240" w:lineRule="auto"/>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При раскрытии сущности изобретения, относящегося к штамму микроорганизмов, линии клеток растений или животных, консорциуму микроорганизмов, клеток, требуется: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bookmarkStart w:id="2" w:name="p112"/>
      <w:bookmarkEnd w:id="2"/>
      <w:r w:rsidRPr="00D47F4A">
        <w:rPr>
          <w:rFonts w:ascii="Times New Roman" w:eastAsia="Times New Roman" w:hAnsi="Times New Roman" w:cs="Times New Roman"/>
          <w:sz w:val="24"/>
          <w:szCs w:val="24"/>
          <w:lang w:eastAsia="ru-RU"/>
        </w:rPr>
        <w:t xml:space="preserve">1) для характеристики штаммов микроорганизмов, линий клеток растений или животных, консорциумов микроорганизмов, клеток использовать следующие признаки: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родовое и видовое название штамма (на латинском языке);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происхождение (источник выделения, родословная);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proofErr w:type="spellStart"/>
      <w:r w:rsidRPr="00D47F4A">
        <w:rPr>
          <w:rFonts w:ascii="Times New Roman" w:eastAsia="Times New Roman" w:hAnsi="Times New Roman" w:cs="Times New Roman"/>
          <w:sz w:val="24"/>
          <w:szCs w:val="24"/>
          <w:lang w:eastAsia="ru-RU"/>
        </w:rPr>
        <w:t>гено</w:t>
      </w:r>
      <w:proofErr w:type="spellEnd"/>
      <w:r w:rsidRPr="00D47F4A">
        <w:rPr>
          <w:rFonts w:ascii="Times New Roman" w:eastAsia="Times New Roman" w:hAnsi="Times New Roman" w:cs="Times New Roman"/>
          <w:sz w:val="24"/>
          <w:szCs w:val="24"/>
          <w:lang w:eastAsia="ru-RU"/>
        </w:rPr>
        <w:t xml:space="preserve">- и </w:t>
      </w:r>
      <w:proofErr w:type="spellStart"/>
      <w:r w:rsidRPr="00D47F4A">
        <w:rPr>
          <w:rFonts w:ascii="Times New Roman" w:eastAsia="Times New Roman" w:hAnsi="Times New Roman" w:cs="Times New Roman"/>
          <w:sz w:val="24"/>
          <w:szCs w:val="24"/>
          <w:lang w:eastAsia="ru-RU"/>
        </w:rPr>
        <w:t>хемотаксономическая</w:t>
      </w:r>
      <w:proofErr w:type="spellEnd"/>
      <w:r w:rsidRPr="00D47F4A">
        <w:rPr>
          <w:rFonts w:ascii="Times New Roman" w:eastAsia="Times New Roman" w:hAnsi="Times New Roman" w:cs="Times New Roman"/>
          <w:sz w:val="24"/>
          <w:szCs w:val="24"/>
          <w:lang w:eastAsia="ru-RU"/>
        </w:rPr>
        <w:t xml:space="preserve"> характеристики;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морфологическая, физиологическая (в том числе </w:t>
      </w:r>
      <w:proofErr w:type="spellStart"/>
      <w:r w:rsidRPr="00D47F4A">
        <w:rPr>
          <w:rFonts w:ascii="Times New Roman" w:eastAsia="Times New Roman" w:hAnsi="Times New Roman" w:cs="Times New Roman"/>
          <w:sz w:val="24"/>
          <w:szCs w:val="24"/>
          <w:lang w:eastAsia="ru-RU"/>
        </w:rPr>
        <w:t>культуральная</w:t>
      </w:r>
      <w:proofErr w:type="spellEnd"/>
      <w:r w:rsidRPr="00D47F4A">
        <w:rPr>
          <w:rFonts w:ascii="Times New Roman" w:eastAsia="Times New Roman" w:hAnsi="Times New Roman" w:cs="Times New Roman"/>
          <w:sz w:val="24"/>
          <w:szCs w:val="24"/>
          <w:lang w:eastAsia="ru-RU"/>
        </w:rPr>
        <w:t xml:space="preserve">) характеристики;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биотехнологическая характеристика (условия культивирования; название и свойства полезного вещества, продуцируемого штаммом; уровень активности (продуктивности);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вирулентность, антигенная структура, серологические свойства (для штаммов микроорганизмов медицинского и ветеринарного назначения);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принцип гибридизации (для штаммов гибридных микроорганизмов); </w:t>
      </w:r>
    </w:p>
    <w:p w:rsidR="00D47F4A" w:rsidRPr="00D47F4A" w:rsidRDefault="00D47F4A" w:rsidP="00955B89">
      <w:pPr>
        <w:spacing w:after="0" w:line="240" w:lineRule="auto"/>
        <w:ind w:firstLine="540"/>
        <w:jc w:val="both"/>
        <w:rPr>
          <w:rFonts w:ascii="Times New Roman" w:eastAsia="Times New Roman" w:hAnsi="Times New Roman" w:cs="Times New Roman"/>
          <w:sz w:val="24"/>
          <w:szCs w:val="24"/>
          <w:lang w:eastAsia="ru-RU"/>
        </w:rPr>
      </w:pPr>
      <w:bookmarkStart w:id="3" w:name="p120"/>
      <w:bookmarkEnd w:id="3"/>
      <w:r w:rsidRPr="00D47F4A">
        <w:rPr>
          <w:rFonts w:ascii="Times New Roman" w:eastAsia="Times New Roman" w:hAnsi="Times New Roman" w:cs="Times New Roman"/>
          <w:sz w:val="24"/>
          <w:szCs w:val="24"/>
          <w:lang w:eastAsia="ru-RU"/>
        </w:rPr>
        <w:t xml:space="preserve">2) для характеристики линий клеток растений или животных дополнительно использовать, в частности, следующие признаки: </w:t>
      </w:r>
    </w:p>
    <w:p w:rsidR="00D47F4A" w:rsidRPr="00D47F4A" w:rsidRDefault="00D47F4A" w:rsidP="00F8401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число пассажей; </w:t>
      </w:r>
    </w:p>
    <w:p w:rsidR="00D47F4A" w:rsidRPr="00D47F4A" w:rsidRDefault="00D47F4A" w:rsidP="00F84016">
      <w:pPr>
        <w:spacing w:after="0" w:line="240" w:lineRule="auto"/>
        <w:ind w:firstLine="540"/>
        <w:jc w:val="both"/>
        <w:rPr>
          <w:rFonts w:ascii="Times New Roman" w:eastAsia="Times New Roman" w:hAnsi="Times New Roman" w:cs="Times New Roman"/>
          <w:sz w:val="24"/>
          <w:szCs w:val="24"/>
          <w:lang w:eastAsia="ru-RU"/>
        </w:rPr>
      </w:pPr>
      <w:proofErr w:type="spellStart"/>
      <w:r w:rsidRPr="00D47F4A">
        <w:rPr>
          <w:rFonts w:ascii="Times New Roman" w:eastAsia="Times New Roman" w:hAnsi="Times New Roman" w:cs="Times New Roman"/>
          <w:sz w:val="24"/>
          <w:szCs w:val="24"/>
          <w:lang w:eastAsia="ru-RU"/>
        </w:rPr>
        <w:t>кариологическая</w:t>
      </w:r>
      <w:proofErr w:type="spellEnd"/>
      <w:r w:rsidRPr="00D47F4A">
        <w:rPr>
          <w:rFonts w:ascii="Times New Roman" w:eastAsia="Times New Roman" w:hAnsi="Times New Roman" w:cs="Times New Roman"/>
          <w:sz w:val="24"/>
          <w:szCs w:val="24"/>
          <w:lang w:eastAsia="ru-RU"/>
        </w:rPr>
        <w:t xml:space="preserve"> характеристика; </w:t>
      </w:r>
    </w:p>
    <w:p w:rsidR="00D47F4A" w:rsidRPr="00D47F4A" w:rsidRDefault="00D47F4A" w:rsidP="00F8401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ростовые (кинетические) характеристики; </w:t>
      </w:r>
    </w:p>
    <w:p w:rsidR="00D47F4A" w:rsidRPr="00D47F4A" w:rsidRDefault="00D47F4A" w:rsidP="00F8401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характеристика культивирования в организме животного (для гибридов); </w:t>
      </w:r>
    </w:p>
    <w:p w:rsidR="00D47F4A" w:rsidRPr="00D47F4A" w:rsidRDefault="00D47F4A" w:rsidP="00F8401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способность к морфогенезу (для клеток растений); </w:t>
      </w:r>
    </w:p>
    <w:p w:rsidR="00D47F4A" w:rsidRPr="00D47F4A" w:rsidRDefault="00D47F4A" w:rsidP="00F8401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для характеристики консорциумов микроорганизмов, клеток растений или животных дополнительно к признакам, перечисленным в </w:t>
      </w:r>
      <w:hyperlink r:id="rId5" w:anchor="p112" w:history="1">
        <w:r w:rsidRPr="00D47F4A">
          <w:rPr>
            <w:rFonts w:ascii="Times New Roman" w:eastAsia="Times New Roman" w:hAnsi="Times New Roman" w:cs="Times New Roman"/>
            <w:color w:val="0000FF"/>
            <w:sz w:val="24"/>
            <w:szCs w:val="24"/>
            <w:u w:val="single"/>
            <w:lang w:eastAsia="ru-RU"/>
          </w:rPr>
          <w:t>подпунктах 1</w:t>
        </w:r>
      </w:hyperlink>
      <w:r w:rsidRPr="00D47F4A">
        <w:rPr>
          <w:rFonts w:ascii="Times New Roman" w:eastAsia="Times New Roman" w:hAnsi="Times New Roman" w:cs="Times New Roman"/>
          <w:sz w:val="24"/>
          <w:szCs w:val="24"/>
          <w:lang w:eastAsia="ru-RU"/>
        </w:rPr>
        <w:t xml:space="preserve"> и </w:t>
      </w:r>
      <w:hyperlink r:id="rId6" w:anchor="p120" w:history="1">
        <w:r w:rsidRPr="00D47F4A">
          <w:rPr>
            <w:rFonts w:ascii="Times New Roman" w:eastAsia="Times New Roman" w:hAnsi="Times New Roman" w:cs="Times New Roman"/>
            <w:color w:val="0000FF"/>
            <w:sz w:val="24"/>
            <w:szCs w:val="24"/>
            <w:u w:val="single"/>
            <w:lang w:eastAsia="ru-RU"/>
          </w:rPr>
          <w:t>2</w:t>
        </w:r>
      </w:hyperlink>
      <w:r w:rsidRPr="00D47F4A">
        <w:rPr>
          <w:rFonts w:ascii="Times New Roman" w:eastAsia="Times New Roman" w:hAnsi="Times New Roman" w:cs="Times New Roman"/>
          <w:sz w:val="24"/>
          <w:szCs w:val="24"/>
          <w:lang w:eastAsia="ru-RU"/>
        </w:rPr>
        <w:t xml:space="preserve"> настоящего пункта, использовать следующие признаки: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фактор и условия адаптации и селекции;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таксономический состав;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число и доминирующие компоненты;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proofErr w:type="spellStart"/>
      <w:r w:rsidRPr="00D47F4A">
        <w:rPr>
          <w:rFonts w:ascii="Times New Roman" w:eastAsia="Times New Roman" w:hAnsi="Times New Roman" w:cs="Times New Roman"/>
          <w:sz w:val="24"/>
          <w:szCs w:val="24"/>
          <w:lang w:eastAsia="ru-RU"/>
        </w:rPr>
        <w:t>заменяемость</w:t>
      </w:r>
      <w:proofErr w:type="spellEnd"/>
      <w:r w:rsidRPr="00D47F4A">
        <w:rPr>
          <w:rFonts w:ascii="Times New Roman" w:eastAsia="Times New Roman" w:hAnsi="Times New Roman" w:cs="Times New Roman"/>
          <w:sz w:val="24"/>
          <w:szCs w:val="24"/>
          <w:lang w:eastAsia="ru-RU"/>
        </w:rPr>
        <w:t xml:space="preserve">, тип и физиологические особенности консорциума в целом. </w:t>
      </w:r>
    </w:p>
    <w:p w:rsidR="00D47F4A" w:rsidRPr="00D47F4A" w:rsidRDefault="00D47F4A" w:rsidP="00AE2BFC">
      <w:pPr>
        <w:spacing w:after="0" w:line="240" w:lineRule="auto"/>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При раскрытии сущности изобретения, относящегося к генетической конструкции, требуется: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w:t>
      </w:r>
      <w:r w:rsidR="00AE2BFC">
        <w:rPr>
          <w:rFonts w:ascii="Times New Roman" w:eastAsia="Times New Roman" w:hAnsi="Times New Roman" w:cs="Times New Roman"/>
          <w:sz w:val="24"/>
          <w:szCs w:val="24"/>
          <w:lang w:eastAsia="ru-RU"/>
        </w:rPr>
        <w:t>к</w:t>
      </w:r>
      <w:r w:rsidRPr="00D47F4A">
        <w:rPr>
          <w:rFonts w:ascii="Times New Roman" w:eastAsia="Times New Roman" w:hAnsi="Times New Roman" w:cs="Times New Roman"/>
          <w:sz w:val="24"/>
          <w:szCs w:val="24"/>
          <w:lang w:eastAsia="ru-RU"/>
        </w:rPr>
        <w:t xml:space="preserve">онструктивными элементами могут являться </w:t>
      </w:r>
      <w:proofErr w:type="spellStart"/>
      <w:r w:rsidRPr="00D47F4A">
        <w:rPr>
          <w:rFonts w:ascii="Times New Roman" w:eastAsia="Times New Roman" w:hAnsi="Times New Roman" w:cs="Times New Roman"/>
          <w:sz w:val="24"/>
          <w:szCs w:val="24"/>
          <w:lang w:eastAsia="ru-RU"/>
        </w:rPr>
        <w:t>энхансер</w:t>
      </w:r>
      <w:proofErr w:type="spellEnd"/>
      <w:r w:rsidRPr="00D47F4A">
        <w:rPr>
          <w:rFonts w:ascii="Times New Roman" w:eastAsia="Times New Roman" w:hAnsi="Times New Roman" w:cs="Times New Roman"/>
          <w:sz w:val="24"/>
          <w:szCs w:val="24"/>
          <w:lang w:eastAsia="ru-RU"/>
        </w:rPr>
        <w:t xml:space="preserve">, промотор, терминатор, инициирующий кодон, линкер, фрагмент чужеродного гена, маркер, фланкирующие области;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для характеристики трансформированной клетки использовать, в частности, следующие признаки: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трансформирующий элемент;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приобретаемые клеткой признаки (свойства);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указание происхождения клетки (для </w:t>
      </w:r>
      <w:proofErr w:type="spellStart"/>
      <w:r w:rsidRPr="00D47F4A">
        <w:rPr>
          <w:rFonts w:ascii="Times New Roman" w:eastAsia="Times New Roman" w:hAnsi="Times New Roman" w:cs="Times New Roman"/>
          <w:sz w:val="24"/>
          <w:szCs w:val="24"/>
          <w:lang w:eastAsia="ru-RU"/>
        </w:rPr>
        <w:t>прокариотической</w:t>
      </w:r>
      <w:proofErr w:type="spellEnd"/>
      <w:r w:rsidRPr="00D47F4A">
        <w:rPr>
          <w:rFonts w:ascii="Times New Roman" w:eastAsia="Times New Roman" w:hAnsi="Times New Roman" w:cs="Times New Roman"/>
          <w:sz w:val="24"/>
          <w:szCs w:val="24"/>
          <w:lang w:eastAsia="ru-RU"/>
        </w:rPr>
        <w:t xml:space="preserve"> клетки - род, семейство и (или) вид); </w:t>
      </w:r>
    </w:p>
    <w:p w:rsidR="00D47F4A" w:rsidRPr="00D47F4A" w:rsidRDefault="00D47F4A" w:rsidP="004F0215">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таксономические признаки;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мутация природного генома;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условия культивирования клетки и иные характеристики, достаточные для того, чтобы отличить данную клетку от другой;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для </w:t>
      </w:r>
      <w:proofErr w:type="spellStart"/>
      <w:r w:rsidRPr="00D47F4A">
        <w:rPr>
          <w:rFonts w:ascii="Times New Roman" w:eastAsia="Times New Roman" w:hAnsi="Times New Roman" w:cs="Times New Roman"/>
          <w:sz w:val="24"/>
          <w:szCs w:val="24"/>
          <w:lang w:eastAsia="ru-RU"/>
        </w:rPr>
        <w:t>трансгенного</w:t>
      </w:r>
      <w:proofErr w:type="spellEnd"/>
      <w:r w:rsidRPr="00D47F4A">
        <w:rPr>
          <w:rFonts w:ascii="Times New Roman" w:eastAsia="Times New Roman" w:hAnsi="Times New Roman" w:cs="Times New Roman"/>
          <w:sz w:val="24"/>
          <w:szCs w:val="24"/>
          <w:lang w:eastAsia="ru-RU"/>
        </w:rPr>
        <w:t xml:space="preserve"> растения использовать следующие признаки: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наличие модифицированного элемента в геноме;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приобретаемые растением признаки (свойства);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происхождение растения;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таксономическая принадлежность и иные характеристики, достаточные для того, чтобы отличить данное растение от другого; </w:t>
      </w:r>
    </w:p>
    <w:p w:rsidR="00D47F4A" w:rsidRPr="00D47F4A" w:rsidRDefault="00D47F4A" w:rsidP="00AE2BFC">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для </w:t>
      </w:r>
      <w:proofErr w:type="spellStart"/>
      <w:r w:rsidRPr="00D47F4A">
        <w:rPr>
          <w:rFonts w:ascii="Times New Roman" w:eastAsia="Times New Roman" w:hAnsi="Times New Roman" w:cs="Times New Roman"/>
          <w:sz w:val="24"/>
          <w:szCs w:val="24"/>
          <w:lang w:eastAsia="ru-RU"/>
        </w:rPr>
        <w:t>трансгенного</w:t>
      </w:r>
      <w:proofErr w:type="spellEnd"/>
      <w:r w:rsidRPr="00D47F4A">
        <w:rPr>
          <w:rFonts w:ascii="Times New Roman" w:eastAsia="Times New Roman" w:hAnsi="Times New Roman" w:cs="Times New Roman"/>
          <w:sz w:val="24"/>
          <w:szCs w:val="24"/>
          <w:lang w:eastAsia="ru-RU"/>
        </w:rPr>
        <w:t xml:space="preserve"> животного использовать следующие признаки: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ген и (или) ДНК, трансформированный в геном животного и кодирующий или </w:t>
      </w:r>
      <w:proofErr w:type="spellStart"/>
      <w:r w:rsidRPr="00D47F4A">
        <w:rPr>
          <w:rFonts w:ascii="Times New Roman" w:eastAsia="Times New Roman" w:hAnsi="Times New Roman" w:cs="Times New Roman"/>
          <w:sz w:val="24"/>
          <w:szCs w:val="24"/>
          <w:lang w:eastAsia="ru-RU"/>
        </w:rPr>
        <w:t>экспрессирующий</w:t>
      </w:r>
      <w:proofErr w:type="spellEnd"/>
      <w:r w:rsidRPr="00D47F4A">
        <w:rPr>
          <w:rFonts w:ascii="Times New Roman" w:eastAsia="Times New Roman" w:hAnsi="Times New Roman" w:cs="Times New Roman"/>
          <w:sz w:val="24"/>
          <w:szCs w:val="24"/>
          <w:lang w:eastAsia="ru-RU"/>
        </w:rPr>
        <w:t xml:space="preserve"> целевой продукт;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приобретаемые животным признаки (свойства);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продуцируемый животным модифицированный продукт;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таксономическая принадлежность и иные характеристики, достаточные для того, чтобы отличить данное животное от другого.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bookmarkStart w:id="4" w:name="p150"/>
      <w:bookmarkEnd w:id="4"/>
      <w:r w:rsidRPr="00D47F4A">
        <w:rPr>
          <w:rFonts w:ascii="Times New Roman" w:eastAsia="Times New Roman" w:hAnsi="Times New Roman" w:cs="Times New Roman"/>
          <w:sz w:val="24"/>
          <w:szCs w:val="24"/>
          <w:lang w:eastAsia="ru-RU"/>
        </w:rPr>
        <w:t xml:space="preserve">При раскрытии сущности изобретения, относящегося к способу, для характеристики способа (способов) использовать следующие признаки: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наличие действия или совокупности действий;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порядок выполнения действий во времени (последовательно, одновременно, в различных сочетаниях);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условия осуществления действий; параметры режима, в том числе интервалы параметров; использование веществ (например, исходного сырья, реагентов, катализаторов), устройств (например, приспособлений, инструментов, оборудования), штаммов микроорганизмов, линий клеток растений или животных. </w:t>
      </w:r>
    </w:p>
    <w:p w:rsidR="00D47F4A" w:rsidRPr="00D47F4A" w:rsidRDefault="00D47F4A" w:rsidP="00680E09">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b/>
          <w:i/>
          <w:sz w:val="24"/>
          <w:szCs w:val="24"/>
          <w:lang w:eastAsia="ru-RU"/>
        </w:rPr>
        <w:t>В разделе описания изобретения "Краткое описание чертежей"</w:t>
      </w:r>
      <w:r w:rsidRPr="00D47F4A">
        <w:rPr>
          <w:rFonts w:ascii="Times New Roman" w:eastAsia="Times New Roman" w:hAnsi="Times New Roman" w:cs="Times New Roman"/>
          <w:b/>
          <w:sz w:val="24"/>
          <w:szCs w:val="24"/>
          <w:lang w:eastAsia="ru-RU"/>
        </w:rPr>
        <w:t xml:space="preserve"> </w:t>
      </w:r>
      <w:r w:rsidRPr="00D47F4A">
        <w:rPr>
          <w:rFonts w:ascii="Times New Roman" w:eastAsia="Times New Roman" w:hAnsi="Times New Roman" w:cs="Times New Roman"/>
          <w:sz w:val="24"/>
          <w:szCs w:val="24"/>
          <w:lang w:eastAsia="ru-RU"/>
        </w:rPr>
        <w:t xml:space="preserve">приводится перечень фигур с краткими пояснениями того, что изображено на каждой из них.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представлены иные материалы, поясняющие сущность изобретения, они также указываются в перечне фигур и приводится краткое пояснение их содержания.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Все пояснения должны быть сделаны с учетом общепринятой терминологии в данной области техники и понятны для специалиста в данной области техники. </w:t>
      </w:r>
    </w:p>
    <w:p w:rsidR="00D47F4A" w:rsidRPr="00D47F4A" w:rsidRDefault="00D47F4A" w:rsidP="00372F8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разделе описания изобретения "Осуществление изобретения" приводятся сведения, раскрывающие, как может быть осуществлено изобретение с реализацией указанного заявителем назначения изобретения и с подтверждением возможности достижения технического результата при осуществлении изобретения, путем приведения детального описания, по крайней мере, одного примера осуществления изобретения со ссылками на графические материалы, если они представлены. </w:t>
      </w:r>
    </w:p>
    <w:p w:rsidR="00D47F4A" w:rsidRPr="00D47F4A" w:rsidRDefault="00D47F4A" w:rsidP="00680E09">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При оформлении раздела описания изобретения "Осуществление изобретения" требуется: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для изобретения, сущность которого характеризуется с использованием признака, выраженного общим понятием, охватывающим разные частные формы реализации существенного признака, в том числе выраженным на уровне функции, свойства, описывать, как можно осуществить изобретение с реализацией изобретением указанного назначения, на примерах при использовании частных форм реализации признака, в том числе описывать средство для реализации такого признака или методы его получения либо указывать на известность такого средства или методов его получения до даты подачи заявки, а если по заявке испрашивается более ранний приоритет - до даты испрашиваемого приоритета.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метод получения средства для реализации признака изобретения основан на неизвестных из уровня техники процессах, приводятся сведения, раскрывающие возможность осуществления этих процессов.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в заявленном изобретении несколько признаков выражены общими понятиями, описываются средства для реализации каждого такого признака или методы его получения, показывается возможность осуществления изобретения и получения технического результата с использованием таких средств и методов.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частная форма реализации существенного признака, выраженного общим понятием, обеспечивает реализацию назначения изобретения, но не обеспечивает получение технического результата, использование общего понятия для выражения существенного признака не является правомерным.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Использование общего понятия для выражения существенного признака изобретения обосновывается приведением сведений о частных формах реализации этого существенного признака, при этом должно быть представлено достаточное количество примеров </w:t>
      </w:r>
      <w:r w:rsidRPr="00D47F4A">
        <w:rPr>
          <w:rFonts w:ascii="Times New Roman" w:eastAsia="Times New Roman" w:hAnsi="Times New Roman" w:cs="Times New Roman"/>
          <w:sz w:val="24"/>
          <w:szCs w:val="24"/>
          <w:lang w:eastAsia="ru-RU"/>
        </w:rPr>
        <w:lastRenderedPageBreak/>
        <w:t xml:space="preserve">осуществления изобретения, подтверждающих возможность реализации назначения и </w:t>
      </w:r>
      <w:proofErr w:type="gramStart"/>
      <w:r w:rsidRPr="00D47F4A">
        <w:rPr>
          <w:rFonts w:ascii="Times New Roman" w:eastAsia="Times New Roman" w:hAnsi="Times New Roman" w:cs="Times New Roman"/>
          <w:sz w:val="24"/>
          <w:szCs w:val="24"/>
          <w:lang w:eastAsia="ru-RU"/>
        </w:rPr>
        <w:t>получения</w:t>
      </w:r>
      <w:proofErr w:type="gramEnd"/>
      <w:r w:rsidRPr="00D47F4A">
        <w:rPr>
          <w:rFonts w:ascii="Times New Roman" w:eastAsia="Times New Roman" w:hAnsi="Times New Roman" w:cs="Times New Roman"/>
          <w:sz w:val="24"/>
          <w:szCs w:val="24"/>
          <w:lang w:eastAsia="ru-RU"/>
        </w:rPr>
        <w:t xml:space="preserve"> указанного заявителем технического результата при использовании частных форм реализации существенного признака изобретения;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если изобретение охарактеризовано в формуле изобретения с использованием альтернативных признаков, характеризующих варианты выполнения или использования изобретения, приводить примеры осуществления изобретения в каждом из вариантов, показывающие возможность получения технического результата при всех сочетаниях характеристик таких признаков;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если изобретение охарактеризовано в формуле изобретения количественными существенными признаками, выраженными в виде интервала непрерывно изменяющихся значений параметра, приводить примеры осуществления изобретения, показывающие возможность получения технического результата во всем этом интервале;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если изобретение охарактеризовано в формуле изобретения существенными признаками, выраженными параметрами, раскрыть методы, используемые для определения значений параметров, за исключением случая, когда предполагается, что для специалиста в данной области техники такой метод известен.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разделе описания изобретения "Осуществление изобретения" также приводятся сведения, подтверждающие возможность получения при осуществлении изобретения технического результата. В качестве таких сведений приводятся объективные данные, </w:t>
      </w:r>
      <w:proofErr w:type="gramStart"/>
      <w:r w:rsidRPr="00D47F4A">
        <w:rPr>
          <w:rFonts w:ascii="Times New Roman" w:eastAsia="Times New Roman" w:hAnsi="Times New Roman" w:cs="Times New Roman"/>
          <w:sz w:val="24"/>
          <w:szCs w:val="24"/>
          <w:lang w:eastAsia="ru-RU"/>
        </w:rPr>
        <w:t>например</w:t>
      </w:r>
      <w:proofErr w:type="gramEnd"/>
      <w:r w:rsidRPr="00D47F4A">
        <w:rPr>
          <w:rFonts w:ascii="Times New Roman" w:eastAsia="Times New Roman" w:hAnsi="Times New Roman" w:cs="Times New Roman"/>
          <w:sz w:val="24"/>
          <w:szCs w:val="24"/>
          <w:lang w:eastAsia="ru-RU"/>
        </w:rPr>
        <w:t xml:space="preserve"> полученные в результате проведения эксперимента, испытаний или оценок, принятых в той области техники, к которой относится изобретение, или теоретические обоснования, основанные на научных знаниях. </w:t>
      </w:r>
    </w:p>
    <w:p w:rsidR="00D47F4A" w:rsidRPr="00D47F4A" w:rsidRDefault="00D47F4A" w:rsidP="00680E09">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Для подтверждения возможности осуществления изобретения, относящегося к устройству, приводятся следующие сведения: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описание конструкции устройства (в статическом состоянии) и его функционирования (работа) или способ использования со ссылками на фигуры, а при необходимости - на иные поясняющие материалы (например, эпюры, временные диаграммы);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при описании функционирования (работы) устройства - описание функционирования (работы) устройства в режиме, обеспечивающем при осуществлении изобретения достижение технического результата, сведения о других результатах, обеспечиваемых изобретением; при использовании в устройстве новых материалов - описание способа их получения;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в описании конструкции и функционирования (работы) устройства, относящегося к области компьютерной техники, - списки программ, блок-схемы и другие сведения, если они необходимы для понимания сущности изобретения. Краткие выдержки из программ приводятся на используемых языках программирования. </w:t>
      </w:r>
    </w:p>
    <w:p w:rsidR="00D47F4A" w:rsidRPr="00D47F4A" w:rsidRDefault="00D47F4A" w:rsidP="00680E09">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Для подтверждения возможности осуществления изобретения, относящегося к веществу, приводятся следующие сведения: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для изобретения, относящегося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которым соединение получено, и показывается возможность использования изобретения по указанному назначению;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2) если химическое соединение получено с использованием штамма микроорганизма, линии клеток растений или животных, описывается способ его получения с участием этого штамма, линии, данные о них, а при необходимости - сведения о депонировании;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для биологически активного соединения приводится количественная характеристика активности, а в случае необходимости - сведения об избирательности действия и другие показатели;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если изобретение относится к лекарственному средству для профилактики и (или) лечения определенных заболеваний людей или животных, приводятся достоверные сведения, свидетельствующие о влиянии средства на </w:t>
      </w:r>
      <w:proofErr w:type="spellStart"/>
      <w:r w:rsidRPr="00D47F4A">
        <w:rPr>
          <w:rFonts w:ascii="Times New Roman" w:eastAsia="Times New Roman" w:hAnsi="Times New Roman" w:cs="Times New Roman"/>
          <w:sz w:val="24"/>
          <w:szCs w:val="24"/>
          <w:lang w:eastAsia="ru-RU"/>
        </w:rPr>
        <w:t>этиопатогенез</w:t>
      </w:r>
      <w:proofErr w:type="spellEnd"/>
      <w:r w:rsidRPr="00D47F4A">
        <w:rPr>
          <w:rFonts w:ascii="Times New Roman" w:eastAsia="Times New Roman" w:hAnsi="Times New Roman" w:cs="Times New Roman"/>
          <w:sz w:val="24"/>
          <w:szCs w:val="24"/>
          <w:lang w:eastAsia="ru-RU"/>
        </w:rPr>
        <w:t xml:space="preserve"> заболевания или на состояние организма. Для изобретения, относящегося к лекарственному средству для диагностики определенного состояния или заболевания </w:t>
      </w:r>
      <w:proofErr w:type="gramStart"/>
      <w:r w:rsidRPr="00D47F4A">
        <w:rPr>
          <w:rFonts w:ascii="Times New Roman" w:eastAsia="Times New Roman" w:hAnsi="Times New Roman" w:cs="Times New Roman"/>
          <w:sz w:val="24"/>
          <w:szCs w:val="24"/>
          <w:lang w:eastAsia="ru-RU"/>
        </w:rPr>
        <w:t>людей</w:t>
      </w:r>
      <w:proofErr w:type="gramEnd"/>
      <w:r w:rsidRPr="00D47F4A">
        <w:rPr>
          <w:rFonts w:ascii="Times New Roman" w:eastAsia="Times New Roman" w:hAnsi="Times New Roman" w:cs="Times New Roman"/>
          <w:sz w:val="24"/>
          <w:szCs w:val="24"/>
          <w:lang w:eastAsia="ru-RU"/>
        </w:rPr>
        <w:t xml:space="preserve"> или животных, приводятся сведения о связи с ними диагностического фактора. Могут быть также приведены другие достоверные данные, подтверждающие пригодность средства для лечения или профилактики указанного заболевания или состояния (полученные, в частности, в эксперименте на адекватных моделях);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5) для изобретения, относящегося к лекарственному препарату, приводятся сведения о лекарственной форме его выполнения;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6) если изобретение относится к химическому соединению, являющемуся формой известного химического соединения (в частности, изомером, стереоизомером, </w:t>
      </w:r>
      <w:proofErr w:type="spellStart"/>
      <w:r w:rsidRPr="00D47F4A">
        <w:rPr>
          <w:rFonts w:ascii="Times New Roman" w:eastAsia="Times New Roman" w:hAnsi="Times New Roman" w:cs="Times New Roman"/>
          <w:sz w:val="24"/>
          <w:szCs w:val="24"/>
          <w:lang w:eastAsia="ru-RU"/>
        </w:rPr>
        <w:t>энантиомером</w:t>
      </w:r>
      <w:proofErr w:type="spellEnd"/>
      <w:r w:rsidRPr="00D47F4A">
        <w:rPr>
          <w:rFonts w:ascii="Times New Roman" w:eastAsia="Times New Roman" w:hAnsi="Times New Roman" w:cs="Times New Roman"/>
          <w:sz w:val="24"/>
          <w:szCs w:val="24"/>
          <w:lang w:eastAsia="ru-RU"/>
        </w:rPr>
        <w:t xml:space="preserve">, аморфной или кристаллической формой) или его производным (в частности, солью, сольватом, гидратом, комплексным соединением или эфиром), то приводятся сведения о его новых по сравнению с известным соединением свойствах в качественном или количественном отношении, не следующих для специалиста явным образом из уровня техники, а также сведения, достоверно подтверждающие проявление таких новых свойств.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определенная форма или производное известного химического соединения проявляет биологическую активность, пригодную для профилактики и (или) лечения определенных заболеваний людей или животных, приводятся достоверные сведения, свидетельствующие о влиянии этой формы или производного на </w:t>
      </w:r>
      <w:proofErr w:type="spellStart"/>
      <w:r w:rsidRPr="00D47F4A">
        <w:rPr>
          <w:rFonts w:ascii="Times New Roman" w:eastAsia="Times New Roman" w:hAnsi="Times New Roman" w:cs="Times New Roman"/>
          <w:sz w:val="24"/>
          <w:szCs w:val="24"/>
          <w:lang w:eastAsia="ru-RU"/>
        </w:rPr>
        <w:t>этиопатогенез</w:t>
      </w:r>
      <w:proofErr w:type="spellEnd"/>
      <w:r w:rsidRPr="00D47F4A">
        <w:rPr>
          <w:rFonts w:ascii="Times New Roman" w:eastAsia="Times New Roman" w:hAnsi="Times New Roman" w:cs="Times New Roman"/>
          <w:sz w:val="24"/>
          <w:szCs w:val="24"/>
          <w:lang w:eastAsia="ru-RU"/>
        </w:rPr>
        <w:t xml:space="preserve"> заболевания или на состояние организма.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определенная форма или производное известного химического соединения проявляет биологическую активность, пригодную для диагностики определенного состояния или заболевания </w:t>
      </w:r>
      <w:proofErr w:type="gramStart"/>
      <w:r w:rsidRPr="00D47F4A">
        <w:rPr>
          <w:rFonts w:ascii="Times New Roman" w:eastAsia="Times New Roman" w:hAnsi="Times New Roman" w:cs="Times New Roman"/>
          <w:sz w:val="24"/>
          <w:szCs w:val="24"/>
          <w:lang w:eastAsia="ru-RU"/>
        </w:rPr>
        <w:t>людей</w:t>
      </w:r>
      <w:proofErr w:type="gramEnd"/>
      <w:r w:rsidRPr="00D47F4A">
        <w:rPr>
          <w:rFonts w:ascii="Times New Roman" w:eastAsia="Times New Roman" w:hAnsi="Times New Roman" w:cs="Times New Roman"/>
          <w:sz w:val="24"/>
          <w:szCs w:val="24"/>
          <w:lang w:eastAsia="ru-RU"/>
        </w:rPr>
        <w:t xml:space="preserve"> или животных, приводятся сведения о связи с ними диагностического фактора.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Могут быть также приведены другие достоверные данные, подтверждающие пригодность определенной формы или производного известного химического соединения для лечения или профилактики указанного заболевания или состояния (полученные, в частности, в эксперименте на адекватных моделях);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7) если изобретение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соединения являются биологически активными, приводятся показатели активности этих соединений, а в случае необходимости - избирательности действия и другие показатели;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8) 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9) если изобретение относится к нуклеиновой кислоте, белку, полипептиду или пептиду, выделяемым из природного источника или получаемым иным путем с той же или направленно измененной биологической функцией, приводятся номер последовательности в перечне последовательностей, определяющей назначение биологической функции (вид активности, биологическое свойство), а также физико-химические и иные характеристики, позволяющие отличить указанные нуклеиновую кислоту, белок, полипептид или пептид от других, описывается способ, которым получено вещество, и показывается возможность его использования по определенному назначению;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10) последовательность нуклеотидов или аминокислот представляется путем указания ее номера в перечне последовательностей в виде "SEQ ID NO ..."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11) если изобретение относится к композиции (например, смеси, раствору, сплаву, стеклу), приводятся примеры, в которых указываются ингредиенты, входящие в состав композиции, их характеристика и количественное содержание. Описывается способ получения композиции, а если она содержит в качестве ингредиента новое вещество, описывается способ его получения.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ингредиент композиции выражен в виде группы химических соединений, описываемых общей структурной формулой, то приводятся примеры композиций, содержащих химические соединения с разными по химической природе радикалами, с подтверждением возможности реализации указанного назначения.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содержания ингредиентов в формуле изобретения в процентах (по массе или по объему) суммарное содержание всех ингредиентов, указанных в примере, должно быть равным ста процентам). </w:t>
      </w:r>
    </w:p>
    <w:p w:rsidR="00D47F4A" w:rsidRPr="00D47F4A" w:rsidRDefault="00D47F4A" w:rsidP="00680E09">
      <w:pPr>
        <w:spacing w:after="0" w:line="240" w:lineRule="auto"/>
        <w:ind w:firstLine="540"/>
        <w:jc w:val="both"/>
        <w:rPr>
          <w:rFonts w:ascii="Times New Roman" w:eastAsia="Times New Roman" w:hAnsi="Times New Roman" w:cs="Times New Roman"/>
          <w:b/>
          <w:sz w:val="24"/>
          <w:szCs w:val="24"/>
          <w:lang w:eastAsia="ru-RU"/>
        </w:rPr>
      </w:pPr>
      <w:bookmarkStart w:id="5" w:name="p192"/>
      <w:bookmarkEnd w:id="5"/>
      <w:r w:rsidRPr="00D47F4A">
        <w:rPr>
          <w:rFonts w:ascii="Times New Roman" w:eastAsia="Times New Roman" w:hAnsi="Times New Roman" w:cs="Times New Roman"/>
          <w:b/>
          <w:sz w:val="24"/>
          <w:szCs w:val="24"/>
          <w:lang w:eastAsia="ru-RU"/>
        </w:rPr>
        <w:t xml:space="preserve">Для подтверждения возможности осуществления изобретения, относящегося к штамму микроорганизма, линии клеток растений или животных либо к консорциумам штаммов, приводятся следующие сведения: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для изобретения, относящегося к штамму микроорганизма, линии клеток растений или животных либо к консорциумам штаммов, приводится описание способа получения штамма, линии клеток, консорциума.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описания способа получения недостаточно для осуществления изобретения, представляются следующие сведения о депонировании штамма, линии клеток, консорциума или штаммов, входящих в консорциум: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название или аббревиатура коллекции-депозитария, ее адрес;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родовое и видовое (в соответствии с требованиями международной номенклатуры) название биологического объекта на латинском языке;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регистрационный номер, присвоенный коллекцией депонированному объекту;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дата депонирования, которая не должна быть более поздней, чем дата подачи заявки или дата приоритета, если он испрашивался. </w:t>
      </w:r>
    </w:p>
    <w:p w:rsidR="00D47F4A" w:rsidRPr="00D47F4A" w:rsidRDefault="00D47F4A" w:rsidP="00680E09">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Описание способа получения штамма, линии клеток без представления сведений о его депонировании может быть признано достаточным для осуществления изобретения лишь в отношении штаммов, линии клеток, полученных с помощью </w:t>
      </w:r>
      <w:proofErr w:type="spellStart"/>
      <w:r w:rsidRPr="00D47F4A">
        <w:rPr>
          <w:rFonts w:ascii="Times New Roman" w:eastAsia="Times New Roman" w:hAnsi="Times New Roman" w:cs="Times New Roman"/>
          <w:sz w:val="24"/>
          <w:szCs w:val="24"/>
          <w:lang w:eastAsia="ru-RU"/>
        </w:rPr>
        <w:t>генноинженерных</w:t>
      </w:r>
      <w:proofErr w:type="spellEnd"/>
      <w:r w:rsidRPr="00D47F4A">
        <w:rPr>
          <w:rFonts w:ascii="Times New Roman" w:eastAsia="Times New Roman" w:hAnsi="Times New Roman" w:cs="Times New Roman"/>
          <w:sz w:val="24"/>
          <w:szCs w:val="24"/>
          <w:lang w:eastAsia="ru-RU"/>
        </w:rPr>
        <w:t xml:space="preserve"> методик, то есть рекомбинантных штаммов, линии клеток, которые могут быть сконструированы и осуществлены на основании сведений, приведенных в описании. В иных случаях депонирование штамма, линии клеток является обязательным. </w:t>
      </w:r>
    </w:p>
    <w:p w:rsidR="00D47F4A" w:rsidRPr="00D47F4A" w:rsidRDefault="00D47F4A" w:rsidP="00D47F4A">
      <w:pPr>
        <w:spacing w:after="0" w:line="240" w:lineRule="auto"/>
        <w:rPr>
          <w:rFonts w:ascii="Times New Roman" w:eastAsia="Times New Roman" w:hAnsi="Times New Roman" w:cs="Times New Roman"/>
          <w:sz w:val="29"/>
          <w:szCs w:val="29"/>
          <w:lang w:eastAsia="ru-RU"/>
        </w:rPr>
      </w:pPr>
      <w:r w:rsidRPr="00D47F4A">
        <w:rPr>
          <w:rFonts w:ascii="Times New Roman" w:eastAsia="Times New Roman" w:hAnsi="Times New Roman" w:cs="Times New Roman"/>
          <w:sz w:val="29"/>
          <w:szCs w:val="29"/>
          <w:lang w:eastAsia="ru-RU"/>
        </w:rPr>
        <w:t> </w:t>
      </w:r>
    </w:p>
    <w:p w:rsidR="00D47F4A" w:rsidRPr="00D47F4A" w:rsidRDefault="00D47F4A" w:rsidP="00D47F4A">
      <w:pPr>
        <w:spacing w:before="240"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Депонирование для целей патентной процедуры считается осуществленным, если штамм, линия клеток или консорциум помещены в международный орган по депонированию, предусмотренный Будапештским </w:t>
      </w:r>
      <w:r w:rsidRPr="00A82E08">
        <w:rPr>
          <w:rFonts w:ascii="Times New Roman" w:eastAsia="Times New Roman" w:hAnsi="Times New Roman" w:cs="Times New Roman"/>
          <w:color w:val="000000" w:themeColor="text1"/>
          <w:sz w:val="24"/>
          <w:szCs w:val="24"/>
          <w:lang w:eastAsia="ru-RU"/>
        </w:rPr>
        <w:t>договором</w:t>
      </w:r>
      <w:r w:rsidRPr="00D47F4A">
        <w:rPr>
          <w:rFonts w:ascii="Times New Roman" w:eastAsia="Times New Roman" w:hAnsi="Times New Roman" w:cs="Times New Roman"/>
          <w:sz w:val="24"/>
          <w:szCs w:val="24"/>
          <w:lang w:eastAsia="ru-RU"/>
        </w:rPr>
        <w:t xml:space="preserve"> о международном признании депонирования микроорганизмов для целей патентной процедуры, подписанным 28 </w:t>
      </w:r>
      <w:r w:rsidR="00A82E08">
        <w:rPr>
          <w:rFonts w:ascii="Times New Roman" w:eastAsia="Times New Roman" w:hAnsi="Times New Roman" w:cs="Times New Roman"/>
          <w:sz w:val="24"/>
          <w:szCs w:val="24"/>
          <w:lang w:eastAsia="ru-RU"/>
        </w:rPr>
        <w:t>апреля 1997 года в г. Будапеште</w:t>
      </w:r>
      <w:r w:rsidRPr="00D47F4A">
        <w:rPr>
          <w:rFonts w:ascii="Times New Roman" w:eastAsia="Times New Roman" w:hAnsi="Times New Roman" w:cs="Times New Roman"/>
          <w:sz w:val="24"/>
          <w:szCs w:val="24"/>
          <w:lang w:eastAsia="ru-RU"/>
        </w:rPr>
        <w:t xml:space="preserve"> или в российскую коллекцию, уполномоченную осуществлять депонирование для целей патентной процедуры, гарантирующую поддержание жизнеспособности объекта в течение по меньшей мере срока действия патента и удовлетворяющую другим установленным требованиям к коллекциям, осуществляющим депонирование для целей патентной процедуры. Сведения о депонировании штамма, линии клеток, консорциума штаммов или штаммов, входящих в консорциум, указываются в описании. Если штамм, линия клеток, консорциум штаммов или штамм, входящий в консорциум, выделен из природных источников, является новым и подлежит обязательному депонированию для целей патентной процедуры, то к описанию прилагается соответствующая справка о его депонировании; </w:t>
      </w:r>
    </w:p>
    <w:p w:rsidR="00D47F4A" w:rsidRPr="00D47F4A" w:rsidRDefault="00D47F4A" w:rsidP="00D47F4A">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описывается пример использования штамма, линии или консорциума по заявленному назначению (с указанием условий культивирования, выделения и очистки целевого продукта, выхода продукта, уровня активности (продуктивности) продукта или продуцента, способов ее определения (тестирования) и других характеристик);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для изобретения, относящегося к генетической конструкции, приводятся сведения о его конструктивном выполнении, способе получения и данные, подтверждающие возможность реализации указанного назначения или биологической функции, определяющей назначение. Если признак генетической конструкции в формуле изобретения охарактеризован с использованием общего понятия, подтверждается возможность получения ряда генетических конструкций с реализацией указанного назначения или биологической функции, определяющей назначение.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подтверждения возможности осуществления изобретения, относящегося к способу, приводятся следующие сведения: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для изобретения, относящегося к способу, в примерах его реализации указываются последовательность действий (приемов, операций) над материальным объектом, а также условия проведения действий, конкретные режимы (например, температура, давление), используемые при этом материальные средства (например, устройства, вещества, штаммы), если это необходимо;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если способ характеризуется использованием средств, известных до даты приоритета изобретения, достаточно эти средства раскрыть таким образом, чтобы можно было осуществить изобретение. При использовании неизвестных средств приводятся сведения, позволяющие их осуществить, и в случае необходимости прилагается графическое изображение;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при использовании в способе неизвестных веществ раскрывается способ их получения, а при использовании неизвестных штаммов микроорганизмов или линий клеток приводятся сведения об их депонировании или описание способа получения штамма или линии клеток, достаточное для осуществления изобретения с учетом </w:t>
      </w:r>
      <w:hyperlink r:id="rId7" w:anchor="p192" w:history="1">
        <w:r w:rsidRPr="00D47F4A">
          <w:rPr>
            <w:rFonts w:ascii="Times New Roman" w:eastAsia="Times New Roman" w:hAnsi="Times New Roman" w:cs="Times New Roman"/>
            <w:color w:val="0000FF"/>
            <w:sz w:val="24"/>
            <w:szCs w:val="24"/>
            <w:u w:val="single"/>
            <w:lang w:eastAsia="ru-RU"/>
          </w:rPr>
          <w:t>пункта 56</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для изобретения, относящегося к способу получения группы (ряда)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а для неизвестных соединений и для известных соединений, назначение которых ранее не установлено, приводятся также сведения о назначении или биологической активности;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5) для изобретений, относящихся к способам получения химических соединений с неустановленной структурой или смесей неустановленного состава, приводятся характеристики, позволяющие отличить данные соединения от других,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6) для изобретения, относящегося к способу профилактики и (или) лечения определенных заболеваний людей или животных, приводятся достоверные сведения, свидетельствующие о влиянии способа на </w:t>
      </w:r>
      <w:proofErr w:type="spellStart"/>
      <w:r w:rsidRPr="00D47F4A">
        <w:rPr>
          <w:rFonts w:ascii="Times New Roman" w:eastAsia="Times New Roman" w:hAnsi="Times New Roman" w:cs="Times New Roman"/>
          <w:sz w:val="24"/>
          <w:szCs w:val="24"/>
          <w:lang w:eastAsia="ru-RU"/>
        </w:rPr>
        <w:t>этиопатогенез</w:t>
      </w:r>
      <w:proofErr w:type="spellEnd"/>
      <w:r w:rsidRPr="00D47F4A">
        <w:rPr>
          <w:rFonts w:ascii="Times New Roman" w:eastAsia="Times New Roman" w:hAnsi="Times New Roman" w:cs="Times New Roman"/>
          <w:sz w:val="24"/>
          <w:szCs w:val="24"/>
          <w:lang w:eastAsia="ru-RU"/>
        </w:rPr>
        <w:t xml:space="preserve"> заболевания или на состояние организма, а для изобретения, относящегося к способу диагностики определенного состояния или заболевания, - сведения о связи с ними диагностического фактора. Могут быть также приведены другие данные, подтверждающие пригодность способа для лечения, профилактики или диагностики указанного заболевания или состояния (полученные, в частности, в эксперименте на адекватных моделях). При использовании в способе биологически активного вещества или физического фактора приводятся сведения об их дозах и режимах. </w:t>
      </w:r>
    </w:p>
    <w:p w:rsidR="00D47F4A" w:rsidRPr="00D47F4A" w:rsidRDefault="00D47F4A" w:rsidP="00A82E08">
      <w:pPr>
        <w:spacing w:after="0" w:line="240" w:lineRule="auto"/>
        <w:ind w:firstLine="540"/>
        <w:jc w:val="both"/>
        <w:rPr>
          <w:rFonts w:ascii="Times New Roman" w:eastAsia="Times New Roman" w:hAnsi="Times New Roman" w:cs="Times New Roman"/>
          <w:b/>
          <w:sz w:val="24"/>
          <w:szCs w:val="24"/>
          <w:lang w:eastAsia="ru-RU"/>
        </w:rPr>
      </w:pPr>
      <w:r w:rsidRPr="00D47F4A">
        <w:rPr>
          <w:rFonts w:ascii="Times New Roman" w:eastAsia="Times New Roman" w:hAnsi="Times New Roman" w:cs="Times New Roman"/>
          <w:b/>
          <w:sz w:val="24"/>
          <w:szCs w:val="24"/>
          <w:lang w:eastAsia="ru-RU"/>
        </w:rPr>
        <w:t xml:space="preserve">Для подтверждения возможности осуществления изобретения, относящегося к применению, приводятся следующие сведения: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для изобретения, относящегося к применению устройства, способа, вещества по определенному назначению, приводятся сведения, подтверждающие возможность реализации применяемым объектом этого назначения, а если применяемый объект не является известным, также приводятся сведения, достаточные для его получения;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если изобретение относится к применению продукта или способа для лечения, диагностики или профилактики определенных заболеваний людей или животных, приводятся достоверные сведения, свидетельствующие о влиянии применяемого продукта или способа на </w:t>
      </w:r>
      <w:proofErr w:type="spellStart"/>
      <w:r w:rsidRPr="00D47F4A">
        <w:rPr>
          <w:rFonts w:ascii="Times New Roman" w:eastAsia="Times New Roman" w:hAnsi="Times New Roman" w:cs="Times New Roman"/>
          <w:sz w:val="24"/>
          <w:szCs w:val="24"/>
          <w:lang w:eastAsia="ru-RU"/>
        </w:rPr>
        <w:t>этиопатогенез</w:t>
      </w:r>
      <w:proofErr w:type="spellEnd"/>
      <w:r w:rsidRPr="00D47F4A">
        <w:rPr>
          <w:rFonts w:ascii="Times New Roman" w:eastAsia="Times New Roman" w:hAnsi="Times New Roman" w:cs="Times New Roman"/>
          <w:sz w:val="24"/>
          <w:szCs w:val="24"/>
          <w:lang w:eastAsia="ru-RU"/>
        </w:rPr>
        <w:t xml:space="preserve"> указанного заболевания или на состояние организма, а для изобретения, относящегося к диагностике определенного состояния или заболевания, приводятся сведения о связи с ними диагностического фактора. Могут быть также приведены другие данные, подтверждающие пригодность применяемого продукта или способа для лечения, профилактики или диагностики указанного заболевания или состояния (полученные в эксперименте на адекватных моделях), с указанием сведений о дозах и режимах при их применении.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b/>
          <w:sz w:val="24"/>
          <w:szCs w:val="24"/>
          <w:lang w:eastAsia="ru-RU"/>
        </w:rPr>
        <w:t>В разделе описания изобретения "Перечень последовательностей"</w:t>
      </w:r>
      <w:r w:rsidRPr="00D47F4A">
        <w:rPr>
          <w:rFonts w:ascii="Times New Roman" w:eastAsia="Times New Roman" w:hAnsi="Times New Roman" w:cs="Times New Roman"/>
          <w:sz w:val="24"/>
          <w:szCs w:val="24"/>
          <w:lang w:eastAsia="ru-RU"/>
        </w:rPr>
        <w:t xml:space="preserve"> приводится детальное раскрытие последовательностей нуклеотидов и (или) аминокислот, если они являются неразветвленными последовательностями или линейным участком разветвленной последовательности из четырех и более аминокислот либо неразветвленными последовательностями или линейным участком разветвленной последовательности из десяти или более нуклеотидов.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 раскрытии последовательностей требуется: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каждой последовательности присвоить отдельный идентификационный номер, включая последовательность, которая идентична участку более длинной последовательности. Номера последовательностей должны начинаться с единицы и увеличиваться последовательно на целое число.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Номер каждой последовательности в перечне последовательностей должен соответствовать ее номеру, указанному в описании изобретения, формуле изобретения или на графических изображениях.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Файл перечня последовательностей в формате "XML" должен состоять из части общей информации, которая содержит информацию о патентной заявке, к которой относится перечень последовательностей, и части с данными последовательности, которая содержит один элемент данных последовательности или более, каждый из которых, в свою очередь, содержит информацию об одной последовательности;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2) представлять последовател</w:t>
      </w:r>
      <w:bookmarkStart w:id="6" w:name="_GoBack"/>
      <w:bookmarkEnd w:id="6"/>
      <w:r w:rsidRPr="00D47F4A">
        <w:rPr>
          <w:rFonts w:ascii="Times New Roman" w:eastAsia="Times New Roman" w:hAnsi="Times New Roman" w:cs="Times New Roman"/>
          <w:sz w:val="24"/>
          <w:szCs w:val="24"/>
          <w:lang w:eastAsia="ru-RU"/>
        </w:rPr>
        <w:t xml:space="preserve">ьности нуклеотидов и аминокислот по крайней мере с помощью одной из следующих возможностей: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только последовательностью нуклеотидов;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только последовательностью аминокислот;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последовательностью нуклеотидов совместно с соответствующей последовательностью аминокислот при условии предоставления последовательности аминокислот и последовательности нуклеотидов в виде отдельных последовательностей. </w:t>
      </w:r>
    </w:p>
    <w:p w:rsidR="00D47F4A" w:rsidRPr="00D47F4A" w:rsidRDefault="00D47F4A" w:rsidP="00D47F4A">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  </w:t>
      </w:r>
    </w:p>
    <w:p w:rsidR="00D47F4A" w:rsidRPr="00D47F4A" w:rsidRDefault="00742790" w:rsidP="00A82E08">
      <w:pPr>
        <w:spacing w:after="0" w:line="240" w:lineRule="auto"/>
        <w:jc w:val="center"/>
        <w:rPr>
          <w:rFonts w:ascii="Times New Roman" w:eastAsia="Times New Roman" w:hAnsi="Times New Roman" w:cs="Times New Roman"/>
          <w:sz w:val="24"/>
          <w:szCs w:val="24"/>
          <w:lang w:eastAsia="ru-RU"/>
        </w:rPr>
      </w:pPr>
      <w:r w:rsidRPr="00742790">
        <w:rPr>
          <w:rFonts w:ascii="Times New Roman" w:eastAsia="Times New Roman" w:hAnsi="Times New Roman" w:cs="Times New Roman"/>
          <w:b/>
          <w:bCs/>
          <w:sz w:val="24"/>
          <w:szCs w:val="24"/>
          <w:lang w:eastAsia="ru-RU"/>
        </w:rPr>
        <w:t>ТРЕБОВАНИЯ К ФОРМУЛЕ ИЗОБРЕТЕНИЯ</w:t>
      </w:r>
      <w:r w:rsidRPr="00742790">
        <w:rPr>
          <w:rFonts w:ascii="Times New Roman" w:eastAsia="Times New Roman" w:hAnsi="Times New Roman" w:cs="Times New Roman"/>
          <w:sz w:val="24"/>
          <w:szCs w:val="24"/>
          <w:lang w:eastAsia="ru-RU"/>
        </w:rPr>
        <w:t xml:space="preserve"> </w:t>
      </w:r>
    </w:p>
    <w:p w:rsidR="00D47F4A" w:rsidRPr="00D47F4A" w:rsidRDefault="00D47F4A" w:rsidP="00D47F4A">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Формула изобретения предназначается для определения объема правовой охраны изобретения, предоставляемой на основании патента.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Формула изобретения составляется в соответствии со следующими требованиями: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формула изобретения может быть однозвенной или многозвенной и включать соответственно один или несколько пунктов, при этом: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однозвенная формула изобретения применяется для характеристики одного изобретения совокупностью признаков, не имеющей развития или уточнения применительно к частным случаям его выполнения или использования, и состоит из одного независимого пункта;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многозвенная формула изобретения применяется для характеристики одного изобретения с развитием и (или) уточнением совокупности его признаков применительно к частным случаям осуществления изобретения или для характеристики группы изобретений.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Многозвенная формула изобретения, характеризующая одно изобретение, включает один независимый пункт и зависимый (зависимые) пункт (пункты).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Многозвенная формула изобретения, характеризующая группу изобретений, включает несколько независимых пунктов, каждый из которых характеризует одно из изобретений группы; при этом каждое изобретение группы может быть охарактеризовано с привлечением зависимых пунктов, подчиненных соответствующему независимому пункту;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должен относиться только к одному изобретению.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Допускается характеризовать в одном независимом пункте несколько изобретений - вариантов, если они различаются только такими признаками, которые выражены в виде альтернативы.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независимый пункт однозвенной формулы не следует включать: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альтернативные признаки, в отношении которых не выполнено условие </w:t>
      </w:r>
      <w:hyperlink r:id="rId8" w:anchor="p249" w:history="1">
        <w:r w:rsidRPr="00D47F4A">
          <w:rPr>
            <w:rFonts w:ascii="Times New Roman" w:eastAsia="Times New Roman" w:hAnsi="Times New Roman" w:cs="Times New Roman"/>
            <w:color w:val="0000FF"/>
            <w:sz w:val="24"/>
            <w:szCs w:val="24"/>
            <w:u w:val="single"/>
            <w:lang w:eastAsia="ru-RU"/>
          </w:rPr>
          <w:t>подпункта 8</w:t>
        </w:r>
      </w:hyperlink>
      <w:r w:rsidRPr="00D47F4A">
        <w:rPr>
          <w:rFonts w:ascii="Times New Roman" w:eastAsia="Times New Roman" w:hAnsi="Times New Roman" w:cs="Times New Roman"/>
          <w:sz w:val="24"/>
          <w:szCs w:val="24"/>
          <w:lang w:eastAsia="ru-RU"/>
        </w:rPr>
        <w:t xml:space="preserve"> настоящего пункта;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характеристику изобретений, относящихся к объектам разного вида или к совокупности средств, каждое из которых имеет собственное назначение, без реализации указанной совокупностью средств общего назначения;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формула изобретения должна быть полностью основана на описании изобретения, то есть определяемый формулой изобретения объем правовой охраны изобретения должен быть подтвержден описанием изобретения;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bookmarkStart w:id="7" w:name="p243"/>
      <w:bookmarkEnd w:id="7"/>
      <w:r w:rsidRPr="00D47F4A">
        <w:rPr>
          <w:rFonts w:ascii="Times New Roman" w:eastAsia="Times New Roman" w:hAnsi="Times New Roman" w:cs="Times New Roman"/>
          <w:sz w:val="24"/>
          <w:szCs w:val="24"/>
          <w:lang w:eastAsia="ru-RU"/>
        </w:rPr>
        <w:t xml:space="preserve">3) формула изобретения должна ясно выражать сущность изобретения как технического решения, то есть содержать совокупность существенных признаков, в том числе родовое понятие, отражающее назначение изобретения, достаточную для решения указанной заявителем технической проблемы и получения при осуществлении изобретения технического результата;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признаки изобретения должны быть выражены в формуле изобретения таким образом, чтобы обеспечить возможность понимания их смыслового содержания на основании уровня техники специалистом в данной области техники;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5) раскрытие признака в формуле изобретения не может быть заменено отсылкой к источнику информации, в котором он раскрыт.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Раскрытие признака в формуле изобретения отсылкой к описанию изобретения или чертежам, содержащимся в заявке, допускается лишь в том случае, когда без такой отсылки признак невозможно охарактеризовать, не нарушая положений </w:t>
      </w:r>
      <w:hyperlink r:id="rId9" w:anchor="p243" w:history="1">
        <w:r w:rsidRPr="00D47F4A">
          <w:rPr>
            <w:rFonts w:ascii="Times New Roman" w:eastAsia="Times New Roman" w:hAnsi="Times New Roman" w:cs="Times New Roman"/>
            <w:color w:val="0000FF"/>
            <w:sz w:val="24"/>
            <w:szCs w:val="24"/>
            <w:u w:val="single"/>
            <w:lang w:eastAsia="ru-RU"/>
          </w:rPr>
          <w:t>подпункта 3</w:t>
        </w:r>
      </w:hyperlink>
      <w:r w:rsidRPr="00D47F4A">
        <w:rPr>
          <w:rFonts w:ascii="Times New Roman" w:eastAsia="Times New Roman" w:hAnsi="Times New Roman" w:cs="Times New Roman"/>
          <w:sz w:val="24"/>
          <w:szCs w:val="24"/>
          <w:lang w:eastAsia="ru-RU"/>
        </w:rPr>
        <w:t xml:space="preserve"> настоящего пункта;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6) последовательность нуклеотидов или аминокислот в случае использования ее для характеристики признака в формуле изобретения представляется путем указания ее номера в перечне последовательностей в виде "SEQ ID NO ...";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7) признак может быть охарактеризован в формуле изобретения общим понятием, при этом при составлении заявки должны быть учтены положения </w:t>
      </w:r>
      <w:hyperlink r:id="rId10" w:anchor="p150" w:history="1">
        <w:r w:rsidRPr="00D47F4A">
          <w:rPr>
            <w:rFonts w:ascii="Times New Roman" w:eastAsia="Times New Roman" w:hAnsi="Times New Roman" w:cs="Times New Roman"/>
            <w:color w:val="0000FF"/>
            <w:sz w:val="24"/>
            <w:szCs w:val="24"/>
            <w:u w:val="single"/>
            <w:lang w:eastAsia="ru-RU"/>
          </w:rPr>
          <w:t>пункта 50</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bookmarkStart w:id="8" w:name="p249"/>
      <w:bookmarkEnd w:id="8"/>
      <w:r w:rsidRPr="00D47F4A">
        <w:rPr>
          <w:rFonts w:ascii="Times New Roman" w:eastAsia="Times New Roman" w:hAnsi="Times New Roman" w:cs="Times New Roman"/>
          <w:sz w:val="24"/>
          <w:szCs w:val="24"/>
          <w:lang w:eastAsia="ru-RU"/>
        </w:rPr>
        <w:t xml:space="preserve">8) признак может быть выражен в виде альтернативы при условии, что при любом допускаемом указанной альтернативой выборе в совокупности с другими признаками, включенными в формулу изобретения, обеспечивается получение одного и того же технического результата;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9) признак может быть выражен в виде условного наименования только в случае, когда оно общеизвестно и имеет точное значение, а иное раскрытие существенного признака затруднительно;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10) чертежи, трехмерная модель изобретения в электронной форме в формуле изобретения не приводятся;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11) признаки устройства излагаются в формуле так, чтобы характеризовать его в статическом состоянии;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12) 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может не указываться).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формуле изобретения, характеризующей химическое соединение с неустановленной структурой,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13) в формулу изобретения, характеризующую нуклеиновую кислоту, белок, полипептид или пептид, выделяемые из природного источника или получаемые иным путем с той же или направленно измененной биологической функцией, включаются наименование вещества, определяющая назначение биологическая функция (вид активности, биологическое свойство), если она не следует с очевидностью из наименования, номер соответствующей последовательности нуклеотидов или аминокислот (если она установлена) или физико-химические и иные характеристики, позволяющие отличить данное соединение от других.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формуле изобретения, характеризующей нуклеиновую кислоту, кодирующую белок, полипептид или пептид с определенной аминокислотной последовательностью, дополнительно указывается биологическая функция белка, полипептида или пептида (вид активности, биологическое свойство), если она не следует с очевидностью из его наименования;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14) 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в формуле изобретения, относящегося к композиции, приводится количественное содержание ингредиентов, они выражаются в любых однозначных единицах, как правило, двумя значениями, характеризующими минимальный и максимальный пределы содержания.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 (например, содержание ингредиентов приводится на 100 </w:t>
      </w:r>
      <w:proofErr w:type="spellStart"/>
      <w:r w:rsidRPr="00D47F4A">
        <w:rPr>
          <w:rFonts w:ascii="Times New Roman" w:eastAsia="Times New Roman" w:hAnsi="Times New Roman" w:cs="Times New Roman"/>
          <w:sz w:val="24"/>
          <w:szCs w:val="24"/>
          <w:lang w:eastAsia="ru-RU"/>
        </w:rPr>
        <w:t>мас</w:t>
      </w:r>
      <w:proofErr w:type="spellEnd"/>
      <w:r w:rsidRPr="00D47F4A">
        <w:rPr>
          <w:rFonts w:ascii="Times New Roman" w:eastAsia="Times New Roman" w:hAnsi="Times New Roman" w:cs="Times New Roman"/>
          <w:sz w:val="24"/>
          <w:szCs w:val="24"/>
          <w:lang w:eastAsia="ru-RU"/>
        </w:rPr>
        <w:t xml:space="preserve">. ч. основного ингредиента композиции или на 1 л раствора).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Допускается указание количественного содержания антибиотиков, ферментов, анатоксинов и тому подобного в составе композиции в иных единицах, чем единицы остальных ингредиентов композиции (например, в тыс. ед. по отношению к массовому количеству остальных ингредиентов композиции).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Другим вариантом характеристики такой композиции может быть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содержание активного начала и целевой добавки.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характеристики композиции не допускается использование признаков, указанных в </w:t>
      </w:r>
      <w:hyperlink r:id="rId11" w:anchor="p93" w:history="1">
        <w:r w:rsidRPr="00D47F4A">
          <w:rPr>
            <w:rFonts w:ascii="Times New Roman" w:eastAsia="Times New Roman" w:hAnsi="Times New Roman" w:cs="Times New Roman"/>
            <w:color w:val="0000FF"/>
            <w:sz w:val="24"/>
            <w:szCs w:val="24"/>
            <w:u w:val="single"/>
            <w:lang w:eastAsia="ru-RU"/>
          </w:rPr>
          <w:t>подпункте 3 пункта 44</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15) 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и приведением в описании источника информации, в котором это вещество описано;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16) в формулу изобретения, характеризующую штамм микроорганизма, включаются его родовое и видовое название на латинском языке, назначение штамма;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17) в формулу изобретения, характеризующую линию клеток растений или животных, включаются название клеток и их назначение;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18) если штамм микроорганизма или линия клеток растений или животных депонированы, приводятся название или аббревиатура коллекции-депозитария, осуществляющей депонирование для целей патентной процедуры, и регистрационный номер, присвоенный коллекцией депонированному объекту.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случаях когда депонирование штамма микроорганизма или линии клеток растений или животных не осуществлено, формула составляется с соблюдением требований </w:t>
      </w:r>
      <w:hyperlink r:id="rId12" w:anchor="p286" w:history="1">
        <w:r w:rsidRPr="00D47F4A">
          <w:rPr>
            <w:rFonts w:ascii="Times New Roman" w:eastAsia="Times New Roman" w:hAnsi="Times New Roman" w:cs="Times New Roman"/>
            <w:color w:val="0000FF"/>
            <w:sz w:val="24"/>
            <w:szCs w:val="24"/>
            <w:u w:val="single"/>
            <w:lang w:eastAsia="ru-RU"/>
          </w:rPr>
          <w:t>пункта 66</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EF1CB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формулу изобретения, характеризующую генетическую конструкцию или генетическую конструкцию, которая характеризуется нуклеотидной последовательностью либо относится к </w:t>
      </w:r>
      <w:proofErr w:type="spellStart"/>
      <w:r w:rsidRPr="00D47F4A">
        <w:rPr>
          <w:rFonts w:ascii="Times New Roman" w:eastAsia="Times New Roman" w:hAnsi="Times New Roman" w:cs="Times New Roman"/>
          <w:sz w:val="24"/>
          <w:szCs w:val="24"/>
          <w:lang w:eastAsia="ru-RU"/>
        </w:rPr>
        <w:t>трансгенному</w:t>
      </w:r>
      <w:proofErr w:type="spellEnd"/>
      <w:r w:rsidRPr="00D47F4A">
        <w:rPr>
          <w:rFonts w:ascii="Times New Roman" w:eastAsia="Times New Roman" w:hAnsi="Times New Roman" w:cs="Times New Roman"/>
          <w:sz w:val="24"/>
          <w:szCs w:val="24"/>
          <w:lang w:eastAsia="ru-RU"/>
        </w:rPr>
        <w:t xml:space="preserve"> организму, за исключением человека, включаются ее наименование с указанием назначения или определяющей назначение биологической функции и признаки, характеризующие конструктивное выполнение; </w:t>
      </w:r>
    </w:p>
    <w:p w:rsidR="00D47F4A" w:rsidRPr="00D47F4A" w:rsidRDefault="00D47F4A" w:rsidP="00EF1CB6">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формулу изобретения, относящегося к белковой конструкции, в которой один или несколько компонентов характеризуются аминокислотной последовательностью, включается ее наименование с указанием назначения или определяющей назначение биологической функции и признаки, характеризующие конструктивное выполнение;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 использовании глаголов для характеристики действия (приема, операции) как признака способа их излагают в действительном залоге в изъявительном наклонении в третьем лице во множественном числе (например, нагревают, увлажняют, прокаливают);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для изобретения, охарактеризованного в виде применения по определенному назначению, используется формула следующей структуры: "Применение... (приводится название или характеристика </w:t>
      </w:r>
      <w:proofErr w:type="gramStart"/>
      <w:r w:rsidRPr="00D47F4A">
        <w:rPr>
          <w:rFonts w:ascii="Times New Roman" w:eastAsia="Times New Roman" w:hAnsi="Times New Roman" w:cs="Times New Roman"/>
          <w:sz w:val="24"/>
          <w:szCs w:val="24"/>
          <w:lang w:eastAsia="ru-RU"/>
        </w:rPr>
        <w:t>продукта</w:t>
      </w:r>
      <w:proofErr w:type="gramEnd"/>
      <w:r w:rsidRPr="00D47F4A">
        <w:rPr>
          <w:rFonts w:ascii="Times New Roman" w:eastAsia="Times New Roman" w:hAnsi="Times New Roman" w:cs="Times New Roman"/>
          <w:sz w:val="24"/>
          <w:szCs w:val="24"/>
          <w:lang w:eastAsia="ru-RU"/>
        </w:rPr>
        <w:t xml:space="preserve"> или способа) в качестве... (приводится назначение указанного продукта или способа)".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bookmarkStart w:id="9" w:name="p273"/>
      <w:bookmarkEnd w:id="9"/>
      <w:r w:rsidRPr="00D47F4A">
        <w:rPr>
          <w:rFonts w:ascii="Times New Roman" w:eastAsia="Times New Roman" w:hAnsi="Times New Roman" w:cs="Times New Roman"/>
          <w:sz w:val="24"/>
          <w:szCs w:val="24"/>
          <w:lang w:eastAsia="ru-RU"/>
        </w:rPr>
        <w:t xml:space="preserve">С учетом требования единства изобретения, установленного </w:t>
      </w:r>
      <w:hyperlink r:id="rId13" w:history="1">
        <w:r w:rsidRPr="00D47F4A">
          <w:rPr>
            <w:rFonts w:ascii="Times New Roman" w:eastAsia="Times New Roman" w:hAnsi="Times New Roman" w:cs="Times New Roman"/>
            <w:color w:val="0000FF"/>
            <w:sz w:val="24"/>
            <w:szCs w:val="24"/>
            <w:u w:val="single"/>
            <w:lang w:eastAsia="ru-RU"/>
          </w:rPr>
          <w:t>пунктом 2</w:t>
        </w:r>
      </w:hyperlink>
      <w:r w:rsidRPr="00D47F4A">
        <w:rPr>
          <w:rFonts w:ascii="Times New Roman" w:eastAsia="Times New Roman" w:hAnsi="Times New Roman" w:cs="Times New Roman"/>
          <w:sz w:val="24"/>
          <w:szCs w:val="24"/>
          <w:lang w:eastAsia="ru-RU"/>
        </w:rPr>
        <w:t xml:space="preserve"> настоящих Требований, в формулу изобретения могут быть включены независимые пункты формулы, </w:t>
      </w:r>
      <w:r w:rsidRPr="00D47F4A">
        <w:rPr>
          <w:rFonts w:ascii="Times New Roman" w:eastAsia="Times New Roman" w:hAnsi="Times New Roman" w:cs="Times New Roman"/>
          <w:sz w:val="24"/>
          <w:szCs w:val="24"/>
          <w:lang w:eastAsia="ru-RU"/>
        </w:rPr>
        <w:lastRenderedPageBreak/>
        <w:t xml:space="preserve">относящиеся к объектам изобретений различных видов, в одном из следующих допустимых сочетаний: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формулы на продукт, независимый пункт формулы на способ, предназначенный для изготовления (получения) этого продукта, и независимый пункт формулы на применение этого продукта;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формулы на продукт и независимые пункты на применение этого продукта;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формулы на способ и независимый пункт на продукт, разработанный для осуществления этого способа или одного из его действий;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формулы на способ и независимый пункт на продукт, предназначенный для использования в способе;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формулы на продукт, независимый пункт формулы на способ, предназначенный для изготовления (получения) этого продукта, и независимый пункт формулы на продукт, разработанный для осуществления этого способа.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bookmarkStart w:id="10" w:name="p279"/>
      <w:bookmarkEnd w:id="10"/>
      <w:r w:rsidRPr="00D47F4A">
        <w:rPr>
          <w:rFonts w:ascii="Times New Roman" w:eastAsia="Times New Roman" w:hAnsi="Times New Roman" w:cs="Times New Roman"/>
          <w:sz w:val="24"/>
          <w:szCs w:val="24"/>
          <w:lang w:eastAsia="ru-RU"/>
        </w:rPr>
        <w:t xml:space="preserve">С учетом требования единства изобретения, установленного </w:t>
      </w:r>
      <w:hyperlink r:id="rId14" w:history="1">
        <w:r w:rsidRPr="00D47F4A">
          <w:rPr>
            <w:rFonts w:ascii="Times New Roman" w:eastAsia="Times New Roman" w:hAnsi="Times New Roman" w:cs="Times New Roman"/>
            <w:color w:val="0000FF"/>
            <w:sz w:val="24"/>
            <w:szCs w:val="24"/>
            <w:u w:val="single"/>
            <w:lang w:eastAsia="ru-RU"/>
          </w:rPr>
          <w:t>пунктом 2</w:t>
        </w:r>
      </w:hyperlink>
      <w:r w:rsidRPr="00D47F4A">
        <w:rPr>
          <w:rFonts w:ascii="Times New Roman" w:eastAsia="Times New Roman" w:hAnsi="Times New Roman" w:cs="Times New Roman"/>
          <w:sz w:val="24"/>
          <w:szCs w:val="24"/>
          <w:lang w:eastAsia="ru-RU"/>
        </w:rPr>
        <w:t xml:space="preserve"> настоящих Требований, в формулу изобретения могут быть включены два или более независимых пункта формулы, относящихся к объектам изобретений одного и того же вида, в одном из следующих допустимых сочетаний: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независимые пункты формулы, характеризующие варианты изобретения, относящиеся к объектам одного вида (например, несколько устройств, несколько веществ), одинакового назначения, обеспечивающие получение одного и того же технического результата;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формулы, характеризующий объект изобретения в целом, и независимый пункт формулы изобретения, характеризующий часть целого;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независимый пункт формулы, характеризующий объект изобретения в общем виде, и независимый пункт формулы, характеризующий частный случай выполнения изобретения;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независимые пункты формулы, характеризующие промежуточный и конечный продукты;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независимые пункты формулы, характеризующие объекты изобретения, дополняющие друг друга и взаимодействующие в процессе работы.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формулу изобретения может быть включена комбинация одного из сочетаний пунктов формулы, приведенных в </w:t>
      </w:r>
      <w:hyperlink r:id="rId15" w:anchor="p273" w:history="1">
        <w:r w:rsidRPr="00D47F4A">
          <w:rPr>
            <w:rFonts w:ascii="Times New Roman" w:eastAsia="Times New Roman" w:hAnsi="Times New Roman" w:cs="Times New Roman"/>
            <w:color w:val="0000FF"/>
            <w:sz w:val="24"/>
            <w:szCs w:val="24"/>
            <w:u w:val="single"/>
            <w:lang w:eastAsia="ru-RU"/>
          </w:rPr>
          <w:t>пункте 63</w:t>
        </w:r>
      </w:hyperlink>
      <w:r w:rsidRPr="00D47F4A">
        <w:rPr>
          <w:rFonts w:ascii="Times New Roman" w:eastAsia="Times New Roman" w:hAnsi="Times New Roman" w:cs="Times New Roman"/>
          <w:sz w:val="24"/>
          <w:szCs w:val="24"/>
          <w:lang w:eastAsia="ru-RU"/>
        </w:rPr>
        <w:t xml:space="preserve"> настоящих Требований, с одним или несколькими сочетаниями пунктов формулы, приведенных в </w:t>
      </w:r>
      <w:hyperlink r:id="rId16" w:anchor="p279" w:history="1">
        <w:r w:rsidRPr="00D47F4A">
          <w:rPr>
            <w:rFonts w:ascii="Times New Roman" w:eastAsia="Times New Roman" w:hAnsi="Times New Roman" w:cs="Times New Roman"/>
            <w:color w:val="0000FF"/>
            <w:sz w:val="24"/>
            <w:szCs w:val="24"/>
            <w:u w:val="single"/>
            <w:lang w:eastAsia="ru-RU"/>
          </w:rPr>
          <w:t>пункте 64</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E97920">
      <w:pPr>
        <w:spacing w:after="0" w:line="240" w:lineRule="auto"/>
        <w:ind w:firstLine="540"/>
        <w:jc w:val="both"/>
        <w:rPr>
          <w:rFonts w:ascii="Times New Roman" w:eastAsia="Times New Roman" w:hAnsi="Times New Roman" w:cs="Times New Roman"/>
          <w:b/>
          <w:sz w:val="24"/>
          <w:szCs w:val="24"/>
          <w:lang w:eastAsia="ru-RU"/>
        </w:rPr>
      </w:pPr>
      <w:bookmarkStart w:id="11" w:name="p286"/>
      <w:bookmarkEnd w:id="11"/>
      <w:r w:rsidRPr="00D47F4A">
        <w:rPr>
          <w:rFonts w:ascii="Times New Roman" w:eastAsia="Times New Roman" w:hAnsi="Times New Roman" w:cs="Times New Roman"/>
          <w:b/>
          <w:sz w:val="24"/>
          <w:szCs w:val="24"/>
          <w:lang w:eastAsia="ru-RU"/>
        </w:rPr>
        <w:t xml:space="preserve">Пункты формулы оформляются в соответствии со следующими требованиями: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пункт формулы излагается в виде одного предложения.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Пункты многозвенной формулы изобретения нумеруются арабскими цифрами последовательно, в порядке их изложения;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пункт формулы включает признаки изобретения, в том числе родовое понятие, отражающее назначение изобретения, с которого начинается изложение формулы изобретения, и состоит из ограничительной части, включающей признаки изобретения, совпадающие с признаками прототипа, и отличительной части, включающей признаки, которые отличают изобретение от прототипа.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 составлении пункта формулы, содержащего ограничительную и отличительную части, после родового понятия, отражающего назначение изобретения, вводится выражение "включающий", "содержащий" или "состоящий из", после которого излагается ограничительная часть, затем вводится выражение "отличающийся тем, что", непосредственно после которого излагается отличительная часть.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Пункт формулы составляется без разделения на ограничительную и отличительную части, в частности, если он характеризует: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индивидуальное химическое соединение;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штамм микроорганизма, линию клеток растений или животных;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применение продукта или способа по определенному назначению;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изобретение, не имеющее аналогов. </w:t>
      </w:r>
    </w:p>
    <w:p w:rsidR="00D47F4A" w:rsidRPr="00D47F4A" w:rsidRDefault="00D47F4A" w:rsidP="00E97920">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 составлении пункта без разделения на ограничительную и отличительную части после родового понятия, отражающего назначение изобретения, вводятся выражения "характеризующееся", "состоящая из", "включающий" или другие, после которых приводится совокупность признаков, которыми характеризуется изобретение;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3) независимый пункт формулы излагается в виде логического определения объекта изобретения;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4) изложение зависимого пункта формулы начинается с указания родового понятия, отражающего назначение изобретения, изложенного, как правило, сокращенно по сравнению с приведенным в независимом пункте формулы, и ссылки на независимый пункт и (или) зависимый пункт формулы, к которому относится данный зависимый пункт формулы, после чего приводятся признаки, характеризующие изобретение в частных случаях его осуществления.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для характеристики изобретения в частном случае его осуществления наряду с признаками зависимого пункта формулы необходимы лишь признаки независимого пункта формулы, используется подчиненность этого зависимого пункта формулы непосредственно независимому пункту формулы.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же для характеристики изобретения необходимы признаки одного или нескольких других зависимых пунктов формулы, используется подчиненность данного зависимого пункта формулы независимому через соответствующий зависимый пункт формулы. При этом в данном зависимом пункте формулы приводится ссылка только на тот зависимый пункт формулы, которому он подчинен непосредственно.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Зависимый пункт формулы не должен заменять или исключать признаки, охарактеризованные в том пункте формулы, которому он подчинен.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 случае если зависимый пункт формулы непосредственно подчинен нескольким пунктам формулы (множественная зависимость), ссылка на них приводится с использованием альтернативы, при этом такой пункт формулы не должен служить основанием для других пунктов с множественной зависимостью, если при этом не соблюдается условие </w:t>
      </w:r>
      <w:hyperlink r:id="rId17" w:anchor="p243" w:history="1">
        <w:r w:rsidRPr="00D47F4A">
          <w:rPr>
            <w:rFonts w:ascii="Times New Roman" w:eastAsia="Times New Roman" w:hAnsi="Times New Roman" w:cs="Times New Roman"/>
            <w:color w:val="0000FF"/>
            <w:sz w:val="24"/>
            <w:szCs w:val="24"/>
            <w:u w:val="single"/>
            <w:lang w:eastAsia="ru-RU"/>
          </w:rPr>
          <w:t>подпункта 3 пункта 62</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Формула, характеризующая группу изобретений, излагается в соответствии со следующими требованиями: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1) независимые пункты формулы, характеризующие отдельные изобретения, излагаются без ссылок на другие пункты формулы, за исключением случая, когда изложение независимого пункта формулы в форме зависимого позволяет изложить данный независимый пункт формулы без полного повторения в нем содержания имеющего большой объем пункта формулы, относящегося к другому изобретению группы;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2) все зависимые пункты формулы, содержащие ссылки на один или несколько пунктов формулы, которым они подчинены, группируются с соблюдением условия </w:t>
      </w:r>
      <w:hyperlink r:id="rId18" w:anchor="p243" w:history="1">
        <w:r w:rsidRPr="00D47F4A">
          <w:rPr>
            <w:rFonts w:ascii="Times New Roman" w:eastAsia="Times New Roman" w:hAnsi="Times New Roman" w:cs="Times New Roman"/>
            <w:color w:val="0000FF"/>
            <w:sz w:val="24"/>
            <w:szCs w:val="24"/>
            <w:u w:val="single"/>
            <w:lang w:eastAsia="ru-RU"/>
          </w:rPr>
          <w:t>подпункта 3 пункта 62</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Группировка пунктов формулы и (или) указание подчиненности зависимых пунктов формулы должны обеспечивать возможность определения связи между имеющими отношение друг к другу пунктами формулы, а также возможность определения объема правовой охраны, испрашиваемой в отношении одного изобретения или группы изобретений, включенных в многозвенную формулу. </w:t>
      </w:r>
    </w:p>
    <w:p w:rsidR="00D47F4A" w:rsidRPr="00D47F4A" w:rsidRDefault="00D47F4A" w:rsidP="00D47F4A">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  </w:t>
      </w:r>
    </w:p>
    <w:p w:rsidR="00D47F4A" w:rsidRPr="00D47F4A" w:rsidRDefault="00742790" w:rsidP="00D47F4A">
      <w:pPr>
        <w:spacing w:after="0" w:line="240" w:lineRule="auto"/>
        <w:jc w:val="center"/>
        <w:rPr>
          <w:rFonts w:ascii="Times New Roman" w:eastAsia="Times New Roman" w:hAnsi="Times New Roman" w:cs="Times New Roman"/>
          <w:sz w:val="24"/>
          <w:szCs w:val="24"/>
          <w:lang w:eastAsia="ru-RU"/>
        </w:rPr>
      </w:pPr>
      <w:r w:rsidRPr="00742790">
        <w:rPr>
          <w:rFonts w:ascii="Times New Roman" w:eastAsia="Times New Roman" w:hAnsi="Times New Roman" w:cs="Times New Roman"/>
          <w:b/>
          <w:bCs/>
          <w:sz w:val="24"/>
          <w:szCs w:val="24"/>
          <w:lang w:eastAsia="ru-RU"/>
        </w:rPr>
        <w:t>ТРЕБОВАНИЯ К ЧЕРТЕЖАМ, ТРЕХМЕРНОЙ МОДЕЛИ ИЗОБРЕТЕНИЯ</w:t>
      </w:r>
      <w:r w:rsidRPr="00742790">
        <w:rPr>
          <w:rFonts w:ascii="Times New Roman" w:eastAsia="Times New Roman" w:hAnsi="Times New Roman" w:cs="Times New Roman"/>
          <w:sz w:val="24"/>
          <w:szCs w:val="24"/>
          <w:lang w:eastAsia="ru-RU"/>
        </w:rPr>
        <w:t xml:space="preserve"> </w:t>
      </w:r>
    </w:p>
    <w:p w:rsidR="00A476BE" w:rsidRPr="00D47F4A" w:rsidRDefault="00742790" w:rsidP="00A82E08">
      <w:pPr>
        <w:spacing w:after="0" w:line="240" w:lineRule="auto"/>
        <w:jc w:val="center"/>
        <w:rPr>
          <w:rFonts w:ascii="Times New Roman" w:eastAsia="Times New Roman" w:hAnsi="Times New Roman" w:cs="Times New Roman"/>
          <w:sz w:val="24"/>
          <w:szCs w:val="24"/>
          <w:lang w:eastAsia="ru-RU"/>
        </w:rPr>
      </w:pPr>
      <w:r w:rsidRPr="00742790">
        <w:rPr>
          <w:rFonts w:ascii="Times New Roman" w:eastAsia="Times New Roman" w:hAnsi="Times New Roman" w:cs="Times New Roman"/>
          <w:b/>
          <w:bCs/>
          <w:sz w:val="24"/>
          <w:szCs w:val="24"/>
          <w:lang w:eastAsia="ru-RU"/>
        </w:rPr>
        <w:t>В ЭЛЕКТРОННОЙ ФОРМЕ, ПОЯСНЯЮЩИМ СУЩНОСТЬ ИЗОБРЕТЕНИЯ</w:t>
      </w:r>
      <w:r w:rsidRPr="00742790">
        <w:rPr>
          <w:rFonts w:ascii="Times New Roman" w:eastAsia="Times New Roman" w:hAnsi="Times New Roman" w:cs="Times New Roman"/>
          <w:sz w:val="24"/>
          <w:szCs w:val="24"/>
          <w:lang w:eastAsia="ru-RU"/>
        </w:rPr>
        <w:t xml:space="preserve"> </w:t>
      </w:r>
    </w:p>
    <w:p w:rsidR="00D47F4A" w:rsidRPr="00D47F4A" w:rsidRDefault="00D47F4A" w:rsidP="00A476BE">
      <w:pPr>
        <w:spacing w:after="0" w:line="240" w:lineRule="auto"/>
        <w:ind w:firstLine="426"/>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 Чертежи, трехмерная модель изобретения в электронной форме, поясняющие сущность изобретения, и описание изобретения не должны противоречить друг другу.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Вместо чертежей, поясняющих сущность изобретения, могут быть представлены иные материалы, поясняющие сущность изобретения, оформленные в виде графических </w:t>
      </w:r>
      <w:r w:rsidRPr="00D47F4A">
        <w:rPr>
          <w:rFonts w:ascii="Times New Roman" w:eastAsia="Times New Roman" w:hAnsi="Times New Roman" w:cs="Times New Roman"/>
          <w:sz w:val="24"/>
          <w:szCs w:val="24"/>
          <w:lang w:eastAsia="ru-RU"/>
        </w:rPr>
        <w:lastRenderedPageBreak/>
        <w:t xml:space="preserve">изображений (например, схем, рисунков, графиков, эпюр, осциллограмм), фотографий и таблиц.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Рисунки представляются в том случае, когда невозможно проиллюстрировать изобретение чертежами или схемами.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Фотографии представляются как дополнение к графическим изображениям. В исключительных случаях, </w:t>
      </w:r>
      <w:proofErr w:type="gramStart"/>
      <w:r w:rsidRPr="00D47F4A">
        <w:rPr>
          <w:rFonts w:ascii="Times New Roman" w:eastAsia="Times New Roman" w:hAnsi="Times New Roman" w:cs="Times New Roman"/>
          <w:sz w:val="24"/>
          <w:szCs w:val="24"/>
          <w:lang w:eastAsia="ru-RU"/>
        </w:rPr>
        <w:t>например</w:t>
      </w:r>
      <w:proofErr w:type="gramEnd"/>
      <w:r w:rsidRPr="00D47F4A">
        <w:rPr>
          <w:rFonts w:ascii="Times New Roman" w:eastAsia="Times New Roman" w:hAnsi="Times New Roman" w:cs="Times New Roman"/>
          <w:sz w:val="24"/>
          <w:szCs w:val="24"/>
          <w:lang w:eastAsia="ru-RU"/>
        </w:rPr>
        <w:t xml:space="preserve"> для иллюстрации этапов выполнения хирургической операции, фотографии могут быть представлены как основной вид поясняющих материалов.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Чертежи, графические изображения выполняются черными нестираемыми четкими линиями одинаковой толщины по всей длине линии </w:t>
      </w:r>
      <w:r w:rsidR="00A476BE">
        <w:rPr>
          <w:rFonts w:ascii="Times New Roman" w:eastAsia="Times New Roman" w:hAnsi="Times New Roman" w:cs="Times New Roman"/>
          <w:sz w:val="24"/>
          <w:szCs w:val="24"/>
          <w:lang w:eastAsia="ru-RU"/>
        </w:rPr>
        <w:t>без растушевки и раскрашивания.</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Масштаб и четкость чертежей, графических изображений выбираются таким образом, чтобы при фотографическом репродуцировании с линейным уменьшением размеров до 2/3 можно было различить все детали.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Цифры и буквы на чертежах, графических изображениях не следует помещать в скобки, кружки и кавычки. Высота цифр и букв на чертежах, графических изображениях выбирается не менее 3,2 мм. Цифровое и буквенное обозначения на чертежах, графических изображениях выполняются хорошо различимым шрифтом, толщина их линий соответствует толщине линий чертежа, графического изображения.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Каждый чертеж, каждое графическое изображение независимо от его вида нумеруется арабскими цифрами как фигура ("фиг. 1", "фиг. 2") в порядке единой нумерации в соответствии с очередностью упоминания их в описании изобретения. Если описание изобретения поясняется одной фигурой, то такая фигура не нумеруется.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Чертежи, графические изображения представляются на отдельных от других документов заявки листах с указанием в правом верхнем углу листа названия изобретения. На одном листе может быть расположено несколько чертежей, графических изображений, при этом они должны быть четко отделены друг от друга.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Если чертежи, графические изображения, расположенные на двух и более листах, представляют части единого чертежа, графического изображения, они размещаются так, чтобы чертеж, графическое изображение могли быть скомпонованы без пропуска какой-либо части, изображенной на разных листах.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 чертеже предпочтительно использовать прямоугольные (ортогональные) проекции (в различных видах, разрезах и сечениях); допускается также использование аксонометрической проекции.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На чертежах разрезы выполняются наклонной штриховкой, которая не препятствует ясному чтению ссылочных обозначений и основных линий.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Чертежи выполняются без каких-либо надписей, за исключением необходимых слов (например, "вода", "пар", "открыто", "закрыто", "А-А" (для обозначения разреза).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Размеры на чертеже не указываются. При необходимости они приводятся в описании изобретения.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Элементы на чертеже обозначаются арабскими цифрами в соответствии с их упоминанием в описании изобретения.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Одни и те же элементы, представленные на нескольких чертежах, обозначаются одной и той же цифрой. Не следует обозначать различные элементы, представленные на различных фигурах, одинаковой цифрой. Обозначения элементов, не упомянутых в описании изобретения, не проставляются в чертежах. </w:t>
      </w:r>
    </w:p>
    <w:p w:rsidR="00A476BE"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При выполнении схемы применяются стандартизованные условные графические обозначения. </w:t>
      </w:r>
    </w:p>
    <w:p w:rsidR="00D47F4A" w:rsidRPr="00D47F4A" w:rsidRDefault="00D47F4A" w:rsidP="00A476BE">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 </w:t>
      </w:r>
    </w:p>
    <w:p w:rsidR="00D47F4A" w:rsidRPr="00D47F4A" w:rsidRDefault="00D47F4A" w:rsidP="00D47F4A">
      <w:pPr>
        <w:spacing w:before="168"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lastRenderedPageBreak/>
        <w:t xml:space="preserve">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прямоугольника не позволяют этого сделать, наименование элемента допускается указывать на выносной линии (при необходимости - в виде подрисуночной надписи, помещенной в поле схемы).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Рисунок выполняется таким образом, чтобы его можно было непосредственно репродуцировать.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Формат фотографий выбирается таким образом, чтобы он не превышал указанные в </w:t>
      </w:r>
      <w:hyperlink r:id="rId19" w:history="1">
        <w:r w:rsidRPr="00D47F4A">
          <w:rPr>
            <w:rFonts w:ascii="Times New Roman" w:eastAsia="Times New Roman" w:hAnsi="Times New Roman" w:cs="Times New Roman"/>
            <w:color w:val="0000FF"/>
            <w:sz w:val="24"/>
            <w:szCs w:val="24"/>
            <w:u w:val="single"/>
            <w:lang w:eastAsia="ru-RU"/>
          </w:rPr>
          <w:t>абзаце третьем пункта 8</w:t>
        </w:r>
      </w:hyperlink>
      <w:r w:rsidRPr="00D47F4A">
        <w:rPr>
          <w:rFonts w:ascii="Times New Roman" w:eastAsia="Times New Roman" w:hAnsi="Times New Roman" w:cs="Times New Roman"/>
          <w:sz w:val="24"/>
          <w:szCs w:val="24"/>
          <w:lang w:eastAsia="ru-RU"/>
        </w:rPr>
        <w:t xml:space="preserve"> настоящих Требований размеры листа. Фотографии малого формата представляются наклеенными на листы, отвечающие требованиям, указанным в </w:t>
      </w:r>
      <w:hyperlink r:id="rId20" w:history="1">
        <w:r w:rsidRPr="00D47F4A">
          <w:rPr>
            <w:rFonts w:ascii="Times New Roman" w:eastAsia="Times New Roman" w:hAnsi="Times New Roman" w:cs="Times New Roman"/>
            <w:color w:val="0000FF"/>
            <w:sz w:val="24"/>
            <w:szCs w:val="24"/>
            <w:u w:val="single"/>
            <w:lang w:eastAsia="ru-RU"/>
          </w:rPr>
          <w:t>абзаце третьем пункта 8</w:t>
        </w:r>
      </w:hyperlink>
      <w:r w:rsidRPr="00D47F4A">
        <w:rPr>
          <w:rFonts w:ascii="Times New Roman" w:eastAsia="Times New Roman" w:hAnsi="Times New Roman" w:cs="Times New Roman"/>
          <w:sz w:val="24"/>
          <w:szCs w:val="24"/>
          <w:lang w:eastAsia="ru-RU"/>
        </w:rPr>
        <w:t xml:space="preserve"> настоящих Требований.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Трехмерная модель изобретения в электронной форме представляется в формате "STEP", "U3D", "PRC", "OBJ" или "STL". Визуальное представление в трехмерном виде включенных в материалы заявки на изобретение химических формул должно быть предоставлено в формате "CDX" или "MOL".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Максимальный размер файла - 50 МВ. </w:t>
      </w:r>
    </w:p>
    <w:p w:rsidR="00D47F4A" w:rsidRPr="00D47F4A" w:rsidRDefault="00D47F4A" w:rsidP="00D47F4A">
      <w:pPr>
        <w:spacing w:after="0" w:line="240" w:lineRule="auto"/>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  </w:t>
      </w:r>
    </w:p>
    <w:p w:rsidR="00D47F4A" w:rsidRPr="00D47F4A" w:rsidRDefault="00742790" w:rsidP="00A82E08">
      <w:pPr>
        <w:spacing w:after="0" w:line="240" w:lineRule="auto"/>
        <w:jc w:val="center"/>
        <w:rPr>
          <w:rFonts w:ascii="Times New Roman" w:eastAsia="Times New Roman" w:hAnsi="Times New Roman" w:cs="Times New Roman"/>
          <w:sz w:val="24"/>
          <w:szCs w:val="24"/>
          <w:lang w:eastAsia="ru-RU"/>
        </w:rPr>
      </w:pPr>
      <w:r w:rsidRPr="00742790">
        <w:rPr>
          <w:rFonts w:ascii="Times New Roman" w:eastAsia="Times New Roman" w:hAnsi="Times New Roman" w:cs="Times New Roman"/>
          <w:b/>
          <w:bCs/>
          <w:sz w:val="24"/>
          <w:szCs w:val="24"/>
          <w:lang w:eastAsia="ru-RU"/>
        </w:rPr>
        <w:t>ТРЕБОВАНИЯ К РЕФЕРАТУ</w:t>
      </w:r>
      <w:r w:rsidRPr="00742790">
        <w:rPr>
          <w:rFonts w:ascii="Times New Roman" w:eastAsia="Times New Roman" w:hAnsi="Times New Roman" w:cs="Times New Roman"/>
          <w:sz w:val="24"/>
          <w:szCs w:val="24"/>
          <w:lang w:eastAsia="ru-RU"/>
        </w:rPr>
        <w:t xml:space="preserve"> </w:t>
      </w:r>
    </w:p>
    <w:p w:rsidR="00D47F4A" w:rsidRPr="00D47F4A" w:rsidRDefault="00D47F4A" w:rsidP="00D47F4A">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Реферат служит для информирования об изобретении и не может быть использован для определения объема правовой охраны и внесения изменений в формулу изобретения. Реферат представляет собой сокращенное изложение описания изобретения, включающее название изобретения, область техники, к которой относится изобретение, и (или) область применения, если это не ясно из названия, сущность изобретения с указанием решаемой технической проблемы и получаемого при осуществлении изобретения технического результата.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Сущность изобретения излагается в свободной форме с указанием всех существенных признаков изобретения, отраженных в независимом пункте. При необходимости в реферате приводятся ссылки на позиции фигуры, выбранной для опубликования вместе с рефератом и указанной в </w:t>
      </w:r>
      <w:hyperlink r:id="rId21" w:history="1">
        <w:r w:rsidRPr="00D47F4A">
          <w:rPr>
            <w:rFonts w:ascii="Times New Roman" w:eastAsia="Times New Roman" w:hAnsi="Times New Roman" w:cs="Times New Roman"/>
            <w:color w:val="0000FF"/>
            <w:sz w:val="24"/>
            <w:szCs w:val="24"/>
            <w:u w:val="single"/>
            <w:lang w:eastAsia="ru-RU"/>
          </w:rPr>
          <w:t>графе</w:t>
        </w:r>
      </w:hyperlink>
      <w:r w:rsidRPr="00D47F4A">
        <w:rPr>
          <w:rFonts w:ascii="Times New Roman" w:eastAsia="Times New Roman" w:hAnsi="Times New Roman" w:cs="Times New Roman"/>
          <w:sz w:val="24"/>
          <w:szCs w:val="24"/>
          <w:lang w:eastAsia="ru-RU"/>
        </w:rPr>
        <w:t xml:space="preserve"> заявления "Перечень прилагаемых документов".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Реферат может содержать дополнительные сведения, в частности указание на наличие и количество зависимых пунктов, графических изображений, таблиц. </w:t>
      </w:r>
    </w:p>
    <w:p w:rsidR="00D47F4A" w:rsidRPr="00D47F4A" w:rsidRDefault="00D47F4A" w:rsidP="00A82E08">
      <w:pPr>
        <w:spacing w:after="0" w:line="240" w:lineRule="auto"/>
        <w:ind w:firstLine="540"/>
        <w:jc w:val="both"/>
        <w:rPr>
          <w:rFonts w:ascii="Times New Roman" w:eastAsia="Times New Roman" w:hAnsi="Times New Roman" w:cs="Times New Roman"/>
          <w:sz w:val="24"/>
          <w:szCs w:val="24"/>
          <w:lang w:eastAsia="ru-RU"/>
        </w:rPr>
      </w:pPr>
      <w:r w:rsidRPr="00D47F4A">
        <w:rPr>
          <w:rFonts w:ascii="Times New Roman" w:eastAsia="Times New Roman" w:hAnsi="Times New Roman" w:cs="Times New Roman"/>
          <w:sz w:val="24"/>
          <w:szCs w:val="24"/>
          <w:lang w:eastAsia="ru-RU"/>
        </w:rPr>
        <w:t xml:space="preserve">Рекомендуемый объем текста реферата - до 1 000 печатных знаков. </w:t>
      </w:r>
    </w:p>
    <w:p w:rsidR="00EF0A3E" w:rsidRDefault="00EF0A3E" w:rsidP="00D47F4A">
      <w:pPr>
        <w:spacing w:line="240" w:lineRule="auto"/>
      </w:pPr>
    </w:p>
    <w:sectPr w:rsidR="00EF0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4A"/>
    <w:rsid w:val="00020456"/>
    <w:rsid w:val="001A18C4"/>
    <w:rsid w:val="00372F8E"/>
    <w:rsid w:val="003D08DE"/>
    <w:rsid w:val="0043187F"/>
    <w:rsid w:val="004F0215"/>
    <w:rsid w:val="005B6495"/>
    <w:rsid w:val="00655DF6"/>
    <w:rsid w:val="0067022D"/>
    <w:rsid w:val="00680E09"/>
    <w:rsid w:val="0069135D"/>
    <w:rsid w:val="00733F30"/>
    <w:rsid w:val="00742790"/>
    <w:rsid w:val="008F54CE"/>
    <w:rsid w:val="00955B89"/>
    <w:rsid w:val="00A476BE"/>
    <w:rsid w:val="00A82E08"/>
    <w:rsid w:val="00AE2BFC"/>
    <w:rsid w:val="00B17FBE"/>
    <w:rsid w:val="00B20758"/>
    <w:rsid w:val="00B512A0"/>
    <w:rsid w:val="00B77739"/>
    <w:rsid w:val="00BB1E75"/>
    <w:rsid w:val="00D24A8B"/>
    <w:rsid w:val="00D47F4A"/>
    <w:rsid w:val="00E57E37"/>
    <w:rsid w:val="00E97920"/>
    <w:rsid w:val="00EA4E07"/>
    <w:rsid w:val="00EF0A3E"/>
    <w:rsid w:val="00EF1CB6"/>
    <w:rsid w:val="00F84016"/>
    <w:rsid w:val="00FC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3092"/>
  <w15:chartTrackingRefBased/>
  <w15:docId w15:val="{D512E135-C772-403B-9E08-5523E897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7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7599">
      <w:bodyDiv w:val="1"/>
      <w:marLeft w:val="0"/>
      <w:marRight w:val="0"/>
      <w:marTop w:val="0"/>
      <w:marBottom w:val="0"/>
      <w:divBdr>
        <w:top w:val="none" w:sz="0" w:space="0" w:color="auto"/>
        <w:left w:val="none" w:sz="0" w:space="0" w:color="auto"/>
        <w:bottom w:val="none" w:sz="0" w:space="0" w:color="auto"/>
        <w:right w:val="none" w:sz="0" w:space="0" w:color="auto"/>
      </w:divBdr>
    </w:div>
    <w:div w:id="1806656414">
      <w:bodyDiv w:val="1"/>
      <w:marLeft w:val="0"/>
      <w:marRight w:val="0"/>
      <w:marTop w:val="0"/>
      <w:marBottom w:val="0"/>
      <w:divBdr>
        <w:top w:val="none" w:sz="0" w:space="0" w:color="auto"/>
        <w:left w:val="none" w:sz="0" w:space="0" w:color="auto"/>
        <w:bottom w:val="none" w:sz="0" w:space="0" w:color="auto"/>
        <w:right w:val="none" w:sz="0" w:space="0" w:color="auto"/>
      </w:divBdr>
      <w:divsChild>
        <w:div w:id="2610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static4023_00_50_688180/empty.html" TargetMode="External"/><Relationship Id="rId13" Type="http://schemas.openxmlformats.org/officeDocument/2006/relationships/hyperlink" Target="https://login.consultant.ru/link/?req=doc&amp;base=LAW&amp;n=445029&amp;dst=101573&amp;field=134&amp;date=24.05.2024" TargetMode="External"/><Relationship Id="rId18" Type="http://schemas.openxmlformats.org/officeDocument/2006/relationships/hyperlink" Target="https://ovmf2.consultant.ru/static4023_00_50_688180/empty.html"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5029&amp;dst=100723&amp;field=134&amp;date=24.05.2024" TargetMode="External"/><Relationship Id="rId7" Type="http://schemas.openxmlformats.org/officeDocument/2006/relationships/hyperlink" Target="https://ovmf2.consultant.ru/static4023_00_50_688180/empty.html" TargetMode="External"/><Relationship Id="rId12" Type="http://schemas.openxmlformats.org/officeDocument/2006/relationships/hyperlink" Target="https://ovmf2.consultant.ru/static4023_00_50_688180/empty.html" TargetMode="External"/><Relationship Id="rId17" Type="http://schemas.openxmlformats.org/officeDocument/2006/relationships/hyperlink" Target="https://ovmf2.consultant.ru/static4023_00_50_688180/empty.html" TargetMode="External"/><Relationship Id="rId2" Type="http://schemas.openxmlformats.org/officeDocument/2006/relationships/settings" Target="settings.xml"/><Relationship Id="rId16" Type="http://schemas.openxmlformats.org/officeDocument/2006/relationships/hyperlink" Target="https://ovmf2.consultant.ru/static4023_00_50_688180/empty.html" TargetMode="External"/><Relationship Id="rId20" Type="http://schemas.openxmlformats.org/officeDocument/2006/relationships/hyperlink" Target="https://login.consultant.ru/link/?req=doc&amp;base=LAW&amp;n=445029&amp;dst=101595&amp;field=134&amp;date=24.05.2024" TargetMode="External"/><Relationship Id="rId1" Type="http://schemas.openxmlformats.org/officeDocument/2006/relationships/styles" Target="styles.xml"/><Relationship Id="rId6" Type="http://schemas.openxmlformats.org/officeDocument/2006/relationships/hyperlink" Target="https://ovmf2.consultant.ru/static4023_00_50_688180/empty.html" TargetMode="External"/><Relationship Id="rId11" Type="http://schemas.openxmlformats.org/officeDocument/2006/relationships/hyperlink" Target="https://ovmf2.consultant.ru/static4023_00_50_688180/empty.html" TargetMode="External"/><Relationship Id="rId5" Type="http://schemas.openxmlformats.org/officeDocument/2006/relationships/hyperlink" Target="https://ovmf2.consultant.ru/static4023_00_50_688180/empty.html" TargetMode="External"/><Relationship Id="rId15" Type="http://schemas.openxmlformats.org/officeDocument/2006/relationships/hyperlink" Target="https://ovmf2.consultant.ru/static4023_00_50_688180/empty.html" TargetMode="External"/><Relationship Id="rId23" Type="http://schemas.openxmlformats.org/officeDocument/2006/relationships/theme" Target="theme/theme1.xml"/><Relationship Id="rId10" Type="http://schemas.openxmlformats.org/officeDocument/2006/relationships/hyperlink" Target="https://ovmf2.consultant.ru/static4023_00_50_688180/empty.html" TargetMode="External"/><Relationship Id="rId19" Type="http://schemas.openxmlformats.org/officeDocument/2006/relationships/hyperlink" Target="https://login.consultant.ru/link/?req=doc&amp;base=LAW&amp;n=445029&amp;dst=101595&amp;field=134&amp;date=24.05.2024" TargetMode="External"/><Relationship Id="rId4" Type="http://schemas.openxmlformats.org/officeDocument/2006/relationships/hyperlink" Target="https://login.consultant.ru/link/?req=doc&amp;base=INT&amp;n=15394&amp;date=24.05.2024" TargetMode="External"/><Relationship Id="rId9" Type="http://schemas.openxmlformats.org/officeDocument/2006/relationships/hyperlink" Target="https://ovmf2.consultant.ru/static4023_00_50_688180/empty.html" TargetMode="External"/><Relationship Id="rId14" Type="http://schemas.openxmlformats.org/officeDocument/2006/relationships/hyperlink" Target="https://login.consultant.ru/link/?req=doc&amp;base=LAW&amp;n=445029&amp;dst=101573&amp;field=134&amp;date=24.05.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10375</Words>
  <Characters>59139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Батракова Любовь Викторовна</dc:creator>
  <cp:keywords/>
  <dc:description/>
  <cp:lastModifiedBy>Батракова Любовь Викторовна</cp:lastModifiedBy>
  <cp:revision>2</cp:revision>
  <dcterms:created xsi:type="dcterms:W3CDTF">2024-05-24T13:45:00Z</dcterms:created>
  <dcterms:modified xsi:type="dcterms:W3CDTF">2024-05-24T13:45:00Z</dcterms:modified>
</cp:coreProperties>
</file>