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45984" w:rsidRPr="00C45984" w:rsidRDefault="00C45984" w:rsidP="00C4598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C45984">
          <w:rPr>
            <w:rStyle w:val="a4"/>
            <w:rFonts w:ascii="Times New Roman" w:hAnsi="Times New Roman" w:cs="Times New Roman"/>
            <w:sz w:val="28"/>
            <w:szCs w:val="28"/>
          </w:rPr>
          <w:t>https://www.elibrary.ru/item.asp?id=79613412</w:t>
        </w:r>
      </w:hyperlink>
    </w:p>
    <w:sectPr w:rsidR="00C45984" w:rsidRPr="00C45984" w:rsidSect="00C4598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84"/>
    <w:rsid w:val="00C4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7E7D76"/>
  <w15:chartTrackingRefBased/>
  <w15:docId w15:val="{51954E20-7E3A-2342-BFD8-7C8B15075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98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98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459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library.ru/item.asp?id=796134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Романенко</dc:creator>
  <cp:keywords/>
  <dc:description/>
  <cp:lastModifiedBy>Екатерина Романенко</cp:lastModifiedBy>
  <cp:revision>1</cp:revision>
  <dcterms:created xsi:type="dcterms:W3CDTF">2025-02-16T20:42:00Z</dcterms:created>
  <dcterms:modified xsi:type="dcterms:W3CDTF">2025-02-16T20:43:00Z</dcterms:modified>
</cp:coreProperties>
</file>