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8BB66" w14:textId="77777777" w:rsidR="00FA3915" w:rsidRDefault="00FA3915" w:rsidP="00435BB2">
      <w:pPr>
        <w:spacing w:line="480" w:lineRule="auto"/>
        <w:jc w:val="center"/>
        <w:rPr>
          <w:rFonts w:ascii="Arial" w:hAnsi="Arial" w:cs="Arial"/>
          <w:b/>
          <w:color w:val="C00000"/>
          <w:sz w:val="28"/>
          <w:szCs w:val="28"/>
          <w:u w:val="single"/>
        </w:rPr>
      </w:pPr>
    </w:p>
    <w:p w14:paraId="4F61D089" w14:textId="2EA14675" w:rsidR="00FD4463" w:rsidRPr="00C54169" w:rsidRDefault="00FD4463" w:rsidP="00435BB2">
      <w:pPr>
        <w:spacing w:line="480" w:lineRule="auto"/>
        <w:jc w:val="center"/>
        <w:rPr>
          <w:rFonts w:ascii="Arial" w:hAnsi="Arial" w:cs="Arial"/>
          <w:b/>
          <w:color w:val="C00000"/>
          <w:sz w:val="32"/>
          <w:szCs w:val="32"/>
          <w:u w:val="single"/>
        </w:rPr>
      </w:pPr>
      <w:r w:rsidRPr="00C54169">
        <w:rPr>
          <w:rFonts w:ascii="Arial" w:hAnsi="Arial" w:cs="Arial"/>
          <w:b/>
          <w:color w:val="C00000"/>
          <w:sz w:val="32"/>
          <w:szCs w:val="32"/>
          <w:u w:val="single"/>
        </w:rPr>
        <w:t>Темы практических занятий</w:t>
      </w:r>
    </w:p>
    <w:p w14:paraId="243F620D" w14:textId="0C3CCCEC" w:rsidR="00FA3915" w:rsidRPr="00113113" w:rsidRDefault="00F82BC4" w:rsidP="00113113">
      <w:pPr>
        <w:tabs>
          <w:tab w:val="left" w:pos="1815"/>
          <w:tab w:val="left" w:pos="7020"/>
        </w:tabs>
        <w:spacing w:line="360" w:lineRule="auto"/>
        <w:jc w:val="center"/>
        <w:rPr>
          <w:rFonts w:ascii="Arial" w:hAnsi="Arial" w:cs="Arial"/>
          <w:b/>
          <w:bCs/>
          <w:color w:val="C00000"/>
          <w:sz w:val="28"/>
          <w:szCs w:val="28"/>
          <w:lang w:val="x-none" w:eastAsia="x-none"/>
        </w:rPr>
      </w:pPr>
      <w:r>
        <w:rPr>
          <w:rFonts w:ascii="Arial" w:hAnsi="Arial" w:cs="Arial"/>
          <w:b/>
          <w:bCs/>
          <w:color w:val="C00000"/>
          <w:sz w:val="28"/>
          <w:szCs w:val="28"/>
          <w:lang w:eastAsia="x-none"/>
        </w:rPr>
        <w:t xml:space="preserve">по дисциплине «Сестринский уход и реабилитация пациентов </w:t>
      </w:r>
      <w:r w:rsidR="005E20EC">
        <w:rPr>
          <w:rFonts w:ascii="Arial" w:hAnsi="Arial" w:cs="Arial"/>
          <w:b/>
          <w:bCs/>
          <w:color w:val="C00000"/>
          <w:sz w:val="28"/>
          <w:szCs w:val="28"/>
          <w:lang w:eastAsia="x-none"/>
        </w:rPr>
        <w:t>хирургического профиля</w:t>
      </w:r>
      <w:r w:rsidR="00C12028">
        <w:rPr>
          <w:rFonts w:ascii="Arial" w:hAnsi="Arial" w:cs="Arial"/>
          <w:b/>
          <w:bCs/>
          <w:color w:val="C00000"/>
          <w:sz w:val="28"/>
          <w:szCs w:val="28"/>
          <w:lang w:eastAsia="x-none"/>
        </w:rPr>
        <w:t>»</w:t>
      </w:r>
      <w:r w:rsidR="005E20EC" w:rsidRPr="005E20EC">
        <w:rPr>
          <w:rFonts w:ascii="Arial" w:hAnsi="Arial" w:cs="Arial"/>
          <w:b/>
          <w:bCs/>
          <w:color w:val="C00000"/>
          <w:sz w:val="28"/>
          <w:szCs w:val="28"/>
          <w:lang w:eastAsia="x-none"/>
        </w:rPr>
        <w:t xml:space="preserve"> </w:t>
      </w:r>
      <w:bookmarkStart w:id="0" w:name="_Hlk80978880"/>
      <w:r w:rsidR="00113113" w:rsidRPr="00113113">
        <w:rPr>
          <w:rFonts w:ascii="Arial" w:hAnsi="Arial" w:cs="Arial"/>
          <w:b/>
          <w:bCs/>
          <w:color w:val="C00000"/>
          <w:sz w:val="28"/>
          <w:szCs w:val="28"/>
          <w:lang w:val="x-none" w:eastAsia="x-none"/>
        </w:rPr>
        <w:t>для студентов I курса Инстит</w:t>
      </w:r>
      <w:r w:rsidR="00113113">
        <w:rPr>
          <w:rFonts w:ascii="Arial" w:hAnsi="Arial" w:cs="Arial"/>
          <w:b/>
          <w:bCs/>
          <w:color w:val="C00000"/>
          <w:sz w:val="28"/>
          <w:szCs w:val="28"/>
          <w:lang w:val="x-none" w:eastAsia="x-none"/>
        </w:rPr>
        <w:t xml:space="preserve">ута среднего профессионального </w:t>
      </w:r>
      <w:r w:rsidR="00113113" w:rsidRPr="00113113">
        <w:rPr>
          <w:rFonts w:ascii="Arial" w:hAnsi="Arial" w:cs="Arial"/>
          <w:b/>
          <w:bCs/>
          <w:color w:val="C00000"/>
          <w:sz w:val="28"/>
          <w:szCs w:val="28"/>
          <w:lang w:val="x-none" w:eastAsia="x-none"/>
        </w:rPr>
        <w:t>образования, по спец</w:t>
      </w:r>
      <w:r w:rsidR="00113113">
        <w:rPr>
          <w:rFonts w:ascii="Arial" w:hAnsi="Arial" w:cs="Arial"/>
          <w:b/>
          <w:bCs/>
          <w:color w:val="C00000"/>
          <w:sz w:val="28"/>
          <w:szCs w:val="28"/>
          <w:lang w:val="x-none" w:eastAsia="x-none"/>
        </w:rPr>
        <w:t xml:space="preserve">иальности «сестринское дело» в </w:t>
      </w:r>
      <w:r w:rsidR="00113113" w:rsidRPr="00113113">
        <w:rPr>
          <w:rFonts w:ascii="Arial" w:hAnsi="Arial" w:cs="Arial"/>
          <w:b/>
          <w:bCs/>
          <w:color w:val="C00000"/>
          <w:sz w:val="28"/>
          <w:szCs w:val="28"/>
          <w:lang w:val="x-none" w:eastAsia="x-none"/>
        </w:rPr>
        <w:t>весеннем семестре 2025-2026 учебного года</w:t>
      </w:r>
    </w:p>
    <w:p w14:paraId="2DFC06B8" w14:textId="77777777" w:rsidR="00113113" w:rsidRDefault="00113113" w:rsidP="00FA3915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</w:p>
    <w:p w14:paraId="38A4078A" w14:textId="1C957D7E" w:rsidR="00CE514C" w:rsidRDefault="00FD4463" w:rsidP="00FA3915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bookmarkStart w:id="1" w:name="_GoBack"/>
      <w:bookmarkEnd w:id="1"/>
      <w:r w:rsidRPr="004D57D9">
        <w:rPr>
          <w:rFonts w:ascii="Arial" w:hAnsi="Arial" w:cs="Arial"/>
          <w:sz w:val="32"/>
          <w:szCs w:val="32"/>
        </w:rPr>
        <w:t xml:space="preserve">1. </w:t>
      </w:r>
      <w:r w:rsidR="004F133B" w:rsidRPr="004F133B">
        <w:rPr>
          <w:rFonts w:ascii="Arial" w:hAnsi="Arial" w:cs="Arial"/>
          <w:sz w:val="32"/>
          <w:szCs w:val="32"/>
        </w:rPr>
        <w:t>Введени</w:t>
      </w:r>
      <w:r w:rsidR="004F133B">
        <w:rPr>
          <w:rFonts w:ascii="Arial" w:hAnsi="Arial" w:cs="Arial"/>
          <w:sz w:val="32"/>
          <w:szCs w:val="32"/>
        </w:rPr>
        <w:t xml:space="preserve">е в хирургию. История хирургии. </w:t>
      </w:r>
      <w:r w:rsidR="00CE514C" w:rsidRPr="00CE514C">
        <w:rPr>
          <w:rFonts w:ascii="Arial" w:hAnsi="Arial" w:cs="Arial"/>
          <w:sz w:val="32"/>
          <w:szCs w:val="32"/>
        </w:rPr>
        <w:t>Организация работы хирургического стационара и хирургического кабинета поликлиники.</w:t>
      </w:r>
    </w:p>
    <w:p w14:paraId="5B81310F" w14:textId="40F5681A" w:rsidR="00FA3915" w:rsidRDefault="00FA3915" w:rsidP="00CE514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CE514C">
        <w:rPr>
          <w:rFonts w:ascii="Arial" w:hAnsi="Arial" w:cs="Arial"/>
          <w:sz w:val="32"/>
          <w:szCs w:val="32"/>
        </w:rPr>
        <w:t xml:space="preserve">2. </w:t>
      </w:r>
      <w:r w:rsidR="00CE514C" w:rsidRPr="00CE514C">
        <w:rPr>
          <w:rFonts w:ascii="Arial" w:hAnsi="Arial" w:cs="Arial"/>
          <w:sz w:val="32"/>
          <w:szCs w:val="32"/>
        </w:rPr>
        <w:t>Асептика и антисептика. Сестринский процесс при профилактике хирургической инфекции.</w:t>
      </w:r>
    </w:p>
    <w:p w14:paraId="0F10820A" w14:textId="767AC833" w:rsidR="00CE514C" w:rsidRDefault="00FA3915" w:rsidP="00CE514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CE514C">
        <w:rPr>
          <w:rFonts w:ascii="Arial" w:hAnsi="Arial" w:cs="Arial"/>
          <w:sz w:val="32"/>
          <w:szCs w:val="32"/>
        </w:rPr>
        <w:t>3</w:t>
      </w:r>
      <w:r w:rsidR="00FD4463" w:rsidRPr="00CE514C">
        <w:rPr>
          <w:rFonts w:ascii="Arial" w:hAnsi="Arial" w:cs="Arial"/>
          <w:sz w:val="32"/>
          <w:szCs w:val="32"/>
        </w:rPr>
        <w:t>.</w:t>
      </w:r>
      <w:r w:rsidR="003C70C4" w:rsidRPr="00CE514C">
        <w:rPr>
          <w:rFonts w:ascii="Arial" w:hAnsi="Arial" w:cs="Arial"/>
          <w:sz w:val="32"/>
          <w:szCs w:val="32"/>
        </w:rPr>
        <w:t xml:space="preserve"> </w:t>
      </w:r>
      <w:r w:rsidR="00CE514C" w:rsidRPr="00CE514C">
        <w:rPr>
          <w:rFonts w:ascii="Arial" w:hAnsi="Arial" w:cs="Arial"/>
          <w:sz w:val="32"/>
          <w:szCs w:val="32"/>
        </w:rPr>
        <w:t>Кровотечения, методы гемостаза.</w:t>
      </w:r>
      <w:r w:rsidR="00CE514C">
        <w:rPr>
          <w:rFonts w:ascii="Arial" w:hAnsi="Arial" w:cs="Arial"/>
          <w:sz w:val="32"/>
          <w:szCs w:val="32"/>
        </w:rPr>
        <w:t xml:space="preserve"> Сестринский </w:t>
      </w:r>
      <w:r w:rsidR="00CE514C" w:rsidRPr="00CE514C">
        <w:rPr>
          <w:rFonts w:ascii="Arial" w:hAnsi="Arial" w:cs="Arial"/>
          <w:sz w:val="32"/>
          <w:szCs w:val="32"/>
        </w:rPr>
        <w:t>процесс при кровотечениях</w:t>
      </w:r>
      <w:r w:rsidR="00D600C1">
        <w:rPr>
          <w:rFonts w:ascii="Arial" w:hAnsi="Arial" w:cs="Arial"/>
          <w:sz w:val="32"/>
          <w:szCs w:val="32"/>
        </w:rPr>
        <w:t>.</w:t>
      </w:r>
    </w:p>
    <w:p w14:paraId="1D24FBC2" w14:textId="0D3ECB43" w:rsidR="005E20EC" w:rsidRDefault="00FA3915" w:rsidP="00CE514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4. </w:t>
      </w:r>
      <w:r w:rsidR="00CE514C">
        <w:rPr>
          <w:rFonts w:ascii="Arial" w:hAnsi="Arial" w:cs="Arial"/>
          <w:sz w:val="32"/>
          <w:szCs w:val="32"/>
        </w:rPr>
        <w:t xml:space="preserve">Основы трансфузиологии. Переливание крови. </w:t>
      </w:r>
      <w:r w:rsidR="00CE514C" w:rsidRPr="00CE514C">
        <w:rPr>
          <w:rFonts w:ascii="Arial" w:hAnsi="Arial" w:cs="Arial"/>
          <w:sz w:val="32"/>
          <w:szCs w:val="32"/>
        </w:rPr>
        <w:t>Сестринский процесс в трансфузиологии.</w:t>
      </w:r>
    </w:p>
    <w:p w14:paraId="2F1B6FD0" w14:textId="290695F1" w:rsidR="005E20EC" w:rsidRDefault="00FA3915" w:rsidP="00FA3915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</w:t>
      </w:r>
      <w:r w:rsidR="00FD4463" w:rsidRPr="004D57D9">
        <w:rPr>
          <w:rFonts w:ascii="Arial" w:hAnsi="Arial" w:cs="Arial"/>
          <w:sz w:val="32"/>
          <w:szCs w:val="32"/>
        </w:rPr>
        <w:t xml:space="preserve">. </w:t>
      </w:r>
      <w:r w:rsidR="00CE514C" w:rsidRPr="00CE514C">
        <w:rPr>
          <w:rFonts w:ascii="Arial" w:hAnsi="Arial" w:cs="Arial"/>
          <w:sz w:val="32"/>
          <w:szCs w:val="32"/>
        </w:rPr>
        <w:t>Десмургия. Сестринский процесс при наложении повязок.</w:t>
      </w:r>
    </w:p>
    <w:bookmarkEnd w:id="0"/>
    <w:p w14:paraId="69D50D9C" w14:textId="72216FA4" w:rsidR="00B92928" w:rsidRPr="005E20EC" w:rsidRDefault="00B92928" w:rsidP="00FA3915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sectPr w:rsidR="00B92928" w:rsidRPr="005E20EC" w:rsidSect="00F257BB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63F4"/>
    <w:multiLevelType w:val="hybridMultilevel"/>
    <w:tmpl w:val="D7509C64"/>
    <w:lvl w:ilvl="0" w:tplc="7CCE75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26CDB"/>
    <w:multiLevelType w:val="hybridMultilevel"/>
    <w:tmpl w:val="3732F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41A6D"/>
    <w:multiLevelType w:val="hybridMultilevel"/>
    <w:tmpl w:val="0A140C96"/>
    <w:lvl w:ilvl="0" w:tplc="0419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66764"/>
    <w:multiLevelType w:val="hybridMultilevel"/>
    <w:tmpl w:val="0A140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84A6B"/>
    <w:multiLevelType w:val="hybridMultilevel"/>
    <w:tmpl w:val="81506E7C"/>
    <w:lvl w:ilvl="0" w:tplc="1B62FF0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75BE3"/>
    <w:rsid w:val="00016AA5"/>
    <w:rsid w:val="00075BE3"/>
    <w:rsid w:val="00107D1C"/>
    <w:rsid w:val="00113113"/>
    <w:rsid w:val="001342F2"/>
    <w:rsid w:val="001840C9"/>
    <w:rsid w:val="00195A70"/>
    <w:rsid w:val="001A596D"/>
    <w:rsid w:val="001B28EA"/>
    <w:rsid w:val="001F0A37"/>
    <w:rsid w:val="001F400F"/>
    <w:rsid w:val="00256032"/>
    <w:rsid w:val="00295437"/>
    <w:rsid w:val="003174A4"/>
    <w:rsid w:val="003823C5"/>
    <w:rsid w:val="003A3C96"/>
    <w:rsid w:val="003C70C4"/>
    <w:rsid w:val="003D7E3C"/>
    <w:rsid w:val="00435BB2"/>
    <w:rsid w:val="0043737D"/>
    <w:rsid w:val="004F133B"/>
    <w:rsid w:val="00563783"/>
    <w:rsid w:val="005A156A"/>
    <w:rsid w:val="005C4066"/>
    <w:rsid w:val="005E20EC"/>
    <w:rsid w:val="00602832"/>
    <w:rsid w:val="006028E2"/>
    <w:rsid w:val="00605C2D"/>
    <w:rsid w:val="00613A46"/>
    <w:rsid w:val="00635C1D"/>
    <w:rsid w:val="006627D7"/>
    <w:rsid w:val="00666784"/>
    <w:rsid w:val="006D40AC"/>
    <w:rsid w:val="006D662F"/>
    <w:rsid w:val="00702EC7"/>
    <w:rsid w:val="007068D3"/>
    <w:rsid w:val="007152ED"/>
    <w:rsid w:val="007D2938"/>
    <w:rsid w:val="007E144F"/>
    <w:rsid w:val="007E6721"/>
    <w:rsid w:val="007F4D26"/>
    <w:rsid w:val="008103EA"/>
    <w:rsid w:val="00824DF4"/>
    <w:rsid w:val="00825435"/>
    <w:rsid w:val="008434EA"/>
    <w:rsid w:val="00857810"/>
    <w:rsid w:val="008617FC"/>
    <w:rsid w:val="00861978"/>
    <w:rsid w:val="008668B2"/>
    <w:rsid w:val="0087417F"/>
    <w:rsid w:val="008C2874"/>
    <w:rsid w:val="008C5E11"/>
    <w:rsid w:val="008F4051"/>
    <w:rsid w:val="0090041B"/>
    <w:rsid w:val="00974D67"/>
    <w:rsid w:val="0098344B"/>
    <w:rsid w:val="0099069E"/>
    <w:rsid w:val="00995508"/>
    <w:rsid w:val="00996C55"/>
    <w:rsid w:val="00997A7E"/>
    <w:rsid w:val="009E4969"/>
    <w:rsid w:val="00A03569"/>
    <w:rsid w:val="00A125B4"/>
    <w:rsid w:val="00A21864"/>
    <w:rsid w:val="00A24E91"/>
    <w:rsid w:val="00A44C7F"/>
    <w:rsid w:val="00AA6727"/>
    <w:rsid w:val="00B07A74"/>
    <w:rsid w:val="00B71369"/>
    <w:rsid w:val="00B92928"/>
    <w:rsid w:val="00BB0B09"/>
    <w:rsid w:val="00C12028"/>
    <w:rsid w:val="00C22A95"/>
    <w:rsid w:val="00C479CC"/>
    <w:rsid w:val="00C514C6"/>
    <w:rsid w:val="00C54169"/>
    <w:rsid w:val="00C84696"/>
    <w:rsid w:val="00C95709"/>
    <w:rsid w:val="00CC175D"/>
    <w:rsid w:val="00CD7364"/>
    <w:rsid w:val="00CE514C"/>
    <w:rsid w:val="00D600C1"/>
    <w:rsid w:val="00D74E84"/>
    <w:rsid w:val="00DC45A6"/>
    <w:rsid w:val="00DC6068"/>
    <w:rsid w:val="00DC7278"/>
    <w:rsid w:val="00DD475D"/>
    <w:rsid w:val="00E20470"/>
    <w:rsid w:val="00E50CA1"/>
    <w:rsid w:val="00E72AC0"/>
    <w:rsid w:val="00E80DB8"/>
    <w:rsid w:val="00EA3AA2"/>
    <w:rsid w:val="00ED4AFC"/>
    <w:rsid w:val="00ED5BE3"/>
    <w:rsid w:val="00EE0C2F"/>
    <w:rsid w:val="00F017B9"/>
    <w:rsid w:val="00F257BB"/>
    <w:rsid w:val="00F768F5"/>
    <w:rsid w:val="00F82BC4"/>
    <w:rsid w:val="00FA3915"/>
    <w:rsid w:val="00FB4092"/>
    <w:rsid w:val="00FD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D50D"/>
  <w15:docId w15:val="{6F0817B0-C905-4742-A73C-D5A65CE3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BE3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7D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075BE3"/>
    <w:pPr>
      <w:tabs>
        <w:tab w:val="left" w:pos="1815"/>
      </w:tabs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075BE3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35</cp:revision>
  <cp:lastPrinted>2017-08-31T06:28:00Z</cp:lastPrinted>
  <dcterms:created xsi:type="dcterms:W3CDTF">2017-08-31T05:24:00Z</dcterms:created>
  <dcterms:modified xsi:type="dcterms:W3CDTF">2025-12-18T06:15:00Z</dcterms:modified>
</cp:coreProperties>
</file>