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1311910" cy="13119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1191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7EA" w:rsidRDefault="00B94298">
      <w:pPr>
        <w:pStyle w:val="af"/>
        <w:ind w:right="-142"/>
        <w:rPr>
          <w:b w:val="0"/>
          <w:caps/>
          <w:sz w:val="26"/>
        </w:rPr>
      </w:pPr>
      <w:r>
        <w:rPr>
          <w:b w:val="0"/>
          <w:caps/>
          <w:sz w:val="26"/>
        </w:rPr>
        <w:t>Федеральное государственное БЮДЖЕТНОЕ</w:t>
      </w:r>
    </w:p>
    <w:p w:rsidR="00E807EA" w:rsidRDefault="00B94298">
      <w:pPr>
        <w:pStyle w:val="af"/>
        <w:ind w:right="-142"/>
        <w:rPr>
          <w:b w:val="0"/>
          <w:caps/>
          <w:sz w:val="26"/>
        </w:rPr>
      </w:pPr>
      <w:r>
        <w:rPr>
          <w:b w:val="0"/>
          <w:caps/>
          <w:sz w:val="26"/>
        </w:rPr>
        <w:t>образовательное учреждение высшего образования</w:t>
      </w:r>
    </w:p>
    <w:p w:rsidR="00E807EA" w:rsidRDefault="00B94298">
      <w:pPr>
        <w:pStyle w:val="af"/>
        <w:ind w:right="-142"/>
        <w:rPr>
          <w:sz w:val="26"/>
        </w:rPr>
      </w:pPr>
      <w:r>
        <w:rPr>
          <w:sz w:val="26"/>
        </w:rPr>
        <w:t>«КУБАНСКИЙ ГОСУДАРСТВЕННЫЙ МЕДИЦИНСКИЙ УНИВЕРСИТЕТ»</w:t>
      </w:r>
    </w:p>
    <w:p w:rsidR="00E807EA" w:rsidRDefault="00B94298">
      <w:pPr>
        <w:pStyle w:val="af"/>
        <w:ind w:right="-142"/>
        <w:rPr>
          <w:b w:val="0"/>
          <w:caps/>
          <w:sz w:val="26"/>
        </w:rPr>
      </w:pPr>
      <w:r>
        <w:rPr>
          <w:b w:val="0"/>
          <w:caps/>
          <w:sz w:val="26"/>
        </w:rPr>
        <w:t>министерства здравоохранения российской федерации</w:t>
      </w:r>
    </w:p>
    <w:p w:rsidR="00E807EA" w:rsidRDefault="00E807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ИНФОРМАЦИОННОЕ ПИСЬМО</w:t>
      </w:r>
    </w:p>
    <w:p w:rsidR="00E807EA" w:rsidRDefault="00E807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Уважаемые коллеги!</w:t>
      </w: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Приглашаем Вас принять участие </w:t>
      </w:r>
      <w:bookmarkStart w:id="0" w:name="_Hlk124367153"/>
      <w:r>
        <w:rPr>
          <w:rFonts w:ascii="Times New Roman" w:hAnsi="Times New Roman"/>
          <w:b/>
          <w:sz w:val="28"/>
        </w:rPr>
        <w:t>в работе</w:t>
      </w:r>
      <w:bookmarkEnd w:id="0"/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Межвузовской научно-практической конференции «Философские и социокультурные проблемы современной медицинской науки, практики и образования»</w:t>
      </w:r>
    </w:p>
    <w:p w:rsidR="00403D55" w:rsidRDefault="00403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07EA" w:rsidRPr="00B94298" w:rsidRDefault="00B942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98">
        <w:rPr>
          <w:rFonts w:ascii="Times New Roman" w:hAnsi="Times New Roman"/>
          <w:b/>
          <w:sz w:val="28"/>
          <w:szCs w:val="28"/>
        </w:rPr>
        <w:t xml:space="preserve">Конференция состоится </w:t>
      </w:r>
      <w:r w:rsidR="00FA14F6" w:rsidRPr="00B94298">
        <w:rPr>
          <w:rFonts w:ascii="Times New Roman" w:hAnsi="Times New Roman"/>
          <w:b/>
          <w:sz w:val="28"/>
          <w:szCs w:val="28"/>
        </w:rPr>
        <w:t xml:space="preserve">19 мая 2026 г. в 11.00 </w:t>
      </w:r>
    </w:p>
    <w:p w:rsidR="00403D55" w:rsidRDefault="00082E19" w:rsidP="00403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98">
        <w:rPr>
          <w:rFonts w:ascii="Times New Roman" w:hAnsi="Times New Roman"/>
          <w:b/>
          <w:sz w:val="28"/>
          <w:szCs w:val="28"/>
        </w:rPr>
        <w:t xml:space="preserve">Аудитория </w:t>
      </w:r>
      <w:r w:rsidR="00403D55">
        <w:rPr>
          <w:rFonts w:ascii="Times New Roman" w:hAnsi="Times New Roman"/>
          <w:b/>
          <w:sz w:val="28"/>
          <w:szCs w:val="28"/>
        </w:rPr>
        <w:t xml:space="preserve">А </w:t>
      </w:r>
      <w:r w:rsidRPr="00B94298">
        <w:rPr>
          <w:rFonts w:ascii="Times New Roman" w:hAnsi="Times New Roman"/>
          <w:b/>
          <w:sz w:val="28"/>
          <w:szCs w:val="28"/>
        </w:rPr>
        <w:t>339</w:t>
      </w:r>
    </w:p>
    <w:p w:rsidR="00082E19" w:rsidRPr="00B94298" w:rsidRDefault="00082E19" w:rsidP="00082E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98">
        <w:rPr>
          <w:rFonts w:ascii="Times New Roman" w:hAnsi="Times New Roman"/>
          <w:b/>
          <w:sz w:val="28"/>
          <w:szCs w:val="28"/>
        </w:rPr>
        <w:t>Присоединиться можно по ссылке:</w:t>
      </w:r>
    </w:p>
    <w:p w:rsidR="00082E19" w:rsidRPr="00B94298" w:rsidRDefault="00082E19" w:rsidP="00082E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98">
        <w:rPr>
          <w:rFonts w:ascii="Times New Roman" w:hAnsi="Times New Roman"/>
          <w:b/>
          <w:sz w:val="28"/>
          <w:szCs w:val="28"/>
        </w:rPr>
        <w:t>https://vk.com/call/join/G_xVUpyWYGHKcooiEQrUrirWvLLObPDE20EVw3i_ij0</w:t>
      </w:r>
    </w:p>
    <w:p w:rsidR="00082E19" w:rsidRPr="00B94298" w:rsidRDefault="00082E19" w:rsidP="00082E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2E19" w:rsidRPr="00B94298" w:rsidRDefault="0056499A" w:rsidP="00082E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Ссылка с </w:t>
      </w:r>
      <w:r w:rsidR="00082E19" w:rsidRPr="00B94298">
        <w:rPr>
          <w:rFonts w:ascii="Times New Roman" w:hAnsi="Times New Roman"/>
          <w:b/>
          <w:sz w:val="28"/>
          <w:szCs w:val="28"/>
        </w:rPr>
        <w:t>номером встречи:</w:t>
      </w:r>
    </w:p>
    <w:p w:rsidR="00E807EA" w:rsidRPr="00B94298" w:rsidRDefault="00082E19" w:rsidP="00082E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4298">
        <w:rPr>
          <w:rFonts w:ascii="Times New Roman" w:hAnsi="Times New Roman"/>
          <w:b/>
          <w:sz w:val="28"/>
          <w:szCs w:val="28"/>
        </w:rPr>
        <w:t>https://vk.com/call/143-620-980 (Пароль для входа: 9TDinK)</w:t>
      </w:r>
    </w:p>
    <w:p w:rsidR="00E807EA" w:rsidRPr="00B94298" w:rsidRDefault="00E807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 участию приглашаются студенты, магистранты, аспиранты, </w:t>
      </w: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ученые, преподаватели</w:t>
      </w:r>
    </w:p>
    <w:p w:rsidR="00E807EA" w:rsidRDefault="00E807E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E807EA" w:rsidRDefault="00B94298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6"/>
        </w:rPr>
        <w:t>НАПРАВЛЕНИЯ РАБОТЫ КОНФЕРЕНЦИИ:</w:t>
      </w:r>
    </w:p>
    <w:p w:rsidR="00E807EA" w:rsidRDefault="00B94298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Вклад врачей-философов в развитие культуры, философии и медицины: история и современность.</w:t>
      </w:r>
    </w:p>
    <w:p w:rsidR="00E807EA" w:rsidRDefault="00B94298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Врачи-</w:t>
      </w:r>
      <w:proofErr w:type="spellStart"/>
      <w:r>
        <w:rPr>
          <w:rFonts w:ascii="Times New Roman" w:hAnsi="Times New Roman"/>
          <w:sz w:val="26"/>
        </w:rPr>
        <w:t>труэнты</w:t>
      </w:r>
      <w:proofErr w:type="spellEnd"/>
      <w:r>
        <w:rPr>
          <w:rFonts w:ascii="Times New Roman" w:hAnsi="Times New Roman"/>
          <w:sz w:val="26"/>
        </w:rPr>
        <w:t>. Очерки о врачах, прославившихся вне медицины.</w:t>
      </w:r>
    </w:p>
    <w:p w:rsidR="00E807EA" w:rsidRDefault="00B94298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Философия, социология и психология здоровья, болезни, жизни и смерти.</w:t>
      </w:r>
    </w:p>
    <w:p w:rsidR="00E807EA" w:rsidRDefault="00B94298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Экзистенциальные проблемы в философии и медицине.</w:t>
      </w:r>
    </w:p>
    <w:p w:rsidR="00E807EA" w:rsidRDefault="00B94298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Социокультурные детерминанты трансформации современной медицины и системы здравоохранения.</w:t>
      </w:r>
    </w:p>
    <w:p w:rsidR="00E807EA" w:rsidRDefault="00B94298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Философские основания современных медицинских теорий.</w:t>
      </w:r>
    </w:p>
    <w:p w:rsidR="00E807EA" w:rsidRDefault="00B94298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Проблемы профессиональной коммуникации в медицине: этические, лингвистические, социокультурные аспекты.</w:t>
      </w:r>
    </w:p>
    <w:p w:rsidR="00E807EA" w:rsidRDefault="00B94298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Этико-правовые регуляции в медицине, здравоохранении и медицинском образовании.</w:t>
      </w:r>
    </w:p>
    <w:p w:rsidR="00E807EA" w:rsidRDefault="00B94298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Современное медицинское образование: тренды, направления развития.</w:t>
      </w:r>
    </w:p>
    <w:p w:rsidR="00E807EA" w:rsidRPr="00403D55" w:rsidRDefault="00B94298" w:rsidP="00403D55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Вызовы для </w:t>
      </w:r>
      <w:r>
        <w:rPr>
          <w:rFonts w:ascii="Times New Roman" w:hAnsi="Times New Roman"/>
          <w:sz w:val="28"/>
        </w:rPr>
        <w:t>современной медицинской науки, практики и образования</w:t>
      </w:r>
      <w:r>
        <w:rPr>
          <w:rFonts w:ascii="Times New Roman" w:hAnsi="Times New Roman"/>
          <w:sz w:val="26"/>
        </w:rPr>
        <w:t xml:space="preserve">. </w:t>
      </w:r>
    </w:p>
    <w:p w:rsidR="00E807EA" w:rsidRPr="00403D55" w:rsidRDefault="00B94298" w:rsidP="0056499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b/>
          <w:sz w:val="26"/>
          <w:highlight w:val="white"/>
        </w:rPr>
        <w:t>Форма участия:</w:t>
      </w:r>
      <w:r>
        <w:rPr>
          <w:rFonts w:ascii="Times New Roman" w:hAnsi="Times New Roman"/>
          <w:sz w:val="26"/>
          <w:highlight w:val="white"/>
        </w:rPr>
        <w:t xml:space="preserve"> выступление с устным докладом, публикация статьи,</w:t>
      </w:r>
      <w:r w:rsidR="0056499A">
        <w:rPr>
          <w:rFonts w:ascii="Times New Roman" w:hAnsi="Times New Roman"/>
          <w:sz w:val="26"/>
          <w:highlight w:val="white"/>
        </w:rPr>
        <w:t xml:space="preserve"> </w:t>
      </w:r>
      <w:r>
        <w:rPr>
          <w:rFonts w:ascii="Times New Roman" w:hAnsi="Times New Roman"/>
          <w:sz w:val="26"/>
          <w:highlight w:val="white"/>
        </w:rPr>
        <w:t>участие в качестве слушателя.</w:t>
      </w:r>
      <w:r>
        <w:rPr>
          <w:rFonts w:ascii="Times New Roman" w:hAnsi="Times New Roman"/>
          <w:b/>
          <w:sz w:val="24"/>
        </w:rPr>
        <w:br w:type="page"/>
      </w: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Условия участия в конференции:</w:t>
      </w: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Участие в конференции и публикация тезисов в сборнике конференции БЕСПЛАТНОЕ. Сборник материалов конференции будет зарегистрирован и размещен в E-</w:t>
      </w:r>
      <w:proofErr w:type="spellStart"/>
      <w:r>
        <w:rPr>
          <w:rFonts w:ascii="Times New Roman" w:hAnsi="Times New Roman"/>
          <w:b/>
          <w:sz w:val="24"/>
        </w:rPr>
        <w:t>library</w:t>
      </w:r>
      <w:proofErr w:type="spellEnd"/>
      <w:r>
        <w:rPr>
          <w:rFonts w:ascii="Times New Roman" w:hAnsi="Times New Roman"/>
          <w:b/>
          <w:sz w:val="24"/>
        </w:rPr>
        <w:t xml:space="preserve"> в РИНЦ</w:t>
      </w:r>
    </w:p>
    <w:p w:rsidR="00E807EA" w:rsidRDefault="00E807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Заявки и материалы для участия в конференции принимаются на почту</w:t>
      </w:r>
    </w:p>
    <w:p w:rsidR="00E807EA" w:rsidRDefault="00B6621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6" w:history="1">
        <w:r w:rsidR="00B94298">
          <w:rPr>
            <w:rStyle w:val="a5"/>
            <w:rFonts w:ascii="Times New Roman" w:hAnsi="Times New Roman"/>
            <w:b/>
            <w:color w:val="000000"/>
            <w:sz w:val="24"/>
          </w:rPr>
          <w:t>ceo@epomen.ru</w:t>
        </w:r>
      </w:hyperlink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 24-00 по Московскому времени </w:t>
      </w:r>
      <w:r>
        <w:rPr>
          <w:rFonts w:ascii="Times New Roman" w:hAnsi="Times New Roman"/>
          <w:b/>
          <w:sz w:val="24"/>
          <w:u w:val="single"/>
        </w:rPr>
        <w:t>15 мая 2026</w:t>
      </w:r>
    </w:p>
    <w:p w:rsidR="00E807EA" w:rsidRDefault="00E807E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Комплект материалов для регистрации обязательно должен включать тезисы, заявку, согласие на размещение статьи в РИНЦ, отчёт </w:t>
      </w:r>
      <w:proofErr w:type="spellStart"/>
      <w:r>
        <w:rPr>
          <w:rFonts w:ascii="Times New Roman" w:hAnsi="Times New Roman"/>
          <w:b/>
          <w:sz w:val="24"/>
        </w:rPr>
        <w:t>Антиплагиат</w:t>
      </w:r>
      <w:proofErr w:type="spellEnd"/>
      <w:r>
        <w:rPr>
          <w:rFonts w:ascii="Times New Roman" w:hAnsi="Times New Roman"/>
          <w:b/>
          <w:sz w:val="24"/>
        </w:rPr>
        <w:t xml:space="preserve"> (от 60% оригинальности). Материалы, направленные на конференцию, возврату не подлежат.</w:t>
      </w:r>
    </w:p>
    <w:p w:rsidR="00E807EA" w:rsidRDefault="00E807E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Материалы, отправленные в организационный комитет позднее 15 мая 2026 года, а также не соответствующие требованиям к публикации не принимаются! Окончательное решение о публикации принимает оргкомитет.</w:t>
      </w: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Авторы несут полную ответственность за содержание материалов.</w:t>
      </w: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Текст будет напечатан в авторской редакции.</w:t>
      </w:r>
    </w:p>
    <w:p w:rsidR="00E807EA" w:rsidRDefault="00E807E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807EA" w:rsidRDefault="00B9429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Контактные лица:</w:t>
      </w:r>
    </w:p>
    <w:p w:rsidR="00E807EA" w:rsidRDefault="00E807EA">
      <w:pPr>
        <w:spacing w:after="0" w:line="240" w:lineRule="auto"/>
        <w:rPr>
          <w:rFonts w:ascii="Times New Roman" w:hAnsi="Times New Roman"/>
          <w:sz w:val="24"/>
        </w:rPr>
      </w:pPr>
    </w:p>
    <w:p w:rsidR="00E807EA" w:rsidRDefault="00B9429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ФГБОУ ВО КубГМУ Минздрава России</w:t>
      </w:r>
    </w:p>
    <w:p w:rsidR="00E807EA" w:rsidRDefault="00B9429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Контактное лицо Леонтьева Валентина Николаевна</w:t>
      </w:r>
    </w:p>
    <w:p w:rsidR="00E807EA" w:rsidRPr="0056499A" w:rsidRDefault="00B94298">
      <w:p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Тел.  </w:t>
      </w:r>
      <w:r>
        <w:rPr>
          <w:rFonts w:ascii="Times New Roman" w:hAnsi="Times New Roman"/>
          <w:sz w:val="24"/>
        </w:rPr>
        <w:tab/>
        <w:t xml:space="preserve">   </w:t>
      </w:r>
      <w:r w:rsidRPr="0056499A">
        <w:rPr>
          <w:rFonts w:ascii="Times New Roman" w:hAnsi="Times New Roman"/>
          <w:sz w:val="24"/>
          <w:lang w:val="en-US"/>
        </w:rPr>
        <w:t>+7 (918) 4437938</w:t>
      </w:r>
    </w:p>
    <w:p w:rsidR="00E807EA" w:rsidRDefault="0056499A">
      <w:p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     </w:t>
      </w:r>
      <w:hyperlink r:id="rId7" w:history="1">
        <w:r w:rsidR="00B66215" w:rsidRPr="00C3309B">
          <w:rPr>
            <w:rStyle w:val="a5"/>
            <w:rFonts w:ascii="Times New Roman" w:hAnsi="Times New Roman"/>
            <w:sz w:val="24"/>
            <w:lang w:val="en-US"/>
          </w:rPr>
          <w:t>filosofiya@ksma.ru</w:t>
        </w:r>
      </w:hyperlink>
    </w:p>
    <w:p w:rsidR="00B66215" w:rsidRPr="00403D55" w:rsidRDefault="00B66215">
      <w:pPr>
        <w:spacing w:after="0" w:line="240" w:lineRule="auto"/>
        <w:rPr>
          <w:rFonts w:ascii="Times New Roman" w:hAnsi="Times New Roman"/>
          <w:sz w:val="28"/>
          <w:lang w:val="en-US"/>
        </w:rPr>
      </w:pPr>
      <w:bookmarkStart w:id="1" w:name="_GoBack"/>
      <w:bookmarkEnd w:id="1"/>
    </w:p>
    <w:sectPr w:rsidR="00B66215" w:rsidRPr="00403D55">
      <w:pgSz w:w="11906" w:h="16838"/>
      <w:pgMar w:top="567" w:right="851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D49"/>
    <w:multiLevelType w:val="multilevel"/>
    <w:tmpl w:val="C9962B74"/>
    <w:lvl w:ilvl="0">
      <w:start w:val="1"/>
      <w:numFmt w:val="decimal"/>
      <w:lvlText w:val="%1."/>
      <w:lvlJc w:val="left"/>
      <w:pPr>
        <w:widowControl/>
        <w:ind w:left="1220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2062" w:hanging="360"/>
      </w:pPr>
    </w:lvl>
    <w:lvl w:ilvl="2">
      <w:numFmt w:val="bullet"/>
      <w:lvlText w:val="•"/>
      <w:lvlJc w:val="left"/>
      <w:pPr>
        <w:widowControl/>
        <w:ind w:left="2904" w:hanging="360"/>
      </w:pPr>
    </w:lvl>
    <w:lvl w:ilvl="3">
      <w:numFmt w:val="bullet"/>
      <w:lvlText w:val="•"/>
      <w:lvlJc w:val="left"/>
      <w:pPr>
        <w:widowControl/>
        <w:ind w:left="3747" w:hanging="360"/>
      </w:pPr>
    </w:lvl>
    <w:lvl w:ilvl="4">
      <w:numFmt w:val="bullet"/>
      <w:lvlText w:val="•"/>
      <w:lvlJc w:val="left"/>
      <w:pPr>
        <w:widowControl/>
        <w:ind w:left="4589" w:hanging="360"/>
      </w:pPr>
    </w:lvl>
    <w:lvl w:ilvl="5">
      <w:numFmt w:val="bullet"/>
      <w:lvlText w:val="•"/>
      <w:lvlJc w:val="left"/>
      <w:pPr>
        <w:widowControl/>
        <w:ind w:left="5432" w:hanging="360"/>
      </w:pPr>
    </w:lvl>
    <w:lvl w:ilvl="6">
      <w:numFmt w:val="bullet"/>
      <w:lvlText w:val="•"/>
      <w:lvlJc w:val="left"/>
      <w:pPr>
        <w:widowControl/>
        <w:ind w:left="6274" w:hanging="360"/>
      </w:pPr>
    </w:lvl>
    <w:lvl w:ilvl="7">
      <w:numFmt w:val="bullet"/>
      <w:lvlText w:val="•"/>
      <w:lvlJc w:val="left"/>
      <w:pPr>
        <w:widowControl/>
        <w:ind w:left="7116" w:hanging="360"/>
      </w:pPr>
    </w:lvl>
    <w:lvl w:ilvl="8">
      <w:numFmt w:val="bullet"/>
      <w:lvlText w:val="•"/>
      <w:lvlJc w:val="left"/>
      <w:pPr>
        <w:widowControl/>
        <w:ind w:left="7959" w:hanging="360"/>
      </w:pPr>
    </w:lvl>
  </w:abstractNum>
  <w:abstractNum w:abstractNumId="1" w15:restartNumberingAfterBreak="0">
    <w:nsid w:val="2BE6455D"/>
    <w:multiLevelType w:val="multilevel"/>
    <w:tmpl w:val="8E1431C2"/>
    <w:lvl w:ilvl="0">
      <w:start w:val="1"/>
      <w:numFmt w:val="decimal"/>
      <w:lvlText w:val="%1."/>
      <w:lvlJc w:val="left"/>
      <w:pPr>
        <w:widowControl/>
        <w:ind w:left="1220" w:hanging="360"/>
        <w:jc w:val="left"/>
      </w:pPr>
      <w:rPr>
        <w:spacing w:val="0"/>
      </w:rPr>
    </w:lvl>
    <w:lvl w:ilvl="1">
      <w:numFmt w:val="bullet"/>
      <w:lvlText w:val="•"/>
      <w:lvlJc w:val="left"/>
      <w:pPr>
        <w:widowControl/>
        <w:ind w:left="2062" w:hanging="360"/>
      </w:pPr>
    </w:lvl>
    <w:lvl w:ilvl="2">
      <w:numFmt w:val="bullet"/>
      <w:lvlText w:val="•"/>
      <w:lvlJc w:val="left"/>
      <w:pPr>
        <w:widowControl/>
        <w:ind w:left="2904" w:hanging="360"/>
      </w:pPr>
    </w:lvl>
    <w:lvl w:ilvl="3">
      <w:numFmt w:val="bullet"/>
      <w:lvlText w:val="•"/>
      <w:lvlJc w:val="left"/>
      <w:pPr>
        <w:widowControl/>
        <w:ind w:left="3747" w:hanging="360"/>
      </w:pPr>
    </w:lvl>
    <w:lvl w:ilvl="4">
      <w:numFmt w:val="bullet"/>
      <w:lvlText w:val="•"/>
      <w:lvlJc w:val="left"/>
      <w:pPr>
        <w:widowControl/>
        <w:ind w:left="4589" w:hanging="360"/>
      </w:pPr>
    </w:lvl>
    <w:lvl w:ilvl="5">
      <w:numFmt w:val="bullet"/>
      <w:lvlText w:val="•"/>
      <w:lvlJc w:val="left"/>
      <w:pPr>
        <w:widowControl/>
        <w:ind w:left="5432" w:hanging="360"/>
      </w:pPr>
    </w:lvl>
    <w:lvl w:ilvl="6">
      <w:numFmt w:val="bullet"/>
      <w:lvlText w:val="•"/>
      <w:lvlJc w:val="left"/>
      <w:pPr>
        <w:widowControl/>
        <w:ind w:left="6274" w:hanging="360"/>
      </w:pPr>
    </w:lvl>
    <w:lvl w:ilvl="7">
      <w:numFmt w:val="bullet"/>
      <w:lvlText w:val="•"/>
      <w:lvlJc w:val="left"/>
      <w:pPr>
        <w:widowControl/>
        <w:ind w:left="7116" w:hanging="360"/>
      </w:pPr>
    </w:lvl>
    <w:lvl w:ilvl="8">
      <w:numFmt w:val="bullet"/>
      <w:lvlText w:val="•"/>
      <w:lvlJc w:val="left"/>
      <w:pPr>
        <w:widowControl/>
        <w:ind w:left="7959" w:hanging="360"/>
      </w:pPr>
    </w:lvl>
  </w:abstractNum>
  <w:abstractNum w:abstractNumId="2" w15:restartNumberingAfterBreak="0">
    <w:nsid w:val="4B2D3A4A"/>
    <w:multiLevelType w:val="multilevel"/>
    <w:tmpl w:val="C262B11A"/>
    <w:lvl w:ilvl="0">
      <w:numFmt w:val="bullet"/>
      <w:lvlText w:val=""/>
      <w:lvlJc w:val="left"/>
      <w:pPr>
        <w:widowControl/>
        <w:ind w:left="143" w:hanging="346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1090" w:hanging="346"/>
      </w:pPr>
    </w:lvl>
    <w:lvl w:ilvl="2">
      <w:numFmt w:val="bullet"/>
      <w:lvlText w:val="•"/>
      <w:lvlJc w:val="left"/>
      <w:pPr>
        <w:widowControl/>
        <w:ind w:left="2040" w:hanging="346"/>
      </w:pPr>
    </w:lvl>
    <w:lvl w:ilvl="3">
      <w:numFmt w:val="bullet"/>
      <w:lvlText w:val="•"/>
      <w:lvlJc w:val="left"/>
      <w:pPr>
        <w:widowControl/>
        <w:ind w:left="2991" w:hanging="346"/>
      </w:pPr>
    </w:lvl>
    <w:lvl w:ilvl="4">
      <w:numFmt w:val="bullet"/>
      <w:lvlText w:val="•"/>
      <w:lvlJc w:val="left"/>
      <w:pPr>
        <w:widowControl/>
        <w:ind w:left="3941" w:hanging="346"/>
      </w:pPr>
    </w:lvl>
    <w:lvl w:ilvl="5">
      <w:numFmt w:val="bullet"/>
      <w:lvlText w:val="•"/>
      <w:lvlJc w:val="left"/>
      <w:pPr>
        <w:widowControl/>
        <w:ind w:left="4892" w:hanging="346"/>
      </w:pPr>
    </w:lvl>
    <w:lvl w:ilvl="6">
      <w:numFmt w:val="bullet"/>
      <w:lvlText w:val="•"/>
      <w:lvlJc w:val="left"/>
      <w:pPr>
        <w:widowControl/>
        <w:ind w:left="5842" w:hanging="346"/>
      </w:pPr>
    </w:lvl>
    <w:lvl w:ilvl="7">
      <w:numFmt w:val="bullet"/>
      <w:lvlText w:val="•"/>
      <w:lvlJc w:val="left"/>
      <w:pPr>
        <w:widowControl/>
        <w:ind w:left="6792" w:hanging="346"/>
      </w:pPr>
    </w:lvl>
    <w:lvl w:ilvl="8">
      <w:numFmt w:val="bullet"/>
      <w:lvlText w:val="•"/>
      <w:lvlJc w:val="left"/>
      <w:pPr>
        <w:widowControl/>
        <w:ind w:left="7743" w:hanging="346"/>
      </w:pPr>
    </w:lvl>
  </w:abstractNum>
  <w:abstractNum w:abstractNumId="3" w15:restartNumberingAfterBreak="0">
    <w:nsid w:val="510212CC"/>
    <w:multiLevelType w:val="multilevel"/>
    <w:tmpl w:val="B0FC486E"/>
    <w:lvl w:ilvl="0">
      <w:start w:val="10"/>
      <w:numFmt w:val="decimal"/>
      <w:lvlText w:val="%1."/>
      <w:lvlJc w:val="left"/>
      <w:pPr>
        <w:widowControl/>
        <w:ind w:left="1211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2062" w:hanging="360"/>
      </w:pPr>
    </w:lvl>
    <w:lvl w:ilvl="2">
      <w:numFmt w:val="bullet"/>
      <w:lvlText w:val="•"/>
      <w:lvlJc w:val="left"/>
      <w:pPr>
        <w:widowControl/>
        <w:ind w:left="2904" w:hanging="360"/>
      </w:pPr>
    </w:lvl>
    <w:lvl w:ilvl="3">
      <w:numFmt w:val="bullet"/>
      <w:lvlText w:val="•"/>
      <w:lvlJc w:val="left"/>
      <w:pPr>
        <w:widowControl/>
        <w:ind w:left="3747" w:hanging="360"/>
      </w:pPr>
    </w:lvl>
    <w:lvl w:ilvl="4">
      <w:numFmt w:val="bullet"/>
      <w:lvlText w:val="•"/>
      <w:lvlJc w:val="left"/>
      <w:pPr>
        <w:widowControl/>
        <w:ind w:left="4589" w:hanging="360"/>
      </w:pPr>
    </w:lvl>
    <w:lvl w:ilvl="5">
      <w:numFmt w:val="bullet"/>
      <w:lvlText w:val="•"/>
      <w:lvlJc w:val="left"/>
      <w:pPr>
        <w:widowControl/>
        <w:ind w:left="5432" w:hanging="360"/>
      </w:pPr>
    </w:lvl>
    <w:lvl w:ilvl="6">
      <w:numFmt w:val="bullet"/>
      <w:lvlText w:val="•"/>
      <w:lvlJc w:val="left"/>
      <w:pPr>
        <w:widowControl/>
        <w:ind w:left="6274" w:hanging="360"/>
      </w:pPr>
    </w:lvl>
    <w:lvl w:ilvl="7">
      <w:numFmt w:val="bullet"/>
      <w:lvlText w:val="•"/>
      <w:lvlJc w:val="left"/>
      <w:pPr>
        <w:widowControl/>
        <w:ind w:left="7116" w:hanging="360"/>
      </w:pPr>
    </w:lvl>
    <w:lvl w:ilvl="8">
      <w:numFmt w:val="bullet"/>
      <w:lvlText w:val="•"/>
      <w:lvlJc w:val="left"/>
      <w:pPr>
        <w:widowControl/>
        <w:ind w:left="7959" w:hanging="360"/>
      </w:pPr>
    </w:lvl>
  </w:abstractNum>
  <w:abstractNum w:abstractNumId="4" w15:restartNumberingAfterBreak="0">
    <w:nsid w:val="625E0A40"/>
    <w:multiLevelType w:val="multilevel"/>
    <w:tmpl w:val="EE20FE9E"/>
    <w:lvl w:ilvl="0">
      <w:start w:val="1"/>
      <w:numFmt w:val="decimal"/>
      <w:lvlText w:val="%1."/>
      <w:lvlJc w:val="left"/>
      <w:pPr>
        <w:widowControl/>
        <w:ind w:left="1091" w:hanging="24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1954" w:hanging="240"/>
      </w:pPr>
    </w:lvl>
    <w:lvl w:ilvl="2">
      <w:numFmt w:val="bullet"/>
      <w:lvlText w:val="•"/>
      <w:lvlJc w:val="left"/>
      <w:pPr>
        <w:widowControl/>
        <w:ind w:left="2808" w:hanging="240"/>
      </w:pPr>
    </w:lvl>
    <w:lvl w:ilvl="3">
      <w:numFmt w:val="bullet"/>
      <w:lvlText w:val="•"/>
      <w:lvlJc w:val="left"/>
      <w:pPr>
        <w:widowControl/>
        <w:ind w:left="3663" w:hanging="240"/>
      </w:pPr>
    </w:lvl>
    <w:lvl w:ilvl="4">
      <w:numFmt w:val="bullet"/>
      <w:lvlText w:val="•"/>
      <w:lvlJc w:val="left"/>
      <w:pPr>
        <w:widowControl/>
        <w:ind w:left="4517" w:hanging="240"/>
      </w:pPr>
    </w:lvl>
    <w:lvl w:ilvl="5">
      <w:numFmt w:val="bullet"/>
      <w:lvlText w:val="•"/>
      <w:lvlJc w:val="left"/>
      <w:pPr>
        <w:widowControl/>
        <w:ind w:left="5372" w:hanging="240"/>
      </w:pPr>
    </w:lvl>
    <w:lvl w:ilvl="6">
      <w:numFmt w:val="bullet"/>
      <w:lvlText w:val="•"/>
      <w:lvlJc w:val="left"/>
      <w:pPr>
        <w:widowControl/>
        <w:ind w:left="6226" w:hanging="240"/>
      </w:pPr>
    </w:lvl>
    <w:lvl w:ilvl="7">
      <w:numFmt w:val="bullet"/>
      <w:lvlText w:val="•"/>
      <w:lvlJc w:val="left"/>
      <w:pPr>
        <w:widowControl/>
        <w:ind w:left="7080" w:hanging="240"/>
      </w:pPr>
    </w:lvl>
    <w:lvl w:ilvl="8">
      <w:numFmt w:val="bullet"/>
      <w:lvlText w:val="•"/>
      <w:lvlJc w:val="left"/>
      <w:pPr>
        <w:widowControl/>
        <w:ind w:left="7935" w:hanging="240"/>
      </w:pPr>
    </w:lvl>
  </w:abstractNum>
  <w:abstractNum w:abstractNumId="5" w15:restartNumberingAfterBreak="0">
    <w:nsid w:val="62B044A0"/>
    <w:multiLevelType w:val="multilevel"/>
    <w:tmpl w:val="E9CCE0E0"/>
    <w:lvl w:ilvl="0">
      <w:start w:val="1"/>
      <w:numFmt w:val="bullet"/>
      <w:lvlText w:val="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EA"/>
    <w:rsid w:val="00082E19"/>
    <w:rsid w:val="00403D55"/>
    <w:rsid w:val="0056499A"/>
    <w:rsid w:val="00B66215"/>
    <w:rsid w:val="00B94298"/>
    <w:rsid w:val="00E807EA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CBF6"/>
  <w15:docId w15:val="{2B2CC6DC-C643-47B0-A235-5814B20F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ind w:left="6" w:right="8"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link w:val="20"/>
    <w:uiPriority w:val="9"/>
    <w:qFormat/>
    <w:pPr>
      <w:ind w:left="851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link w:val="30"/>
    <w:uiPriority w:val="9"/>
    <w:qFormat/>
    <w:pPr>
      <w:ind w:left="9" w:right="8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spacing w:line="258" w:lineRule="exact"/>
      <w:ind w:left="32"/>
      <w:jc w:val="center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3">
    <w:name w:val="Неразрешенное упоминание1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link w:val="13"/>
    <w:rPr>
      <w:color w:val="605E5C"/>
      <w:shd w:val="clear" w:color="auto" w:fill="E1DFDD"/>
    </w:rPr>
  </w:style>
  <w:style w:type="paragraph" w:customStyle="1" w:styleId="country-name">
    <w:name w:val="country-name"/>
    <w:basedOn w:val="12"/>
    <w:link w:val="country-name0"/>
  </w:style>
  <w:style w:type="character" w:customStyle="1" w:styleId="country-name0">
    <w:name w:val="country-name"/>
    <w:basedOn w:val="a0"/>
    <w:link w:val="country-nam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ostal-code">
    <w:name w:val="postal-code"/>
    <w:basedOn w:val="12"/>
    <w:link w:val="postal-code0"/>
  </w:style>
  <w:style w:type="character" w:customStyle="1" w:styleId="postal-code0">
    <w:name w:val="postal-code"/>
    <w:basedOn w:val="a0"/>
    <w:link w:val="postal-cod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2">
    <w:name w:val="Основной шрифт абзаца1"/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reet-address">
    <w:name w:val="street-address"/>
    <w:basedOn w:val="12"/>
    <w:link w:val="street-address0"/>
  </w:style>
  <w:style w:type="character" w:customStyle="1" w:styleId="street-address0">
    <w:name w:val="street-address"/>
    <w:basedOn w:val="a0"/>
    <w:link w:val="street-address"/>
  </w:style>
  <w:style w:type="paragraph" w:customStyle="1" w:styleId="18">
    <w:name w:val="Обычный (веб)1"/>
    <w:basedOn w:val="a"/>
    <w:link w:val="1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9">
    <w:name w:val="Обычный (веб)1"/>
    <w:basedOn w:val="1"/>
    <w:link w:val="1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color w:val="000000"/>
      <w:sz w:val="28"/>
    </w:rPr>
  </w:style>
  <w:style w:type="paragraph" w:customStyle="1" w:styleId="1a">
    <w:name w:val="Знак сноски1"/>
    <w:link w:val="aa"/>
    <w:rPr>
      <w:vertAlign w:val="superscript"/>
    </w:rPr>
  </w:style>
  <w:style w:type="character" w:styleId="aa">
    <w:name w:val="footnote reference"/>
    <w:link w:val="1a"/>
    <w:rPr>
      <w:vertAlign w:val="superscript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styleId="af">
    <w:name w:val="Title"/>
    <w:basedOn w:val="a"/>
    <w:link w:val="af0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0">
    <w:name w:val="Заголовок Знак"/>
    <w:basedOn w:val="1"/>
    <w:link w:val="af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customStyle="1" w:styleId="locality">
    <w:name w:val="locality"/>
    <w:basedOn w:val="12"/>
    <w:link w:val="locality0"/>
  </w:style>
  <w:style w:type="character" w:customStyle="1" w:styleId="locality0">
    <w:name w:val="locality"/>
    <w:basedOn w:val="a0"/>
    <w:link w:val="locality"/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sz w:val="22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losofiya@ks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o@epome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Мартынова Анастасия Эдуардовна</cp:lastModifiedBy>
  <cp:revision>7</cp:revision>
  <dcterms:created xsi:type="dcterms:W3CDTF">2026-02-06T08:21:00Z</dcterms:created>
  <dcterms:modified xsi:type="dcterms:W3CDTF">2026-04-23T09:23:00Z</dcterms:modified>
</cp:coreProperties>
</file>