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6F" w:rsidRPr="00F8216F" w:rsidRDefault="00F8216F" w:rsidP="00F8216F">
      <w:pPr>
        <w:spacing w:after="0"/>
        <w:ind w:firstLine="709"/>
        <w:jc w:val="both"/>
        <w:rPr>
          <w:b/>
        </w:rPr>
      </w:pPr>
      <w:r w:rsidRPr="00F8216F">
        <w:rPr>
          <w:b/>
        </w:rPr>
        <w:t>Документы, необходимые для прохождения аккредитации.</w:t>
      </w:r>
    </w:p>
    <w:p w:rsidR="00F8216F" w:rsidRDefault="00F8216F" w:rsidP="00F8216F">
      <w:pPr>
        <w:pStyle w:val="Default"/>
      </w:pPr>
    </w:p>
    <w:p w:rsidR="00F8216F" w:rsidRPr="00F8216F" w:rsidRDefault="00F8216F" w:rsidP="00F8216F">
      <w:pPr>
        <w:pStyle w:val="Default"/>
        <w:rPr>
          <w:b/>
        </w:rPr>
      </w:pPr>
      <w:r>
        <w:t xml:space="preserve"> </w:t>
      </w:r>
    </w:p>
    <w:p w:rsidR="004E3FCA" w:rsidRDefault="00F8216F" w:rsidP="00F8216F">
      <w:pPr>
        <w:spacing w:after="0"/>
        <w:ind w:firstLine="709"/>
        <w:jc w:val="both"/>
        <w:rPr>
          <w:b/>
        </w:rPr>
      </w:pPr>
      <w:r>
        <w:rPr>
          <w:b/>
        </w:rPr>
        <w:t>п.61</w:t>
      </w:r>
      <w:r w:rsidRPr="00F8216F">
        <w:rPr>
          <w:b/>
        </w:rPr>
        <w:t xml:space="preserve"> </w:t>
      </w:r>
      <w:r>
        <w:rPr>
          <w:b/>
        </w:rPr>
        <w:t xml:space="preserve">Об утверждении положения об аккредитации специалистов </w:t>
      </w:r>
      <w:r w:rsidRPr="00F8216F">
        <w:rPr>
          <w:b/>
        </w:rPr>
        <w:t>Положения об аккредитации специалист</w:t>
      </w:r>
      <w:r>
        <w:rPr>
          <w:b/>
        </w:rPr>
        <w:t>ов (приказ Минздрава России №709н от 28 октября 2022</w:t>
      </w:r>
      <w:r w:rsidRPr="00F8216F">
        <w:rPr>
          <w:b/>
        </w:rPr>
        <w:t xml:space="preserve"> г.)</w:t>
      </w:r>
    </w:p>
    <w:p w:rsidR="002042CA" w:rsidRPr="004E3FCA" w:rsidRDefault="002042CA" w:rsidP="00F8216F">
      <w:pPr>
        <w:spacing w:after="0"/>
        <w:ind w:firstLine="709"/>
        <w:jc w:val="both"/>
        <w:rPr>
          <w:b/>
        </w:rPr>
      </w:pPr>
    </w:p>
    <w:p w:rsidR="004E3FCA" w:rsidRPr="004E3FCA" w:rsidRDefault="004E3FCA" w:rsidP="004E3FCA">
      <w:pPr>
        <w:spacing w:after="0"/>
        <w:ind w:firstLine="709"/>
        <w:jc w:val="both"/>
        <w:rPr>
          <w:b/>
          <w:i/>
        </w:rPr>
      </w:pPr>
      <w:r w:rsidRPr="004E3FCA">
        <w:rPr>
          <w:b/>
          <w:i/>
        </w:rPr>
        <w:t>Первичная аккредитация:</w:t>
      </w:r>
    </w:p>
    <w:p w:rsidR="004E3FCA" w:rsidRDefault="004E3FCA" w:rsidP="004E3FCA">
      <w:pPr>
        <w:spacing w:after="0"/>
        <w:ind w:firstLine="709"/>
        <w:jc w:val="both"/>
      </w:pPr>
      <w:r>
        <w:t>• документ, удостоверяющего личность (паспорт)</w:t>
      </w:r>
    </w:p>
    <w:p w:rsidR="004E3FCA" w:rsidRDefault="004E3FCA" w:rsidP="004E3FCA">
      <w:pPr>
        <w:spacing w:after="0"/>
        <w:ind w:firstLine="709"/>
        <w:jc w:val="both"/>
      </w:pPr>
      <w:r>
        <w:t>• документ о регистрации по месту жительства, пребывания</w:t>
      </w:r>
    </w:p>
    <w:p w:rsidR="004E3FCA" w:rsidRDefault="004E3FCA" w:rsidP="004E3FCA">
      <w:pPr>
        <w:spacing w:after="0"/>
        <w:ind w:firstLine="709"/>
        <w:jc w:val="both"/>
      </w:pPr>
      <w:r>
        <w:t>• страховой номер индивидуального лицевого счета застрахованного лица (СНИЛС)</w:t>
      </w:r>
    </w:p>
    <w:p w:rsidR="004E3FCA" w:rsidRDefault="004E3FCA" w:rsidP="004E3FCA">
      <w:pPr>
        <w:spacing w:after="0"/>
        <w:ind w:firstLine="709"/>
        <w:jc w:val="both"/>
      </w:pPr>
      <w:r>
        <w:t>• документ об образовании (диплом о среднем профессиональном образовании)</w:t>
      </w:r>
    </w:p>
    <w:p w:rsidR="004E3FCA" w:rsidRDefault="004E3FCA" w:rsidP="004E3FCA">
      <w:pPr>
        <w:spacing w:after="0"/>
        <w:ind w:firstLine="709"/>
        <w:jc w:val="both"/>
      </w:pPr>
      <w:r>
        <w:t>• документ, подтверждающий факт изменения фамилии, имени, отчества</w:t>
      </w:r>
    </w:p>
    <w:p w:rsidR="004E3FCA" w:rsidRDefault="004E3FCA" w:rsidP="004E3FCA">
      <w:pPr>
        <w:spacing w:after="0"/>
        <w:ind w:firstLine="709"/>
        <w:jc w:val="both"/>
      </w:pPr>
      <w:r>
        <w:t>• копия трудовой книжки или сведения о трудовой деятельности (при наличии), или копии иных документов, подтверждающих наличие стажа медицинской деятельности или фармацевтической деятельности, предусмотренных законодательством Российской Федерации о военной и иной приравненной к ней службе (при наличии)</w:t>
      </w:r>
    </w:p>
    <w:p w:rsidR="004E3FCA" w:rsidRDefault="004E3FCA" w:rsidP="004E3FCA">
      <w:pPr>
        <w:spacing w:after="0"/>
        <w:ind w:firstLine="709"/>
        <w:jc w:val="both"/>
      </w:pPr>
    </w:p>
    <w:p w:rsidR="004E3FCA" w:rsidRPr="004E3FCA" w:rsidRDefault="004E3FCA" w:rsidP="004E3FCA">
      <w:pPr>
        <w:spacing w:after="0"/>
        <w:ind w:firstLine="709"/>
        <w:jc w:val="both"/>
        <w:rPr>
          <w:b/>
          <w:i/>
        </w:rPr>
      </w:pPr>
      <w:bookmarkStart w:id="0" w:name="_GoBack"/>
      <w:bookmarkEnd w:id="0"/>
      <w:r w:rsidRPr="004E3FCA">
        <w:rPr>
          <w:b/>
          <w:i/>
        </w:rPr>
        <w:t>Первичная специализированная аккредитация для лиц, получивших фармацевтическое образование в иностранных организациях:</w:t>
      </w:r>
    </w:p>
    <w:p w:rsidR="004E3FCA" w:rsidRDefault="004E3FCA" w:rsidP="004E3FCA">
      <w:pPr>
        <w:spacing w:after="0"/>
        <w:ind w:firstLine="709"/>
        <w:jc w:val="both"/>
      </w:pPr>
    </w:p>
    <w:p w:rsidR="004E3FCA" w:rsidRDefault="004E3FCA" w:rsidP="004E3FCA">
      <w:pPr>
        <w:spacing w:after="0"/>
        <w:ind w:firstLine="709"/>
        <w:jc w:val="both"/>
      </w:pPr>
      <w:r>
        <w:t>• документ, удостоверяющего личность (паспорт)</w:t>
      </w:r>
    </w:p>
    <w:p w:rsidR="004E3FCA" w:rsidRDefault="004E3FCA" w:rsidP="004E3FCA">
      <w:pPr>
        <w:spacing w:after="0"/>
        <w:ind w:firstLine="709"/>
        <w:jc w:val="both"/>
      </w:pPr>
      <w:r>
        <w:t>• документ о регистрации по месту жительства, пребывания</w:t>
      </w:r>
    </w:p>
    <w:p w:rsidR="004E3FCA" w:rsidRDefault="004E3FCA" w:rsidP="004E3FCA">
      <w:pPr>
        <w:spacing w:after="0"/>
        <w:ind w:firstLine="709"/>
        <w:jc w:val="both"/>
      </w:pPr>
      <w:r>
        <w:t>• страховой номер индивидуального лицевого счета застрахованного лица (СНИЛС)</w:t>
      </w:r>
    </w:p>
    <w:p w:rsidR="004E3FCA" w:rsidRDefault="004E3FCA" w:rsidP="004E3FCA">
      <w:pPr>
        <w:spacing w:after="0"/>
        <w:ind w:firstLine="709"/>
        <w:jc w:val="both"/>
      </w:pPr>
      <w:r>
        <w:t>• документ об образовании (диплом о среднем профессиональном образовании)</w:t>
      </w:r>
    </w:p>
    <w:p w:rsidR="004E3FCA" w:rsidRDefault="004E3FCA" w:rsidP="004E3FCA">
      <w:pPr>
        <w:spacing w:after="0"/>
        <w:ind w:firstLine="709"/>
        <w:jc w:val="both"/>
      </w:pPr>
      <w:r>
        <w:t>• документ о дополнительном профессиональном образовании (диплом о профессиональной переподготовке)</w:t>
      </w:r>
    </w:p>
    <w:p w:rsidR="004E3FCA" w:rsidRDefault="004E3FCA" w:rsidP="004E3FCA">
      <w:pPr>
        <w:spacing w:after="0"/>
        <w:ind w:firstLine="709"/>
        <w:jc w:val="both"/>
      </w:pPr>
      <w:r>
        <w:t>• документ, подтверждающий факт изменения фамилии, имени, отчества</w:t>
      </w:r>
    </w:p>
    <w:p w:rsidR="004E3FCA" w:rsidRDefault="004E3FCA" w:rsidP="004E3FCA">
      <w:pPr>
        <w:spacing w:after="0"/>
        <w:ind w:firstLine="709"/>
        <w:jc w:val="both"/>
      </w:pPr>
      <w:r>
        <w:t>• РЕШЕНИЕ о соответствии медицинского, фармацевтического или иного образования и (или) квалификации квалификационным требованиям к медицинским и фармацевтическим работникам (РОСЗДРАВНАДЗОР)</w:t>
      </w:r>
    </w:p>
    <w:p w:rsidR="004E3FCA" w:rsidRDefault="004E3FCA" w:rsidP="004E3FCA">
      <w:pPr>
        <w:spacing w:after="0"/>
        <w:ind w:firstLine="709"/>
        <w:jc w:val="both"/>
      </w:pPr>
      <w:r>
        <w:t>• Признание образования и (или) квалификации, полученных в иностранном государстве в случае, если иностранное образование и (или) иностранная квалификация не подпадает под действие международных соглашений о взаимном признании («</w:t>
      </w:r>
      <w:proofErr w:type="spellStart"/>
      <w:r>
        <w:t>Главэкспертцентр</w:t>
      </w:r>
      <w:proofErr w:type="spellEnd"/>
      <w:r>
        <w:t>»);</w:t>
      </w:r>
    </w:p>
    <w:p w:rsidR="004E3FCA" w:rsidRDefault="004E3FCA" w:rsidP="004E3FCA">
      <w:pPr>
        <w:spacing w:after="0"/>
        <w:ind w:firstLine="709"/>
        <w:jc w:val="both"/>
      </w:pPr>
      <w:r>
        <w:t>• копия трудовой книжки или сведения о трудовой деятельности (при наличии), или копии иных документов, подтверждающих наличие стажа медицинской деятельности или фармацевтической деятельности, предусмотренных законодательством Российской Федерации о военной и иной приравненной к ней службе (при наличии)</w:t>
      </w:r>
    </w:p>
    <w:p w:rsidR="004E3FCA" w:rsidRDefault="004E3FCA" w:rsidP="004E3FCA">
      <w:pPr>
        <w:spacing w:after="0"/>
        <w:ind w:firstLine="709"/>
        <w:jc w:val="both"/>
      </w:pPr>
    </w:p>
    <w:p w:rsidR="004E3FCA" w:rsidRDefault="004E3FCA" w:rsidP="004E3FCA">
      <w:pPr>
        <w:spacing w:after="0"/>
        <w:ind w:firstLine="709"/>
        <w:jc w:val="both"/>
      </w:pPr>
      <w:r>
        <w:t>копии документов должны быть размещены в отсканированном виде в формате PDF;</w:t>
      </w:r>
    </w:p>
    <w:p w:rsidR="004E3FCA" w:rsidRDefault="004E3FCA" w:rsidP="004E3FCA">
      <w:pPr>
        <w:spacing w:after="0"/>
        <w:ind w:firstLine="709"/>
        <w:jc w:val="both"/>
      </w:pPr>
      <w:r>
        <w:t>размер файла не должен превышать 2 Мб;</w:t>
      </w:r>
    </w:p>
    <w:p w:rsidR="004E3FCA" w:rsidRDefault="004E3FCA" w:rsidP="004E3FCA">
      <w:pPr>
        <w:spacing w:after="0"/>
        <w:ind w:firstLine="709"/>
        <w:jc w:val="both"/>
      </w:pPr>
      <w:r>
        <w:t>каждый отдельный документ должен быть представлен в виде отдельного файла;</w:t>
      </w:r>
    </w:p>
    <w:p w:rsidR="004E3FCA" w:rsidRDefault="004E3FCA" w:rsidP="004E3FCA">
      <w:pPr>
        <w:spacing w:after="0"/>
        <w:ind w:firstLine="709"/>
        <w:jc w:val="both"/>
      </w:pPr>
      <w:r>
        <w:t>файлы и данные, содержащиеся в них, должны быть доступными для работы, не должны быть защищены от копирования и печати;</w:t>
      </w:r>
    </w:p>
    <w:p w:rsidR="00F12C76" w:rsidRDefault="004E3FCA" w:rsidP="004E3FCA">
      <w:pPr>
        <w:spacing w:after="0"/>
        <w:ind w:firstLine="709"/>
        <w:jc w:val="both"/>
      </w:pPr>
      <w:r>
        <w:t>копии документов должны быть сделаны с полного разворота оригинала, без вложений и посторонних предметов.</w:t>
      </w:r>
    </w:p>
    <w:p w:rsidR="00A0325E" w:rsidRDefault="00A0325E" w:rsidP="004E3FCA">
      <w:pPr>
        <w:spacing w:after="0"/>
        <w:ind w:firstLine="709"/>
        <w:jc w:val="both"/>
      </w:pPr>
    </w:p>
    <w:p w:rsidR="00A0325E" w:rsidRDefault="00A0325E" w:rsidP="004E3FCA">
      <w:pPr>
        <w:spacing w:after="0"/>
        <w:ind w:firstLine="709"/>
        <w:jc w:val="both"/>
      </w:pPr>
    </w:p>
    <w:p w:rsidR="00A0325E" w:rsidRDefault="00A0325E" w:rsidP="00A0325E">
      <w:pPr>
        <w:spacing w:after="0"/>
        <w:ind w:firstLine="709"/>
        <w:jc w:val="both"/>
      </w:pPr>
      <w:r>
        <w:t>Ответственные за организационно-техническое сопровождение:</w:t>
      </w:r>
    </w:p>
    <w:p w:rsidR="00A0325E" w:rsidRDefault="00A0325E" w:rsidP="00A0325E">
      <w:pPr>
        <w:spacing w:after="0"/>
        <w:ind w:firstLine="709"/>
        <w:jc w:val="both"/>
      </w:pPr>
      <w:proofErr w:type="spellStart"/>
      <w:r>
        <w:t>Гайворонская</w:t>
      </w:r>
      <w:proofErr w:type="spellEnd"/>
      <w:r>
        <w:t xml:space="preserve"> Татьяна Владимировна</w:t>
      </w:r>
    </w:p>
    <w:p w:rsidR="00A0325E" w:rsidRDefault="00A0325E" w:rsidP="00A0325E">
      <w:pPr>
        <w:spacing w:after="0"/>
        <w:ind w:firstLine="709"/>
        <w:jc w:val="both"/>
      </w:pPr>
      <w:proofErr w:type="spellStart"/>
      <w:r>
        <w:t>Лупишко</w:t>
      </w:r>
      <w:proofErr w:type="spellEnd"/>
      <w:r>
        <w:t xml:space="preserve"> Антон Николаевич</w:t>
      </w:r>
    </w:p>
    <w:p w:rsidR="00A0325E" w:rsidRDefault="00A0325E" w:rsidP="00A0325E">
      <w:pPr>
        <w:spacing w:after="0"/>
        <w:ind w:firstLine="709"/>
        <w:jc w:val="both"/>
      </w:pPr>
    </w:p>
    <w:p w:rsidR="00A0325E" w:rsidRDefault="00A0325E" w:rsidP="00A0325E">
      <w:pPr>
        <w:spacing w:after="0"/>
        <w:ind w:firstLine="709"/>
        <w:jc w:val="both"/>
      </w:pPr>
      <w:r>
        <w:t xml:space="preserve">Для питания экзаменуемых будет работать столовая (литер </w:t>
      </w:r>
      <w:proofErr w:type="gramStart"/>
      <w:r>
        <w:t>Я</w:t>
      </w:r>
      <w:proofErr w:type="gramEnd"/>
      <w:r>
        <w:t xml:space="preserve">, </w:t>
      </w:r>
    </w:p>
    <w:p w:rsidR="00A0325E" w:rsidRDefault="00A0325E" w:rsidP="00A0325E">
      <w:pPr>
        <w:spacing w:after="0"/>
        <w:ind w:firstLine="709"/>
        <w:jc w:val="both"/>
      </w:pPr>
      <w:r>
        <w:t>2 этаж)</w:t>
      </w:r>
    </w:p>
    <w:p w:rsidR="00A0325E" w:rsidRDefault="00A0325E" w:rsidP="00A0325E">
      <w:pPr>
        <w:spacing w:after="0"/>
        <w:ind w:firstLine="709"/>
        <w:jc w:val="both"/>
      </w:pPr>
      <w:r>
        <w:t xml:space="preserve">За медицинской помощью обращаться к врачу здравпункта (литер </w:t>
      </w:r>
      <w:proofErr w:type="gramStart"/>
      <w:r>
        <w:t>Я</w:t>
      </w:r>
      <w:proofErr w:type="gramEnd"/>
      <w:r>
        <w:t>, 1 этаж)</w:t>
      </w:r>
    </w:p>
    <w:p w:rsidR="00A0325E" w:rsidRDefault="00A0325E" w:rsidP="004E3FCA">
      <w:pPr>
        <w:spacing w:after="0"/>
        <w:ind w:firstLine="709"/>
        <w:jc w:val="both"/>
      </w:pPr>
    </w:p>
    <w:sectPr w:rsidR="00A0325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FCA"/>
    <w:rsid w:val="002042CA"/>
    <w:rsid w:val="004E3FCA"/>
    <w:rsid w:val="005E4B7F"/>
    <w:rsid w:val="006C0B77"/>
    <w:rsid w:val="008242FF"/>
    <w:rsid w:val="00870751"/>
    <w:rsid w:val="00922C48"/>
    <w:rsid w:val="00A0325E"/>
    <w:rsid w:val="00B915B7"/>
    <w:rsid w:val="00CA4B94"/>
    <w:rsid w:val="00EA59DF"/>
    <w:rsid w:val="00EE4070"/>
    <w:rsid w:val="00F12C76"/>
    <w:rsid w:val="00F8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340BC"/>
  <w15:chartTrackingRefBased/>
  <w15:docId w15:val="{ECF940C2-AFD2-4160-9BEE-5CB343D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2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Вуговен Олеся Андреевна</dc:creator>
  <cp:keywords/>
  <dc:description/>
  <cp:lastModifiedBy>Вуговен Олеся Андреевна</cp:lastModifiedBy>
  <cp:revision>6</cp:revision>
  <dcterms:created xsi:type="dcterms:W3CDTF">2026-07-02T06:04:00Z</dcterms:created>
  <dcterms:modified xsi:type="dcterms:W3CDTF">2026-07-02T07:54:00Z</dcterms:modified>
</cp:coreProperties>
</file>